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 гимназия №8 г. Сочи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t xml:space="preserve">Годовой отчёт 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краевой инновационной площадки (КИП-2015)</w:t>
      </w:r>
    </w:p>
    <w:p w:rsidR="0019177D" w:rsidRPr="00E33CAC" w:rsidRDefault="0019177D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 теме:</w:t>
      </w:r>
      <w:r w:rsidRPr="00E33C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14AE" w:rsidRPr="00E33CAC">
        <w:rPr>
          <w:rFonts w:ascii="Times New Roman" w:hAnsi="Times New Roman" w:cs="Times New Roman"/>
          <w:b/>
          <w:sz w:val="28"/>
          <w:szCs w:val="28"/>
        </w:rPr>
        <w:t>Управление качеством математического образования на основной ступени массовой школы в условиях ФГОС в части достижения учебных результатов.</w:t>
      </w: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AE" w:rsidRPr="00E33CAC" w:rsidRDefault="000914AE" w:rsidP="004173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Декабрь 2016 г.</w:t>
      </w:r>
    </w:p>
    <w:tbl>
      <w:tblPr>
        <w:tblStyle w:val="a4"/>
        <w:tblW w:w="9464" w:type="dxa"/>
        <w:tblLook w:val="04A0"/>
      </w:tblPr>
      <w:tblGrid>
        <w:gridCol w:w="786"/>
        <w:gridCol w:w="3322"/>
        <w:gridCol w:w="5356"/>
      </w:tblGrid>
      <w:tr w:rsidR="0016479F" w:rsidRPr="00E33CAC" w:rsidTr="0016479F">
        <w:trPr>
          <w:trHeight w:val="217"/>
        </w:trPr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гимназия №8 г.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Сочи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354000, Краснодарский край, г. Сочи, </w:t>
            </w:r>
          </w:p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ул. Парковая, д.19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Никитин Игорь Владиславович</w:t>
            </w: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16479F" w:rsidRPr="00E33CAC" w:rsidRDefault="00F32B26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ефон/факс, 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6479F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 (862) 2-64-34-45</w:t>
            </w:r>
          </w:p>
          <w:p w:rsidR="0016479F" w:rsidRPr="00E33CAC" w:rsidRDefault="001A61F9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356" w:type="dxa"/>
          </w:tcPr>
          <w:p w:rsidR="0016479F" w:rsidRPr="00E33CAC" w:rsidRDefault="001A61F9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gs</w:t>
              </w:r>
              <w:proofErr w:type="spellEnd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8.</w:t>
              </w:r>
              <w:proofErr w:type="spellStart"/>
              <w:r w:rsidR="0016479F" w:rsidRPr="00E33CA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16479F" w:rsidRPr="00E33CAC" w:rsidRDefault="0016479F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Ссылка на раздел на сайте, посвящённый проекту</w:t>
            </w:r>
          </w:p>
        </w:tc>
        <w:tc>
          <w:tcPr>
            <w:tcW w:w="5356" w:type="dxa"/>
          </w:tcPr>
          <w:p w:rsidR="00493A76" w:rsidRDefault="001A61F9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95AED" w:rsidRPr="00DD378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http://www.gs8.ru/about/kip/</w:t>
              </w:r>
            </w:hyperlink>
          </w:p>
          <w:p w:rsidR="00A95AED" w:rsidRPr="00A95AED" w:rsidRDefault="00A95AE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9F" w:rsidRPr="00E33CAC" w:rsidTr="0016479F">
        <w:tc>
          <w:tcPr>
            <w:tcW w:w="786" w:type="dxa"/>
          </w:tcPr>
          <w:p w:rsidR="0016479F" w:rsidRPr="00E33CAC" w:rsidRDefault="0016479F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2" w:type="dxa"/>
          </w:tcPr>
          <w:p w:rsidR="0016479F" w:rsidRPr="00E33CAC" w:rsidRDefault="00FA66E2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организации в сфере образования, имевшиеся ранее и действующие на данный момент</w:t>
            </w:r>
          </w:p>
        </w:tc>
        <w:tc>
          <w:tcPr>
            <w:tcW w:w="5356" w:type="dxa"/>
          </w:tcPr>
          <w:p w:rsidR="0016479F" w:rsidRPr="00E33CAC" w:rsidRDefault="00FA66E2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Пилотная площадка по внедрению в образовательный процесс электронных учебников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и иного электронного образовательного контента</w:t>
            </w:r>
            <w:r w:rsidR="00282983"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(2014г.)</w:t>
            </w:r>
            <w:r w:rsidR="000F5BCE" w:rsidRPr="00E33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Краевая инновационная площадка (КИП-2015) по теме «Управление качеством математического образования на основной ступени массовой школы в условиях ФГОС в части достижения учебных результатов»</w:t>
            </w:r>
          </w:p>
          <w:p w:rsidR="000F4FCA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площадка в рамках проекта Синергия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«Комплексная информатизация системы </w:t>
            </w: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образования» (2016)</w:t>
            </w:r>
          </w:p>
          <w:p w:rsidR="000F5BCE" w:rsidRPr="00E33CAC" w:rsidRDefault="000F4FCA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в рамках ФЦП «Русский язык» (2016г.)</w:t>
            </w:r>
          </w:p>
          <w:p w:rsidR="000F4FCA" w:rsidRPr="00E33CAC" w:rsidRDefault="006B0F2C" w:rsidP="0041735C">
            <w:pPr>
              <w:pStyle w:val="a3"/>
              <w:numPr>
                <w:ilvl w:val="0"/>
                <w:numId w:val="2"/>
              </w:numPr>
              <w:spacing w:line="360" w:lineRule="auto"/>
              <w:ind w:left="3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Базовая школа  Национального исследовательского университета «Высшая школа экономики» (НИУ ВШЭ) (с 2016г.)</w:t>
            </w:r>
          </w:p>
        </w:tc>
      </w:tr>
      <w:tr w:rsidR="006E7DF1" w:rsidRPr="00E33CAC" w:rsidTr="0016479F">
        <w:tc>
          <w:tcPr>
            <w:tcW w:w="786" w:type="dxa"/>
          </w:tcPr>
          <w:p w:rsidR="006E7DF1" w:rsidRPr="00E33CAC" w:rsidRDefault="0019177D" w:rsidP="004173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2" w:type="dxa"/>
          </w:tcPr>
          <w:p w:rsidR="006E7DF1" w:rsidRPr="00E33CAC" w:rsidRDefault="0019177D" w:rsidP="004173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научный консультант, научные рецензенты отчета</w:t>
            </w:r>
          </w:p>
        </w:tc>
        <w:tc>
          <w:tcPr>
            <w:tcW w:w="5356" w:type="dxa"/>
          </w:tcPr>
          <w:p w:rsidR="006E7DF1" w:rsidRPr="00E33CAC" w:rsidRDefault="0019177D" w:rsidP="0041735C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E33CAC" w:rsidRPr="00E33CAC" w:rsidRDefault="00E33CAC" w:rsidP="0041735C">
      <w:pPr>
        <w:spacing w:before="24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>дним из важнейших направлений российской образовательной политики является «обеспечение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33CAC">
        <w:rPr>
          <w:rFonts w:ascii="Times New Roman" w:hAnsi="Times New Roman" w:cs="Times New Roman"/>
          <w:kern w:val="24"/>
          <w:sz w:val="28"/>
          <w:szCs w:val="28"/>
        </w:rPr>
        <w:t>Одной из основных задач Государственной программы Российской Федерации «Развитие образования» на 2013 - 2020 годы, утверждённой Постановлением Правительства РФ от 15.04.14 № 295, является решение проблемы управления качеством образования, которое «невозможно без внедрения системы оценки качества образования, её стандартизации, а так же без построения эффективной методической работы и роста профессионализма педагогов».</w:t>
      </w:r>
    </w:p>
    <w:p w:rsidR="00E33CAC" w:rsidRPr="00E33CAC" w:rsidRDefault="00E33CAC" w:rsidP="00417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В последние 10 лет наряду с проблемой управления качеством образования наиболее острым стал вопрос о качестве математического образования. </w:t>
      </w:r>
      <w:proofErr w:type="gramStart"/>
      <w:r w:rsidRPr="00E33CAC">
        <w:rPr>
          <w:rFonts w:ascii="Times New Roman" w:eastAsia="TimesNewRomanPSMT" w:hAnsi="Times New Roman" w:cs="Times New Roman"/>
          <w:sz w:val="28"/>
          <w:szCs w:val="28"/>
        </w:rPr>
        <w:t xml:space="preserve">Стратегическая </w:t>
      </w:r>
      <w:r w:rsidRPr="00E33CAC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цель государственной политики </w:t>
      </w:r>
      <w:r w:rsidRPr="00E33CAC">
        <w:rPr>
          <w:rFonts w:ascii="Times New Roman" w:eastAsia="TimesNewRomanPSMT" w:hAnsi="Times New Roman" w:cs="Times New Roman"/>
          <w:sz w:val="28"/>
          <w:szCs w:val="28"/>
        </w:rPr>
        <w:t>в области образования, в частности математического, –  повышение его качества в рамках соответствия требованиям инновационного развития  экономики, современным потребностям общества и каждого гражданина, поскольку  ориентированность на знания и использование новых технологий, активное стремление расширить жизненный горизонт, установка на рациональное использование собственного времени и проектирование будущего, активная научно-профессиональная позиция – таковы требования к личности человека нового времени, инновационному человеку.</w:t>
      </w:r>
      <w:proofErr w:type="gramEnd"/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«</w:t>
      </w:r>
      <w:r w:rsidRPr="00E33CAC">
        <w:rPr>
          <w:rFonts w:ascii="Times New Roman" w:hAnsi="Times New Roman" w:cs="Times New Roman"/>
          <w:spacing w:val="3"/>
          <w:sz w:val="28"/>
          <w:szCs w:val="28"/>
        </w:rPr>
        <w:t xml:space="preserve">Качественное математическое образование необходимо каждому для его успешной жизни в современном обществе... </w:t>
      </w:r>
      <w:r w:rsidRPr="00E33CAC">
        <w:rPr>
          <w:rFonts w:ascii="Times New Roman" w:hAnsi="Times New Roman" w:cs="Times New Roman"/>
          <w:sz w:val="28"/>
          <w:szCs w:val="28"/>
        </w:rPr>
        <w:t xml:space="preserve">Без высокого уровня математического образования невозможны выполнение поставленной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>задачи по созданию инновационной экономики, реализация долгосрочных целей и задач социально-экономического развития Российской Федерации…»</w:t>
      </w:r>
      <w:r w:rsidRPr="00E33CA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33CAC">
        <w:rPr>
          <w:rFonts w:ascii="Times New Roman" w:hAnsi="Times New Roman" w:cs="Times New Roman"/>
          <w:sz w:val="28"/>
          <w:szCs w:val="28"/>
        </w:rPr>
        <w:t xml:space="preserve">(Председатель правительства РФ Д. Медведев). </w:t>
      </w:r>
    </w:p>
    <w:p w:rsidR="00E33CAC" w:rsidRPr="00E33CAC" w:rsidRDefault="00E33CAC" w:rsidP="0041735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Приоритеты, поставленные правительством государства и руководителями региона, отражены в Концепции развития математического образования в Российской Федерации,  в Концепции  математического образования в Краснодарском крае. </w:t>
      </w:r>
      <w:r w:rsidRPr="00E33CAC">
        <w:rPr>
          <w:rFonts w:ascii="Times New Roman" w:hAnsi="Times New Roman" w:cs="Times New Roman"/>
          <w:kern w:val="24"/>
          <w:sz w:val="28"/>
          <w:szCs w:val="28"/>
        </w:rPr>
        <w:t xml:space="preserve">Среди основных задач, отражённых в </w:t>
      </w:r>
      <w:r w:rsidRPr="00E33CAC">
        <w:rPr>
          <w:rFonts w:ascii="Times New Roman" w:hAnsi="Times New Roman" w:cs="Times New Roman"/>
          <w:bCs/>
          <w:iCs/>
          <w:sz w:val="28"/>
          <w:szCs w:val="28"/>
        </w:rPr>
        <w:t>Концепции развития математического образования в Российской Федерации (распоряжение правительства РФ</w:t>
      </w:r>
      <w:r w:rsidRPr="00E33CAC">
        <w:rPr>
          <w:rFonts w:ascii="Times New Roman" w:hAnsi="Times New Roman" w:cs="Times New Roman"/>
          <w:sz w:val="28"/>
          <w:szCs w:val="28"/>
        </w:rPr>
        <w:t xml:space="preserve"> от 24 декабря </w:t>
      </w:r>
      <w:smartTag w:uri="urn:schemas-microsoft-com:office:smarttags" w:element="metricconverter">
        <w:smartTagPr>
          <w:attr w:name="ProductID" w:val="2013 г"/>
        </w:smartTagPr>
        <w:r w:rsidRPr="00E33CAC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33CAC">
        <w:rPr>
          <w:rFonts w:ascii="Times New Roman" w:hAnsi="Times New Roman" w:cs="Times New Roman"/>
          <w:sz w:val="28"/>
          <w:szCs w:val="28"/>
        </w:rPr>
        <w:t>.  №  2506-р) стоят такие задачи, которые соответствуют содержанию нашего проекта: «обеспечение отсутствия пробелов в базовых знаниях для каждого обучающегося, предоставление учителям инструментов диагностики (в том числе автоматизированной) и преодоления индивидуальных трудностей; повышение качества работы преподавателей математики, усиление механизмов их материальной и социальной поддержки, обеспечение им возможности обращаться к лучшим образцам российского и мирового математического образования, достижениям педагогической науки и современным образовательным технологиям, создание и реализация ими собственных педагогических подходов и авторских программ».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Задачи отчётного периода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34"/>
          <w:tab w:val="left" w:pos="446"/>
        </w:tabs>
        <w:spacing w:before="240" w:after="0" w:line="360" w:lineRule="auto"/>
        <w:ind w:left="34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мониторинговых материалов по математике.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Формирование банка методических разработок по работе с типичными ошибками учащихся.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Проведение комплекса исследований и замеров, позволяющего получить объективную оценку результативности проекта.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Разработка методического пособия (описание </w:t>
      </w:r>
      <w:r w:rsidR="00144DF2">
        <w:rPr>
          <w:rFonts w:cs="Times New Roman"/>
          <w:szCs w:val="28"/>
        </w:rPr>
        <w:t>системы проведения мониторинга учебных достижений</w:t>
      </w:r>
      <w:r w:rsidRPr="00E33CAC">
        <w:rPr>
          <w:rFonts w:cs="Times New Roman"/>
          <w:bCs/>
          <w:szCs w:val="28"/>
        </w:rPr>
        <w:t xml:space="preserve">, контрольные задания, структура мониторинга).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Переход в части мониторинга и использования новых форм методической работы в режим систематического функционирования. </w:t>
      </w:r>
    </w:p>
    <w:p w:rsidR="00E33CAC" w:rsidRPr="00E33CA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Апробация модели в других предметных областях.</w:t>
      </w:r>
    </w:p>
    <w:p w:rsidR="0041735C" w:rsidRDefault="00E33CAC" w:rsidP="0041735C">
      <w:pPr>
        <w:pStyle w:val="a6"/>
        <w:numPr>
          <w:ilvl w:val="0"/>
          <w:numId w:val="5"/>
        </w:numPr>
        <w:tabs>
          <w:tab w:val="left" w:pos="5"/>
          <w:tab w:val="left" w:pos="430"/>
        </w:tabs>
        <w:spacing w:after="0" w:line="360" w:lineRule="auto"/>
        <w:ind w:left="5" w:firstLine="533"/>
        <w:jc w:val="both"/>
        <w:rPr>
          <w:rFonts w:cs="Times New Roman"/>
          <w:szCs w:val="28"/>
        </w:rPr>
      </w:pPr>
      <w:r w:rsidRPr="00E33CAC">
        <w:rPr>
          <w:rFonts w:cs="Times New Roman"/>
          <w:bCs/>
          <w:szCs w:val="28"/>
        </w:rPr>
        <w:t>Апробация полученного опыта в других образовательных учреждениях.</w:t>
      </w:r>
      <w:r w:rsidRPr="00E33CAC">
        <w:rPr>
          <w:rFonts w:cs="Times New Roman"/>
          <w:szCs w:val="28"/>
        </w:rPr>
        <w:t xml:space="preserve"> </w:t>
      </w:r>
    </w:p>
    <w:p w:rsidR="0041735C" w:rsidRDefault="0041735C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отчётный период</w:t>
      </w:r>
    </w:p>
    <w:p w:rsidR="001B2E9B" w:rsidRDefault="001B2E9B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инновационной деятельности гимназии отражает реализацию поставленных в отчётном периоде задач.</w:t>
      </w:r>
    </w:p>
    <w:p w:rsidR="001B2E9B" w:rsidRPr="00546F29" w:rsidRDefault="001B2E9B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построения системы мониторинга учебных достижений, накопился диагностический материал, который </w:t>
      </w:r>
      <w:r w:rsidR="00546F29">
        <w:rPr>
          <w:rFonts w:cs="Times New Roman"/>
          <w:szCs w:val="28"/>
        </w:rPr>
        <w:t>лёг в</w:t>
      </w:r>
      <w:r>
        <w:rPr>
          <w:rFonts w:cs="Times New Roman"/>
          <w:szCs w:val="28"/>
        </w:rPr>
        <w:t xml:space="preserve"> основу для формирования банка мониторинговых работ по математике.</w:t>
      </w:r>
      <w:r w:rsidR="002E2743">
        <w:rPr>
          <w:rFonts w:cs="Times New Roman"/>
          <w:szCs w:val="28"/>
        </w:rPr>
        <w:t xml:space="preserve"> На сегодняшний день банк мониторинговых материалов сформирован в электронном формате (</w:t>
      </w:r>
      <w:proofErr w:type="spellStart"/>
      <w:r w:rsidR="002E2743">
        <w:rPr>
          <w:rFonts w:cs="Times New Roman"/>
          <w:szCs w:val="28"/>
          <w:lang w:val="en-US"/>
        </w:rPr>
        <w:t>pdf</w:t>
      </w:r>
      <w:proofErr w:type="spellEnd"/>
      <w:r w:rsidR="002E2743" w:rsidRPr="002E2743">
        <w:rPr>
          <w:rFonts w:cs="Times New Roman"/>
          <w:szCs w:val="28"/>
        </w:rPr>
        <w:t>).</w:t>
      </w:r>
    </w:p>
    <w:p w:rsidR="002E2743" w:rsidRDefault="002E2743" w:rsidP="002E2743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основе выявленных типичных ошибок учащихся, продемонстрированных при проведении предметной диагностики, учителями кафедры математики под руководством </w:t>
      </w:r>
      <w:proofErr w:type="gramStart"/>
      <w:r w:rsidR="000475CE">
        <w:rPr>
          <w:rFonts w:cs="Times New Roman"/>
          <w:szCs w:val="28"/>
        </w:rPr>
        <w:t>заведующей</w:t>
      </w:r>
      <w:r>
        <w:rPr>
          <w:rFonts w:cs="Times New Roman"/>
          <w:szCs w:val="28"/>
        </w:rPr>
        <w:t xml:space="preserve"> кафедры</w:t>
      </w:r>
      <w:proofErr w:type="gramEnd"/>
      <w:r>
        <w:rPr>
          <w:rFonts w:cs="Times New Roman"/>
          <w:szCs w:val="28"/>
        </w:rPr>
        <w:t xml:space="preserve"> разрабатывают</w:t>
      </w:r>
      <w:r w:rsidR="000475CE">
        <w:rPr>
          <w:rFonts w:cs="Times New Roman"/>
          <w:szCs w:val="28"/>
        </w:rPr>
        <w:t xml:space="preserve">ся методические материалы в виде </w:t>
      </w:r>
      <w:r>
        <w:rPr>
          <w:rFonts w:cs="Times New Roman"/>
          <w:szCs w:val="28"/>
        </w:rPr>
        <w:t>электронны</w:t>
      </w:r>
      <w:r w:rsidR="000475CE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тренажёр</w:t>
      </w:r>
      <w:r w:rsidR="000475CE">
        <w:rPr>
          <w:rFonts w:cs="Times New Roman"/>
          <w:szCs w:val="28"/>
        </w:rPr>
        <w:t xml:space="preserve">ов </w:t>
      </w:r>
      <w:r w:rsidR="00546F29">
        <w:rPr>
          <w:rFonts w:cs="Times New Roman"/>
          <w:szCs w:val="28"/>
        </w:rPr>
        <w:t>(</w:t>
      </w:r>
      <w:r w:rsidR="000475CE">
        <w:rPr>
          <w:rFonts w:cs="Times New Roman"/>
          <w:szCs w:val="28"/>
        </w:rPr>
        <w:t xml:space="preserve">в формате </w:t>
      </w:r>
      <w:proofErr w:type="spellStart"/>
      <w:r w:rsidR="000475CE">
        <w:rPr>
          <w:rFonts w:cs="Times New Roman"/>
          <w:szCs w:val="28"/>
          <w:lang w:val="en-US"/>
        </w:rPr>
        <w:t>ppt</w:t>
      </w:r>
      <w:proofErr w:type="spellEnd"/>
      <w:r w:rsidR="00546F29">
        <w:rPr>
          <w:rFonts w:cs="Times New Roman"/>
          <w:szCs w:val="28"/>
        </w:rPr>
        <w:t>)</w:t>
      </w:r>
      <w:r w:rsidR="000475CE" w:rsidRPr="000475CE">
        <w:rPr>
          <w:rFonts w:cs="Times New Roman"/>
          <w:szCs w:val="28"/>
        </w:rPr>
        <w:t xml:space="preserve"> </w:t>
      </w:r>
      <w:r w:rsidR="000475CE">
        <w:rPr>
          <w:rFonts w:cs="Times New Roman"/>
          <w:szCs w:val="28"/>
        </w:rPr>
        <w:t>по шаблону Д</w:t>
      </w:r>
      <w:r w:rsidR="00EC3755">
        <w:rPr>
          <w:rFonts w:cs="Times New Roman"/>
          <w:szCs w:val="28"/>
        </w:rPr>
        <w:t>митрия</w:t>
      </w:r>
      <w:r w:rsidR="000475CE">
        <w:rPr>
          <w:rFonts w:cs="Times New Roman"/>
          <w:szCs w:val="28"/>
        </w:rPr>
        <w:t xml:space="preserve"> Иванова, способствующие коррекции уровня знаний, выстраиванию индивидуальной траектории преодоления </w:t>
      </w:r>
      <w:proofErr w:type="spellStart"/>
      <w:r w:rsidR="000475CE">
        <w:rPr>
          <w:rFonts w:cs="Times New Roman"/>
          <w:szCs w:val="28"/>
        </w:rPr>
        <w:t>неуспешности</w:t>
      </w:r>
      <w:proofErr w:type="spellEnd"/>
      <w:r w:rsidR="000475CE">
        <w:rPr>
          <w:rFonts w:cs="Times New Roman"/>
          <w:szCs w:val="28"/>
        </w:rPr>
        <w:t>.</w:t>
      </w:r>
      <w:r w:rsidR="00EC3755">
        <w:rPr>
          <w:rFonts w:cs="Times New Roman"/>
          <w:szCs w:val="28"/>
        </w:rPr>
        <w:t xml:space="preserve"> </w:t>
      </w:r>
      <w:r w:rsidR="00EC3755" w:rsidRPr="00546F29">
        <w:rPr>
          <w:rFonts w:cs="Times New Roman"/>
          <w:szCs w:val="28"/>
        </w:rPr>
        <w:t>В настоящее время формируется банк методических материалов по работе с типичными ошибками обучающихся</w:t>
      </w:r>
      <w:r w:rsidR="00696C98" w:rsidRPr="00546F29">
        <w:rPr>
          <w:rFonts w:cs="Times New Roman"/>
          <w:szCs w:val="28"/>
        </w:rPr>
        <w:t xml:space="preserve"> на основе созданных </w:t>
      </w:r>
      <w:r w:rsidR="00EC3755" w:rsidRPr="00546F29">
        <w:rPr>
          <w:rFonts w:cs="Times New Roman"/>
          <w:szCs w:val="28"/>
        </w:rPr>
        <w:t>тренажёров.</w:t>
      </w:r>
    </w:p>
    <w:p w:rsidR="00676E7C" w:rsidRPr="00E33CAC" w:rsidRDefault="00676E7C" w:rsidP="00676E7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Проектная работа в части мониторинга учебных достижений</w:t>
      </w:r>
      <w:r w:rsidR="00696C98"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 xml:space="preserve">прошла апробацию в других предметных областях (русский язык) и </w:t>
      </w:r>
      <w:r>
        <w:rPr>
          <w:rFonts w:cs="Times New Roman"/>
          <w:szCs w:val="28"/>
        </w:rPr>
        <w:t xml:space="preserve">полностью </w:t>
      </w:r>
      <w:r w:rsidRPr="00E33CAC">
        <w:rPr>
          <w:rFonts w:cs="Times New Roman"/>
          <w:szCs w:val="28"/>
        </w:rPr>
        <w:t>перешла в режим систематического функционирования.</w:t>
      </w:r>
      <w:r w:rsidR="007113F9">
        <w:rPr>
          <w:rFonts w:cs="Times New Roman"/>
          <w:szCs w:val="28"/>
        </w:rPr>
        <w:t xml:space="preserve"> Диагностические работы </w:t>
      </w:r>
      <w:r w:rsidR="000E2E3A">
        <w:rPr>
          <w:rFonts w:cs="Times New Roman"/>
          <w:szCs w:val="28"/>
        </w:rPr>
        <w:t xml:space="preserve">по математике  русскому языку </w:t>
      </w:r>
      <w:r w:rsidR="007113F9">
        <w:rPr>
          <w:rFonts w:cs="Times New Roman"/>
          <w:szCs w:val="28"/>
        </w:rPr>
        <w:t>проходят строго по плану-графику, с периодичностью 1 раз в полтора месяца.</w:t>
      </w:r>
    </w:p>
    <w:p w:rsidR="00676E7C" w:rsidRDefault="00676E7C" w:rsidP="002E2743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696C98">
        <w:rPr>
          <w:rFonts w:cs="Times New Roman"/>
          <w:szCs w:val="28"/>
        </w:rPr>
        <w:t xml:space="preserve">В результате деятельности в рамках первого модуля  модели управления качеством образования формируется банк мониторинговых материалов </w:t>
      </w:r>
      <w:r w:rsidR="00696C98" w:rsidRPr="00696C98">
        <w:rPr>
          <w:rFonts w:cs="Times New Roman"/>
          <w:szCs w:val="28"/>
        </w:rPr>
        <w:t>не только</w:t>
      </w:r>
      <w:r w:rsidRPr="00696C98">
        <w:rPr>
          <w:rFonts w:cs="Times New Roman"/>
          <w:szCs w:val="28"/>
        </w:rPr>
        <w:t xml:space="preserve"> по математике, </w:t>
      </w:r>
      <w:r w:rsidR="00696C98" w:rsidRPr="00696C98">
        <w:rPr>
          <w:rFonts w:cs="Times New Roman"/>
          <w:szCs w:val="28"/>
        </w:rPr>
        <w:t>но</w:t>
      </w:r>
      <w:r w:rsidRPr="00696C98">
        <w:rPr>
          <w:rFonts w:cs="Times New Roman"/>
          <w:szCs w:val="28"/>
        </w:rPr>
        <w:t xml:space="preserve"> и по русскому языку</w:t>
      </w:r>
      <w:r w:rsidR="00696C98" w:rsidRPr="00696C98">
        <w:rPr>
          <w:rFonts w:cs="Times New Roman"/>
          <w:szCs w:val="28"/>
        </w:rPr>
        <w:t>.</w:t>
      </w:r>
    </w:p>
    <w:p w:rsidR="001B0E0A" w:rsidRDefault="001B0E0A" w:rsidP="001B0E0A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рамках </w:t>
      </w:r>
      <w:r w:rsidRPr="00E33CAC">
        <w:rPr>
          <w:rFonts w:cs="Times New Roman"/>
          <w:szCs w:val="28"/>
          <w:lang w:val="en-US"/>
        </w:rPr>
        <w:t>XXII</w:t>
      </w:r>
      <w:r w:rsidRPr="00E33CAC">
        <w:rPr>
          <w:rFonts w:cs="Times New Roman"/>
          <w:szCs w:val="28"/>
        </w:rPr>
        <w:t xml:space="preserve"> социально-педагогическо</w:t>
      </w:r>
      <w:r>
        <w:rPr>
          <w:rFonts w:cs="Times New Roman"/>
          <w:szCs w:val="28"/>
        </w:rPr>
        <w:t>го</w:t>
      </w:r>
      <w:r w:rsidRPr="00E33CAC">
        <w:rPr>
          <w:rFonts w:cs="Times New Roman"/>
          <w:szCs w:val="28"/>
        </w:rPr>
        <w:t xml:space="preserve"> фестивал</w:t>
      </w:r>
      <w:r>
        <w:rPr>
          <w:rFonts w:cs="Times New Roman"/>
          <w:szCs w:val="28"/>
        </w:rPr>
        <w:t>я</w:t>
      </w:r>
      <w:r w:rsidRPr="00E33CAC">
        <w:rPr>
          <w:rFonts w:cs="Times New Roman"/>
          <w:szCs w:val="28"/>
        </w:rPr>
        <w:t xml:space="preserve"> «Образование 2016» в г. Сочи </w:t>
      </w:r>
      <w:r w:rsidR="00546F29">
        <w:rPr>
          <w:rFonts w:cs="Times New Roman"/>
          <w:szCs w:val="28"/>
        </w:rPr>
        <w:t>нами</w:t>
      </w:r>
      <w:r w:rsidRPr="00E33CAC">
        <w:rPr>
          <w:rFonts w:cs="Times New Roman"/>
          <w:szCs w:val="28"/>
        </w:rPr>
        <w:t xml:space="preserve"> </w:t>
      </w:r>
      <w:r w:rsidR="00546F29">
        <w:rPr>
          <w:rFonts w:cs="Times New Roman"/>
          <w:szCs w:val="28"/>
        </w:rPr>
        <w:t xml:space="preserve">была </w:t>
      </w:r>
      <w:r>
        <w:rPr>
          <w:rFonts w:cs="Times New Roman"/>
          <w:szCs w:val="28"/>
        </w:rPr>
        <w:t>разработана</w:t>
      </w:r>
      <w:r w:rsidRPr="00E33CAC">
        <w:rPr>
          <w:rFonts w:cs="Times New Roman"/>
          <w:szCs w:val="28"/>
        </w:rPr>
        <w:t xml:space="preserve"> брошюра (</w:t>
      </w:r>
      <w:r>
        <w:rPr>
          <w:rFonts w:cs="Times New Roman"/>
          <w:szCs w:val="28"/>
        </w:rPr>
        <w:t xml:space="preserve">методическое </w:t>
      </w:r>
      <w:r w:rsidRPr="00E33CAC">
        <w:rPr>
          <w:rFonts w:cs="Times New Roman"/>
          <w:szCs w:val="28"/>
        </w:rPr>
        <w:t>пособие)</w:t>
      </w:r>
      <w:r w:rsidR="00144DF2">
        <w:rPr>
          <w:rFonts w:cs="Times New Roman"/>
          <w:szCs w:val="28"/>
        </w:rPr>
        <w:t>,</w:t>
      </w:r>
      <w:r w:rsidRPr="00E33CAC">
        <w:rPr>
          <w:rFonts w:cs="Times New Roman"/>
          <w:szCs w:val="28"/>
        </w:rPr>
        <w:t xml:space="preserve"> с</w:t>
      </w:r>
      <w:r w:rsidR="00144DF2">
        <w:rPr>
          <w:rFonts w:cs="Times New Roman"/>
          <w:szCs w:val="28"/>
        </w:rPr>
        <w:t>одержащая описание</w:t>
      </w:r>
      <w:r w:rsidRPr="00E33CAC">
        <w:rPr>
          <w:rFonts w:cs="Times New Roman"/>
          <w:szCs w:val="28"/>
        </w:rPr>
        <w:t xml:space="preserve"> </w:t>
      </w:r>
      <w:r w:rsidR="00144DF2">
        <w:rPr>
          <w:rFonts w:cs="Times New Roman"/>
          <w:szCs w:val="28"/>
        </w:rPr>
        <w:t xml:space="preserve">системы проведения мониторинга учебных </w:t>
      </w:r>
      <w:r w:rsidR="00144DF2">
        <w:rPr>
          <w:rFonts w:cs="Times New Roman"/>
          <w:szCs w:val="28"/>
        </w:rPr>
        <w:lastRenderedPageBreak/>
        <w:t>достижений</w:t>
      </w:r>
      <w:r w:rsidR="00144DF2" w:rsidRPr="00E33CAC">
        <w:rPr>
          <w:rFonts w:cs="Times New Roman"/>
          <w:bCs/>
          <w:szCs w:val="28"/>
        </w:rPr>
        <w:t xml:space="preserve">, </w:t>
      </w:r>
      <w:r w:rsidR="00144DF2">
        <w:rPr>
          <w:rFonts w:cs="Times New Roman"/>
          <w:bCs/>
          <w:szCs w:val="28"/>
        </w:rPr>
        <w:t xml:space="preserve">образцы </w:t>
      </w:r>
      <w:r w:rsidR="00144DF2" w:rsidRPr="00E33CAC">
        <w:rPr>
          <w:rFonts w:cs="Times New Roman"/>
          <w:bCs/>
          <w:szCs w:val="28"/>
        </w:rPr>
        <w:t>контрольны</w:t>
      </w:r>
      <w:r w:rsidR="00144DF2">
        <w:rPr>
          <w:rFonts w:cs="Times New Roman"/>
          <w:bCs/>
          <w:szCs w:val="28"/>
        </w:rPr>
        <w:t>х</w:t>
      </w:r>
      <w:r w:rsidR="00144DF2" w:rsidRPr="00E33CAC">
        <w:rPr>
          <w:rFonts w:cs="Times New Roman"/>
          <w:bCs/>
          <w:szCs w:val="28"/>
        </w:rPr>
        <w:t xml:space="preserve"> задани</w:t>
      </w:r>
      <w:r w:rsidR="00144DF2">
        <w:rPr>
          <w:rFonts w:cs="Times New Roman"/>
          <w:bCs/>
          <w:szCs w:val="28"/>
        </w:rPr>
        <w:t>й</w:t>
      </w:r>
      <w:r w:rsidR="00144DF2" w:rsidRPr="00E33CAC">
        <w:rPr>
          <w:rFonts w:cs="Times New Roman"/>
          <w:bCs/>
          <w:szCs w:val="28"/>
        </w:rPr>
        <w:t>, структур</w:t>
      </w:r>
      <w:r w:rsidR="00144DF2">
        <w:rPr>
          <w:rFonts w:cs="Times New Roman"/>
          <w:bCs/>
          <w:szCs w:val="28"/>
        </w:rPr>
        <w:t>у</w:t>
      </w:r>
      <w:r w:rsidR="00144DF2" w:rsidRPr="00E33CAC">
        <w:rPr>
          <w:rFonts w:cs="Times New Roman"/>
          <w:bCs/>
          <w:szCs w:val="28"/>
        </w:rPr>
        <w:t xml:space="preserve"> мониторинга</w:t>
      </w:r>
      <w:r w:rsidRPr="00E33CAC">
        <w:rPr>
          <w:rFonts w:cs="Times New Roman"/>
          <w:szCs w:val="28"/>
        </w:rPr>
        <w:t xml:space="preserve">, </w:t>
      </w:r>
      <w:r w:rsidR="00144DF2">
        <w:rPr>
          <w:rFonts w:cs="Times New Roman"/>
          <w:szCs w:val="28"/>
        </w:rPr>
        <w:t xml:space="preserve">а также </w:t>
      </w:r>
      <w:r w:rsidR="00CF07F2">
        <w:rPr>
          <w:rFonts w:cs="Times New Roman"/>
          <w:szCs w:val="28"/>
        </w:rPr>
        <w:t xml:space="preserve">в рамках Федеральной целевой программы «Русский язык» </w:t>
      </w:r>
      <w:r w:rsidRPr="00E33CAC">
        <w:rPr>
          <w:rFonts w:cs="Times New Roman"/>
          <w:szCs w:val="28"/>
        </w:rPr>
        <w:t>опубликована статья</w:t>
      </w:r>
      <w:r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>о системе проведения и структуре диагностических работ в других предметных областях (русский язык)  в сборнике «Русский язык» на сайте Института развития</w:t>
      </w:r>
      <w:proofErr w:type="gramEnd"/>
      <w:r w:rsidRPr="00E33CAC">
        <w:rPr>
          <w:rFonts w:cs="Times New Roman"/>
          <w:szCs w:val="28"/>
        </w:rPr>
        <w:t xml:space="preserve"> образования Краснодарского края (</w:t>
      </w:r>
      <w:hyperlink r:id="rId11" w:history="1">
        <w:r w:rsidRPr="00E33CAC">
          <w:rPr>
            <w:rStyle w:val="a5"/>
            <w:rFonts w:cs="Times New Roman"/>
            <w:szCs w:val="28"/>
          </w:rPr>
          <w:t>http://xn--o1acki1c.xn--23-vlcyj.xn--p1ai/</w:t>
        </w:r>
        <w:proofErr w:type="spellStart"/>
        <w:r w:rsidRPr="00E33CAC">
          <w:rPr>
            <w:rStyle w:val="a5"/>
            <w:rFonts w:cs="Times New Roman"/>
            <w:szCs w:val="28"/>
          </w:rPr>
          <w:t>wp-content</w:t>
        </w:r>
        <w:proofErr w:type="spellEnd"/>
        <w:r w:rsidRPr="00E33CAC">
          <w:rPr>
            <w:rStyle w:val="a5"/>
            <w:rFonts w:cs="Times New Roman"/>
            <w:szCs w:val="28"/>
          </w:rPr>
          <w:t>/</w:t>
        </w:r>
        <w:proofErr w:type="spellStart"/>
        <w:r w:rsidRPr="00E33CAC">
          <w:rPr>
            <w:rStyle w:val="a5"/>
            <w:rFonts w:cs="Times New Roman"/>
            <w:szCs w:val="28"/>
          </w:rPr>
          <w:t>uploads</w:t>
        </w:r>
        <w:proofErr w:type="spellEnd"/>
        <w:r w:rsidRPr="00E33CAC">
          <w:rPr>
            <w:rStyle w:val="a5"/>
            <w:rFonts w:cs="Times New Roman"/>
            <w:szCs w:val="28"/>
          </w:rPr>
          <w:t>/2016/08/sochi-8.pdf</w:t>
        </w:r>
      </w:hyperlink>
      <w:r w:rsidR="00144DF2">
        <w:rPr>
          <w:rFonts w:cs="Times New Roman"/>
          <w:szCs w:val="28"/>
        </w:rPr>
        <w:t>)</w:t>
      </w:r>
      <w:r w:rsidR="00CF07F2">
        <w:rPr>
          <w:rFonts w:cs="Times New Roman"/>
          <w:szCs w:val="28"/>
        </w:rPr>
        <w:t>.</w:t>
      </w:r>
    </w:p>
    <w:p w:rsidR="00E33CAC" w:rsidRPr="00E33CAC" w:rsidRDefault="005145E0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E33CAC">
        <w:rPr>
          <w:rFonts w:cs="Times New Roman"/>
          <w:szCs w:val="28"/>
        </w:rPr>
        <w:t>роектная деятельность в части организации</w:t>
      </w:r>
      <w:r>
        <w:rPr>
          <w:rFonts w:cs="Times New Roman"/>
          <w:szCs w:val="28"/>
        </w:rPr>
        <w:t xml:space="preserve"> методического взаимодействия </w:t>
      </w:r>
      <w:r w:rsidR="000E2E3A">
        <w:rPr>
          <w:rFonts w:cs="Times New Roman"/>
          <w:szCs w:val="28"/>
        </w:rPr>
        <w:t xml:space="preserve">посредством «кураторской» методики </w:t>
      </w:r>
      <w:r>
        <w:rPr>
          <w:rFonts w:cs="Times New Roman"/>
          <w:szCs w:val="28"/>
        </w:rPr>
        <w:t>с</w:t>
      </w:r>
      <w:r w:rsidR="00CF07F2">
        <w:rPr>
          <w:rFonts w:cs="Times New Roman"/>
          <w:szCs w:val="28"/>
        </w:rPr>
        <w:t xml:space="preserve"> сентября по ноябрь 2016 года проходила апробацию, а с декабря 2016 года  перешла в режим постоянного функционирования.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kern w:val="24"/>
          <w:szCs w:val="28"/>
        </w:rPr>
      </w:pPr>
      <w:r w:rsidRPr="00E33CAC">
        <w:rPr>
          <w:rFonts w:cs="Times New Roman"/>
          <w:szCs w:val="28"/>
        </w:rPr>
        <w:t xml:space="preserve">По результатам «Анализа социального капитала» нашей образовательной организации мы пришли к решению об использовании кураторской методики для построения системы методического взаимодействия педагогов. Гимназия включилась в прохождение </w:t>
      </w:r>
      <w:r w:rsidRPr="00E33CAC">
        <w:rPr>
          <w:rFonts w:cs="Times New Roman"/>
          <w:kern w:val="24"/>
          <w:szCs w:val="28"/>
        </w:rPr>
        <w:t>практического курса «Управленческие 100-дневки», который обеспечива</w:t>
      </w:r>
      <w:r w:rsidR="005145E0">
        <w:rPr>
          <w:rFonts w:cs="Times New Roman"/>
          <w:kern w:val="24"/>
          <w:szCs w:val="28"/>
        </w:rPr>
        <w:t>лся</w:t>
      </w:r>
      <w:r w:rsidRPr="00E33CAC">
        <w:rPr>
          <w:rFonts w:cs="Times New Roman"/>
          <w:kern w:val="24"/>
          <w:szCs w:val="28"/>
        </w:rPr>
        <w:t xml:space="preserve"> </w:t>
      </w:r>
      <w:r w:rsidRPr="00E33CAC">
        <w:rPr>
          <w:rFonts w:cs="Times New Roman"/>
          <w:bCs/>
          <w:kern w:val="24"/>
          <w:szCs w:val="28"/>
        </w:rPr>
        <w:t>регулярной поддержкой</w:t>
      </w:r>
      <w:r w:rsidRPr="00E33CAC">
        <w:rPr>
          <w:rFonts w:cs="Times New Roman"/>
          <w:b/>
          <w:bCs/>
          <w:kern w:val="24"/>
          <w:szCs w:val="28"/>
        </w:rPr>
        <w:t> </w:t>
      </w:r>
      <w:r w:rsidRPr="00E33CAC">
        <w:rPr>
          <w:rFonts w:cs="Times New Roman"/>
          <w:kern w:val="24"/>
          <w:szCs w:val="28"/>
        </w:rPr>
        <w:t>Константина Михайловича Ушакова — главного редактора журнала «Директор школы», доктора педагогических наук</w:t>
      </w:r>
      <w:r w:rsidR="00551F55">
        <w:rPr>
          <w:rFonts w:cs="Times New Roman"/>
          <w:kern w:val="24"/>
          <w:szCs w:val="28"/>
        </w:rPr>
        <w:t>,</w:t>
      </w:r>
      <w:r w:rsidRPr="00E33CAC">
        <w:rPr>
          <w:rFonts w:cs="Times New Roman"/>
          <w:kern w:val="24"/>
          <w:szCs w:val="28"/>
        </w:rPr>
        <w:t xml:space="preserve"> профессора, глубоко занимающегося проблемами развития организации</w:t>
      </w:r>
      <w:r w:rsidR="00551F55">
        <w:rPr>
          <w:rFonts w:cs="Times New Roman"/>
          <w:kern w:val="24"/>
          <w:szCs w:val="28"/>
        </w:rPr>
        <w:t xml:space="preserve"> и</w:t>
      </w:r>
      <w:r w:rsidRPr="00E33CAC">
        <w:rPr>
          <w:rFonts w:cs="Times New Roman"/>
          <w:kern w:val="24"/>
          <w:szCs w:val="28"/>
        </w:rPr>
        <w:t xml:space="preserve"> управления человеческими ресурсами школы. </w:t>
      </w:r>
    </w:p>
    <w:p w:rsidR="00E33CAC" w:rsidRPr="00E33CAC" w:rsidRDefault="005145E0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kern w:val="24"/>
          <w:szCs w:val="28"/>
        </w:rPr>
        <w:t>По мнению авторов, к</w:t>
      </w:r>
      <w:r w:rsidR="00E33CAC" w:rsidRPr="00E33CAC">
        <w:rPr>
          <w:rFonts w:cs="Times New Roman"/>
          <w:kern w:val="24"/>
          <w:szCs w:val="28"/>
        </w:rPr>
        <w:t>ураторская методика</w:t>
      </w:r>
      <w:r w:rsidR="00551F55">
        <w:rPr>
          <w:rFonts w:cs="Times New Roman"/>
          <w:kern w:val="24"/>
          <w:szCs w:val="28"/>
        </w:rPr>
        <w:t xml:space="preserve"> является </w:t>
      </w:r>
      <w:r w:rsidR="00E33CAC" w:rsidRPr="00E33CAC">
        <w:rPr>
          <w:rFonts w:cs="Times New Roman"/>
          <w:kern w:val="24"/>
          <w:szCs w:val="28"/>
        </w:rPr>
        <w:t>одн</w:t>
      </w:r>
      <w:r w:rsidR="00551F55">
        <w:rPr>
          <w:rFonts w:cs="Times New Roman"/>
          <w:kern w:val="24"/>
          <w:szCs w:val="28"/>
        </w:rPr>
        <w:t>ой</w:t>
      </w:r>
      <w:r w:rsidR="00E33CAC" w:rsidRPr="00E33CAC">
        <w:rPr>
          <w:rFonts w:cs="Times New Roman"/>
          <w:kern w:val="24"/>
          <w:szCs w:val="28"/>
        </w:rPr>
        <w:t xml:space="preserve"> </w:t>
      </w:r>
      <w:proofErr w:type="gramStart"/>
      <w:r w:rsidR="00E33CAC" w:rsidRPr="00E33CAC">
        <w:rPr>
          <w:rFonts w:cs="Times New Roman"/>
          <w:kern w:val="24"/>
          <w:szCs w:val="28"/>
        </w:rPr>
        <w:t>из</w:t>
      </w:r>
      <w:proofErr w:type="gramEnd"/>
      <w:r w:rsidR="00E33CAC" w:rsidRPr="00E33CAC">
        <w:rPr>
          <w:rFonts w:cs="Times New Roman"/>
          <w:kern w:val="24"/>
          <w:szCs w:val="28"/>
        </w:rPr>
        <w:t> наиболее простых в реализации. Она позволяет относительно легко преодолеть сопротивление коллектива к изменениям и быстро начать реальные улучшения в школе.</w:t>
      </w:r>
      <w:r w:rsidR="00E33CAC" w:rsidRPr="00E33CAC">
        <w:rPr>
          <w:rFonts w:cs="Times New Roman"/>
          <w:szCs w:val="28"/>
        </w:rPr>
        <w:t xml:space="preserve">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С помощью полученных результатов вышеназванного теста и «Анализа социального капитала» нами были сформированы рабочие группы, в кажд</w:t>
      </w:r>
      <w:r w:rsidR="004F00B3">
        <w:rPr>
          <w:rFonts w:cs="Times New Roman"/>
          <w:szCs w:val="28"/>
        </w:rPr>
        <w:t>ую из которых входят один</w:t>
      </w:r>
      <w:r w:rsidRPr="00E33CAC">
        <w:rPr>
          <w:rFonts w:cs="Times New Roman"/>
          <w:szCs w:val="28"/>
        </w:rPr>
        <w:t xml:space="preserve"> педагог-куратор и два учителя-предметника, равных по статусу.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lastRenderedPageBreak/>
        <w:t>Роль куратора заключается в организации обсуждения дв</w:t>
      </w:r>
      <w:r w:rsidR="004F00B3">
        <w:rPr>
          <w:rFonts w:cs="Times New Roman"/>
          <w:szCs w:val="28"/>
        </w:rPr>
        <w:t>умя</w:t>
      </w:r>
      <w:r w:rsidRPr="00E33CAC">
        <w:rPr>
          <w:rFonts w:cs="Times New Roman"/>
          <w:szCs w:val="28"/>
        </w:rPr>
        <w:t xml:space="preserve"> учител</w:t>
      </w:r>
      <w:r w:rsidR="004F00B3">
        <w:rPr>
          <w:rFonts w:cs="Times New Roman"/>
          <w:szCs w:val="28"/>
        </w:rPr>
        <w:t>ями используемых форм и методов работы</w:t>
      </w:r>
      <w:r w:rsidRPr="00E33CAC">
        <w:rPr>
          <w:rFonts w:cs="Times New Roman"/>
          <w:szCs w:val="28"/>
        </w:rPr>
        <w:t>,</w:t>
      </w:r>
      <w:r w:rsidR="004F00B3">
        <w:rPr>
          <w:rFonts w:cs="Times New Roman"/>
          <w:szCs w:val="28"/>
        </w:rPr>
        <w:t xml:space="preserve"> в</w:t>
      </w:r>
      <w:r w:rsidRPr="00E33CAC">
        <w:rPr>
          <w:rFonts w:cs="Times New Roman"/>
          <w:szCs w:val="28"/>
        </w:rPr>
        <w:t xml:space="preserve"> обеспечении их психологической безопасности. Основным приоритетом куратора является постановка задач перед участниками взаимодействий.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В кураторской методике важно, чтобы учителя, между которыми должно возникнуть взаимодействие, не играли роль ментора или ученика, при </w:t>
      </w:r>
      <w:proofErr w:type="spellStart"/>
      <w:r w:rsidRPr="00E33CAC">
        <w:rPr>
          <w:rFonts w:cs="Times New Roman"/>
          <w:szCs w:val="28"/>
        </w:rPr>
        <w:t>взаимопосещении</w:t>
      </w:r>
      <w:proofErr w:type="spellEnd"/>
      <w:r w:rsidRPr="00E33CAC">
        <w:rPr>
          <w:rFonts w:cs="Times New Roman"/>
          <w:szCs w:val="28"/>
        </w:rPr>
        <w:t xml:space="preserve"> учебных занятий смотрели  не на методику донесения конкретных тем в математике или в другом предмете, а на взаимодействие учитель-ученик.</w:t>
      </w:r>
    </w:p>
    <w:p w:rsid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 xml:space="preserve">Благодаря этой методике мы надеемся на усложнение структуры профессионального взаимодействия учителей, изменение содержания работы учителя и </w:t>
      </w:r>
      <w:r w:rsidR="008870D4">
        <w:rPr>
          <w:rFonts w:cs="Times New Roman"/>
          <w:szCs w:val="28"/>
        </w:rPr>
        <w:t>администрации</w:t>
      </w:r>
      <w:r w:rsidRPr="00E33CAC">
        <w:rPr>
          <w:rFonts w:cs="Times New Roman"/>
          <w:szCs w:val="28"/>
        </w:rPr>
        <w:t xml:space="preserve"> в части управления </w:t>
      </w:r>
      <w:proofErr w:type="spellStart"/>
      <w:r w:rsidRPr="00E33CAC">
        <w:rPr>
          <w:rFonts w:cs="Times New Roman"/>
          <w:szCs w:val="28"/>
        </w:rPr>
        <w:t>антропопрактикой</w:t>
      </w:r>
      <w:proofErr w:type="spellEnd"/>
      <w:r w:rsidRPr="00E33CAC">
        <w:rPr>
          <w:rFonts w:cs="Times New Roman"/>
          <w:szCs w:val="28"/>
        </w:rPr>
        <w:t xml:space="preserve">, </w:t>
      </w:r>
      <w:r w:rsidR="008870D4">
        <w:rPr>
          <w:rFonts w:cs="Times New Roman"/>
          <w:szCs w:val="28"/>
        </w:rPr>
        <w:t xml:space="preserve">повышение квалификации педагогических работников, </w:t>
      </w:r>
      <w:r w:rsidRPr="00E33CAC">
        <w:rPr>
          <w:rFonts w:cs="Times New Roman"/>
          <w:szCs w:val="28"/>
        </w:rPr>
        <w:t>изменение уровня качества учебных результатов учащихся 5 – 7 классов по математике.</w:t>
      </w:r>
    </w:p>
    <w:p w:rsidR="00CF07F2" w:rsidRDefault="009E2A08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реализации проекта в отчётном периоде нами был проведён ряд </w:t>
      </w:r>
      <w:proofErr w:type="spellStart"/>
      <w:r>
        <w:rPr>
          <w:rFonts w:cs="Times New Roman"/>
          <w:szCs w:val="28"/>
        </w:rPr>
        <w:t>диссеминационных</w:t>
      </w:r>
      <w:proofErr w:type="spellEnd"/>
      <w:r>
        <w:rPr>
          <w:rFonts w:cs="Times New Roman"/>
          <w:szCs w:val="28"/>
        </w:rPr>
        <w:t xml:space="preserve"> мероприятий, в результате которых заключены Соглашения о сотрудничестве с двумя школами города (МОБУ СОШ №82, МОБУ СОШ №99) по направлениям инновационной деятельности. </w:t>
      </w:r>
      <w:r w:rsidR="00546F29">
        <w:rPr>
          <w:rFonts w:cs="Times New Roman"/>
          <w:szCs w:val="28"/>
        </w:rPr>
        <w:t>На сегодняшний день определён план работы по апробации опыта в вышеуказанных образовательных организациях, проведено обучение педагогов технологии составления диагностических работ.</w:t>
      </w:r>
    </w:p>
    <w:p w:rsidR="00FD28FA" w:rsidRDefault="000A1D78" w:rsidP="000A1D78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Для </w:t>
      </w:r>
      <w:r w:rsidRPr="00E33CAC">
        <w:rPr>
          <w:rFonts w:cs="Times New Roman"/>
          <w:bCs/>
          <w:szCs w:val="28"/>
        </w:rPr>
        <w:t>получ</w:t>
      </w:r>
      <w:r>
        <w:rPr>
          <w:rFonts w:cs="Times New Roman"/>
          <w:bCs/>
          <w:szCs w:val="28"/>
        </w:rPr>
        <w:t>ения</w:t>
      </w:r>
      <w:r w:rsidRPr="00E33CAC">
        <w:rPr>
          <w:rFonts w:cs="Times New Roman"/>
          <w:bCs/>
          <w:szCs w:val="28"/>
        </w:rPr>
        <w:t xml:space="preserve"> объективн</w:t>
      </w:r>
      <w:r>
        <w:rPr>
          <w:rFonts w:cs="Times New Roman"/>
          <w:bCs/>
          <w:szCs w:val="28"/>
        </w:rPr>
        <w:t>ой</w:t>
      </w:r>
      <w:r w:rsidRPr="00E33CAC">
        <w:rPr>
          <w:rFonts w:cs="Times New Roman"/>
          <w:bCs/>
          <w:szCs w:val="28"/>
        </w:rPr>
        <w:t xml:space="preserve"> оценк</w:t>
      </w:r>
      <w:r>
        <w:rPr>
          <w:rFonts w:cs="Times New Roman"/>
          <w:bCs/>
          <w:szCs w:val="28"/>
        </w:rPr>
        <w:t>и</w:t>
      </w:r>
      <w:r w:rsidRPr="00E33CAC">
        <w:rPr>
          <w:rFonts w:cs="Times New Roman"/>
          <w:bCs/>
          <w:szCs w:val="28"/>
        </w:rPr>
        <w:t xml:space="preserve"> результативности проекта</w:t>
      </w:r>
      <w:r>
        <w:rPr>
          <w:rFonts w:cs="Times New Roman"/>
          <w:bCs/>
          <w:szCs w:val="28"/>
        </w:rPr>
        <w:t xml:space="preserve"> был</w:t>
      </w:r>
      <w:r w:rsidR="00FD28FA">
        <w:rPr>
          <w:rFonts w:cs="Times New Roman"/>
          <w:bCs/>
          <w:szCs w:val="28"/>
        </w:rPr>
        <w:t>и</w:t>
      </w:r>
      <w:r>
        <w:rPr>
          <w:rFonts w:cs="Times New Roman"/>
          <w:bCs/>
          <w:szCs w:val="28"/>
        </w:rPr>
        <w:t xml:space="preserve"> провед</w:t>
      </w:r>
      <w:r w:rsidR="00FD28FA">
        <w:rPr>
          <w:rFonts w:cs="Times New Roman"/>
          <w:bCs/>
          <w:szCs w:val="28"/>
        </w:rPr>
        <w:t>ены:</w:t>
      </w:r>
    </w:p>
    <w:p w:rsidR="000A1D78" w:rsidRPr="00FD28FA" w:rsidRDefault="000A1D78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статистический анализ диагностических работ по математике и русскому языку на основе показателей проведённых диагностик. В статистическом отчёте</w:t>
      </w:r>
      <w:r w:rsidR="00FD28FA">
        <w:rPr>
          <w:rFonts w:cs="Times New Roman"/>
          <w:bCs/>
          <w:szCs w:val="28"/>
        </w:rPr>
        <w:t xml:space="preserve"> в разрезе «класс», «параллель», «учитель»</w:t>
      </w:r>
      <w:r>
        <w:rPr>
          <w:rFonts w:cs="Times New Roman"/>
          <w:bCs/>
          <w:szCs w:val="28"/>
        </w:rPr>
        <w:t xml:space="preserve"> отражены следующие аспекты:</w:t>
      </w:r>
      <w:r w:rsidR="00FD28FA">
        <w:rPr>
          <w:rFonts w:cs="Times New Roman"/>
          <w:bCs/>
          <w:szCs w:val="28"/>
        </w:rPr>
        <w:t xml:space="preserve"> качество обучения, </w:t>
      </w:r>
      <w:proofErr w:type="spellStart"/>
      <w:r w:rsidR="00FD28FA">
        <w:rPr>
          <w:rFonts w:cs="Times New Roman"/>
          <w:bCs/>
          <w:szCs w:val="28"/>
        </w:rPr>
        <w:t>обученность</w:t>
      </w:r>
      <w:proofErr w:type="spellEnd"/>
      <w:r w:rsidR="00FD28FA">
        <w:rPr>
          <w:rFonts w:cs="Times New Roman"/>
          <w:bCs/>
          <w:szCs w:val="28"/>
        </w:rPr>
        <w:t>, средний балл;</w:t>
      </w:r>
    </w:p>
    <w:p w:rsidR="00FD28FA" w:rsidRPr="00FD28FA" w:rsidRDefault="00FD28FA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опрос участников конференций, семинаров о возможности использования модели в их образовательных учреждениях;</w:t>
      </w:r>
    </w:p>
    <w:p w:rsidR="00A859EC" w:rsidRPr="00E33CAC" w:rsidRDefault="00A859EC" w:rsidP="00A859EC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анкетирование</w:t>
      </w:r>
      <w:r w:rsidRPr="00E33C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E33CAC">
        <w:rPr>
          <w:rFonts w:cs="Times New Roman"/>
          <w:szCs w:val="28"/>
        </w:rPr>
        <w:t>с согласия учителей</w:t>
      </w:r>
      <w:r>
        <w:rPr>
          <w:rFonts w:cs="Times New Roman"/>
          <w:szCs w:val="28"/>
        </w:rPr>
        <w:t>)</w:t>
      </w:r>
      <w:r w:rsidRPr="00E33CAC">
        <w:rPr>
          <w:rFonts w:cs="Times New Roman"/>
          <w:szCs w:val="28"/>
        </w:rPr>
        <w:t xml:space="preserve"> среди учащихся гимназии «Что я делаю на уроке»</w:t>
      </w:r>
      <w:r>
        <w:rPr>
          <w:rFonts w:cs="Times New Roman"/>
          <w:szCs w:val="28"/>
        </w:rPr>
        <w:t>,</w:t>
      </w:r>
      <w:r w:rsidRPr="00E33CAC">
        <w:rPr>
          <w:rFonts w:cs="Times New Roman"/>
          <w:szCs w:val="28"/>
        </w:rPr>
        <w:t xml:space="preserve"> позвол</w:t>
      </w:r>
      <w:r>
        <w:rPr>
          <w:rFonts w:cs="Times New Roman"/>
          <w:szCs w:val="28"/>
        </w:rPr>
        <w:t>яющее</w:t>
      </w:r>
      <w:r w:rsidRPr="00E33CAC">
        <w:rPr>
          <w:rFonts w:cs="Times New Roman"/>
          <w:szCs w:val="28"/>
        </w:rPr>
        <w:t xml:space="preserve"> сделать вывод о деятельности учителя на уроках </w:t>
      </w:r>
      <w:r>
        <w:rPr>
          <w:rFonts w:cs="Times New Roman"/>
          <w:szCs w:val="28"/>
        </w:rPr>
        <w:t xml:space="preserve">до внедрения кураторской методики и после, </w:t>
      </w:r>
      <w:r w:rsidRPr="00E33CAC">
        <w:rPr>
          <w:rFonts w:cs="Times New Roman"/>
          <w:szCs w:val="28"/>
        </w:rPr>
        <w:t xml:space="preserve"> определить стратегию его методической работы</w:t>
      </w:r>
      <w:r>
        <w:rPr>
          <w:rFonts w:cs="Times New Roman"/>
          <w:szCs w:val="28"/>
        </w:rPr>
        <w:t xml:space="preserve"> учителя:</w:t>
      </w:r>
    </w:p>
    <w:p w:rsidR="00F32D39" w:rsidRDefault="00A859EC" w:rsidP="00FD28FA">
      <w:pPr>
        <w:pStyle w:val="a6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сравнительный анализ </w:t>
      </w:r>
      <w:r w:rsidR="00F32D39">
        <w:rPr>
          <w:rFonts w:cs="Times New Roman"/>
          <w:szCs w:val="28"/>
        </w:rPr>
        <w:t xml:space="preserve">(последние 3 года): </w:t>
      </w:r>
      <w:r>
        <w:rPr>
          <w:rFonts w:cs="Times New Roman"/>
          <w:szCs w:val="28"/>
        </w:rPr>
        <w:t xml:space="preserve">итоговых показателей учебных достижений по математике (качество, </w:t>
      </w:r>
      <w:proofErr w:type="spellStart"/>
      <w:r>
        <w:rPr>
          <w:rFonts w:cs="Times New Roman"/>
          <w:szCs w:val="28"/>
        </w:rPr>
        <w:t>обученность</w:t>
      </w:r>
      <w:proofErr w:type="spellEnd"/>
      <w:r>
        <w:rPr>
          <w:rFonts w:cs="Times New Roman"/>
          <w:szCs w:val="28"/>
        </w:rPr>
        <w:t>, количество неуспевающих)</w:t>
      </w:r>
      <w:r w:rsidR="00F32D3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посещения кружков математической и технической направленности</w:t>
      </w:r>
      <w:r w:rsidR="00F32D3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показателей </w:t>
      </w:r>
      <w:r w:rsidR="00F32D39">
        <w:rPr>
          <w:rFonts w:cs="Times New Roman"/>
          <w:szCs w:val="28"/>
        </w:rPr>
        <w:t>продуктивного</w:t>
      </w:r>
      <w:r>
        <w:rPr>
          <w:rFonts w:cs="Times New Roman"/>
          <w:szCs w:val="28"/>
        </w:rPr>
        <w:t xml:space="preserve"> участия </w:t>
      </w:r>
      <w:r w:rsidR="00F32D39">
        <w:rPr>
          <w:rFonts w:cs="Times New Roman"/>
          <w:szCs w:val="28"/>
        </w:rPr>
        <w:t xml:space="preserve">обучающихся </w:t>
      </w:r>
      <w:r>
        <w:rPr>
          <w:rFonts w:cs="Times New Roman"/>
          <w:szCs w:val="28"/>
        </w:rPr>
        <w:t>во</w:t>
      </w:r>
      <w:r w:rsidR="00F32D39">
        <w:rPr>
          <w:rFonts w:cs="Times New Roman"/>
          <w:szCs w:val="28"/>
        </w:rPr>
        <w:t xml:space="preserve"> Всероссийской олимпиаде школьников</w:t>
      </w:r>
      <w:r w:rsidR="000E2E3A">
        <w:rPr>
          <w:rFonts w:cs="Times New Roman"/>
          <w:szCs w:val="28"/>
        </w:rPr>
        <w:t>;</w:t>
      </w:r>
      <w:r w:rsidR="00F32D39">
        <w:rPr>
          <w:rFonts w:cs="Times New Roman"/>
          <w:szCs w:val="28"/>
        </w:rPr>
        <w:t xml:space="preserve"> повышения квалификации учителей математики.</w:t>
      </w:r>
    </w:p>
    <w:p w:rsidR="00F32D39" w:rsidRDefault="00F32D39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br w:type="page"/>
      </w:r>
    </w:p>
    <w:p w:rsidR="00E33CAC" w:rsidRPr="00096054" w:rsidRDefault="00E33CAC" w:rsidP="00A42917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6054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Инновационность</w:t>
      </w:r>
      <w:proofErr w:type="spellEnd"/>
    </w:p>
    <w:p w:rsidR="00BD2340" w:rsidRDefault="00BD2340" w:rsidP="00A429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 инновационного проекта  по  направлению мониторинга учебных достижений учащихся заключается в специфике, разрабатываемых в гимназии диагностических работ</w:t>
      </w:r>
      <w:r w:rsidR="00AF5086">
        <w:rPr>
          <w:rFonts w:ascii="Times New Roman" w:hAnsi="Times New Roman" w:cs="Times New Roman"/>
          <w:sz w:val="28"/>
          <w:szCs w:val="28"/>
        </w:rPr>
        <w:t>, и в подходах к ней.</w:t>
      </w:r>
    </w:p>
    <w:p w:rsidR="00A82916" w:rsidRDefault="00BD2340" w:rsidP="00A429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17">
        <w:rPr>
          <w:rFonts w:ascii="Times New Roman" w:hAnsi="Times New Roman" w:cs="Times New Roman"/>
          <w:sz w:val="28"/>
          <w:szCs w:val="28"/>
        </w:rPr>
        <w:t>В существующей педагогической практике</w:t>
      </w:r>
      <w:r w:rsidR="00C95716">
        <w:rPr>
          <w:rFonts w:ascii="Times New Roman" w:hAnsi="Times New Roman" w:cs="Times New Roman"/>
          <w:sz w:val="28"/>
          <w:szCs w:val="28"/>
        </w:rPr>
        <w:t xml:space="preserve"> мониторинг учебных достижений проводится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C95716">
        <w:rPr>
          <w:rFonts w:ascii="Times New Roman" w:hAnsi="Times New Roman" w:cs="Times New Roman"/>
          <w:sz w:val="28"/>
          <w:szCs w:val="28"/>
        </w:rPr>
        <w:t xml:space="preserve">в форме контрольных </w:t>
      </w:r>
      <w:r w:rsidR="002901D2">
        <w:rPr>
          <w:rFonts w:ascii="Times New Roman" w:hAnsi="Times New Roman" w:cs="Times New Roman"/>
          <w:sz w:val="28"/>
          <w:szCs w:val="28"/>
        </w:rPr>
        <w:t>работ,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FC6EB9">
        <w:rPr>
          <w:rFonts w:ascii="Times New Roman" w:hAnsi="Times New Roman" w:cs="Times New Roman"/>
          <w:sz w:val="28"/>
          <w:szCs w:val="28"/>
        </w:rPr>
        <w:t>рассчитан</w:t>
      </w:r>
      <w:r w:rsidR="002901D2">
        <w:rPr>
          <w:rFonts w:ascii="Times New Roman" w:hAnsi="Times New Roman" w:cs="Times New Roman"/>
          <w:sz w:val="28"/>
          <w:szCs w:val="28"/>
        </w:rPr>
        <w:t>н</w:t>
      </w:r>
      <w:r w:rsidR="00FC6EB9">
        <w:rPr>
          <w:rFonts w:ascii="Times New Roman" w:hAnsi="Times New Roman" w:cs="Times New Roman"/>
          <w:sz w:val="28"/>
          <w:szCs w:val="28"/>
        </w:rPr>
        <w:t>ы</w:t>
      </w:r>
      <w:r w:rsidR="002901D2">
        <w:rPr>
          <w:rFonts w:ascii="Times New Roman" w:hAnsi="Times New Roman" w:cs="Times New Roman"/>
          <w:sz w:val="28"/>
          <w:szCs w:val="28"/>
        </w:rPr>
        <w:t>х</w:t>
      </w:r>
      <w:r w:rsidR="00FC6EB9">
        <w:rPr>
          <w:rFonts w:ascii="Times New Roman" w:hAnsi="Times New Roman" w:cs="Times New Roman"/>
          <w:sz w:val="28"/>
          <w:szCs w:val="28"/>
        </w:rPr>
        <w:t xml:space="preserve"> на уровень среднего ученика</w:t>
      </w:r>
      <w:r w:rsidR="002901D2">
        <w:rPr>
          <w:rFonts w:ascii="Times New Roman" w:hAnsi="Times New Roman" w:cs="Times New Roman"/>
          <w:sz w:val="28"/>
          <w:szCs w:val="28"/>
        </w:rPr>
        <w:t>,</w:t>
      </w:r>
      <w:r w:rsidR="002901D2" w:rsidRPr="002901D2">
        <w:rPr>
          <w:rFonts w:ascii="Times New Roman" w:hAnsi="Times New Roman" w:cs="Times New Roman"/>
          <w:sz w:val="28"/>
          <w:szCs w:val="28"/>
        </w:rPr>
        <w:t xml:space="preserve"> </w:t>
      </w:r>
      <w:r w:rsidR="002901D2">
        <w:rPr>
          <w:rFonts w:ascii="Times New Roman" w:hAnsi="Times New Roman" w:cs="Times New Roman"/>
          <w:sz w:val="28"/>
          <w:szCs w:val="28"/>
        </w:rPr>
        <w:t>в том числе, и краевые диагностические работы. Они</w:t>
      </w:r>
      <w:r w:rsidR="00FC6EB9">
        <w:rPr>
          <w:rFonts w:ascii="Times New Roman" w:hAnsi="Times New Roman" w:cs="Times New Roman"/>
          <w:sz w:val="28"/>
          <w:szCs w:val="28"/>
        </w:rPr>
        <w:t xml:space="preserve">  </w:t>
      </w:r>
      <w:r w:rsidR="00A42917">
        <w:rPr>
          <w:rFonts w:ascii="Times New Roman" w:hAnsi="Times New Roman" w:cs="Times New Roman"/>
          <w:sz w:val="28"/>
          <w:szCs w:val="28"/>
        </w:rPr>
        <w:t>носят ко</w:t>
      </w:r>
      <w:r w:rsidR="002901D2">
        <w:rPr>
          <w:rFonts w:ascii="Times New Roman" w:hAnsi="Times New Roman" w:cs="Times New Roman"/>
          <w:sz w:val="28"/>
          <w:szCs w:val="28"/>
        </w:rPr>
        <w:t>нтрольно-измерительный характер,</w:t>
      </w:r>
      <w:r w:rsidR="00A42917">
        <w:rPr>
          <w:rFonts w:ascii="Times New Roman" w:hAnsi="Times New Roman" w:cs="Times New Roman"/>
          <w:sz w:val="28"/>
          <w:szCs w:val="28"/>
        </w:rPr>
        <w:t xml:space="preserve"> проводятся с большим временным промежутком, включают в себя задания на измерение у</w:t>
      </w:r>
      <w:r w:rsidR="002901D2">
        <w:rPr>
          <w:rFonts w:ascii="Times New Roman" w:hAnsi="Times New Roman" w:cs="Times New Roman"/>
          <w:sz w:val="28"/>
          <w:szCs w:val="28"/>
        </w:rPr>
        <w:t>крупнённых дидактических единиц,</w:t>
      </w:r>
      <w:r w:rsidR="00A42917">
        <w:rPr>
          <w:rFonts w:ascii="Times New Roman" w:hAnsi="Times New Roman" w:cs="Times New Roman"/>
          <w:sz w:val="28"/>
          <w:szCs w:val="28"/>
        </w:rPr>
        <w:t xml:space="preserve"> </w:t>
      </w:r>
      <w:r w:rsidR="0047656A">
        <w:rPr>
          <w:rFonts w:ascii="Times New Roman" w:hAnsi="Times New Roman" w:cs="Times New Roman"/>
          <w:sz w:val="28"/>
          <w:szCs w:val="28"/>
        </w:rPr>
        <w:t xml:space="preserve">не </w:t>
      </w:r>
      <w:r w:rsidR="00A42917">
        <w:rPr>
          <w:rFonts w:ascii="Times New Roman" w:hAnsi="Times New Roman" w:cs="Times New Roman"/>
          <w:sz w:val="28"/>
          <w:szCs w:val="28"/>
        </w:rPr>
        <w:t xml:space="preserve">предусматривают </w:t>
      </w:r>
      <w:r w:rsidR="006F5728">
        <w:rPr>
          <w:rFonts w:ascii="Times New Roman" w:hAnsi="Times New Roman" w:cs="Times New Roman"/>
          <w:sz w:val="28"/>
          <w:szCs w:val="28"/>
        </w:rPr>
        <w:t>выявления</w:t>
      </w:r>
      <w:r w:rsidR="00A42917">
        <w:rPr>
          <w:rFonts w:ascii="Times New Roman" w:hAnsi="Times New Roman" w:cs="Times New Roman"/>
          <w:sz w:val="28"/>
          <w:szCs w:val="28"/>
        </w:rPr>
        <w:t xml:space="preserve"> проблемных зон, влияющих на усвоение программного материала.</w:t>
      </w:r>
      <w:r w:rsidR="002C2019">
        <w:rPr>
          <w:rFonts w:ascii="Times New Roman" w:hAnsi="Times New Roman" w:cs="Times New Roman"/>
          <w:sz w:val="28"/>
          <w:szCs w:val="28"/>
        </w:rPr>
        <w:t xml:space="preserve"> Содержание общепринятых контрольных </w:t>
      </w:r>
      <w:r w:rsidR="0047656A">
        <w:rPr>
          <w:rFonts w:ascii="Times New Roman" w:hAnsi="Times New Roman" w:cs="Times New Roman"/>
          <w:sz w:val="28"/>
          <w:szCs w:val="28"/>
        </w:rPr>
        <w:t xml:space="preserve">и </w:t>
      </w:r>
      <w:r w:rsidR="002C2019">
        <w:rPr>
          <w:rFonts w:ascii="Times New Roman" w:hAnsi="Times New Roman" w:cs="Times New Roman"/>
          <w:sz w:val="28"/>
          <w:szCs w:val="28"/>
        </w:rPr>
        <w:t>диагностических работ консервативно</w:t>
      </w:r>
      <w:r w:rsidR="0047656A">
        <w:rPr>
          <w:rFonts w:ascii="Times New Roman" w:hAnsi="Times New Roman" w:cs="Times New Roman"/>
          <w:sz w:val="28"/>
          <w:szCs w:val="28"/>
        </w:rPr>
        <w:t xml:space="preserve"> (из года в год один и тот же тип и количество заданий)</w:t>
      </w:r>
      <w:r w:rsidR="002C2019">
        <w:rPr>
          <w:rFonts w:ascii="Times New Roman" w:hAnsi="Times New Roman" w:cs="Times New Roman"/>
          <w:sz w:val="28"/>
          <w:szCs w:val="28"/>
        </w:rPr>
        <w:t xml:space="preserve">, </w:t>
      </w:r>
      <w:r w:rsidR="004765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C2019">
        <w:rPr>
          <w:rFonts w:ascii="Times New Roman" w:hAnsi="Times New Roman" w:cs="Times New Roman"/>
          <w:sz w:val="28"/>
          <w:szCs w:val="28"/>
        </w:rPr>
        <w:t>направлен</w:t>
      </w:r>
      <w:r w:rsidR="0047656A">
        <w:rPr>
          <w:rFonts w:ascii="Times New Roman" w:hAnsi="Times New Roman" w:cs="Times New Roman"/>
          <w:sz w:val="28"/>
          <w:szCs w:val="28"/>
        </w:rPr>
        <w:t>ы</w:t>
      </w:r>
      <w:r w:rsidR="002C2019">
        <w:rPr>
          <w:rFonts w:ascii="Times New Roman" w:hAnsi="Times New Roman" w:cs="Times New Roman"/>
          <w:sz w:val="28"/>
          <w:szCs w:val="28"/>
        </w:rPr>
        <w:t xml:space="preserve"> на констатацию уже существующей проблемы, но не на выявле</w:t>
      </w:r>
      <w:r w:rsidR="0047656A">
        <w:rPr>
          <w:rFonts w:ascii="Times New Roman" w:hAnsi="Times New Roman" w:cs="Times New Roman"/>
          <w:sz w:val="28"/>
          <w:szCs w:val="28"/>
        </w:rPr>
        <w:t>ние источника её возникновения и, тем более, не на решение существующих проблем.</w:t>
      </w:r>
    </w:p>
    <w:p w:rsidR="00150B89" w:rsidRDefault="00AF5086" w:rsidP="00AB0B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работы, разрабатываемые в гимназии, отличаются от широко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50B89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t>характер</w:t>
      </w:r>
      <w:r w:rsidR="00AF5086">
        <w:rPr>
          <w:rFonts w:ascii="Times New Roman" w:hAnsi="Times New Roman" w:cs="Times New Roman"/>
          <w:sz w:val="28"/>
          <w:szCs w:val="28"/>
        </w:rPr>
        <w:t>ом</w:t>
      </w:r>
      <w:r w:rsidRPr="00150B89">
        <w:rPr>
          <w:rFonts w:ascii="Times New Roman" w:hAnsi="Times New Roman" w:cs="Times New Roman"/>
          <w:sz w:val="28"/>
          <w:szCs w:val="28"/>
        </w:rPr>
        <w:t xml:space="preserve"> и направленност</w:t>
      </w:r>
      <w:r w:rsidR="00AF5086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 так как решает задачу диагностирования, выявления проблемных зон в знаниях и умениях учащихся, влияющих на общее усвоение программного материала</w:t>
      </w:r>
      <w:r w:rsidR="00A82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дальнейшей корректировки</w:t>
      </w:r>
      <w:r w:rsidR="0021443E">
        <w:rPr>
          <w:rFonts w:ascii="Times New Roman" w:hAnsi="Times New Roman" w:cs="Times New Roman"/>
          <w:sz w:val="28"/>
          <w:szCs w:val="28"/>
        </w:rPr>
        <w:t xml:space="preserve"> деятельности учителя и ученика,</w:t>
      </w:r>
    </w:p>
    <w:p w:rsidR="0021443E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t>структур</w:t>
      </w:r>
      <w:r w:rsidR="00AF5086">
        <w:rPr>
          <w:rFonts w:ascii="Times New Roman" w:hAnsi="Times New Roman" w:cs="Times New Roman"/>
          <w:sz w:val="28"/>
          <w:szCs w:val="28"/>
        </w:rPr>
        <w:t>ой</w:t>
      </w:r>
      <w:r w:rsidRPr="00150B89">
        <w:rPr>
          <w:rFonts w:ascii="Times New Roman" w:hAnsi="Times New Roman" w:cs="Times New Roman"/>
          <w:sz w:val="28"/>
          <w:szCs w:val="28"/>
        </w:rPr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>и содержани</w:t>
      </w:r>
      <w:r w:rsidR="00AF5086">
        <w:rPr>
          <w:rFonts w:ascii="Times New Roman" w:hAnsi="Times New Roman" w:cs="Times New Roman"/>
          <w:sz w:val="28"/>
          <w:szCs w:val="28"/>
        </w:rPr>
        <w:t>ем</w:t>
      </w:r>
      <w:r w:rsidR="0021443E">
        <w:rPr>
          <w:rFonts w:ascii="Times New Roman" w:hAnsi="Times New Roman" w:cs="Times New Roman"/>
          <w:sz w:val="28"/>
          <w:szCs w:val="28"/>
        </w:rPr>
        <w:t xml:space="preserve"> </w:t>
      </w:r>
      <w:r w:rsidRPr="00150B89">
        <w:rPr>
          <w:rFonts w:ascii="Times New Roman" w:hAnsi="Times New Roman" w:cs="Times New Roman"/>
          <w:sz w:val="28"/>
          <w:szCs w:val="28"/>
        </w:rPr>
        <w:t>(состоят из двух блоков – один включает задания с типичными ошибками, допущенными учащи</w:t>
      </w:r>
      <w:r w:rsidR="0021443E">
        <w:rPr>
          <w:rFonts w:ascii="Times New Roman" w:hAnsi="Times New Roman" w:cs="Times New Roman"/>
          <w:sz w:val="28"/>
          <w:szCs w:val="28"/>
        </w:rPr>
        <w:t>ми</w:t>
      </w:r>
      <w:r w:rsidRPr="00150B89">
        <w:rPr>
          <w:rFonts w:ascii="Times New Roman" w:hAnsi="Times New Roman" w:cs="Times New Roman"/>
          <w:sz w:val="28"/>
          <w:szCs w:val="28"/>
        </w:rPr>
        <w:t>ся в предыдущей диагностике, второй содержит задания программного материала</w:t>
      </w:r>
      <w:r w:rsidR="00A82916">
        <w:rPr>
          <w:rFonts w:ascii="Times New Roman" w:hAnsi="Times New Roman" w:cs="Times New Roman"/>
          <w:sz w:val="28"/>
          <w:szCs w:val="28"/>
        </w:rPr>
        <w:t>,</w:t>
      </w:r>
      <w:r w:rsidRPr="00150B89">
        <w:rPr>
          <w:rFonts w:ascii="Times New Roman" w:hAnsi="Times New Roman" w:cs="Times New Roman"/>
          <w:sz w:val="28"/>
          <w:szCs w:val="28"/>
        </w:rPr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 xml:space="preserve">изученного за последний промежуток времени, </w:t>
      </w:r>
      <w:r w:rsidR="00142CAB">
        <w:rPr>
          <w:rFonts w:ascii="Times New Roman" w:hAnsi="Times New Roman" w:cs="Times New Roman"/>
          <w:sz w:val="28"/>
          <w:szCs w:val="28"/>
        </w:rPr>
        <w:t>и вопросы</w:t>
      </w:r>
      <w:r w:rsidR="0021443E">
        <w:rPr>
          <w:rFonts w:ascii="Times New Roman" w:hAnsi="Times New Roman" w:cs="Times New Roman"/>
          <w:sz w:val="28"/>
          <w:szCs w:val="28"/>
        </w:rPr>
        <w:t xml:space="preserve"> повышенного уровня</w:t>
      </w:r>
      <w:r w:rsidR="00142CAB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09393A">
        <w:rPr>
          <w:rFonts w:ascii="Times New Roman" w:hAnsi="Times New Roman" w:cs="Times New Roman"/>
          <w:sz w:val="28"/>
          <w:szCs w:val="28"/>
        </w:rPr>
        <w:t>, что позволяет выявлять способных к математике детей</w:t>
      </w:r>
      <w:r w:rsidRPr="00150B89">
        <w:rPr>
          <w:rFonts w:ascii="Times New Roman" w:hAnsi="Times New Roman" w:cs="Times New Roman"/>
          <w:sz w:val="28"/>
          <w:szCs w:val="28"/>
        </w:rPr>
        <w:t>)</w:t>
      </w:r>
      <w:r w:rsidR="0021443E">
        <w:rPr>
          <w:rFonts w:ascii="Times New Roman" w:hAnsi="Times New Roman" w:cs="Times New Roman"/>
          <w:sz w:val="28"/>
          <w:szCs w:val="28"/>
        </w:rPr>
        <w:t>,</w:t>
      </w:r>
    </w:p>
    <w:p w:rsidR="008629FA" w:rsidRDefault="00150B89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443E">
        <w:rPr>
          <w:rFonts w:ascii="Times New Roman" w:hAnsi="Times New Roman" w:cs="Times New Roman"/>
          <w:sz w:val="28"/>
          <w:szCs w:val="28"/>
        </w:rPr>
        <w:t>системност</w:t>
      </w:r>
      <w:r w:rsidR="00AF5086">
        <w:rPr>
          <w:rFonts w:ascii="Times New Roman" w:hAnsi="Times New Roman" w:cs="Times New Roman"/>
          <w:sz w:val="28"/>
          <w:szCs w:val="28"/>
        </w:rPr>
        <w:t>ью</w:t>
      </w:r>
      <w:r w:rsidRPr="00150B8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B0BB7">
        <w:rPr>
          <w:rFonts w:ascii="Times New Roman" w:hAnsi="Times New Roman" w:cs="Times New Roman"/>
          <w:sz w:val="28"/>
          <w:szCs w:val="28"/>
        </w:rPr>
        <w:t>и её значени</w:t>
      </w:r>
      <w:r w:rsidR="00AF5086">
        <w:rPr>
          <w:rFonts w:ascii="Times New Roman" w:hAnsi="Times New Roman" w:cs="Times New Roman"/>
          <w:sz w:val="28"/>
          <w:szCs w:val="28"/>
        </w:rPr>
        <w:t>ем</w:t>
      </w:r>
      <w:r w:rsidR="00AB0BB7">
        <w:rPr>
          <w:rFonts w:ascii="Times New Roman" w:hAnsi="Times New Roman" w:cs="Times New Roman"/>
          <w:sz w:val="28"/>
          <w:szCs w:val="28"/>
        </w:rPr>
        <w:t xml:space="preserve"> </w:t>
      </w:r>
      <w:r w:rsidRPr="00150B89">
        <w:rPr>
          <w:rFonts w:ascii="Times New Roman" w:hAnsi="Times New Roman" w:cs="Times New Roman"/>
          <w:sz w:val="28"/>
          <w:szCs w:val="28"/>
        </w:rPr>
        <w:t>(1 раз в полтора месяца, позволяют своевременно обнаружить «болевую точку»</w:t>
      </w:r>
      <w:r w:rsidR="0009393A">
        <w:rPr>
          <w:rFonts w:ascii="Times New Roman" w:hAnsi="Times New Roman" w:cs="Times New Roman"/>
          <w:sz w:val="28"/>
          <w:szCs w:val="28"/>
        </w:rPr>
        <w:t xml:space="preserve"> в предметных знаниях и умениях</w:t>
      </w:r>
      <w:r w:rsidR="00142CAB">
        <w:rPr>
          <w:rFonts w:ascii="Times New Roman" w:hAnsi="Times New Roman" w:cs="Times New Roman"/>
          <w:sz w:val="28"/>
          <w:szCs w:val="28"/>
        </w:rPr>
        <w:t>, вовремя оказать педагогическую и методическую помощь не только ученику, но и учителю</w:t>
      </w:r>
      <w:r w:rsidR="0047656A">
        <w:rPr>
          <w:rFonts w:ascii="Times New Roman" w:hAnsi="Times New Roman" w:cs="Times New Roman"/>
          <w:sz w:val="28"/>
          <w:szCs w:val="28"/>
        </w:rPr>
        <w:t>)</w:t>
      </w:r>
      <w:r w:rsidR="008629FA">
        <w:rPr>
          <w:rFonts w:ascii="Times New Roman" w:hAnsi="Times New Roman" w:cs="Times New Roman"/>
          <w:sz w:val="28"/>
          <w:szCs w:val="28"/>
        </w:rPr>
        <w:t>,</w:t>
      </w:r>
    </w:p>
    <w:p w:rsidR="00AC2D44" w:rsidRDefault="008629FA" w:rsidP="00150B8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r w:rsidR="00AF508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оценивания (использование 100 балльной шкалы оценивания), позволяющей наиболее наглядно проследить уровень успешности каждого отдельно взятого ученика.</w:t>
      </w:r>
    </w:p>
    <w:p w:rsidR="006A3F4C" w:rsidRPr="006A3F4C" w:rsidRDefault="00AA5960" w:rsidP="006A3F4C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построением системы методического взаимодействия администрации и учителей, мы планируем усложнить реальную структуру организации,</w:t>
      </w:r>
      <w:r w:rsidR="00FB0DA7">
        <w:rPr>
          <w:rFonts w:ascii="Times New Roman" w:hAnsi="Times New Roman" w:cs="Times New Roman"/>
          <w:sz w:val="28"/>
          <w:szCs w:val="28"/>
        </w:rPr>
        <w:t xml:space="preserve"> увеличив актуальные профессиональные связи среди учителей математики (так как речь в проекте идет именно о математическом образовании),</w:t>
      </w:r>
      <w:r>
        <w:rPr>
          <w:rFonts w:ascii="Times New Roman" w:hAnsi="Times New Roman" w:cs="Times New Roman"/>
          <w:sz w:val="28"/>
          <w:szCs w:val="28"/>
        </w:rPr>
        <w:t xml:space="preserve"> что, по нашему мнению, положительно скажется на п</w:t>
      </w:r>
      <w:r w:rsidR="006A3F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офессиональном развитии педагогов</w:t>
      </w:r>
      <w:r w:rsidR="006A3F4C">
        <w:rPr>
          <w:rFonts w:ascii="Times New Roman" w:hAnsi="Times New Roman" w:cs="Times New Roman"/>
          <w:sz w:val="28"/>
          <w:szCs w:val="28"/>
        </w:rPr>
        <w:t>, а</w:t>
      </w:r>
      <w:r w:rsidR="00FB0DA7">
        <w:rPr>
          <w:rFonts w:ascii="Times New Roman" w:hAnsi="Times New Roman" w:cs="Times New Roman"/>
          <w:sz w:val="28"/>
          <w:szCs w:val="28"/>
        </w:rPr>
        <w:t xml:space="preserve">, </w:t>
      </w:r>
      <w:r w:rsidR="006A3F4C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FB0DA7">
        <w:rPr>
          <w:rFonts w:ascii="Times New Roman" w:hAnsi="Times New Roman" w:cs="Times New Roman"/>
          <w:sz w:val="28"/>
          <w:szCs w:val="28"/>
        </w:rPr>
        <w:t xml:space="preserve">, </w:t>
      </w:r>
      <w:r w:rsidR="006A3F4C">
        <w:rPr>
          <w:rFonts w:ascii="Times New Roman" w:hAnsi="Times New Roman" w:cs="Times New Roman"/>
          <w:sz w:val="28"/>
          <w:szCs w:val="28"/>
        </w:rPr>
        <w:t xml:space="preserve">и на повышении качества </w:t>
      </w:r>
      <w:r w:rsidR="00FB0DA7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="006A3F4C">
        <w:rPr>
          <w:rFonts w:ascii="Times New Roman" w:hAnsi="Times New Roman" w:cs="Times New Roman"/>
          <w:sz w:val="28"/>
          <w:szCs w:val="28"/>
        </w:rPr>
        <w:t>образования</w:t>
      </w:r>
      <w:r w:rsidR="00FB0DA7">
        <w:rPr>
          <w:rFonts w:ascii="Times New Roman" w:hAnsi="Times New Roman" w:cs="Times New Roman"/>
          <w:sz w:val="28"/>
          <w:szCs w:val="28"/>
        </w:rPr>
        <w:t>.</w:t>
      </w:r>
    </w:p>
    <w:p w:rsidR="00E048E2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усложнением реальной структуры организации в Краснодарском крае занимаются единичные школы (станица Павловская, МБОУ СОШ №12</w:t>
      </w:r>
      <w:r w:rsidR="00E27C13">
        <w:rPr>
          <w:rFonts w:ascii="Times New Roman" w:hAnsi="Times New Roman" w:cs="Times New Roman"/>
          <w:sz w:val="28"/>
          <w:szCs w:val="28"/>
        </w:rPr>
        <w:t>, в рамках 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27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7C13">
        <w:rPr>
          <w:rFonts w:ascii="Times New Roman" w:hAnsi="Times New Roman" w:cs="Times New Roman"/>
          <w:sz w:val="28"/>
          <w:szCs w:val="28"/>
        </w:rPr>
        <w:t xml:space="preserve"> </w:t>
      </w:r>
      <w:r w:rsidR="00E27C13" w:rsidRPr="00E9125E">
        <w:rPr>
          <w:rFonts w:ascii="Times New Roman" w:hAnsi="Times New Roman" w:cs="Times New Roman"/>
          <w:sz w:val="28"/>
          <w:szCs w:val="28"/>
        </w:rPr>
        <w:t xml:space="preserve">Но вопрос о влиянии методического  взаимодействия </w:t>
      </w:r>
      <w:r w:rsidR="00E048E2">
        <w:rPr>
          <w:rFonts w:ascii="Times New Roman" w:hAnsi="Times New Roman" w:cs="Times New Roman"/>
          <w:sz w:val="28"/>
          <w:szCs w:val="28"/>
        </w:rPr>
        <w:t xml:space="preserve">учителей и администрации </w:t>
      </w:r>
      <w:r w:rsidR="00E27C13" w:rsidRPr="00E9125E">
        <w:rPr>
          <w:rFonts w:ascii="Times New Roman" w:hAnsi="Times New Roman" w:cs="Times New Roman"/>
          <w:sz w:val="28"/>
          <w:szCs w:val="28"/>
        </w:rPr>
        <w:t>на изменение структуры организации в сторону усложнения</w:t>
      </w:r>
      <w:r w:rsidR="00E9125E" w:rsidRPr="00E9125E">
        <w:rPr>
          <w:rFonts w:ascii="Times New Roman" w:hAnsi="Times New Roman" w:cs="Times New Roman"/>
          <w:sz w:val="28"/>
          <w:szCs w:val="28"/>
        </w:rPr>
        <w:t xml:space="preserve"> до сих пор окончательно не изучен. </w:t>
      </w:r>
      <w:r w:rsidR="00E9125E">
        <w:rPr>
          <w:rFonts w:ascii="Times New Roman" w:hAnsi="Times New Roman" w:cs="Times New Roman"/>
          <w:sz w:val="28"/>
          <w:szCs w:val="28"/>
        </w:rPr>
        <w:t xml:space="preserve">Не исследованным остаётся вопрос и о самом влиянии усложненной структуры организации на повышение качества образования и не только </w:t>
      </w:r>
      <w:r w:rsidR="00E048E2">
        <w:rPr>
          <w:rFonts w:ascii="Times New Roman" w:hAnsi="Times New Roman" w:cs="Times New Roman"/>
          <w:sz w:val="28"/>
          <w:szCs w:val="28"/>
        </w:rPr>
        <w:t xml:space="preserve">математического. </w:t>
      </w:r>
      <w:r w:rsidR="00BE258D">
        <w:rPr>
          <w:rFonts w:ascii="Times New Roman" w:hAnsi="Times New Roman" w:cs="Times New Roman"/>
          <w:sz w:val="28"/>
          <w:szCs w:val="28"/>
        </w:rPr>
        <w:t>Деятельность гимназии в этом направлении и является инновационной.</w:t>
      </w: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5B" w:rsidRDefault="0052265B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E33CAC" w:rsidRDefault="00E33CAC" w:rsidP="0041735C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«Управление качеством математического образования на основной ступени массовой школы в условиях ФГОС в части достижения учебных результатов» содержит критерии и показатели эффективности инновационной деятельности.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 основным критериям эффективности инновационной деятельности отнесены: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полнота разработанных правовых документов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разработанности учебно-методического и научно-методического обеспечения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</w:t>
      </w:r>
      <w:r w:rsidR="00DC70A7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качество образования обучающихся;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деятельности, на рост профессиональных компетенций педагогических работников;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информационное сопровождение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потенциала для получения статусов в сфере образования.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Эффективность инновационной деятельности в гимназии оценивается с помощью количественных и качественных показателей. К ним относятся: 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нормативно-правовой базы по проблеме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 наличие учебно-методических материалов, разработанных и апробированных в ходе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 xml:space="preserve"> учащихся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уровень  качества обучения математике</w:t>
      </w:r>
      <w:r w:rsidR="00306697">
        <w:rPr>
          <w:rFonts w:ascii="Times New Roman" w:hAnsi="Times New Roman" w:cs="Times New Roman"/>
          <w:sz w:val="28"/>
          <w:szCs w:val="28"/>
        </w:rPr>
        <w:t xml:space="preserve"> </w:t>
      </w:r>
      <w:r w:rsidRPr="00E33CAC">
        <w:rPr>
          <w:rFonts w:ascii="Times New Roman" w:hAnsi="Times New Roman" w:cs="Times New Roman"/>
          <w:sz w:val="28"/>
          <w:szCs w:val="28"/>
        </w:rPr>
        <w:t xml:space="preserve">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по математике (5-7 </w:t>
      </w:r>
      <w:proofErr w:type="spellStart"/>
      <w:r w:rsidRPr="00E33C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3CAC">
        <w:rPr>
          <w:rFonts w:ascii="Times New Roman" w:hAnsi="Times New Roman" w:cs="Times New Roman"/>
          <w:sz w:val="28"/>
          <w:szCs w:val="28"/>
        </w:rPr>
        <w:t>.);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и (или) призёров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>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 среди обучающихся в 5-7 классах;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33C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3CAC">
        <w:rPr>
          <w:rFonts w:ascii="Times New Roman" w:hAnsi="Times New Roman" w:cs="Times New Roman"/>
          <w:sz w:val="28"/>
          <w:szCs w:val="28"/>
        </w:rPr>
        <w:t xml:space="preserve"> среднего звена, посещающих кружки математической, технической направленности;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степень вовлечённости педагогических кадров в инновационную деятельность;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уровня квалификация учителей математики;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повышение профессиональной активности педагогического состава;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количество проведённых мероприятий на базе образовательного учреждения по теме инновационной деятельности;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наличие информации об инновационной деятельности на сайте образовательного учреждения;</w:t>
      </w:r>
    </w:p>
    <w:p w:rsidR="00E33CAC" w:rsidRPr="00E33CAC" w:rsidRDefault="00E33CAC" w:rsidP="0041735C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участие в сетевом взаимодействии с образовательными организациями по направлению деятельности инновационной площадки.</w:t>
      </w:r>
    </w:p>
    <w:p w:rsidR="00E33CAC" w:rsidRPr="00E33CAC" w:rsidRDefault="00E33CAC" w:rsidP="0041735C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Рефлексия осуществляется путём промежуточного и итогового обобщения опыта, что является основой для его диссеминации.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E33CAC" w:rsidRPr="00E33CAC" w:rsidRDefault="00E33CAC" w:rsidP="00B000B7">
      <w:pPr>
        <w:pStyle w:val="a3"/>
        <w:tabs>
          <w:tab w:val="left" w:pos="0"/>
          <w:tab w:val="left" w:pos="252"/>
        </w:tabs>
        <w:spacing w:before="240"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Инновационный проект  «Управление качеством математического образования на основной ступени массовой школы в условиях ФГОС в части достижения учебных результатов» обеспечен нормативно-правовой документацией по проблеме инновационной деятельности: Уставом Муниципального автономного учреждения гимназии №8 г. Сочи, Положением об инновационной деятельности в гимназии, Положением «О системе оценки качества образования в муниципальном общеобразовательном автономном учреждении гимназии № 8», Приказом министерства образования и науки Краснодарского края №6663 от 11.12.2015  «О присвоении статуса краевых инновационных площадок». Для организации сетевого взаимодействия с образовательными организациями города, края разработано Соглашение о сотрудничестве.</w:t>
      </w:r>
    </w:p>
    <w:p w:rsidR="00E33CAC" w:rsidRPr="00E33CAC" w:rsidRDefault="00E33CAC" w:rsidP="0041735C">
      <w:pPr>
        <w:pStyle w:val="a6"/>
        <w:tabs>
          <w:tab w:val="left" w:pos="0"/>
          <w:tab w:val="left" w:pos="43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В ходе реализации проекта формируется я банк  мониторинговых материалов (диагностических работ)  по математике и по русскому языку для 5-7 классов, разработанных и апробированных в ходе инновационной деятельности. Также  формируется банк </w:t>
      </w:r>
      <w:r w:rsidRPr="00E33CAC">
        <w:rPr>
          <w:rFonts w:cs="Times New Roman"/>
          <w:bCs/>
          <w:szCs w:val="28"/>
        </w:rPr>
        <w:t>методических разработок по ликвидации пробелов в предметных знаниях и работе с типичными ошибками учащихся.</w:t>
      </w:r>
    </w:p>
    <w:p w:rsidR="00E33CAC" w:rsidRPr="00E33CAC" w:rsidRDefault="00E33CAC" w:rsidP="0041735C">
      <w:pPr>
        <w:pStyle w:val="a3"/>
        <w:tabs>
          <w:tab w:val="left" w:pos="0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Влияние изменений, полученных в результате инновационной деятельности на качество образования обучающихся можно проследить по показателям, представленным в таблице:</w:t>
      </w:r>
    </w:p>
    <w:tbl>
      <w:tblPr>
        <w:tblStyle w:val="a4"/>
        <w:tblW w:w="5000" w:type="pct"/>
        <w:tblLook w:val="04A0"/>
      </w:tblPr>
      <w:tblGrid>
        <w:gridCol w:w="1386"/>
        <w:gridCol w:w="1986"/>
        <w:gridCol w:w="423"/>
        <w:gridCol w:w="1558"/>
        <w:gridCol w:w="527"/>
        <w:gridCol w:w="1458"/>
        <w:gridCol w:w="247"/>
        <w:gridCol w:w="1701"/>
      </w:tblGrid>
      <w:tr w:rsidR="00E33CAC" w:rsidRPr="00E33CAC" w:rsidTr="003672BF">
        <w:tc>
          <w:tcPr>
            <w:tcW w:w="746" w:type="pct"/>
            <w:vMerge w:val="restar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4" w:type="pct"/>
            <w:gridSpan w:val="7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3CAC" w:rsidRPr="00E33CAC" w:rsidTr="003672BF">
        <w:tc>
          <w:tcPr>
            <w:tcW w:w="746" w:type="pct"/>
            <w:vMerge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уровень </w:t>
            </w:r>
            <w:proofErr w:type="spell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99,1%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99,2%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Показатель: уровень  качества обучения математике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65,9%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67,3%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83,1%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61,7%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48,9%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46,4%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 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0 уч.</w:t>
            </w: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numPr>
                <w:ilvl w:val="0"/>
                <w:numId w:val="8"/>
              </w:numPr>
              <w:tabs>
                <w:tab w:val="left" w:pos="105"/>
                <w:tab w:val="left" w:pos="252"/>
              </w:tabs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  2  уч.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Показатель: количество победителей и (или) призёров городского, регионального и заключительного этапов Всероссийской олимпиады школьников по математике, физике, информатике, во Всероссийской политехнической олимпиаде и других предметных конкурсах математической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4.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2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-3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2.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 Призёры – 6.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1.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 3.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- 1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Победитель – 1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-5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Зональный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 – 1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–2.</w:t>
            </w:r>
          </w:p>
        </w:tc>
        <w:tc>
          <w:tcPr>
            <w:tcW w:w="1049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Городской этап:</w:t>
            </w:r>
          </w:p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Призёры –1.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количество </w:t>
            </w:r>
            <w:proofErr w:type="gramStart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, посещающих кружки математической, технической направленности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математической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208"/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ИКТ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1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E33CAC" w:rsidRPr="00E33CAC" w:rsidTr="003672BF">
        <w:tc>
          <w:tcPr>
            <w:tcW w:w="5000" w:type="pct"/>
            <w:gridSpan w:val="8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i/>
                <w:sz w:val="28"/>
                <w:szCs w:val="28"/>
              </w:rPr>
              <w:t>Кружки технической направленности</w:t>
            </w:r>
          </w:p>
        </w:tc>
      </w:tr>
      <w:tr w:rsidR="00E33CAC" w:rsidRPr="00E33CAC" w:rsidTr="003672BF">
        <w:tc>
          <w:tcPr>
            <w:tcW w:w="746" w:type="pct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97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" w:type="pct"/>
            <w:gridSpan w:val="2"/>
          </w:tcPr>
          <w:p w:rsidR="00E33CAC" w:rsidRPr="00E33CAC" w:rsidRDefault="00E33CAC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E33CAC" w:rsidRPr="00E33CAC" w:rsidRDefault="00840CA8" w:rsidP="0041735C">
            <w:pPr>
              <w:pStyle w:val="a3"/>
              <w:tabs>
                <w:tab w:val="left" w:pos="105"/>
                <w:tab w:val="left" w:pos="25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bookmarkStart w:id="0" w:name="_GoBack"/>
            <w:bookmarkEnd w:id="0"/>
          </w:p>
        </w:tc>
      </w:tr>
    </w:tbl>
    <w:p w:rsidR="007B3F4F" w:rsidRDefault="007B3F4F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 xml:space="preserve">Инновационная деятельность привела к росту профессиональных компетенций педагогических работников. Все педагоги кафедр математики и русского языка (21 человек) вовлечены в инновационную </w:t>
      </w: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 Из </w:t>
      </w:r>
      <w:r w:rsidR="00C967B3">
        <w:rPr>
          <w:rFonts w:ascii="Times New Roman" w:hAnsi="Times New Roman" w:cs="Times New Roman"/>
          <w:sz w:val="28"/>
          <w:szCs w:val="28"/>
        </w:rPr>
        <w:t>7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учителей математики, имевших в 2015 году соответствие занимаемой должности, в 2016 году трое повысили свою квалификационную категорию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C967B3">
        <w:rPr>
          <w:rFonts w:ascii="Times New Roman" w:hAnsi="Times New Roman" w:cs="Times New Roman"/>
          <w:sz w:val="28"/>
          <w:szCs w:val="28"/>
        </w:rPr>
        <w:t>до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перв</w:t>
      </w:r>
      <w:r w:rsidR="00C967B3">
        <w:rPr>
          <w:rFonts w:ascii="Times New Roman" w:hAnsi="Times New Roman" w:cs="Times New Roman"/>
          <w:sz w:val="28"/>
          <w:szCs w:val="28"/>
        </w:rPr>
        <w:t>ой.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3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На базе гимназии за отчётный период проведены следующие мероприятия: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городской семинар «Мониторинг учебных достижений учащихся по математике как элемент системы управления качеством образования»;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региональный семинар «</w:t>
      </w:r>
      <w:r w:rsidR="00B1511F">
        <w:rPr>
          <w:rFonts w:ascii="Times New Roman" w:hAnsi="Times New Roman" w:cs="Times New Roman"/>
          <w:sz w:val="28"/>
          <w:szCs w:val="28"/>
        </w:rPr>
        <w:t xml:space="preserve">Инновации в образовательном процессе: </w:t>
      </w:r>
      <w:proofErr w:type="spellStart"/>
      <w:r w:rsidR="00B1511F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B1511F">
        <w:rPr>
          <w:rFonts w:ascii="Times New Roman" w:hAnsi="Times New Roman" w:cs="Times New Roman"/>
          <w:sz w:val="28"/>
          <w:szCs w:val="28"/>
        </w:rPr>
        <w:t xml:space="preserve"> система оценивания образовательных достижений учащихся, разработка модели управления качеством образования в части достижения учебных результатов</w:t>
      </w:r>
      <w:r w:rsidRPr="00E33CAC">
        <w:rPr>
          <w:rFonts w:ascii="Times New Roman" w:hAnsi="Times New Roman" w:cs="Times New Roman"/>
          <w:sz w:val="28"/>
          <w:szCs w:val="28"/>
        </w:rPr>
        <w:t>»;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межрегиональный научно-практический семинар «Критериальная система оценивания образовательных достижений обучающихся: анализ первого этапа совместной работы, представление имеющегося опыта и перспективы дальнейшей работы»</w:t>
      </w:r>
    </w:p>
    <w:p w:rsidR="00E33CAC" w:rsidRP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по мониторингу учебных достижений учащихся и использованию модели управления качеством образования в других предметных областях  на курсах повышения квалификации учителей русского языка в рамках реализации Федерального целевого проекта «Русский язык»;</w:t>
      </w:r>
    </w:p>
    <w:p w:rsidR="00E33CAC" w:rsidRDefault="00E33CAC" w:rsidP="0041735C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представление опыта работы краевой инновационной площадки в ходе панорамной дискуссии «Инновационная деятельность образовательных учреждений – ресурс развит</w:t>
      </w:r>
      <w:r w:rsidR="00F52FB5">
        <w:rPr>
          <w:rFonts w:ascii="Times New Roman" w:hAnsi="Times New Roman" w:cs="Times New Roman"/>
          <w:sz w:val="28"/>
          <w:szCs w:val="28"/>
        </w:rPr>
        <w:t xml:space="preserve">ия системы образования </w:t>
      </w:r>
      <w:proofErr w:type="gramStart"/>
      <w:r w:rsidR="00F52F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FB5">
        <w:rPr>
          <w:rFonts w:ascii="Times New Roman" w:hAnsi="Times New Roman" w:cs="Times New Roman"/>
          <w:sz w:val="28"/>
          <w:szCs w:val="28"/>
        </w:rPr>
        <w:t>. Сочи»;</w:t>
      </w:r>
    </w:p>
    <w:p w:rsidR="004B17FA" w:rsidRDefault="00F52FB5" w:rsidP="004B17FA">
      <w:pPr>
        <w:pStyle w:val="a3"/>
        <w:numPr>
          <w:ilvl w:val="0"/>
          <w:numId w:val="9"/>
        </w:numPr>
        <w:tabs>
          <w:tab w:val="left" w:pos="105"/>
          <w:tab w:val="left" w:pos="252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ознакомительный семинар для работников Департамента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Краснодара «Особенности организации образовательного процесса».</w:t>
      </w:r>
    </w:p>
    <w:p w:rsidR="00E33CAC" w:rsidRPr="00E33CAC" w:rsidRDefault="00E33CAC" w:rsidP="0041735C">
      <w:pPr>
        <w:pStyle w:val="a3"/>
        <w:tabs>
          <w:tab w:val="left" w:pos="105"/>
          <w:tab w:val="left" w:pos="25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lastRenderedPageBreak/>
        <w:t xml:space="preserve">В ходе вышеуказанных мероприятий более 30 педагогов гимназии провели </w:t>
      </w:r>
      <w:r w:rsidR="004B17FA">
        <w:rPr>
          <w:rFonts w:ascii="Times New Roman" w:hAnsi="Times New Roman" w:cs="Times New Roman"/>
          <w:sz w:val="28"/>
          <w:szCs w:val="28"/>
        </w:rPr>
        <w:t xml:space="preserve">открытые уроки и мастер-классы, заключены </w:t>
      </w:r>
      <w:r w:rsidR="004B17FA" w:rsidRPr="004B17FA">
        <w:rPr>
          <w:rFonts w:ascii="Times New Roman" w:hAnsi="Times New Roman" w:cs="Times New Roman"/>
          <w:sz w:val="28"/>
          <w:szCs w:val="28"/>
        </w:rPr>
        <w:t>Соглашени</w:t>
      </w:r>
      <w:r w:rsidR="004B17FA">
        <w:rPr>
          <w:rFonts w:ascii="Times New Roman" w:hAnsi="Times New Roman" w:cs="Times New Roman"/>
          <w:sz w:val="28"/>
          <w:szCs w:val="28"/>
        </w:rPr>
        <w:t>я</w:t>
      </w:r>
      <w:r w:rsidR="004B17FA" w:rsidRPr="004B17FA">
        <w:rPr>
          <w:rFonts w:ascii="Times New Roman" w:hAnsi="Times New Roman" w:cs="Times New Roman"/>
          <w:sz w:val="28"/>
          <w:szCs w:val="28"/>
        </w:rPr>
        <w:t xml:space="preserve"> о сотрудничестве со школами  города (МОБУ СОШ №82, МОБУ СОШ №99)</w:t>
      </w:r>
    </w:p>
    <w:p w:rsidR="00E33CAC" w:rsidRPr="00E33CAC" w:rsidRDefault="00E33CAC" w:rsidP="00B000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Осуществляемая в гимназии инновационная деятельность отражена на официальном сайте образовательной организации МОАУ гимназии №8 г. Сочи (</w:t>
      </w:r>
      <w:hyperlink r:id="rId12" w:history="1">
        <w:r w:rsidRPr="00E33CAC">
          <w:rPr>
            <w:rStyle w:val="a5"/>
            <w:rFonts w:ascii="Times New Roman" w:hAnsi="Times New Roman" w:cs="Times New Roman"/>
            <w:sz w:val="28"/>
            <w:szCs w:val="28"/>
          </w:rPr>
          <w:t>http://www.gs8.ru/about/kip/</w:t>
        </w:r>
      </w:hyperlink>
      <w:r w:rsidRPr="00E33CAC">
        <w:rPr>
          <w:rFonts w:ascii="Times New Roman" w:hAnsi="Times New Roman" w:cs="Times New Roman"/>
          <w:sz w:val="28"/>
          <w:szCs w:val="28"/>
        </w:rPr>
        <w:t>).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br w:type="page"/>
      </w:r>
    </w:p>
    <w:p w:rsidR="00E33CAC" w:rsidRPr="00E33CAC" w:rsidRDefault="00E33CAC" w:rsidP="007B3F4F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 xml:space="preserve">Одной из задач </w:t>
      </w:r>
      <w:r w:rsidRPr="00E33CAC">
        <w:rPr>
          <w:rFonts w:cs="Times New Roman"/>
          <w:szCs w:val="28"/>
          <w:lang w:val="en-US"/>
        </w:rPr>
        <w:t>III</w:t>
      </w:r>
      <w:r w:rsidRPr="00E33CAC">
        <w:rPr>
          <w:rFonts w:cs="Times New Roman"/>
          <w:szCs w:val="28"/>
        </w:rPr>
        <w:t xml:space="preserve"> этапа реализации проекта является а</w:t>
      </w:r>
      <w:r w:rsidRPr="00E33CAC">
        <w:rPr>
          <w:rFonts w:cs="Times New Roman"/>
          <w:bCs/>
          <w:szCs w:val="28"/>
        </w:rPr>
        <w:t xml:space="preserve">пробация полученного опыта в других образовательных учреждениях. </w:t>
      </w:r>
      <w:proofErr w:type="gramStart"/>
      <w:r w:rsidRPr="00E33CAC">
        <w:rPr>
          <w:rFonts w:cs="Times New Roman"/>
          <w:bCs/>
          <w:szCs w:val="28"/>
          <w:lang w:val="en-US"/>
        </w:rPr>
        <w:t>C</w:t>
      </w:r>
      <w:r w:rsidR="007B3F4F">
        <w:rPr>
          <w:rFonts w:cs="Times New Roman"/>
          <w:bCs/>
          <w:szCs w:val="28"/>
        </w:rPr>
        <w:t xml:space="preserve"> этой целью </w:t>
      </w:r>
      <w:r w:rsidRPr="00E33CAC">
        <w:rPr>
          <w:rFonts w:cs="Times New Roman"/>
          <w:bCs/>
          <w:szCs w:val="28"/>
        </w:rPr>
        <w:t xml:space="preserve">как самостоятельно, так и с поддержкой Управления по образованию и науке администрации </w:t>
      </w:r>
      <w:r w:rsidR="007B3F4F">
        <w:rPr>
          <w:rFonts w:cs="Times New Roman"/>
          <w:bCs/>
          <w:szCs w:val="28"/>
        </w:rPr>
        <w:t>города Сочи Краснодарского края нами был проведён</w:t>
      </w:r>
      <w:r w:rsidRPr="00E33CAC">
        <w:rPr>
          <w:rFonts w:cs="Times New Roman"/>
          <w:bCs/>
          <w:szCs w:val="28"/>
        </w:rPr>
        <w:t xml:space="preserve"> ряд </w:t>
      </w:r>
      <w:r w:rsidR="007B3F4F">
        <w:rPr>
          <w:rFonts w:cs="Times New Roman"/>
          <w:bCs/>
          <w:szCs w:val="28"/>
        </w:rPr>
        <w:t>мероприятий.</w:t>
      </w:r>
      <w:proofErr w:type="gramEnd"/>
      <w:r w:rsidR="007B3F4F">
        <w:rPr>
          <w:rFonts w:cs="Times New Roman"/>
          <w:bCs/>
          <w:szCs w:val="28"/>
        </w:rPr>
        <w:t xml:space="preserve"> Это и выступления руководителя</w:t>
      </w:r>
      <w:r w:rsidRPr="00E33CAC">
        <w:rPr>
          <w:rFonts w:cs="Times New Roman"/>
          <w:bCs/>
          <w:szCs w:val="28"/>
        </w:rPr>
        <w:t xml:space="preserve"> гимназии на совещаниях директоров образовательных организаций, </w:t>
      </w:r>
      <w:r w:rsidR="007B3F4F">
        <w:rPr>
          <w:rFonts w:cs="Times New Roman"/>
          <w:bCs/>
          <w:szCs w:val="28"/>
        </w:rPr>
        <w:t xml:space="preserve">его участие </w:t>
      </w:r>
      <w:r w:rsidRPr="00E33CAC">
        <w:rPr>
          <w:rFonts w:cs="Times New Roman"/>
          <w:bCs/>
          <w:szCs w:val="28"/>
        </w:rPr>
        <w:t xml:space="preserve">в панорамной дискуссии в рамках ежегодного августовского педагогического фестиваля (2016г.), неоднократные выступления </w:t>
      </w:r>
      <w:r w:rsidR="007B3F4F">
        <w:rPr>
          <w:rFonts w:cs="Times New Roman"/>
          <w:bCs/>
          <w:szCs w:val="28"/>
        </w:rPr>
        <w:t>членов администрации и</w:t>
      </w:r>
      <w:r w:rsidRPr="00E33CAC">
        <w:rPr>
          <w:rFonts w:cs="Times New Roman"/>
          <w:bCs/>
          <w:szCs w:val="28"/>
        </w:rPr>
        <w:t xml:space="preserve"> педагогов, принимающих участие в реализации инновационного проекта, в городских, региональных и межрегиональных конференциях и семинарах на</w:t>
      </w:r>
      <w:r w:rsidR="007B3F4F">
        <w:rPr>
          <w:rFonts w:cs="Times New Roman"/>
          <w:bCs/>
          <w:szCs w:val="28"/>
        </w:rPr>
        <w:t xml:space="preserve"> базе МОАУ гимназии №8 г. Сочи.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В ходе работы по организации сетевого взаимодействия нами было разработано и предложено образовательным организациям города и края Соглашение о сотрудничестве по направлению деятельности инновационной площадки.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>Участникам мероприятий мы предлагаем кураторскую поддержку, консультативную помощь в организации и проведении мероприятий, связанных с деятельностью проекта.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bCs/>
          <w:szCs w:val="28"/>
        </w:rPr>
        <w:t xml:space="preserve">Такое сетевое взаимодействие предполагает информационный обмен, эффективное использование ресурсного потенциала. </w:t>
      </w:r>
    </w:p>
    <w:p w:rsidR="00E33CAC" w:rsidRPr="00E33CAC" w:rsidRDefault="00E33CAC" w:rsidP="0041735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33CA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33CAC" w:rsidRPr="00E33CAC" w:rsidRDefault="00E33CAC" w:rsidP="00EC7976">
      <w:pPr>
        <w:pStyle w:val="a3"/>
        <w:numPr>
          <w:ilvl w:val="0"/>
          <w:numId w:val="6"/>
        </w:num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AC">
        <w:rPr>
          <w:rFonts w:ascii="Times New Roman" w:hAnsi="Times New Roman" w:cs="Times New Roman"/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E33CAC" w:rsidRPr="00E33CAC" w:rsidRDefault="00E33CAC" w:rsidP="004173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AC">
        <w:rPr>
          <w:rFonts w:ascii="Times New Roman" w:hAnsi="Times New Roman" w:cs="Times New Roman"/>
          <w:sz w:val="28"/>
          <w:szCs w:val="28"/>
        </w:rPr>
        <w:t>В рамках реализации проекта была разработана  модель управления качеством образования. Одной из составных частей модели (модуль 1)</w:t>
      </w:r>
      <w:r w:rsidR="00EC7976">
        <w:rPr>
          <w:rFonts w:ascii="Times New Roman" w:hAnsi="Times New Roman" w:cs="Times New Roman"/>
          <w:sz w:val="28"/>
          <w:szCs w:val="28"/>
        </w:rPr>
        <w:t>,</w:t>
      </w:r>
      <w:r w:rsidRPr="00E33CAC">
        <w:rPr>
          <w:rFonts w:ascii="Times New Roman" w:hAnsi="Times New Roman" w:cs="Times New Roman"/>
          <w:sz w:val="28"/>
          <w:szCs w:val="28"/>
        </w:rPr>
        <w:t xml:space="preserve"> апробирован</w:t>
      </w:r>
      <w:r w:rsidR="00EC7976">
        <w:rPr>
          <w:rFonts w:ascii="Times New Roman" w:hAnsi="Times New Roman" w:cs="Times New Roman"/>
          <w:sz w:val="28"/>
          <w:szCs w:val="28"/>
        </w:rPr>
        <w:t>ной</w:t>
      </w:r>
      <w:r w:rsidRPr="00E33CAC">
        <w:rPr>
          <w:rFonts w:ascii="Times New Roman" w:hAnsi="Times New Roman" w:cs="Times New Roman"/>
          <w:sz w:val="28"/>
          <w:szCs w:val="28"/>
        </w:rPr>
        <w:t xml:space="preserve"> на предмете «математика» в 5-7 классах</w:t>
      </w:r>
      <w:r w:rsidR="00EC7976">
        <w:rPr>
          <w:rFonts w:ascii="Times New Roman" w:hAnsi="Times New Roman" w:cs="Times New Roman"/>
          <w:sz w:val="28"/>
          <w:szCs w:val="28"/>
        </w:rPr>
        <w:t xml:space="preserve"> и</w:t>
      </w:r>
      <w:r w:rsidRPr="00E33CAC">
        <w:rPr>
          <w:rFonts w:ascii="Times New Roman" w:hAnsi="Times New Roman" w:cs="Times New Roman"/>
          <w:sz w:val="28"/>
          <w:szCs w:val="28"/>
        </w:rPr>
        <w:t xml:space="preserve"> в результате успешного функционирования трансформир</w:t>
      </w:r>
      <w:r w:rsidR="00EC7976">
        <w:rPr>
          <w:rFonts w:ascii="Times New Roman" w:hAnsi="Times New Roman" w:cs="Times New Roman"/>
          <w:sz w:val="28"/>
          <w:szCs w:val="28"/>
        </w:rPr>
        <w:t>ованной на предмет «русский язык»,</w:t>
      </w:r>
      <w:r w:rsidRPr="00E33CAC">
        <w:rPr>
          <w:rFonts w:ascii="Times New Roman" w:hAnsi="Times New Roman" w:cs="Times New Roman"/>
          <w:sz w:val="28"/>
          <w:szCs w:val="28"/>
        </w:rPr>
        <w:t xml:space="preserve"> </w:t>
      </w:r>
      <w:r w:rsidR="00EC7976" w:rsidRPr="00E33CAC">
        <w:rPr>
          <w:rFonts w:ascii="Times New Roman" w:hAnsi="Times New Roman" w:cs="Times New Roman"/>
          <w:sz w:val="28"/>
          <w:szCs w:val="28"/>
        </w:rPr>
        <w:t>является мониторинг учебных достижений учащихся</w:t>
      </w:r>
      <w:r w:rsidR="00EC7976">
        <w:rPr>
          <w:rFonts w:ascii="Times New Roman" w:hAnsi="Times New Roman" w:cs="Times New Roman"/>
          <w:sz w:val="28"/>
          <w:szCs w:val="28"/>
        </w:rPr>
        <w:t>.</w:t>
      </w:r>
      <w:r w:rsidRPr="00E33CAC">
        <w:rPr>
          <w:rFonts w:ascii="Times New Roman" w:hAnsi="Times New Roman" w:cs="Times New Roman"/>
          <w:sz w:val="28"/>
          <w:szCs w:val="28"/>
        </w:rPr>
        <w:t xml:space="preserve"> Проектная работа в части мониторинга учебных достижений перешла в режим систематического функционирования. Работы пров</w:t>
      </w:r>
      <w:r w:rsidR="009B7B5F">
        <w:rPr>
          <w:rFonts w:ascii="Times New Roman" w:hAnsi="Times New Roman" w:cs="Times New Roman"/>
          <w:sz w:val="28"/>
          <w:szCs w:val="28"/>
        </w:rPr>
        <w:t>одятся по утвержденному графику</w:t>
      </w:r>
      <w:r w:rsidRPr="00E33CAC">
        <w:rPr>
          <w:rFonts w:ascii="Times New Roman" w:hAnsi="Times New Roman" w:cs="Times New Roman"/>
          <w:sz w:val="28"/>
          <w:szCs w:val="28"/>
        </w:rPr>
        <w:t xml:space="preserve"> с интервалом в 1,5 месяца.</w:t>
      </w:r>
    </w:p>
    <w:p w:rsidR="009B7B5F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bCs/>
          <w:szCs w:val="28"/>
        </w:rPr>
      </w:pPr>
      <w:r w:rsidRPr="00E33CAC">
        <w:rPr>
          <w:rFonts w:cs="Times New Roman"/>
          <w:szCs w:val="28"/>
        </w:rPr>
        <w:t>Трансляция инновационного опыта была реализована чере</w:t>
      </w:r>
      <w:r w:rsidR="009B7B5F">
        <w:rPr>
          <w:rFonts w:cs="Times New Roman"/>
          <w:szCs w:val="28"/>
        </w:rPr>
        <w:t xml:space="preserve">з обучающие и </w:t>
      </w:r>
      <w:proofErr w:type="spellStart"/>
      <w:r w:rsidR="009B7B5F">
        <w:rPr>
          <w:rFonts w:cs="Times New Roman"/>
          <w:szCs w:val="28"/>
        </w:rPr>
        <w:t>диссеминационные</w:t>
      </w:r>
      <w:proofErr w:type="spellEnd"/>
      <w:r w:rsidR="009B7B5F">
        <w:rPr>
          <w:rFonts w:cs="Times New Roman"/>
          <w:szCs w:val="28"/>
        </w:rPr>
        <w:t xml:space="preserve"> </w:t>
      </w:r>
      <w:r w:rsidRPr="00E33CAC">
        <w:rPr>
          <w:rFonts w:cs="Times New Roman"/>
          <w:szCs w:val="28"/>
        </w:rPr>
        <w:t>семинары и конференции</w:t>
      </w:r>
      <w:r w:rsidR="009B7B5F">
        <w:rPr>
          <w:rFonts w:cs="Times New Roman"/>
          <w:szCs w:val="28"/>
        </w:rPr>
        <w:t xml:space="preserve"> на муниципальном, региональном</w:t>
      </w:r>
      <w:r w:rsidRPr="00E33CAC">
        <w:rPr>
          <w:rFonts w:cs="Times New Roman"/>
          <w:szCs w:val="28"/>
        </w:rPr>
        <w:t xml:space="preserve"> и межрегиональном уровне, которые проходили на </w:t>
      </w:r>
      <w:r w:rsidR="009B7B5F">
        <w:rPr>
          <w:rFonts w:cs="Times New Roman"/>
          <w:szCs w:val="28"/>
        </w:rPr>
        <w:t xml:space="preserve">базе МОАУ гимназия №8. </w:t>
      </w:r>
      <w:r w:rsidRPr="00E33CAC">
        <w:rPr>
          <w:rFonts w:cs="Times New Roman"/>
          <w:szCs w:val="28"/>
        </w:rPr>
        <w:t xml:space="preserve">В ходе проведения семинаров был представлен опыт работы по мониторингу учебных достижений в предметной области «математика». Образовательным учреждениям города предложена возможность использования созданной модели в их учебных заведениях, </w:t>
      </w:r>
      <w:r w:rsidRPr="00E33CAC">
        <w:rPr>
          <w:rFonts w:cs="Times New Roman"/>
          <w:bCs/>
          <w:szCs w:val="28"/>
        </w:rPr>
        <w:t>кураторская поддержка, консультативная помощь в организации и проведении мероприятий, связанных с мониторинговой деятельностью.</w:t>
      </w:r>
    </w:p>
    <w:p w:rsidR="00E33CAC" w:rsidRPr="00E33CAC" w:rsidRDefault="009B7B5F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практического курса </w:t>
      </w:r>
      <w:r w:rsidR="00E33CAC" w:rsidRPr="00E33CAC">
        <w:rPr>
          <w:rFonts w:cs="Times New Roman"/>
          <w:szCs w:val="28"/>
        </w:rPr>
        <w:t>«Управленческие 100-дневки» при методи</w:t>
      </w:r>
      <w:r>
        <w:rPr>
          <w:rFonts w:cs="Times New Roman"/>
          <w:szCs w:val="28"/>
        </w:rPr>
        <w:t xml:space="preserve">ческой поддержке К.М. Ушакова, </w:t>
      </w:r>
      <w:r w:rsidR="00E33CAC" w:rsidRPr="00E33CAC">
        <w:rPr>
          <w:rFonts w:cs="Times New Roman"/>
          <w:szCs w:val="28"/>
        </w:rPr>
        <w:t xml:space="preserve">главного редактора журнала «Директор школы», с  декабря 2016 года в гимназии </w:t>
      </w:r>
      <w:r>
        <w:rPr>
          <w:rFonts w:cs="Times New Roman"/>
          <w:szCs w:val="28"/>
        </w:rPr>
        <w:t xml:space="preserve">апробируется вторая </w:t>
      </w:r>
      <w:r w:rsidR="00E33CAC" w:rsidRPr="00E33CAC">
        <w:rPr>
          <w:rFonts w:cs="Times New Roman"/>
          <w:szCs w:val="28"/>
        </w:rPr>
        <w:t xml:space="preserve">часть модели (модуль 2) с использованием кураторской методики. </w:t>
      </w:r>
    </w:p>
    <w:p w:rsidR="00E33CAC" w:rsidRPr="00E33CAC" w:rsidRDefault="00E33CAC" w:rsidP="0041735C">
      <w:pPr>
        <w:pStyle w:val="a6"/>
        <w:tabs>
          <w:tab w:val="left" w:pos="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33CAC">
        <w:rPr>
          <w:rFonts w:cs="Times New Roman"/>
          <w:szCs w:val="28"/>
        </w:rPr>
        <w:t>С целью распространения опыта по методическому взаимодействию педагогов на 2017 год запланированы семинары для работников образовательных учреждений города.</w:t>
      </w:r>
    </w:p>
    <w:sectPr w:rsidR="00E33CAC" w:rsidRPr="00E33CAC" w:rsidSect="00E33CAC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05" w:rsidRDefault="00A01A05" w:rsidP="00E33CAC">
      <w:pPr>
        <w:spacing w:line="240" w:lineRule="auto"/>
      </w:pPr>
      <w:r>
        <w:separator/>
      </w:r>
    </w:p>
  </w:endnote>
  <w:endnote w:type="continuationSeparator" w:id="0">
    <w:p w:rsidR="00A01A05" w:rsidRDefault="00A01A05" w:rsidP="00E33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92675"/>
      <w:docPartObj>
        <w:docPartGallery w:val="Page Numbers (Bottom of Page)"/>
        <w:docPartUnique/>
      </w:docPartObj>
    </w:sdtPr>
    <w:sdtContent>
      <w:p w:rsidR="00AF5086" w:rsidRDefault="00AF5086">
        <w:pPr>
          <w:pStyle w:val="aa"/>
          <w:jc w:val="center"/>
        </w:pPr>
        <w:fldSimple w:instr=" PAGE   \* MERGEFORMAT ">
          <w:r w:rsidR="00BE258D">
            <w:rPr>
              <w:noProof/>
            </w:rPr>
            <w:t>12</w:t>
          </w:r>
        </w:fldSimple>
      </w:p>
    </w:sdtContent>
  </w:sdt>
  <w:p w:rsidR="00AF5086" w:rsidRDefault="00AF5086" w:rsidP="000C4D0D">
    <w:pPr>
      <w:pStyle w:val="aa"/>
      <w:tabs>
        <w:tab w:val="clear" w:pos="4677"/>
        <w:tab w:val="clear" w:pos="9355"/>
        <w:tab w:val="left" w:pos="78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05" w:rsidRDefault="00A01A05" w:rsidP="00E33CAC">
      <w:pPr>
        <w:spacing w:line="240" w:lineRule="auto"/>
      </w:pPr>
      <w:r>
        <w:separator/>
      </w:r>
    </w:p>
  </w:footnote>
  <w:footnote w:type="continuationSeparator" w:id="0">
    <w:p w:rsidR="00A01A05" w:rsidRDefault="00A01A05" w:rsidP="00E33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5DB"/>
    <w:multiLevelType w:val="hybridMultilevel"/>
    <w:tmpl w:val="6136B762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581B0F"/>
    <w:multiLevelType w:val="hybridMultilevel"/>
    <w:tmpl w:val="BD7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6CBC"/>
    <w:multiLevelType w:val="hybridMultilevel"/>
    <w:tmpl w:val="642EC6B4"/>
    <w:lvl w:ilvl="0" w:tplc="25323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2444"/>
    <w:multiLevelType w:val="hybridMultilevel"/>
    <w:tmpl w:val="1AF48520"/>
    <w:lvl w:ilvl="0" w:tplc="EAFE95E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3E9F0B19"/>
    <w:multiLevelType w:val="hybridMultilevel"/>
    <w:tmpl w:val="E09AF812"/>
    <w:lvl w:ilvl="0" w:tplc="EAFE95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273E14"/>
    <w:multiLevelType w:val="hybridMultilevel"/>
    <w:tmpl w:val="617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01AC"/>
    <w:multiLevelType w:val="hybridMultilevel"/>
    <w:tmpl w:val="A718D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F1B1F"/>
    <w:multiLevelType w:val="hybridMultilevel"/>
    <w:tmpl w:val="DD049EF8"/>
    <w:lvl w:ilvl="0" w:tplc="37065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6008B"/>
    <w:multiLevelType w:val="hybridMultilevel"/>
    <w:tmpl w:val="F42A924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FBC2500"/>
    <w:multiLevelType w:val="hybridMultilevel"/>
    <w:tmpl w:val="3C5AB8E8"/>
    <w:lvl w:ilvl="0" w:tplc="EAFE9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9F"/>
    <w:rsid w:val="00012A0A"/>
    <w:rsid w:val="000475CE"/>
    <w:rsid w:val="000914AE"/>
    <w:rsid w:val="0009393A"/>
    <w:rsid w:val="00096054"/>
    <w:rsid w:val="000A1D78"/>
    <w:rsid w:val="000C4D0D"/>
    <w:rsid w:val="000E2E3A"/>
    <w:rsid w:val="000F4FCA"/>
    <w:rsid w:val="000F5BCE"/>
    <w:rsid w:val="00142CAB"/>
    <w:rsid w:val="00144DF2"/>
    <w:rsid w:val="00150B89"/>
    <w:rsid w:val="001569A2"/>
    <w:rsid w:val="00161831"/>
    <w:rsid w:val="0016479F"/>
    <w:rsid w:val="00171C6F"/>
    <w:rsid w:val="0017512F"/>
    <w:rsid w:val="00186D07"/>
    <w:rsid w:val="0019177D"/>
    <w:rsid w:val="001A61F9"/>
    <w:rsid w:val="001B0E0A"/>
    <w:rsid w:val="001B2E9B"/>
    <w:rsid w:val="001C2100"/>
    <w:rsid w:val="001E787F"/>
    <w:rsid w:val="0021443E"/>
    <w:rsid w:val="00282983"/>
    <w:rsid w:val="002901D2"/>
    <w:rsid w:val="002C2019"/>
    <w:rsid w:val="002E2743"/>
    <w:rsid w:val="002F32F2"/>
    <w:rsid w:val="002F707E"/>
    <w:rsid w:val="00306697"/>
    <w:rsid w:val="00360E2A"/>
    <w:rsid w:val="003672BF"/>
    <w:rsid w:val="00383B44"/>
    <w:rsid w:val="003B08E5"/>
    <w:rsid w:val="003B3E90"/>
    <w:rsid w:val="003D3F20"/>
    <w:rsid w:val="0041735C"/>
    <w:rsid w:val="0047656A"/>
    <w:rsid w:val="0048401B"/>
    <w:rsid w:val="00493A76"/>
    <w:rsid w:val="004B17FA"/>
    <w:rsid w:val="004F00B3"/>
    <w:rsid w:val="005139D8"/>
    <w:rsid w:val="005145E0"/>
    <w:rsid w:val="0052265B"/>
    <w:rsid w:val="00546F29"/>
    <w:rsid w:val="00551F55"/>
    <w:rsid w:val="005B1C82"/>
    <w:rsid w:val="005C7344"/>
    <w:rsid w:val="00621B0F"/>
    <w:rsid w:val="006714C3"/>
    <w:rsid w:val="00676E7C"/>
    <w:rsid w:val="00692DA7"/>
    <w:rsid w:val="00696C98"/>
    <w:rsid w:val="006A3F4C"/>
    <w:rsid w:val="006A5792"/>
    <w:rsid w:val="006B0C6B"/>
    <w:rsid w:val="006B0F2C"/>
    <w:rsid w:val="006B1ADC"/>
    <w:rsid w:val="006E12DB"/>
    <w:rsid w:val="006E7DF1"/>
    <w:rsid w:val="006F185E"/>
    <w:rsid w:val="006F5728"/>
    <w:rsid w:val="007113F9"/>
    <w:rsid w:val="00725599"/>
    <w:rsid w:val="00756229"/>
    <w:rsid w:val="0075705B"/>
    <w:rsid w:val="007648F7"/>
    <w:rsid w:val="00767890"/>
    <w:rsid w:val="007B3F4F"/>
    <w:rsid w:val="007F6A61"/>
    <w:rsid w:val="00802BFC"/>
    <w:rsid w:val="00840CA8"/>
    <w:rsid w:val="00841FB9"/>
    <w:rsid w:val="008629FA"/>
    <w:rsid w:val="008870D4"/>
    <w:rsid w:val="00890BAF"/>
    <w:rsid w:val="008B7594"/>
    <w:rsid w:val="009026E4"/>
    <w:rsid w:val="00922873"/>
    <w:rsid w:val="00984C97"/>
    <w:rsid w:val="009B7B5F"/>
    <w:rsid w:val="009D17AF"/>
    <w:rsid w:val="009E2A08"/>
    <w:rsid w:val="00A01A05"/>
    <w:rsid w:val="00A225E4"/>
    <w:rsid w:val="00A34D2C"/>
    <w:rsid w:val="00A42917"/>
    <w:rsid w:val="00A601F9"/>
    <w:rsid w:val="00A82916"/>
    <w:rsid w:val="00A859EC"/>
    <w:rsid w:val="00A95AED"/>
    <w:rsid w:val="00A9657F"/>
    <w:rsid w:val="00AA2D54"/>
    <w:rsid w:val="00AA5960"/>
    <w:rsid w:val="00AB0BB7"/>
    <w:rsid w:val="00AC2D44"/>
    <w:rsid w:val="00AC7293"/>
    <w:rsid w:val="00AF37BA"/>
    <w:rsid w:val="00AF5086"/>
    <w:rsid w:val="00B000B7"/>
    <w:rsid w:val="00B1511F"/>
    <w:rsid w:val="00BC400C"/>
    <w:rsid w:val="00BD2340"/>
    <w:rsid w:val="00BE258D"/>
    <w:rsid w:val="00C95716"/>
    <w:rsid w:val="00C967B3"/>
    <w:rsid w:val="00CB04D6"/>
    <w:rsid w:val="00CF07F2"/>
    <w:rsid w:val="00CF672E"/>
    <w:rsid w:val="00D77393"/>
    <w:rsid w:val="00DC70A7"/>
    <w:rsid w:val="00DD5397"/>
    <w:rsid w:val="00DD7475"/>
    <w:rsid w:val="00DF577C"/>
    <w:rsid w:val="00E048E2"/>
    <w:rsid w:val="00E079AD"/>
    <w:rsid w:val="00E27C13"/>
    <w:rsid w:val="00E33CAC"/>
    <w:rsid w:val="00E34FFA"/>
    <w:rsid w:val="00E37C3F"/>
    <w:rsid w:val="00E9125E"/>
    <w:rsid w:val="00EA2B76"/>
    <w:rsid w:val="00EC3755"/>
    <w:rsid w:val="00EC7976"/>
    <w:rsid w:val="00F12576"/>
    <w:rsid w:val="00F13709"/>
    <w:rsid w:val="00F24B86"/>
    <w:rsid w:val="00F32B26"/>
    <w:rsid w:val="00F32D39"/>
    <w:rsid w:val="00F52FB5"/>
    <w:rsid w:val="00F71655"/>
    <w:rsid w:val="00FA66E2"/>
    <w:rsid w:val="00FB0DA7"/>
    <w:rsid w:val="00FC6EB9"/>
    <w:rsid w:val="00FD28FA"/>
    <w:rsid w:val="00FF4410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9F"/>
    <w:pPr>
      <w:ind w:left="720"/>
      <w:contextualSpacing/>
    </w:pPr>
  </w:style>
  <w:style w:type="table" w:styleId="a4">
    <w:name w:val="Table Grid"/>
    <w:basedOn w:val="a1"/>
    <w:uiPriority w:val="59"/>
    <w:rsid w:val="001647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479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61831"/>
    <w:pPr>
      <w:spacing w:after="120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61831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CAC"/>
  </w:style>
  <w:style w:type="paragraph" w:styleId="aa">
    <w:name w:val="footer"/>
    <w:basedOn w:val="a"/>
    <w:link w:val="ab"/>
    <w:uiPriority w:val="99"/>
    <w:unhideWhenUsed/>
    <w:rsid w:val="00E33CA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8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8.ru/about/kip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o1acki1c.xn--23-vlcyj.xn--p1ai/wp-content/uploads/2016/08/sochi-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8.ru/about/k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34FC-D106-410D-9D29-CA5CBDBF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21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KochkonyanMR</dc:creator>
  <cp:lastModifiedBy>KochkonyanMR</cp:lastModifiedBy>
  <cp:revision>50</cp:revision>
  <cp:lastPrinted>2016-12-09T14:07:00Z</cp:lastPrinted>
  <dcterms:created xsi:type="dcterms:W3CDTF">2016-12-30T08:41:00Z</dcterms:created>
  <dcterms:modified xsi:type="dcterms:W3CDTF">2017-02-08T14:04:00Z</dcterms:modified>
</cp:coreProperties>
</file>