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97" w:rsidRPr="005F5B97" w:rsidRDefault="005F5B97" w:rsidP="005F5B97">
      <w:pPr>
        <w:pStyle w:val="Default"/>
        <w:jc w:val="center"/>
      </w:pPr>
      <w:bookmarkStart w:id="0" w:name="_GoBack"/>
      <w:bookmarkEnd w:id="0"/>
    </w:p>
    <w:p w:rsidR="00E608E8" w:rsidRDefault="00E608E8" w:rsidP="00E608E8">
      <w:pPr>
        <w:jc w:val="center"/>
        <w:rPr>
          <w:rFonts w:ascii="Times New Roman" w:hAnsi="Times New Roman" w:cs="Times New Roman"/>
          <w:spacing w:val="-11"/>
        </w:rPr>
      </w:pPr>
      <w:r w:rsidRPr="00825D85">
        <w:rPr>
          <w:rFonts w:ascii="Times New Roman" w:hAnsi="Times New Roman" w:cs="Times New Roman"/>
          <w:spacing w:val="-11"/>
        </w:rPr>
        <w:t>Муниципальн</w:t>
      </w:r>
      <w:r>
        <w:rPr>
          <w:rFonts w:ascii="Times New Roman" w:hAnsi="Times New Roman" w:cs="Times New Roman"/>
          <w:spacing w:val="-11"/>
        </w:rPr>
        <w:t>ая бюджетная организация</w:t>
      </w:r>
    </w:p>
    <w:p w:rsidR="00E608E8" w:rsidRDefault="00E608E8" w:rsidP="00E608E8">
      <w:pPr>
        <w:jc w:val="center"/>
        <w:rPr>
          <w:rFonts w:ascii="Times New Roman" w:hAnsi="Times New Roman" w:cs="Times New Roman"/>
          <w:spacing w:val="-11"/>
        </w:rPr>
      </w:pPr>
      <w:r>
        <w:rPr>
          <w:rFonts w:ascii="Times New Roman" w:hAnsi="Times New Roman" w:cs="Times New Roman"/>
          <w:spacing w:val="-11"/>
        </w:rPr>
        <w:t xml:space="preserve">дополнительного образования </w:t>
      </w:r>
    </w:p>
    <w:p w:rsidR="00E608E8" w:rsidRDefault="00E608E8" w:rsidP="00E608E8">
      <w:pPr>
        <w:jc w:val="center"/>
        <w:rPr>
          <w:rFonts w:ascii="Times New Roman" w:hAnsi="Times New Roman" w:cs="Times New Roman"/>
          <w:spacing w:val="-11"/>
        </w:rPr>
      </w:pPr>
      <w:r>
        <w:rPr>
          <w:rFonts w:ascii="Times New Roman" w:hAnsi="Times New Roman" w:cs="Times New Roman"/>
          <w:spacing w:val="-11"/>
        </w:rPr>
        <w:t>«Станция юных техников»</w:t>
      </w:r>
    </w:p>
    <w:p w:rsidR="00E608E8" w:rsidRDefault="00E608E8" w:rsidP="00E608E8">
      <w:pPr>
        <w:jc w:val="center"/>
        <w:rPr>
          <w:rFonts w:ascii="Times New Roman" w:hAnsi="Times New Roman" w:cs="Times New Roman"/>
          <w:spacing w:val="-11"/>
        </w:rPr>
      </w:pPr>
      <w:r>
        <w:rPr>
          <w:rFonts w:ascii="Times New Roman" w:hAnsi="Times New Roman" w:cs="Times New Roman"/>
          <w:spacing w:val="-11"/>
        </w:rPr>
        <w:t>станицы Ленинградской</w:t>
      </w:r>
    </w:p>
    <w:p w:rsidR="00E608E8" w:rsidRDefault="00E608E8" w:rsidP="00E608E8">
      <w:pPr>
        <w:jc w:val="center"/>
        <w:rPr>
          <w:rFonts w:ascii="Times New Roman" w:hAnsi="Times New Roman" w:cs="Times New Roman"/>
          <w:spacing w:val="-11"/>
        </w:rPr>
      </w:pPr>
      <w:r>
        <w:rPr>
          <w:rFonts w:ascii="Times New Roman" w:hAnsi="Times New Roman" w:cs="Times New Roman"/>
          <w:spacing w:val="-11"/>
        </w:rPr>
        <w:t>муниципального образования</w:t>
      </w:r>
    </w:p>
    <w:p w:rsidR="00E608E8" w:rsidRPr="00825D85" w:rsidRDefault="00E608E8" w:rsidP="00E608E8">
      <w:pPr>
        <w:jc w:val="center"/>
        <w:rPr>
          <w:rFonts w:ascii="Times New Roman" w:hAnsi="Times New Roman" w:cs="Times New Roman"/>
        </w:rPr>
      </w:pPr>
      <w:r>
        <w:rPr>
          <w:rFonts w:ascii="Times New Roman" w:hAnsi="Times New Roman" w:cs="Times New Roman"/>
          <w:spacing w:val="-11"/>
        </w:rPr>
        <w:t>Ленинградский район</w:t>
      </w:r>
    </w:p>
    <w:p w:rsidR="00E608E8" w:rsidRPr="00825D85" w:rsidRDefault="00E608E8" w:rsidP="00E608E8">
      <w:pPr>
        <w:shd w:val="clear" w:color="auto" w:fill="FFFFFF"/>
        <w:ind w:left="835" w:hanging="451"/>
        <w:rPr>
          <w:rFonts w:ascii="Times New Roman" w:hAnsi="Times New Roman" w:cs="Times New Roman"/>
        </w:rPr>
      </w:pPr>
    </w:p>
    <w:p w:rsidR="00E608E8" w:rsidRPr="00825D85" w:rsidRDefault="00E608E8" w:rsidP="00E608E8">
      <w:pPr>
        <w:shd w:val="clear" w:color="auto" w:fill="FFFFFF"/>
        <w:ind w:left="835" w:hanging="451"/>
        <w:rPr>
          <w:rFonts w:ascii="Times New Roman" w:hAnsi="Times New Roman" w:cs="Times New Roman"/>
        </w:rPr>
      </w:pPr>
    </w:p>
    <w:p w:rsidR="00E608E8" w:rsidRDefault="00E608E8" w:rsidP="00E608E8">
      <w:pPr>
        <w:shd w:val="clear" w:color="auto" w:fill="FFFFFF"/>
        <w:ind w:left="835" w:hanging="451"/>
        <w:rPr>
          <w:rFonts w:ascii="Times New Roman" w:hAnsi="Times New Roman" w:cs="Times New Roman"/>
        </w:rPr>
      </w:pPr>
    </w:p>
    <w:p w:rsidR="00E608E8" w:rsidRDefault="00E608E8" w:rsidP="00E608E8">
      <w:pPr>
        <w:shd w:val="clear" w:color="auto" w:fill="FFFFFF"/>
        <w:ind w:left="835" w:hanging="451"/>
        <w:rPr>
          <w:rFonts w:ascii="Times New Roman" w:hAnsi="Times New Roman" w:cs="Times New Roman"/>
        </w:rPr>
      </w:pPr>
    </w:p>
    <w:p w:rsidR="00E608E8" w:rsidRDefault="00E608E8" w:rsidP="00E608E8">
      <w:pPr>
        <w:shd w:val="clear" w:color="auto" w:fill="FFFFFF"/>
        <w:ind w:left="835" w:hanging="451"/>
        <w:rPr>
          <w:rFonts w:ascii="Times New Roman" w:hAnsi="Times New Roman" w:cs="Times New Roman"/>
        </w:rPr>
      </w:pPr>
    </w:p>
    <w:p w:rsidR="00E608E8" w:rsidRDefault="00E608E8" w:rsidP="00E608E8">
      <w:pPr>
        <w:shd w:val="clear" w:color="auto" w:fill="FFFFFF"/>
        <w:ind w:left="835" w:hanging="451"/>
        <w:rPr>
          <w:rFonts w:ascii="Times New Roman" w:hAnsi="Times New Roman" w:cs="Times New Roman"/>
        </w:rPr>
      </w:pPr>
    </w:p>
    <w:p w:rsidR="00E608E8" w:rsidRDefault="00E608E8" w:rsidP="00E608E8">
      <w:pPr>
        <w:shd w:val="clear" w:color="auto" w:fill="FFFFFF"/>
        <w:ind w:left="835" w:hanging="451"/>
        <w:rPr>
          <w:rFonts w:ascii="Times New Roman" w:hAnsi="Times New Roman" w:cs="Times New Roman"/>
        </w:rPr>
      </w:pPr>
    </w:p>
    <w:p w:rsidR="00E608E8" w:rsidRPr="00825D85" w:rsidRDefault="00E608E8" w:rsidP="00C666A2">
      <w:pPr>
        <w:shd w:val="clear" w:color="auto" w:fill="FFFFFF"/>
        <w:spacing w:line="360" w:lineRule="auto"/>
        <w:ind w:left="835" w:hanging="451"/>
        <w:rPr>
          <w:rFonts w:ascii="Times New Roman" w:hAnsi="Times New Roman" w:cs="Times New Roman"/>
        </w:rPr>
      </w:pPr>
    </w:p>
    <w:p w:rsidR="00E608E8" w:rsidRPr="00825D85" w:rsidRDefault="00E608E8" w:rsidP="00C666A2">
      <w:pPr>
        <w:spacing w:line="360" w:lineRule="auto"/>
        <w:jc w:val="both"/>
        <w:rPr>
          <w:rFonts w:ascii="Times New Roman" w:hAnsi="Times New Roman" w:cs="Times New Roman"/>
          <w:b/>
        </w:rPr>
      </w:pPr>
    </w:p>
    <w:p w:rsidR="00E608E8" w:rsidRDefault="00E608E8" w:rsidP="00C666A2">
      <w:pPr>
        <w:spacing w:line="360" w:lineRule="auto"/>
        <w:jc w:val="center"/>
        <w:rPr>
          <w:rFonts w:ascii="Times New Roman" w:hAnsi="Times New Roman" w:cs="Times New Roman"/>
          <w:b/>
          <w:sz w:val="28"/>
        </w:rPr>
      </w:pPr>
      <w:r w:rsidRPr="00825D85">
        <w:rPr>
          <w:rFonts w:ascii="Times New Roman" w:hAnsi="Times New Roman" w:cs="Times New Roman"/>
          <w:b/>
          <w:sz w:val="28"/>
        </w:rPr>
        <w:t>ИННОВАЦИОННЫЙ ПРОЕКТ</w:t>
      </w:r>
    </w:p>
    <w:p w:rsidR="00A155B6" w:rsidRPr="00A155B6" w:rsidRDefault="00A155B6" w:rsidP="00C666A2">
      <w:pPr>
        <w:shd w:val="clear" w:color="auto" w:fill="FFFFFF"/>
        <w:spacing w:line="360" w:lineRule="auto"/>
        <w:jc w:val="center"/>
        <w:rPr>
          <w:rFonts w:ascii="Times New Roman" w:eastAsia="Times New Roman" w:hAnsi="Times New Roman" w:cs="Times New Roman"/>
          <w:sz w:val="28"/>
          <w:szCs w:val="28"/>
        </w:rPr>
      </w:pPr>
      <w:r w:rsidRPr="00A155B6">
        <w:rPr>
          <w:rFonts w:ascii="Times New Roman" w:eastAsia="Times New Roman" w:hAnsi="Times New Roman" w:cs="Times New Roman"/>
          <w:sz w:val="28"/>
          <w:szCs w:val="28"/>
        </w:rPr>
        <w:t>«Формирование научно-технической компетентности одаренных детей</w:t>
      </w:r>
    </w:p>
    <w:p w:rsidR="00A155B6" w:rsidRPr="00A155B6" w:rsidRDefault="00A155B6" w:rsidP="00C666A2">
      <w:pPr>
        <w:shd w:val="clear" w:color="auto" w:fill="FFFFFF"/>
        <w:spacing w:line="360" w:lineRule="auto"/>
        <w:jc w:val="center"/>
        <w:rPr>
          <w:rFonts w:ascii="Times New Roman" w:eastAsia="Times New Roman" w:hAnsi="Times New Roman" w:cs="Times New Roman"/>
          <w:sz w:val="28"/>
          <w:szCs w:val="28"/>
        </w:rPr>
      </w:pPr>
      <w:r w:rsidRPr="00A155B6">
        <w:rPr>
          <w:rFonts w:ascii="Times New Roman" w:eastAsia="Times New Roman" w:hAnsi="Times New Roman" w:cs="Times New Roman"/>
          <w:sz w:val="28"/>
          <w:szCs w:val="28"/>
        </w:rPr>
        <w:t>старшего дошкольного возраста на основе 3-D моделирования как</w:t>
      </w:r>
    </w:p>
    <w:p w:rsidR="00A155B6" w:rsidRPr="00A155B6" w:rsidRDefault="00A155B6" w:rsidP="00A155B6">
      <w:pPr>
        <w:shd w:val="clear" w:color="auto" w:fill="FFFFFF"/>
        <w:spacing w:line="360" w:lineRule="auto"/>
        <w:jc w:val="center"/>
        <w:rPr>
          <w:rFonts w:ascii="Times New Roman" w:eastAsia="Times New Roman" w:hAnsi="Times New Roman" w:cs="Times New Roman"/>
          <w:sz w:val="28"/>
          <w:szCs w:val="28"/>
        </w:rPr>
      </w:pPr>
      <w:r w:rsidRPr="00A155B6">
        <w:rPr>
          <w:rFonts w:ascii="Times New Roman" w:eastAsia="Times New Roman" w:hAnsi="Times New Roman" w:cs="Times New Roman"/>
          <w:sz w:val="28"/>
          <w:szCs w:val="28"/>
        </w:rPr>
        <w:t>фактор пропедевтики школьного инженерного образования»</w:t>
      </w:r>
    </w:p>
    <w:p w:rsidR="00E608E8" w:rsidRPr="00825D85" w:rsidRDefault="00E608E8" w:rsidP="00E608E8">
      <w:pPr>
        <w:tabs>
          <w:tab w:val="left" w:pos="0"/>
        </w:tabs>
        <w:jc w:val="center"/>
        <w:rPr>
          <w:rFonts w:ascii="Times New Roman" w:hAnsi="Times New Roman" w:cs="Times New Roman"/>
          <w:b/>
        </w:rPr>
      </w:pPr>
    </w:p>
    <w:p w:rsidR="00E608E8" w:rsidRPr="00825D85" w:rsidRDefault="00E608E8" w:rsidP="00E608E8">
      <w:pPr>
        <w:tabs>
          <w:tab w:val="left" w:pos="0"/>
        </w:tabs>
        <w:jc w:val="center"/>
        <w:rPr>
          <w:rFonts w:ascii="Times New Roman" w:hAnsi="Times New Roman" w:cs="Times New Roman"/>
          <w:b/>
        </w:rPr>
      </w:pPr>
    </w:p>
    <w:p w:rsidR="00E608E8" w:rsidRPr="00825D85" w:rsidRDefault="00E608E8" w:rsidP="00E608E8">
      <w:pPr>
        <w:tabs>
          <w:tab w:val="left" w:pos="0"/>
        </w:tabs>
        <w:jc w:val="center"/>
        <w:rPr>
          <w:rFonts w:ascii="Times New Roman" w:hAnsi="Times New Roman" w:cs="Times New Roman"/>
          <w:b/>
        </w:rPr>
      </w:pPr>
    </w:p>
    <w:tbl>
      <w:tblPr>
        <w:tblW w:w="9889" w:type="dxa"/>
        <w:tblLook w:val="04A0" w:firstRow="1" w:lastRow="0" w:firstColumn="1" w:lastColumn="0" w:noHBand="0" w:noVBand="1"/>
      </w:tblPr>
      <w:tblGrid>
        <w:gridCol w:w="5070"/>
        <w:gridCol w:w="4819"/>
      </w:tblGrid>
      <w:tr w:rsidR="00E608E8" w:rsidTr="00E608E8">
        <w:trPr>
          <w:trHeight w:val="3748"/>
        </w:trPr>
        <w:tc>
          <w:tcPr>
            <w:tcW w:w="5070" w:type="dxa"/>
          </w:tcPr>
          <w:p w:rsidR="00E608E8" w:rsidRPr="00E608E8" w:rsidRDefault="00E608E8" w:rsidP="00E608E8">
            <w:pPr>
              <w:tabs>
                <w:tab w:val="left" w:pos="0"/>
              </w:tabs>
              <w:rPr>
                <w:rFonts w:ascii="Times New Roman" w:hAnsi="Times New Roman" w:cs="Times New Roman"/>
                <w:b/>
              </w:rPr>
            </w:pPr>
          </w:p>
        </w:tc>
        <w:tc>
          <w:tcPr>
            <w:tcW w:w="4819" w:type="dxa"/>
          </w:tcPr>
          <w:p w:rsidR="00E608E8" w:rsidRPr="00E608E8" w:rsidRDefault="00E608E8" w:rsidP="00E608E8">
            <w:pPr>
              <w:spacing w:line="276" w:lineRule="auto"/>
              <w:jc w:val="both"/>
              <w:rPr>
                <w:rFonts w:ascii="Times New Roman" w:hAnsi="Times New Roman" w:cs="Times New Roman"/>
              </w:rPr>
            </w:pPr>
            <w:r w:rsidRPr="00E608E8">
              <w:rPr>
                <w:rFonts w:ascii="Times New Roman" w:hAnsi="Times New Roman" w:cs="Times New Roman"/>
              </w:rPr>
              <w:t>Автор проекта:</w:t>
            </w:r>
          </w:p>
          <w:p w:rsidR="00E608E8" w:rsidRPr="00E608E8" w:rsidRDefault="00E608E8" w:rsidP="00E608E8">
            <w:pPr>
              <w:spacing w:line="276" w:lineRule="auto"/>
              <w:jc w:val="both"/>
              <w:rPr>
                <w:rFonts w:ascii="Times New Roman" w:hAnsi="Times New Roman" w:cs="Times New Roman"/>
              </w:rPr>
            </w:pPr>
            <w:r w:rsidRPr="00E608E8">
              <w:rPr>
                <w:rFonts w:ascii="Times New Roman" w:hAnsi="Times New Roman" w:cs="Times New Roman"/>
              </w:rPr>
              <w:t xml:space="preserve">Кондрико Леонид Сергеевич, </w:t>
            </w:r>
          </w:p>
          <w:p w:rsidR="00E608E8" w:rsidRPr="00E608E8" w:rsidRDefault="00E608E8" w:rsidP="00E608E8">
            <w:pPr>
              <w:jc w:val="both"/>
              <w:rPr>
                <w:rFonts w:ascii="Times New Roman" w:hAnsi="Times New Roman" w:cs="Times New Roman"/>
              </w:rPr>
            </w:pPr>
            <w:r w:rsidRPr="00E608E8">
              <w:rPr>
                <w:rFonts w:ascii="Times New Roman" w:hAnsi="Times New Roman" w:cs="Times New Roman"/>
              </w:rPr>
              <w:t xml:space="preserve">директор МБОДО СЮТ </w:t>
            </w:r>
          </w:p>
          <w:p w:rsidR="00E608E8" w:rsidRPr="00E608E8" w:rsidRDefault="00E608E8" w:rsidP="00E608E8">
            <w:pPr>
              <w:jc w:val="both"/>
              <w:rPr>
                <w:rFonts w:ascii="Times New Roman" w:hAnsi="Times New Roman" w:cs="Times New Roman"/>
              </w:rPr>
            </w:pPr>
            <w:r w:rsidRPr="00E608E8">
              <w:rPr>
                <w:rFonts w:ascii="Times New Roman" w:hAnsi="Times New Roman" w:cs="Times New Roman"/>
              </w:rPr>
              <w:t>станицы  Ленинградской</w:t>
            </w:r>
          </w:p>
          <w:p w:rsidR="00E608E8" w:rsidRPr="00E608E8" w:rsidRDefault="00E608E8" w:rsidP="00E608E8">
            <w:pPr>
              <w:spacing w:line="276" w:lineRule="auto"/>
              <w:jc w:val="both"/>
              <w:rPr>
                <w:rFonts w:ascii="Times New Roman" w:hAnsi="Times New Roman" w:cs="Times New Roman"/>
              </w:rPr>
            </w:pPr>
            <w:r w:rsidRPr="00E608E8">
              <w:rPr>
                <w:rFonts w:ascii="Times New Roman" w:hAnsi="Times New Roman" w:cs="Times New Roman"/>
              </w:rPr>
              <w:t xml:space="preserve">муниципального  образования </w:t>
            </w:r>
          </w:p>
          <w:p w:rsidR="00E608E8" w:rsidRPr="00E608E8" w:rsidRDefault="00E608E8" w:rsidP="00E608E8">
            <w:pPr>
              <w:spacing w:line="276" w:lineRule="auto"/>
              <w:jc w:val="both"/>
              <w:rPr>
                <w:rFonts w:ascii="Times New Roman" w:hAnsi="Times New Roman" w:cs="Times New Roman"/>
              </w:rPr>
            </w:pPr>
            <w:r w:rsidRPr="00E608E8">
              <w:rPr>
                <w:rFonts w:ascii="Times New Roman" w:hAnsi="Times New Roman" w:cs="Times New Roman"/>
              </w:rPr>
              <w:t xml:space="preserve">Ленинградский район </w:t>
            </w:r>
          </w:p>
          <w:p w:rsidR="00E608E8" w:rsidRPr="00E608E8" w:rsidRDefault="00E608E8" w:rsidP="00E608E8">
            <w:pPr>
              <w:spacing w:line="276" w:lineRule="auto"/>
              <w:jc w:val="both"/>
              <w:rPr>
                <w:rFonts w:ascii="Times New Roman" w:hAnsi="Times New Roman" w:cs="Times New Roman"/>
              </w:rPr>
            </w:pPr>
          </w:p>
          <w:p w:rsidR="00E608E8" w:rsidRPr="00E608E8" w:rsidRDefault="00E608E8" w:rsidP="00E608E8">
            <w:pPr>
              <w:spacing w:line="276" w:lineRule="auto"/>
              <w:jc w:val="both"/>
              <w:rPr>
                <w:rFonts w:ascii="Times New Roman" w:hAnsi="Times New Roman" w:cs="Times New Roman"/>
              </w:rPr>
            </w:pPr>
            <w:r w:rsidRPr="00E608E8">
              <w:rPr>
                <w:rFonts w:ascii="Times New Roman" w:hAnsi="Times New Roman" w:cs="Times New Roman"/>
              </w:rPr>
              <w:t xml:space="preserve">Научный руководитель: </w:t>
            </w:r>
          </w:p>
          <w:p w:rsidR="00E608E8" w:rsidRPr="00E608E8" w:rsidRDefault="00E608E8" w:rsidP="00E608E8">
            <w:pPr>
              <w:spacing w:line="276" w:lineRule="auto"/>
              <w:jc w:val="both"/>
              <w:rPr>
                <w:rFonts w:ascii="Times New Roman" w:hAnsi="Times New Roman" w:cs="Times New Roman"/>
              </w:rPr>
            </w:pPr>
            <w:r w:rsidRPr="00E608E8">
              <w:rPr>
                <w:rFonts w:ascii="Times New Roman" w:hAnsi="Times New Roman" w:cs="Times New Roman"/>
              </w:rPr>
              <w:t xml:space="preserve">Пацуло Дарья Александровна, </w:t>
            </w:r>
          </w:p>
          <w:p w:rsidR="00E608E8" w:rsidRPr="00E608E8" w:rsidRDefault="00E608E8" w:rsidP="00E608E8">
            <w:pPr>
              <w:spacing w:line="276" w:lineRule="auto"/>
              <w:jc w:val="both"/>
              <w:rPr>
                <w:rFonts w:ascii="Times New Roman" w:eastAsia="Times New Roman" w:hAnsi="Times New Roman" w:cs="Times New Roman"/>
              </w:rPr>
            </w:pPr>
            <w:r w:rsidRPr="00E608E8">
              <w:rPr>
                <w:rFonts w:ascii="Times New Roman" w:hAnsi="Times New Roman" w:cs="Times New Roman"/>
              </w:rPr>
              <w:t xml:space="preserve">региональный эксперт по развитию проекта </w:t>
            </w:r>
            <w:r w:rsidRPr="00E608E8">
              <w:rPr>
                <w:rFonts w:ascii="Times New Roman" w:eastAsia="Times New Roman" w:hAnsi="Times New Roman" w:cs="Times New Roman"/>
              </w:rPr>
              <w:t xml:space="preserve">«Инженеры будущего: 3D технологии </w:t>
            </w:r>
          </w:p>
          <w:p w:rsidR="00E608E8" w:rsidRPr="00E608E8" w:rsidRDefault="00E608E8" w:rsidP="00E608E8">
            <w:pPr>
              <w:spacing w:line="276" w:lineRule="auto"/>
              <w:jc w:val="both"/>
              <w:rPr>
                <w:rFonts w:ascii="Times New Roman" w:hAnsi="Times New Roman" w:cs="Times New Roman"/>
                <w:spacing w:val="-13"/>
              </w:rPr>
            </w:pPr>
            <w:r w:rsidRPr="00E608E8">
              <w:rPr>
                <w:rFonts w:ascii="Times New Roman" w:eastAsia="Times New Roman" w:hAnsi="Times New Roman" w:cs="Times New Roman"/>
              </w:rPr>
              <w:t>в образования» в Краснодарском крае.</w:t>
            </w:r>
          </w:p>
          <w:p w:rsidR="00E608E8" w:rsidRPr="00E608E8" w:rsidRDefault="00E608E8" w:rsidP="00E608E8">
            <w:pPr>
              <w:pStyle w:val="af4"/>
              <w:spacing w:after="0" w:line="276" w:lineRule="auto"/>
              <w:jc w:val="both"/>
              <w:rPr>
                <w:b/>
              </w:rPr>
            </w:pPr>
            <w:r w:rsidRPr="00E608E8">
              <w:rPr>
                <w:b/>
              </w:rPr>
              <w:t xml:space="preserve">                                              </w:t>
            </w:r>
          </w:p>
          <w:p w:rsidR="00E608E8" w:rsidRPr="00E608E8" w:rsidRDefault="00E608E8" w:rsidP="00E608E8">
            <w:pPr>
              <w:spacing w:line="276" w:lineRule="auto"/>
              <w:jc w:val="both"/>
              <w:rPr>
                <w:rFonts w:ascii="Times New Roman" w:hAnsi="Times New Roman" w:cs="Times New Roman"/>
              </w:rPr>
            </w:pPr>
          </w:p>
          <w:p w:rsidR="00E608E8" w:rsidRPr="00E608E8" w:rsidRDefault="00E608E8" w:rsidP="00E608E8">
            <w:pPr>
              <w:tabs>
                <w:tab w:val="left" w:pos="0"/>
              </w:tabs>
              <w:rPr>
                <w:rFonts w:ascii="Times New Roman" w:hAnsi="Times New Roman" w:cs="Times New Roman"/>
                <w:b/>
              </w:rPr>
            </w:pPr>
          </w:p>
        </w:tc>
      </w:tr>
    </w:tbl>
    <w:p w:rsidR="00E608E8" w:rsidRPr="00825D85" w:rsidRDefault="00E608E8" w:rsidP="00E608E8">
      <w:pPr>
        <w:tabs>
          <w:tab w:val="left" w:pos="0"/>
        </w:tabs>
        <w:rPr>
          <w:rFonts w:ascii="Times New Roman" w:hAnsi="Times New Roman" w:cs="Times New Roman"/>
          <w:b/>
        </w:rPr>
      </w:pPr>
    </w:p>
    <w:p w:rsidR="00E608E8" w:rsidRPr="00825D85" w:rsidRDefault="00E608E8" w:rsidP="00E608E8">
      <w:pPr>
        <w:tabs>
          <w:tab w:val="left" w:pos="0"/>
        </w:tabs>
        <w:jc w:val="center"/>
        <w:rPr>
          <w:rFonts w:ascii="Times New Roman" w:hAnsi="Times New Roman" w:cs="Times New Roman"/>
          <w:b/>
        </w:rPr>
      </w:pPr>
      <w:r w:rsidRPr="00825D85">
        <w:rPr>
          <w:rFonts w:ascii="Times New Roman" w:hAnsi="Times New Roman" w:cs="Times New Roman"/>
          <w:b/>
        </w:rPr>
        <w:t xml:space="preserve"> </w:t>
      </w:r>
    </w:p>
    <w:p w:rsidR="00E608E8" w:rsidRPr="00825D85" w:rsidRDefault="00E608E8" w:rsidP="00E608E8">
      <w:pPr>
        <w:jc w:val="both"/>
        <w:rPr>
          <w:rFonts w:ascii="Times New Roman" w:hAnsi="Times New Roman" w:cs="Times New Roman"/>
        </w:rPr>
      </w:pPr>
      <w:r w:rsidRPr="00825D85">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p>
    <w:p w:rsidR="00E608E8" w:rsidRPr="00825D85" w:rsidRDefault="00E608E8" w:rsidP="00E608E8">
      <w:pPr>
        <w:spacing w:line="360" w:lineRule="auto"/>
        <w:ind w:left="3780"/>
        <w:jc w:val="both"/>
        <w:rPr>
          <w:rFonts w:ascii="Times New Roman" w:hAnsi="Times New Roman" w:cs="Times New Roman"/>
          <w:b/>
        </w:rPr>
      </w:pPr>
    </w:p>
    <w:p w:rsidR="005F5B97" w:rsidRDefault="00E608E8" w:rsidP="00E608E8">
      <w:pPr>
        <w:jc w:val="both"/>
        <w:rPr>
          <w:rFonts w:ascii="Times New Roman" w:hAnsi="Times New Roman" w:cs="Times New Roman"/>
          <w:b/>
          <w:bCs/>
        </w:rPr>
      </w:pPr>
      <w:r w:rsidRPr="00825D85">
        <w:rPr>
          <w:rFonts w:ascii="Times New Roman" w:hAnsi="Times New Roman" w:cs="Times New Roman"/>
        </w:rPr>
        <w:t xml:space="preserve">                               </w:t>
      </w:r>
      <w:r>
        <w:rPr>
          <w:rFonts w:ascii="Times New Roman" w:hAnsi="Times New Roman" w:cs="Times New Roman"/>
        </w:rPr>
        <w:t xml:space="preserve">                             </w:t>
      </w:r>
    </w:p>
    <w:p w:rsidR="005F5B97" w:rsidRDefault="005F5B97" w:rsidP="005F5B97">
      <w:pPr>
        <w:tabs>
          <w:tab w:val="left" w:pos="2362"/>
        </w:tabs>
        <w:spacing w:line="360" w:lineRule="auto"/>
        <w:ind w:firstLine="720"/>
        <w:rPr>
          <w:rFonts w:ascii="Times New Roman" w:hAnsi="Times New Roman" w:cs="Times New Roman"/>
          <w:b/>
          <w:bCs/>
        </w:rPr>
      </w:pPr>
    </w:p>
    <w:p w:rsidR="005F5B97" w:rsidRDefault="005F5B97" w:rsidP="005F5B97">
      <w:pPr>
        <w:tabs>
          <w:tab w:val="left" w:pos="2362"/>
        </w:tabs>
        <w:spacing w:line="360" w:lineRule="auto"/>
        <w:ind w:firstLine="720"/>
        <w:rPr>
          <w:rFonts w:ascii="Times New Roman" w:hAnsi="Times New Roman" w:cs="Times New Roman"/>
          <w:b/>
          <w:bCs/>
        </w:rPr>
      </w:pPr>
    </w:p>
    <w:p w:rsidR="00C55283" w:rsidRPr="00E608E8" w:rsidRDefault="005F5B97" w:rsidP="00E608E8">
      <w:pPr>
        <w:spacing w:line="360" w:lineRule="auto"/>
        <w:jc w:val="both"/>
        <w:rPr>
          <w:rFonts w:ascii="Times New Roman" w:hAnsi="Times New Roman" w:cs="Times New Roman"/>
          <w:sz w:val="28"/>
          <w:szCs w:val="28"/>
        </w:rPr>
      </w:pPr>
      <w:r>
        <w:rPr>
          <w:rFonts w:ascii="Times New Roman" w:hAnsi="Times New Roman" w:cs="Times New Roman"/>
          <w:b/>
        </w:rPr>
        <w:br w:type="page"/>
      </w:r>
      <w:r w:rsidR="004968E4" w:rsidRPr="00E608E8">
        <w:rPr>
          <w:rFonts w:ascii="Times New Roman" w:hAnsi="Times New Roman" w:cs="Times New Roman"/>
          <w:sz w:val="28"/>
          <w:szCs w:val="28"/>
        </w:rPr>
        <w:lastRenderedPageBreak/>
        <w:t>1</w:t>
      </w:r>
      <w:r w:rsidR="002D0999" w:rsidRPr="00E608E8">
        <w:rPr>
          <w:rFonts w:ascii="Times New Roman" w:hAnsi="Times New Roman" w:cs="Times New Roman"/>
          <w:sz w:val="28"/>
          <w:szCs w:val="28"/>
        </w:rPr>
        <w:t>. ТЕМА ИННОВАЦИОННОГО</w:t>
      </w:r>
      <w:r w:rsidR="00C55283" w:rsidRPr="00E608E8">
        <w:rPr>
          <w:rFonts w:ascii="Times New Roman" w:hAnsi="Times New Roman" w:cs="Times New Roman"/>
          <w:sz w:val="28"/>
          <w:szCs w:val="28"/>
        </w:rPr>
        <w:t xml:space="preserve"> ПРО</w:t>
      </w:r>
      <w:r w:rsidR="0078473F" w:rsidRPr="00E608E8">
        <w:rPr>
          <w:rFonts w:ascii="Times New Roman" w:hAnsi="Times New Roman" w:cs="Times New Roman"/>
          <w:sz w:val="28"/>
          <w:szCs w:val="28"/>
        </w:rPr>
        <w:t>ЕКТА</w:t>
      </w:r>
    </w:p>
    <w:p w:rsidR="002D0999" w:rsidRPr="00E608E8" w:rsidRDefault="008D5C8B" w:rsidP="00E608E8">
      <w:pPr>
        <w:tabs>
          <w:tab w:val="left" w:pos="2362"/>
        </w:tabs>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Ф</w:t>
      </w:r>
      <w:r w:rsidR="00012C37" w:rsidRPr="00E608E8">
        <w:rPr>
          <w:rFonts w:ascii="Times New Roman" w:hAnsi="Times New Roman" w:cs="Times New Roman"/>
          <w:sz w:val="28"/>
          <w:szCs w:val="28"/>
        </w:rPr>
        <w:t>ормировани</w:t>
      </w:r>
      <w:r w:rsidRPr="00E608E8">
        <w:rPr>
          <w:rFonts w:ascii="Times New Roman" w:hAnsi="Times New Roman" w:cs="Times New Roman"/>
          <w:sz w:val="28"/>
          <w:szCs w:val="28"/>
        </w:rPr>
        <w:t>е</w:t>
      </w:r>
      <w:r w:rsidR="00012C37" w:rsidRPr="00E608E8">
        <w:rPr>
          <w:rFonts w:ascii="Times New Roman" w:hAnsi="Times New Roman" w:cs="Times New Roman"/>
          <w:sz w:val="28"/>
          <w:szCs w:val="28"/>
        </w:rPr>
        <w:t xml:space="preserve"> </w:t>
      </w:r>
      <w:r w:rsidRPr="00E608E8">
        <w:rPr>
          <w:rFonts w:ascii="Times New Roman" w:hAnsi="Times New Roman" w:cs="Times New Roman"/>
          <w:sz w:val="28"/>
          <w:szCs w:val="28"/>
        </w:rPr>
        <w:t xml:space="preserve">научно-технической компетентности </w:t>
      </w:r>
      <w:r w:rsidR="00012C37" w:rsidRPr="00E608E8">
        <w:rPr>
          <w:rFonts w:ascii="Times New Roman" w:hAnsi="Times New Roman" w:cs="Times New Roman"/>
          <w:sz w:val="28"/>
          <w:szCs w:val="28"/>
        </w:rPr>
        <w:t>одаренных детей старшего дошкольного возраста</w:t>
      </w:r>
      <w:r w:rsidRPr="00E608E8">
        <w:rPr>
          <w:rFonts w:ascii="Times New Roman" w:hAnsi="Times New Roman" w:cs="Times New Roman"/>
          <w:sz w:val="28"/>
          <w:szCs w:val="28"/>
        </w:rPr>
        <w:t xml:space="preserve"> на основе 3-</w:t>
      </w:r>
      <w:r w:rsidRPr="00E608E8">
        <w:rPr>
          <w:rFonts w:ascii="Times New Roman" w:hAnsi="Times New Roman" w:cs="Times New Roman"/>
          <w:sz w:val="28"/>
          <w:szCs w:val="28"/>
          <w:lang w:val="en-US"/>
        </w:rPr>
        <w:t>D</w:t>
      </w:r>
      <w:r w:rsidRPr="00E608E8">
        <w:rPr>
          <w:rFonts w:ascii="Times New Roman" w:hAnsi="Times New Roman" w:cs="Times New Roman"/>
          <w:sz w:val="28"/>
          <w:szCs w:val="28"/>
        </w:rPr>
        <w:t xml:space="preserve"> моделирования как фактор пропедевтики  школьного инженерного образования</w:t>
      </w:r>
      <w:r w:rsidR="002D0999" w:rsidRPr="00E608E8">
        <w:rPr>
          <w:rFonts w:ascii="Times New Roman" w:hAnsi="Times New Roman" w:cs="Times New Roman"/>
          <w:sz w:val="28"/>
          <w:szCs w:val="28"/>
        </w:rPr>
        <w:t>.</w:t>
      </w:r>
    </w:p>
    <w:p w:rsidR="00C55283" w:rsidRPr="00E608E8" w:rsidRDefault="004968E4" w:rsidP="00E608E8">
      <w:pPr>
        <w:tabs>
          <w:tab w:val="left" w:pos="2362"/>
        </w:tabs>
        <w:spacing w:line="360" w:lineRule="auto"/>
        <w:ind w:firstLine="720"/>
        <w:jc w:val="both"/>
        <w:rPr>
          <w:rFonts w:ascii="Times New Roman" w:hAnsi="Times New Roman" w:cs="Times New Roman"/>
          <w:b/>
          <w:sz w:val="28"/>
          <w:szCs w:val="28"/>
        </w:rPr>
      </w:pPr>
      <w:r w:rsidRPr="00E608E8">
        <w:rPr>
          <w:rFonts w:ascii="Times New Roman" w:hAnsi="Times New Roman" w:cs="Times New Roman"/>
          <w:b/>
          <w:sz w:val="28"/>
          <w:szCs w:val="28"/>
        </w:rPr>
        <w:t>1.1</w:t>
      </w:r>
      <w:r w:rsidRPr="00E608E8">
        <w:rPr>
          <w:rFonts w:ascii="Times New Roman" w:hAnsi="Times New Roman" w:cs="Times New Roman"/>
          <w:sz w:val="28"/>
          <w:szCs w:val="28"/>
        </w:rPr>
        <w:t xml:space="preserve"> </w:t>
      </w:r>
      <w:r w:rsidR="00C55283" w:rsidRPr="00E608E8">
        <w:rPr>
          <w:rFonts w:ascii="Times New Roman" w:hAnsi="Times New Roman" w:cs="Times New Roman"/>
          <w:b/>
          <w:sz w:val="28"/>
          <w:szCs w:val="28"/>
        </w:rPr>
        <w:t>О</w:t>
      </w:r>
      <w:r w:rsidRPr="00E608E8">
        <w:rPr>
          <w:rFonts w:ascii="Times New Roman" w:hAnsi="Times New Roman" w:cs="Times New Roman"/>
          <w:b/>
          <w:sz w:val="28"/>
          <w:szCs w:val="28"/>
        </w:rPr>
        <w:t xml:space="preserve">боснование проекта. </w:t>
      </w:r>
      <w:r w:rsidR="00C55283" w:rsidRPr="00E608E8">
        <w:rPr>
          <w:rFonts w:ascii="Times New Roman" w:hAnsi="Times New Roman" w:cs="Times New Roman"/>
          <w:b/>
          <w:sz w:val="28"/>
          <w:szCs w:val="28"/>
        </w:rPr>
        <w:t>Актуальность про</w:t>
      </w:r>
      <w:r w:rsidR="0078473F" w:rsidRPr="00E608E8">
        <w:rPr>
          <w:rFonts w:ascii="Times New Roman" w:hAnsi="Times New Roman" w:cs="Times New Roman"/>
          <w:b/>
          <w:sz w:val="28"/>
          <w:szCs w:val="28"/>
        </w:rPr>
        <w:t>екта</w:t>
      </w:r>
      <w:r w:rsidR="00C55283" w:rsidRPr="00E608E8">
        <w:rPr>
          <w:rFonts w:ascii="Times New Roman" w:hAnsi="Times New Roman" w:cs="Times New Roman"/>
          <w:b/>
          <w:sz w:val="28"/>
          <w:szCs w:val="28"/>
        </w:rPr>
        <w:t xml:space="preserve"> для развития системы образования, соответствие ведущим инновационным направлениям развития образования Краснодарского края</w:t>
      </w:r>
      <w:r w:rsidR="002D0999" w:rsidRPr="00E608E8">
        <w:rPr>
          <w:rFonts w:ascii="Times New Roman" w:hAnsi="Times New Roman" w:cs="Times New Roman"/>
          <w:b/>
          <w:sz w:val="28"/>
          <w:szCs w:val="28"/>
        </w:rPr>
        <w:t>.</w:t>
      </w:r>
    </w:p>
    <w:p w:rsidR="002D0999" w:rsidRPr="00E608E8" w:rsidRDefault="002D0999" w:rsidP="00E608E8">
      <w:pPr>
        <w:pStyle w:val="a6"/>
        <w:shd w:val="clear" w:color="auto" w:fill="FFFFFF"/>
        <w:spacing w:before="0" w:beforeAutospacing="0" w:after="0" w:afterAutospacing="0" w:line="360" w:lineRule="auto"/>
        <w:ind w:firstLine="708"/>
        <w:jc w:val="both"/>
        <w:textAlignment w:val="baseline"/>
        <w:rPr>
          <w:color w:val="000000"/>
          <w:sz w:val="28"/>
          <w:szCs w:val="28"/>
        </w:rPr>
      </w:pPr>
      <w:r w:rsidRPr="00E608E8">
        <w:rPr>
          <w:color w:val="000000"/>
          <w:sz w:val="28"/>
          <w:szCs w:val="28"/>
        </w:rPr>
        <w:t>Поддержка технического творчества, инженерно-конструкторской, изобретател</w:t>
      </w:r>
      <w:r w:rsidRPr="00E608E8">
        <w:rPr>
          <w:color w:val="000000"/>
          <w:sz w:val="28"/>
          <w:szCs w:val="28"/>
        </w:rPr>
        <w:t>ь</w:t>
      </w:r>
      <w:r w:rsidRPr="00E608E8">
        <w:rPr>
          <w:color w:val="000000"/>
          <w:sz w:val="28"/>
          <w:szCs w:val="28"/>
        </w:rPr>
        <w:t>ской деятельности обучающихся, формирование эффективной системы работы с технич</w:t>
      </w:r>
      <w:r w:rsidRPr="00E608E8">
        <w:rPr>
          <w:color w:val="000000"/>
          <w:sz w:val="28"/>
          <w:szCs w:val="28"/>
        </w:rPr>
        <w:t>е</w:t>
      </w:r>
      <w:r w:rsidRPr="00E608E8">
        <w:rPr>
          <w:color w:val="000000"/>
          <w:sz w:val="28"/>
          <w:szCs w:val="28"/>
        </w:rPr>
        <w:t>ски одарёнными детьми заявлены как актуальные направления развития системы образ</w:t>
      </w:r>
      <w:r w:rsidRPr="00E608E8">
        <w:rPr>
          <w:color w:val="000000"/>
          <w:sz w:val="28"/>
          <w:szCs w:val="28"/>
        </w:rPr>
        <w:t>о</w:t>
      </w:r>
      <w:r w:rsidRPr="00E608E8">
        <w:rPr>
          <w:color w:val="000000"/>
          <w:sz w:val="28"/>
          <w:szCs w:val="28"/>
        </w:rPr>
        <w:t>вания Краснодарского каря.</w:t>
      </w:r>
    </w:p>
    <w:p w:rsidR="002D0999" w:rsidRPr="00E608E8" w:rsidRDefault="002D0999" w:rsidP="00E608E8">
      <w:pPr>
        <w:spacing w:line="360" w:lineRule="auto"/>
        <w:ind w:firstLine="708"/>
        <w:jc w:val="both"/>
        <w:rPr>
          <w:rFonts w:ascii="Times New Roman" w:hAnsi="Times New Roman" w:cs="Times New Roman"/>
          <w:b/>
          <w:sz w:val="28"/>
          <w:szCs w:val="28"/>
        </w:rPr>
      </w:pPr>
      <w:r w:rsidRPr="00E608E8">
        <w:rPr>
          <w:rFonts w:ascii="Times New Roman" w:hAnsi="Times New Roman" w:cs="Times New Roman"/>
          <w:sz w:val="28"/>
          <w:szCs w:val="28"/>
          <w:shd w:val="clear" w:color="auto" w:fill="FFFFFF"/>
        </w:rPr>
        <w:t>В современном мире аддитивные технологии развиваются достаточно стремител</w:t>
      </w:r>
      <w:r w:rsidRPr="00E608E8">
        <w:rPr>
          <w:rFonts w:ascii="Times New Roman" w:hAnsi="Times New Roman" w:cs="Times New Roman"/>
          <w:sz w:val="28"/>
          <w:szCs w:val="28"/>
          <w:shd w:val="clear" w:color="auto" w:fill="FFFFFF"/>
        </w:rPr>
        <w:t>ь</w:t>
      </w:r>
      <w:r w:rsidRPr="00E608E8">
        <w:rPr>
          <w:rFonts w:ascii="Times New Roman" w:hAnsi="Times New Roman" w:cs="Times New Roman"/>
          <w:sz w:val="28"/>
          <w:szCs w:val="28"/>
          <w:shd w:val="clear" w:color="auto" w:fill="FFFFFF"/>
        </w:rPr>
        <w:t>но. Каждый год появляются новые инновационные модели, которые способны благотво</w:t>
      </w:r>
      <w:r w:rsidRPr="00E608E8">
        <w:rPr>
          <w:rFonts w:ascii="Times New Roman" w:hAnsi="Times New Roman" w:cs="Times New Roman"/>
          <w:sz w:val="28"/>
          <w:szCs w:val="28"/>
          <w:shd w:val="clear" w:color="auto" w:fill="FFFFFF"/>
        </w:rPr>
        <w:t>р</w:t>
      </w:r>
      <w:r w:rsidRPr="00E608E8">
        <w:rPr>
          <w:rFonts w:ascii="Times New Roman" w:hAnsi="Times New Roman" w:cs="Times New Roman"/>
          <w:sz w:val="28"/>
          <w:szCs w:val="28"/>
          <w:shd w:val="clear" w:color="auto" w:fill="FFFFFF"/>
        </w:rPr>
        <w:t>но влиять на полноценное развитие детей и взрослых.</w:t>
      </w:r>
      <w:r w:rsidRPr="00E608E8">
        <w:rPr>
          <w:rFonts w:ascii="Times New Roman" w:hAnsi="Times New Roman" w:cs="Times New Roman"/>
          <w:sz w:val="28"/>
          <w:szCs w:val="28"/>
        </w:rPr>
        <w:t xml:space="preserve"> </w:t>
      </w:r>
      <w:r w:rsidRPr="00E608E8">
        <w:rPr>
          <w:rFonts w:ascii="Times New Roman" w:hAnsi="Times New Roman" w:cs="Times New Roman"/>
          <w:sz w:val="28"/>
          <w:szCs w:val="28"/>
          <w:shd w:val="clear" w:color="auto" w:fill="FFFFFF"/>
        </w:rPr>
        <w:t>Обычные рисунки карандашом на бумаге или мелом на асфальте уходят в прошлое. Карандаши и фломастеры, конечно, п</w:t>
      </w:r>
      <w:r w:rsidRPr="00E608E8">
        <w:rPr>
          <w:rFonts w:ascii="Times New Roman" w:hAnsi="Times New Roman" w:cs="Times New Roman"/>
          <w:sz w:val="28"/>
          <w:szCs w:val="28"/>
          <w:shd w:val="clear" w:color="auto" w:fill="FFFFFF"/>
        </w:rPr>
        <w:t>о</w:t>
      </w:r>
      <w:r w:rsidRPr="00E608E8">
        <w:rPr>
          <w:rFonts w:ascii="Times New Roman" w:hAnsi="Times New Roman" w:cs="Times New Roman"/>
          <w:sz w:val="28"/>
          <w:szCs w:val="28"/>
          <w:shd w:val="clear" w:color="auto" w:fill="FFFFFF"/>
        </w:rPr>
        <w:t>зволяют развивать творческий потенциал ребенка. Однако в большей мере это позволяют сделать 3D-ручки для детей.</w:t>
      </w:r>
    </w:p>
    <w:p w:rsidR="002D0999" w:rsidRPr="00E608E8" w:rsidRDefault="002D0999" w:rsidP="00E608E8">
      <w:pPr>
        <w:spacing w:line="360" w:lineRule="auto"/>
        <w:ind w:firstLine="708"/>
        <w:jc w:val="both"/>
        <w:rPr>
          <w:rFonts w:ascii="Times New Roman" w:hAnsi="Times New Roman" w:cs="Times New Roman"/>
          <w:sz w:val="28"/>
          <w:szCs w:val="28"/>
          <w:shd w:val="clear" w:color="auto" w:fill="FFFFFF"/>
        </w:rPr>
      </w:pPr>
      <w:r w:rsidRPr="00E608E8">
        <w:rPr>
          <w:rFonts w:ascii="Times New Roman" w:hAnsi="Times New Roman" w:cs="Times New Roman"/>
          <w:sz w:val="28"/>
          <w:szCs w:val="28"/>
        </w:rPr>
        <w:t>Изучение 3D технологий с каждым годом становится все более значимым для с</w:t>
      </w:r>
      <w:r w:rsidRPr="00E608E8">
        <w:rPr>
          <w:rFonts w:ascii="Times New Roman" w:hAnsi="Times New Roman" w:cs="Times New Roman"/>
          <w:sz w:val="28"/>
          <w:szCs w:val="28"/>
        </w:rPr>
        <w:t>о</w:t>
      </w:r>
      <w:r w:rsidRPr="00E608E8">
        <w:rPr>
          <w:rFonts w:ascii="Times New Roman" w:hAnsi="Times New Roman" w:cs="Times New Roman"/>
          <w:sz w:val="28"/>
          <w:szCs w:val="28"/>
        </w:rPr>
        <w:t>временных детей. 3D ручка является инструментом, который способен рисовать в воздухе. Это не волшебство, а очередной технологический прорыв в области 3D моделирования, его сфера применения по-настоящему огромна</w:t>
      </w:r>
      <w:r w:rsidRPr="00E608E8">
        <w:rPr>
          <w:rFonts w:ascii="Times New Roman" w:hAnsi="Times New Roman" w:cs="Times New Roman"/>
          <w:sz w:val="28"/>
          <w:szCs w:val="28"/>
          <w:shd w:val="clear" w:color="auto" w:fill="FFFFFF"/>
        </w:rPr>
        <w:t xml:space="preserve"> ребенок наглядно видит разницу между объемными фигурками. Благодаря инновационным устройствам дети смогут постичь азы образного мышления и развить собственные креативные навыки.</w:t>
      </w:r>
    </w:p>
    <w:p w:rsidR="002D0999" w:rsidRPr="00E608E8" w:rsidRDefault="002D0999" w:rsidP="00E608E8">
      <w:pPr>
        <w:spacing w:line="360" w:lineRule="auto"/>
        <w:ind w:firstLine="708"/>
        <w:jc w:val="both"/>
        <w:rPr>
          <w:rFonts w:ascii="Times New Roman" w:hAnsi="Times New Roman" w:cs="Times New Roman"/>
          <w:sz w:val="28"/>
          <w:szCs w:val="28"/>
        </w:rPr>
      </w:pPr>
      <w:r w:rsidRPr="00E608E8">
        <w:rPr>
          <w:rFonts w:ascii="Times New Roman" w:hAnsi="Times New Roman" w:cs="Times New Roman"/>
          <w:sz w:val="28"/>
          <w:szCs w:val="28"/>
        </w:rPr>
        <w:t>Внедрение 3D-технологий в сферу дошкольного образования способствует восп</w:t>
      </w:r>
      <w:r w:rsidRPr="00E608E8">
        <w:rPr>
          <w:rFonts w:ascii="Times New Roman" w:hAnsi="Times New Roman" w:cs="Times New Roman"/>
          <w:sz w:val="28"/>
          <w:szCs w:val="28"/>
        </w:rPr>
        <w:t>и</w:t>
      </w:r>
      <w:r w:rsidRPr="00E608E8">
        <w:rPr>
          <w:rFonts w:ascii="Times New Roman" w:hAnsi="Times New Roman" w:cs="Times New Roman"/>
          <w:sz w:val="28"/>
          <w:szCs w:val="28"/>
        </w:rPr>
        <w:t>танию у обучающихся новых подходов к конструкторской деятельности, создает допо</w:t>
      </w:r>
      <w:r w:rsidRPr="00E608E8">
        <w:rPr>
          <w:rFonts w:ascii="Times New Roman" w:hAnsi="Times New Roman" w:cs="Times New Roman"/>
          <w:sz w:val="28"/>
          <w:szCs w:val="28"/>
        </w:rPr>
        <w:t>л</w:t>
      </w:r>
      <w:r w:rsidRPr="00E608E8">
        <w:rPr>
          <w:rFonts w:ascii="Times New Roman" w:hAnsi="Times New Roman" w:cs="Times New Roman"/>
          <w:sz w:val="28"/>
          <w:szCs w:val="28"/>
        </w:rPr>
        <w:t>нительную мотивацию для технического творчества, возводит 3D-ручку, а впоследствии 3D-принтер в ранг инструментов для самовыражения.</w:t>
      </w:r>
    </w:p>
    <w:p w:rsidR="002D0999" w:rsidRPr="00E608E8" w:rsidRDefault="002D0999" w:rsidP="00E608E8">
      <w:pPr>
        <w:spacing w:line="360" w:lineRule="auto"/>
        <w:ind w:firstLine="708"/>
        <w:jc w:val="both"/>
        <w:rPr>
          <w:rFonts w:ascii="Times New Roman" w:hAnsi="Times New Roman" w:cs="Times New Roman"/>
          <w:sz w:val="28"/>
          <w:szCs w:val="28"/>
          <w:shd w:val="clear" w:color="auto" w:fill="FFFFFF"/>
        </w:rPr>
      </w:pPr>
      <w:r w:rsidRPr="00E608E8">
        <w:rPr>
          <w:rFonts w:ascii="Times New Roman" w:hAnsi="Times New Roman" w:cs="Times New Roman"/>
          <w:sz w:val="28"/>
          <w:szCs w:val="28"/>
          <w:shd w:val="clear" w:color="auto" w:fill="FFFFFF"/>
        </w:rPr>
        <w:lastRenderedPageBreak/>
        <w:t>Одним из направлений </w:t>
      </w:r>
      <w:r w:rsidRPr="00E608E8">
        <w:rPr>
          <w:rFonts w:ascii="Times New Roman" w:hAnsi="Times New Roman" w:cs="Times New Roman"/>
          <w:sz w:val="28"/>
          <w:szCs w:val="28"/>
          <w:bdr w:val="none" w:sz="0" w:space="0" w:color="auto" w:frame="1"/>
          <w:shd w:val="clear" w:color="auto" w:fill="FFFFFF"/>
        </w:rPr>
        <w:t>инновационной деятельности</w:t>
      </w:r>
      <w:r w:rsidRPr="00E608E8">
        <w:rPr>
          <w:rFonts w:ascii="Times New Roman" w:hAnsi="Times New Roman" w:cs="Times New Roman"/>
          <w:sz w:val="28"/>
          <w:szCs w:val="28"/>
          <w:shd w:val="clear" w:color="auto" w:fill="FFFFFF"/>
        </w:rPr>
        <w:t> с детьми является направл</w:t>
      </w:r>
      <w:r w:rsidRPr="00E608E8">
        <w:rPr>
          <w:rFonts w:ascii="Times New Roman" w:hAnsi="Times New Roman" w:cs="Times New Roman"/>
          <w:sz w:val="28"/>
          <w:szCs w:val="28"/>
          <w:shd w:val="clear" w:color="auto" w:fill="FFFFFF"/>
        </w:rPr>
        <w:t>е</w:t>
      </w:r>
      <w:r w:rsidRPr="00E608E8">
        <w:rPr>
          <w:rFonts w:ascii="Times New Roman" w:hAnsi="Times New Roman" w:cs="Times New Roman"/>
          <w:sz w:val="28"/>
          <w:szCs w:val="28"/>
          <w:shd w:val="clear" w:color="auto" w:fill="FFFFFF"/>
        </w:rPr>
        <w:t>ние «начальное техническое творчество», т. е. деятельность, порождающая нечто новое, неповторимое и уникальное. Техническое творчество – это </w:t>
      </w:r>
      <w:r w:rsidRPr="00E608E8">
        <w:rPr>
          <w:rFonts w:ascii="Times New Roman" w:hAnsi="Times New Roman" w:cs="Times New Roman"/>
          <w:sz w:val="28"/>
          <w:szCs w:val="28"/>
          <w:bdr w:val="none" w:sz="0" w:space="0" w:color="auto" w:frame="1"/>
          <w:shd w:val="clear" w:color="auto" w:fill="FFFFFF"/>
        </w:rPr>
        <w:t>вид деятельности</w:t>
      </w:r>
      <w:r w:rsidRPr="00E608E8">
        <w:rPr>
          <w:rFonts w:ascii="Times New Roman" w:hAnsi="Times New Roman" w:cs="Times New Roman"/>
          <w:sz w:val="28"/>
          <w:szCs w:val="28"/>
          <w:shd w:val="clear" w:color="auto" w:fill="FFFFFF"/>
        </w:rPr>
        <w:t> по созданию продуктов - знаний, используемых в будущем во многих сферах производства.  Научно-техническое развитие – важнейшее составляющее современной системы образования на этапе модернизации Российского образования.</w:t>
      </w:r>
    </w:p>
    <w:p w:rsidR="002D0999" w:rsidRPr="00E608E8" w:rsidRDefault="002D0999" w:rsidP="00E608E8">
      <w:pPr>
        <w:pStyle w:val="a6"/>
        <w:shd w:val="clear" w:color="auto" w:fill="FFFFFF"/>
        <w:spacing w:before="0" w:beforeAutospacing="0" w:after="0" w:afterAutospacing="0" w:line="360" w:lineRule="auto"/>
        <w:ind w:firstLine="708"/>
        <w:jc w:val="both"/>
        <w:textAlignment w:val="baseline"/>
        <w:rPr>
          <w:color w:val="000000"/>
          <w:sz w:val="28"/>
          <w:szCs w:val="28"/>
        </w:rPr>
      </w:pPr>
      <w:r w:rsidRPr="00E608E8">
        <w:rPr>
          <w:color w:val="000000"/>
          <w:sz w:val="28"/>
          <w:szCs w:val="28"/>
        </w:rPr>
        <w:t>На современном этапе развития образования дошкольным образовательным учр</w:t>
      </w:r>
      <w:r w:rsidRPr="00E608E8">
        <w:rPr>
          <w:color w:val="000000"/>
          <w:sz w:val="28"/>
          <w:szCs w:val="28"/>
        </w:rPr>
        <w:t>е</w:t>
      </w:r>
      <w:r w:rsidRPr="00E608E8">
        <w:rPr>
          <w:color w:val="000000"/>
          <w:sz w:val="28"/>
          <w:szCs w:val="28"/>
        </w:rPr>
        <w:t>ждениям предоставлена возможность и возможность самостоятельно решать вопрос о том, каким образом они будут способствовать формированию высокообразованного «ч</w:t>
      </w:r>
      <w:r w:rsidRPr="00E608E8">
        <w:rPr>
          <w:color w:val="000000"/>
          <w:sz w:val="28"/>
          <w:szCs w:val="28"/>
        </w:rPr>
        <w:t>е</w:t>
      </w:r>
      <w:r w:rsidRPr="00E608E8">
        <w:rPr>
          <w:color w:val="000000"/>
          <w:sz w:val="28"/>
          <w:szCs w:val="28"/>
        </w:rPr>
        <w:t>ловеческого капитала», в том числе и включая базовые знания из робототехники в образ</w:t>
      </w:r>
      <w:r w:rsidRPr="00E608E8">
        <w:rPr>
          <w:color w:val="000000"/>
          <w:sz w:val="28"/>
          <w:szCs w:val="28"/>
        </w:rPr>
        <w:t>о</w:t>
      </w:r>
      <w:r w:rsidRPr="00E608E8">
        <w:rPr>
          <w:color w:val="000000"/>
          <w:sz w:val="28"/>
          <w:szCs w:val="28"/>
        </w:rPr>
        <w:t>вательную деятельность</w:t>
      </w:r>
    </w:p>
    <w:p w:rsidR="002D0999" w:rsidRPr="00E608E8" w:rsidRDefault="002D0999" w:rsidP="00E608E8">
      <w:pPr>
        <w:pStyle w:val="a6"/>
        <w:shd w:val="clear" w:color="auto" w:fill="FFFFFF"/>
        <w:spacing w:before="0" w:beforeAutospacing="0" w:after="0" w:afterAutospacing="0" w:line="360" w:lineRule="auto"/>
        <w:ind w:firstLine="708"/>
        <w:jc w:val="both"/>
        <w:textAlignment w:val="baseline"/>
        <w:rPr>
          <w:color w:val="000000"/>
          <w:sz w:val="28"/>
          <w:szCs w:val="28"/>
        </w:rPr>
      </w:pPr>
      <w:r w:rsidRPr="00E608E8">
        <w:rPr>
          <w:color w:val="000000"/>
          <w:sz w:val="28"/>
          <w:szCs w:val="28"/>
        </w:rPr>
        <w:t>Одним из перспективных направлений развития детей дошкольного возраста мы видим направление по начальному техническому творчеству дошкольников, поскольку данное направление позволяет реализовывать компетентностный подход, </w:t>
      </w:r>
      <w:r w:rsidRPr="00E608E8">
        <w:rPr>
          <w:color w:val="000000"/>
          <w:sz w:val="28"/>
          <w:szCs w:val="28"/>
          <w:bdr w:val="none" w:sz="0" w:space="0" w:color="auto" w:frame="1"/>
        </w:rPr>
        <w:t>познавательно-исследовательскую деятельность</w:t>
      </w:r>
      <w:r w:rsidRPr="00E608E8">
        <w:rPr>
          <w:color w:val="000000"/>
          <w:sz w:val="28"/>
          <w:szCs w:val="28"/>
        </w:rPr>
        <w:t> дошкольников.</w:t>
      </w:r>
    </w:p>
    <w:p w:rsidR="002D0999" w:rsidRPr="00E608E8" w:rsidRDefault="002D0999" w:rsidP="00E608E8">
      <w:pPr>
        <w:pStyle w:val="a6"/>
        <w:shd w:val="clear" w:color="auto" w:fill="FFFFFF"/>
        <w:spacing w:before="0" w:beforeAutospacing="0" w:after="0" w:afterAutospacing="0" w:line="360" w:lineRule="auto"/>
        <w:ind w:firstLine="708"/>
        <w:jc w:val="both"/>
        <w:textAlignment w:val="baseline"/>
        <w:rPr>
          <w:color w:val="000000"/>
          <w:sz w:val="28"/>
          <w:szCs w:val="28"/>
        </w:rPr>
      </w:pPr>
      <w:r w:rsidRPr="00E608E8">
        <w:rPr>
          <w:rFonts w:eastAsia="Courier New"/>
          <w:color w:val="000000"/>
          <w:sz w:val="28"/>
          <w:szCs w:val="28"/>
        </w:rPr>
        <w:t>Анализ состояния исследуемого вопроса в педагогической теории и практике пок</w:t>
      </w:r>
      <w:r w:rsidRPr="00E608E8">
        <w:rPr>
          <w:rFonts w:eastAsia="Courier New"/>
          <w:color w:val="000000"/>
          <w:sz w:val="28"/>
          <w:szCs w:val="28"/>
        </w:rPr>
        <w:t>а</w:t>
      </w:r>
      <w:r w:rsidRPr="00E608E8">
        <w:rPr>
          <w:rFonts w:eastAsia="Courier New"/>
          <w:color w:val="000000"/>
          <w:sz w:val="28"/>
          <w:szCs w:val="28"/>
        </w:rPr>
        <w:t xml:space="preserve">зал,  что </w:t>
      </w:r>
      <w:r w:rsidRPr="00E608E8">
        <w:rPr>
          <w:color w:val="000000"/>
          <w:sz w:val="28"/>
          <w:szCs w:val="28"/>
        </w:rPr>
        <w:t>формирование специальных знаний у детей дошкольного возраста в данных н</w:t>
      </w:r>
      <w:r w:rsidRPr="00E608E8">
        <w:rPr>
          <w:color w:val="000000"/>
          <w:sz w:val="28"/>
          <w:szCs w:val="28"/>
        </w:rPr>
        <w:t>а</w:t>
      </w:r>
      <w:r w:rsidRPr="00E608E8">
        <w:rPr>
          <w:color w:val="000000"/>
          <w:sz w:val="28"/>
          <w:szCs w:val="28"/>
        </w:rPr>
        <w:t>правлениях способствуют развитию системности мышления, учат комплексно подходить к решению реальных практических задач.</w:t>
      </w:r>
    </w:p>
    <w:p w:rsidR="002D0999" w:rsidRPr="00E608E8" w:rsidRDefault="002D0999" w:rsidP="00E608E8">
      <w:pPr>
        <w:pStyle w:val="a6"/>
        <w:shd w:val="clear" w:color="auto" w:fill="FFFFFF"/>
        <w:spacing w:before="0" w:beforeAutospacing="0" w:after="0" w:afterAutospacing="0" w:line="360" w:lineRule="auto"/>
        <w:ind w:firstLine="708"/>
        <w:jc w:val="both"/>
        <w:textAlignment w:val="baseline"/>
        <w:rPr>
          <w:color w:val="000000"/>
          <w:sz w:val="28"/>
          <w:szCs w:val="28"/>
        </w:rPr>
      </w:pPr>
      <w:r w:rsidRPr="00E608E8">
        <w:rPr>
          <w:color w:val="000000"/>
          <w:sz w:val="28"/>
          <w:szCs w:val="28"/>
        </w:rPr>
        <w:t>В соответствии с Федеральным Законом «Об образовании в Российской Федер</w:t>
      </w:r>
      <w:r w:rsidRPr="00E608E8">
        <w:rPr>
          <w:color w:val="000000"/>
          <w:sz w:val="28"/>
          <w:szCs w:val="28"/>
        </w:rPr>
        <w:t>а</w:t>
      </w:r>
      <w:r w:rsidRPr="00E608E8">
        <w:rPr>
          <w:color w:val="000000"/>
          <w:sz w:val="28"/>
          <w:szCs w:val="28"/>
        </w:rPr>
        <w:t>ции» - ФЗ, дошкольное образование является начальной ступенью общей системы образования, главной целью которой является всестороннее </w:t>
      </w:r>
      <w:r w:rsidRPr="00E608E8">
        <w:rPr>
          <w:color w:val="000000"/>
          <w:sz w:val="28"/>
          <w:szCs w:val="28"/>
          <w:bdr w:val="none" w:sz="0" w:space="0" w:color="auto" w:frame="1"/>
        </w:rPr>
        <w:t>развитие ребенка</w:t>
      </w:r>
      <w:r w:rsidRPr="00E608E8">
        <w:rPr>
          <w:color w:val="000000"/>
          <w:sz w:val="28"/>
          <w:szCs w:val="28"/>
        </w:rPr>
        <w:t>. Большое  знач</w:t>
      </w:r>
      <w:r w:rsidRPr="00E608E8">
        <w:rPr>
          <w:color w:val="000000"/>
          <w:sz w:val="28"/>
          <w:szCs w:val="28"/>
        </w:rPr>
        <w:t>е</w:t>
      </w:r>
      <w:r w:rsidRPr="00E608E8">
        <w:rPr>
          <w:color w:val="000000"/>
          <w:sz w:val="28"/>
          <w:szCs w:val="28"/>
        </w:rPr>
        <w:t>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w:t>
      </w:r>
      <w:r w:rsidRPr="00E608E8">
        <w:rPr>
          <w:color w:val="000000"/>
          <w:sz w:val="28"/>
          <w:szCs w:val="28"/>
        </w:rPr>
        <w:t>б</w:t>
      </w:r>
      <w:r w:rsidRPr="00E608E8">
        <w:rPr>
          <w:color w:val="000000"/>
          <w:sz w:val="28"/>
          <w:szCs w:val="28"/>
        </w:rPr>
        <w:t xml:space="preserve">ностей. Развитие творческой активности каждого ребенка </w:t>
      </w:r>
      <w:r w:rsidRPr="00E608E8">
        <w:rPr>
          <w:color w:val="000000"/>
          <w:sz w:val="28"/>
          <w:szCs w:val="28"/>
        </w:rPr>
        <w:lastRenderedPageBreak/>
        <w:t>представляется главной задачей современного дополнительного образования и качества образования в целом.</w:t>
      </w:r>
    </w:p>
    <w:p w:rsidR="002D0999" w:rsidRPr="00E608E8" w:rsidRDefault="002D0999" w:rsidP="00E608E8">
      <w:pPr>
        <w:spacing w:line="360" w:lineRule="auto"/>
        <w:ind w:firstLine="708"/>
        <w:jc w:val="both"/>
        <w:rPr>
          <w:rFonts w:ascii="Times New Roman" w:hAnsi="Times New Roman" w:cs="Times New Roman"/>
          <w:sz w:val="28"/>
          <w:szCs w:val="28"/>
          <w:shd w:val="clear" w:color="auto" w:fill="FFFFFF"/>
        </w:rPr>
      </w:pPr>
      <w:r w:rsidRPr="00E608E8">
        <w:rPr>
          <w:rFonts w:ascii="Times New Roman" w:hAnsi="Times New Roman" w:cs="Times New Roman"/>
          <w:sz w:val="28"/>
          <w:szCs w:val="28"/>
          <w:shd w:val="clear" w:color="auto" w:fill="FFFFFF"/>
        </w:rPr>
        <w:t>Качественный скачок развития новых технологий повлёк за собой потребность общества в людях, способных нестандартно решать новые проблемы, вносить новое соде</w:t>
      </w:r>
      <w:r w:rsidRPr="00E608E8">
        <w:rPr>
          <w:rFonts w:ascii="Times New Roman" w:hAnsi="Times New Roman" w:cs="Times New Roman"/>
          <w:sz w:val="28"/>
          <w:szCs w:val="28"/>
          <w:shd w:val="clear" w:color="auto" w:fill="FFFFFF"/>
        </w:rPr>
        <w:t>р</w:t>
      </w:r>
      <w:r w:rsidRPr="00E608E8">
        <w:rPr>
          <w:rFonts w:ascii="Times New Roman" w:hAnsi="Times New Roman" w:cs="Times New Roman"/>
          <w:sz w:val="28"/>
          <w:szCs w:val="28"/>
          <w:shd w:val="clear" w:color="auto" w:fill="FFFFFF"/>
        </w:rPr>
        <w:t>жание во все сферы жизнедеятельности. Одним из превалирующих условий формиров</w:t>
      </w:r>
      <w:r w:rsidRPr="00E608E8">
        <w:rPr>
          <w:rFonts w:ascii="Times New Roman" w:hAnsi="Times New Roman" w:cs="Times New Roman"/>
          <w:sz w:val="28"/>
          <w:szCs w:val="28"/>
          <w:shd w:val="clear" w:color="auto" w:fill="FFFFFF"/>
        </w:rPr>
        <w:t>а</w:t>
      </w:r>
      <w:r w:rsidRPr="00E608E8">
        <w:rPr>
          <w:rFonts w:ascii="Times New Roman" w:hAnsi="Times New Roman" w:cs="Times New Roman"/>
          <w:sz w:val="28"/>
          <w:szCs w:val="28"/>
          <w:shd w:val="clear" w:color="auto" w:fill="FFFFFF"/>
        </w:rPr>
        <w:t>ния и развития такого общества является усвоение ими основ научно-технического тво</w:t>
      </w:r>
      <w:r w:rsidRPr="00E608E8">
        <w:rPr>
          <w:rFonts w:ascii="Times New Roman" w:hAnsi="Times New Roman" w:cs="Times New Roman"/>
          <w:sz w:val="28"/>
          <w:szCs w:val="28"/>
          <w:shd w:val="clear" w:color="auto" w:fill="FFFFFF"/>
        </w:rPr>
        <w:t>р</w:t>
      </w:r>
      <w:r w:rsidRPr="00E608E8">
        <w:rPr>
          <w:rFonts w:ascii="Times New Roman" w:hAnsi="Times New Roman" w:cs="Times New Roman"/>
          <w:sz w:val="28"/>
          <w:szCs w:val="28"/>
          <w:shd w:val="clear" w:color="auto" w:fill="FFFFFF"/>
        </w:rPr>
        <w:t>чества, творческого труда. Это поможет будущим специалистам повысить професси</w:t>
      </w:r>
      <w:r w:rsidRPr="00E608E8">
        <w:rPr>
          <w:rFonts w:ascii="Times New Roman" w:hAnsi="Times New Roman" w:cs="Times New Roman"/>
          <w:sz w:val="28"/>
          <w:szCs w:val="28"/>
          <w:shd w:val="clear" w:color="auto" w:fill="FFFFFF"/>
        </w:rPr>
        <w:t>о</w:t>
      </w:r>
      <w:r w:rsidRPr="00E608E8">
        <w:rPr>
          <w:rFonts w:ascii="Times New Roman" w:hAnsi="Times New Roman" w:cs="Times New Roman"/>
          <w:sz w:val="28"/>
          <w:szCs w:val="28"/>
          <w:shd w:val="clear" w:color="auto" w:fill="FFFFFF"/>
        </w:rPr>
        <w:t xml:space="preserve">нальную и социальную активность, что приведет к сознательному профессиональному самоопределению по профессиям технической сферы, повышению производительности, качества труда, ускорению научно-технического развития. </w:t>
      </w:r>
    </w:p>
    <w:p w:rsidR="002D0999" w:rsidRPr="00E608E8" w:rsidRDefault="002D0999" w:rsidP="00E608E8">
      <w:pPr>
        <w:shd w:val="clear" w:color="auto" w:fill="FFFFFF"/>
        <w:spacing w:line="360" w:lineRule="auto"/>
        <w:jc w:val="both"/>
        <w:rPr>
          <w:rFonts w:ascii="Times New Roman" w:eastAsia="Times New Roman" w:hAnsi="Times New Roman" w:cs="Times New Roman"/>
          <w:color w:val="454545"/>
          <w:sz w:val="28"/>
          <w:szCs w:val="28"/>
          <w:shd w:val="clear" w:color="auto" w:fill="FBFCFC"/>
        </w:rPr>
      </w:pPr>
      <w:r w:rsidRPr="00E608E8">
        <w:rPr>
          <w:rFonts w:ascii="Times New Roman" w:eastAsia="Times New Roman" w:hAnsi="Times New Roman" w:cs="Times New Roman"/>
          <w:color w:val="454545"/>
          <w:sz w:val="28"/>
          <w:szCs w:val="28"/>
          <w:shd w:val="clear" w:color="auto" w:fill="FBFCFC"/>
        </w:rPr>
        <w:t xml:space="preserve"> </w:t>
      </w:r>
      <w:r w:rsidRPr="00E608E8">
        <w:rPr>
          <w:rFonts w:ascii="Times New Roman" w:eastAsia="Times New Roman" w:hAnsi="Times New Roman" w:cs="Times New Roman"/>
          <w:color w:val="454545"/>
          <w:sz w:val="28"/>
          <w:szCs w:val="28"/>
          <w:shd w:val="clear" w:color="auto" w:fill="FBFCFC"/>
        </w:rPr>
        <w:tab/>
      </w:r>
      <w:r w:rsidRPr="00E608E8">
        <w:rPr>
          <w:rFonts w:ascii="Times New Roman" w:eastAsia="Times New Roman" w:hAnsi="Times New Roman" w:cs="Times New Roman"/>
          <w:sz w:val="28"/>
          <w:szCs w:val="28"/>
          <w:shd w:val="clear" w:color="auto" w:fill="FBFCFC"/>
        </w:rPr>
        <w:t>Для того, чтобы организовать качественное обучение воспитанников требуется применение современных технологий.</w:t>
      </w:r>
      <w:r w:rsidRPr="00E608E8">
        <w:rPr>
          <w:rFonts w:ascii="Times New Roman" w:eastAsia="Times New Roman" w:hAnsi="Times New Roman" w:cs="Times New Roman"/>
          <w:color w:val="454545"/>
          <w:sz w:val="28"/>
          <w:szCs w:val="28"/>
          <w:shd w:val="clear" w:color="auto" w:fill="FBFCFC"/>
        </w:rPr>
        <w:t xml:space="preserve"> </w:t>
      </w:r>
      <w:r w:rsidRPr="00E608E8">
        <w:rPr>
          <w:rFonts w:ascii="Times New Roman" w:eastAsia="Times New Roman" w:hAnsi="Times New Roman" w:cs="Times New Roman"/>
          <w:color w:val="080400"/>
          <w:sz w:val="28"/>
          <w:szCs w:val="28"/>
          <w:shd w:val="clear" w:color="auto" w:fill="FFFFFF"/>
        </w:rPr>
        <w:t>Как раз в использовании современных технологий обучения и делается ставка на появление у детей потребности саморазвития, стремления к самовыражению, самоутверждению, самоопределению и самоуправлению, что в свою очередь способствует повышению уровня активности воспитанника, развитию важных ценностей  сотворчества и сотрудничества, необходимых ребенку в современном мире.</w:t>
      </w:r>
    </w:p>
    <w:p w:rsidR="002D0999" w:rsidRPr="00E608E8" w:rsidRDefault="002D0999" w:rsidP="00E608E8">
      <w:pPr>
        <w:shd w:val="clear" w:color="auto" w:fill="FFFFFF"/>
        <w:spacing w:line="360" w:lineRule="auto"/>
        <w:rPr>
          <w:rFonts w:ascii="Times New Roman" w:eastAsia="Times New Roman" w:hAnsi="Times New Roman" w:cs="Times New Roman"/>
          <w:color w:val="080400"/>
          <w:sz w:val="28"/>
          <w:szCs w:val="28"/>
          <w:shd w:val="clear" w:color="auto" w:fill="FFFFFF"/>
        </w:rPr>
      </w:pPr>
      <w:r w:rsidRPr="00E608E8">
        <w:rPr>
          <w:rFonts w:ascii="Times New Roman" w:eastAsia="Times New Roman" w:hAnsi="Times New Roman" w:cs="Times New Roman"/>
          <w:color w:val="080400"/>
          <w:sz w:val="28"/>
          <w:szCs w:val="28"/>
          <w:shd w:val="clear" w:color="auto" w:fill="FFFFFF"/>
        </w:rPr>
        <w:t xml:space="preserve"> Выполнить такие задачи в условиях традиционных технологий весьма проблематично. </w:t>
      </w:r>
    </w:p>
    <w:p w:rsidR="002D0999" w:rsidRPr="00E608E8" w:rsidRDefault="002D0999" w:rsidP="00E608E8">
      <w:pPr>
        <w:shd w:val="clear" w:color="auto" w:fill="FFFFFF"/>
        <w:spacing w:line="360" w:lineRule="auto"/>
        <w:rPr>
          <w:rFonts w:ascii="Times New Roman" w:eastAsia="Times New Roman" w:hAnsi="Times New Roman" w:cs="Times New Roman"/>
          <w:color w:val="080400"/>
          <w:sz w:val="28"/>
          <w:szCs w:val="28"/>
          <w:shd w:val="clear" w:color="auto" w:fill="FFFFFF"/>
        </w:rPr>
      </w:pPr>
      <w:r w:rsidRPr="00E608E8">
        <w:rPr>
          <w:rFonts w:ascii="Times New Roman" w:eastAsia="Times New Roman" w:hAnsi="Times New Roman" w:cs="Times New Roman"/>
          <w:color w:val="080400"/>
          <w:sz w:val="28"/>
          <w:szCs w:val="28"/>
          <w:shd w:val="clear" w:color="auto" w:fill="FFFFFF"/>
        </w:rPr>
        <w:t xml:space="preserve">  </w:t>
      </w:r>
      <w:r w:rsidRPr="00E608E8">
        <w:rPr>
          <w:rFonts w:ascii="Times New Roman" w:eastAsia="Times New Roman" w:hAnsi="Times New Roman" w:cs="Times New Roman"/>
          <w:color w:val="080400"/>
          <w:sz w:val="28"/>
          <w:szCs w:val="28"/>
          <w:shd w:val="clear" w:color="auto" w:fill="FFFFFF"/>
        </w:rPr>
        <w:tab/>
        <w:t>Решить проблему повышения качества обучения и поднять уровень мотивации позволяет использование в системе образования 3D-технологий.  Такой подход - инновац</w:t>
      </w:r>
      <w:r w:rsidRPr="00E608E8">
        <w:rPr>
          <w:rFonts w:ascii="Times New Roman" w:eastAsia="Times New Roman" w:hAnsi="Times New Roman" w:cs="Times New Roman"/>
          <w:color w:val="080400"/>
          <w:sz w:val="28"/>
          <w:szCs w:val="28"/>
          <w:shd w:val="clear" w:color="auto" w:fill="FFFFFF"/>
        </w:rPr>
        <w:t>и</w:t>
      </w:r>
      <w:r w:rsidRPr="00E608E8">
        <w:rPr>
          <w:rFonts w:ascii="Times New Roman" w:eastAsia="Times New Roman" w:hAnsi="Times New Roman" w:cs="Times New Roman"/>
          <w:color w:val="080400"/>
          <w:sz w:val="28"/>
          <w:szCs w:val="28"/>
          <w:shd w:val="clear" w:color="auto" w:fill="FFFFFF"/>
        </w:rPr>
        <w:t>онный инструмент для обучения.</w:t>
      </w:r>
      <w:r w:rsidRPr="00E608E8">
        <w:rPr>
          <w:rFonts w:ascii="Times New Roman" w:eastAsia="Times New Roman" w:hAnsi="Times New Roman" w:cs="Times New Roman"/>
          <w:color w:val="080400"/>
          <w:sz w:val="28"/>
          <w:szCs w:val="28"/>
          <w:shd w:val="clear" w:color="auto" w:fill="FFFFFF"/>
        </w:rPr>
        <w:br/>
        <w:t xml:space="preserve">             3D технологии помогают вовлечь детей в научную и исследовательскую работу, делают процесс обучения интересным и понятным:</w:t>
      </w:r>
      <w:r w:rsidRPr="00E608E8">
        <w:rPr>
          <w:rFonts w:ascii="Times New Roman" w:eastAsia="Times New Roman" w:hAnsi="Times New Roman" w:cs="Times New Roman"/>
          <w:color w:val="080400"/>
          <w:sz w:val="28"/>
          <w:szCs w:val="28"/>
          <w:shd w:val="clear" w:color="auto" w:fill="FFFFFF"/>
        </w:rPr>
        <w:br/>
        <w:t>- многократно повышают качество образования;</w:t>
      </w:r>
      <w:r w:rsidRPr="00E608E8">
        <w:rPr>
          <w:rFonts w:ascii="Times New Roman" w:eastAsia="Times New Roman" w:hAnsi="Times New Roman" w:cs="Times New Roman"/>
          <w:color w:val="080400"/>
          <w:sz w:val="28"/>
          <w:szCs w:val="28"/>
          <w:shd w:val="clear" w:color="auto" w:fill="FFFFFF"/>
        </w:rPr>
        <w:br/>
        <w:t>- стимулируют творческую деятельность каждого ребенка;</w:t>
      </w:r>
      <w:r w:rsidRPr="00E608E8">
        <w:rPr>
          <w:rFonts w:ascii="Times New Roman" w:eastAsia="Times New Roman" w:hAnsi="Times New Roman" w:cs="Times New Roman"/>
          <w:color w:val="080400"/>
          <w:sz w:val="28"/>
          <w:szCs w:val="28"/>
          <w:shd w:val="clear" w:color="auto" w:fill="FFFFFF"/>
        </w:rPr>
        <w:br/>
      </w:r>
      <w:r w:rsidRPr="00E608E8">
        <w:rPr>
          <w:rFonts w:ascii="Times New Roman" w:eastAsia="Times New Roman" w:hAnsi="Times New Roman" w:cs="Times New Roman"/>
          <w:color w:val="080400"/>
          <w:sz w:val="28"/>
          <w:szCs w:val="28"/>
          <w:shd w:val="clear" w:color="auto" w:fill="FFFFFF"/>
        </w:rPr>
        <w:lastRenderedPageBreak/>
        <w:t>- существенно повышают уровень подготовки детей.</w:t>
      </w:r>
      <w:r w:rsidRPr="00E608E8">
        <w:rPr>
          <w:rFonts w:ascii="Times New Roman" w:eastAsia="Times New Roman" w:hAnsi="Times New Roman" w:cs="Times New Roman"/>
          <w:color w:val="080400"/>
          <w:sz w:val="28"/>
          <w:szCs w:val="28"/>
          <w:shd w:val="clear" w:color="auto" w:fill="FFFFFF"/>
        </w:rPr>
        <w:br/>
        <w:t xml:space="preserve"> </w:t>
      </w:r>
      <w:r w:rsidRPr="00E608E8">
        <w:rPr>
          <w:rFonts w:ascii="Times New Roman" w:eastAsia="Times New Roman" w:hAnsi="Times New Roman" w:cs="Times New Roman"/>
          <w:color w:val="080400"/>
          <w:sz w:val="28"/>
          <w:szCs w:val="28"/>
          <w:shd w:val="clear" w:color="auto" w:fill="FFFFFF"/>
        </w:rPr>
        <w:tab/>
        <w:t>Самым важным критерием, который свидетельствует в пользу нововведений, явл</w:t>
      </w:r>
      <w:r w:rsidRPr="00E608E8">
        <w:rPr>
          <w:rFonts w:ascii="Times New Roman" w:eastAsia="Times New Roman" w:hAnsi="Times New Roman" w:cs="Times New Roman"/>
          <w:color w:val="080400"/>
          <w:sz w:val="28"/>
          <w:szCs w:val="28"/>
          <w:shd w:val="clear" w:color="auto" w:fill="FFFFFF"/>
        </w:rPr>
        <w:t>я</w:t>
      </w:r>
      <w:r w:rsidRPr="00E608E8">
        <w:rPr>
          <w:rFonts w:ascii="Times New Roman" w:eastAsia="Times New Roman" w:hAnsi="Times New Roman" w:cs="Times New Roman"/>
          <w:color w:val="080400"/>
          <w:sz w:val="28"/>
          <w:szCs w:val="28"/>
          <w:shd w:val="clear" w:color="auto" w:fill="FFFFFF"/>
        </w:rPr>
        <w:t>ется то, что дети смогут выявить свои таланты как можно раньше, чтобы в дальнейшем их развивать. Это уникальный и, несомненно, востребованный в будущем жизненный опыт. Использование 3D технологий в детском саду является неотъемлемой частью пед</w:t>
      </w:r>
      <w:r w:rsidRPr="00E608E8">
        <w:rPr>
          <w:rFonts w:ascii="Times New Roman" w:eastAsia="Times New Roman" w:hAnsi="Times New Roman" w:cs="Times New Roman"/>
          <w:color w:val="080400"/>
          <w:sz w:val="28"/>
          <w:szCs w:val="28"/>
          <w:shd w:val="clear" w:color="auto" w:fill="FFFFFF"/>
        </w:rPr>
        <w:t>а</w:t>
      </w:r>
      <w:r w:rsidRPr="00E608E8">
        <w:rPr>
          <w:rFonts w:ascii="Times New Roman" w:eastAsia="Times New Roman" w:hAnsi="Times New Roman" w:cs="Times New Roman"/>
          <w:color w:val="080400"/>
          <w:sz w:val="28"/>
          <w:szCs w:val="28"/>
          <w:shd w:val="clear" w:color="auto" w:fill="FFFFFF"/>
        </w:rPr>
        <w:t xml:space="preserve">гогического процесса для эффективного развития воспитанников. </w:t>
      </w:r>
    </w:p>
    <w:p w:rsidR="002D0999" w:rsidRPr="00E608E8" w:rsidRDefault="002D0999" w:rsidP="00E608E8">
      <w:pPr>
        <w:spacing w:line="360" w:lineRule="auto"/>
        <w:ind w:firstLine="708"/>
        <w:jc w:val="both"/>
        <w:rPr>
          <w:rFonts w:ascii="Times New Roman" w:hAnsi="Times New Roman" w:cs="Times New Roman"/>
          <w:sz w:val="28"/>
          <w:szCs w:val="28"/>
        </w:rPr>
      </w:pPr>
      <w:r w:rsidRPr="00E608E8">
        <w:rPr>
          <w:rFonts w:ascii="Times New Roman" w:hAnsi="Times New Roman" w:cs="Times New Roman"/>
          <w:sz w:val="28"/>
          <w:szCs w:val="28"/>
          <w:shd w:val="clear" w:color="auto" w:fill="FFFFFF"/>
        </w:rPr>
        <w:t>Одним из перспективных направлений развития детей дошкольного возраста мы видим направление по начальному техническому творчеству дошкольников,  поскольку данные направления позволяют реализовывать компетентностный подход познавательно-исследовательскую деятельность дошкольников. Формирование комплексных знаний в данных направлениях способствует развитию системности мышления, учат комплексно подходить к решению реальных практических задач.</w:t>
      </w:r>
    </w:p>
    <w:p w:rsidR="002D0999" w:rsidRPr="00E608E8" w:rsidRDefault="002D0999" w:rsidP="00E608E8">
      <w:pPr>
        <w:spacing w:line="360" w:lineRule="auto"/>
        <w:ind w:firstLine="708"/>
        <w:jc w:val="both"/>
        <w:rPr>
          <w:rFonts w:ascii="Times New Roman" w:hAnsi="Times New Roman" w:cs="Times New Roman"/>
          <w:b/>
          <w:caps/>
          <w:sz w:val="28"/>
          <w:szCs w:val="28"/>
        </w:rPr>
      </w:pPr>
      <w:r w:rsidRPr="00E608E8">
        <w:rPr>
          <w:rFonts w:ascii="Times New Roman" w:hAnsi="Times New Roman" w:cs="Times New Roman"/>
          <w:sz w:val="28"/>
          <w:szCs w:val="28"/>
        </w:rPr>
        <w:t>На современном этапе в системе образования происходит процесс модернизации с учѐтом актуальных тенденций государственной политики. Согласно Закону РФ «Об обр</w:t>
      </w:r>
      <w:r w:rsidRPr="00E608E8">
        <w:rPr>
          <w:rFonts w:ascii="Times New Roman" w:hAnsi="Times New Roman" w:cs="Times New Roman"/>
          <w:sz w:val="28"/>
          <w:szCs w:val="28"/>
        </w:rPr>
        <w:t>а</w:t>
      </w:r>
      <w:r w:rsidRPr="00E608E8">
        <w:rPr>
          <w:rFonts w:ascii="Times New Roman" w:hAnsi="Times New Roman" w:cs="Times New Roman"/>
          <w:sz w:val="28"/>
          <w:szCs w:val="28"/>
        </w:rPr>
        <w:t>зовании в Российской федерации» от 29.12.2012 №273-ФЗ в статье 64 говорится, что пр</w:t>
      </w:r>
      <w:r w:rsidRPr="00E608E8">
        <w:rPr>
          <w:rFonts w:ascii="Times New Roman" w:hAnsi="Times New Roman" w:cs="Times New Roman"/>
          <w:sz w:val="28"/>
          <w:szCs w:val="28"/>
        </w:rPr>
        <w:t>о</w:t>
      </w:r>
      <w:r w:rsidRPr="00E608E8">
        <w:rPr>
          <w:rFonts w:ascii="Times New Roman" w:hAnsi="Times New Roman" w:cs="Times New Roman"/>
          <w:sz w:val="28"/>
          <w:szCs w:val="28"/>
        </w:rPr>
        <w:t>цесс дошкольного образования «направлен на формирование общей культуры, развитие физических, интеллектуальных, эстетических и личностных качеств, формирование пре</w:t>
      </w:r>
      <w:r w:rsidRPr="00E608E8">
        <w:rPr>
          <w:rFonts w:ascii="Times New Roman" w:hAnsi="Times New Roman" w:cs="Times New Roman"/>
          <w:sz w:val="28"/>
          <w:szCs w:val="28"/>
        </w:rPr>
        <w:t>д</w:t>
      </w:r>
      <w:r w:rsidRPr="00E608E8">
        <w:rPr>
          <w:rFonts w:ascii="Times New Roman" w:hAnsi="Times New Roman" w:cs="Times New Roman"/>
          <w:sz w:val="28"/>
          <w:szCs w:val="28"/>
        </w:rPr>
        <w:t>посылок учебной деятельности, сохранение и укрепление здоровья детей дошкольного возраста». В связи с этим перед ДОО поставлена задача использования современных, э</w:t>
      </w:r>
      <w:r w:rsidRPr="00E608E8">
        <w:rPr>
          <w:rFonts w:ascii="Times New Roman" w:hAnsi="Times New Roman" w:cs="Times New Roman"/>
          <w:sz w:val="28"/>
          <w:szCs w:val="28"/>
        </w:rPr>
        <w:t>ф</w:t>
      </w:r>
      <w:r w:rsidRPr="00E608E8">
        <w:rPr>
          <w:rFonts w:ascii="Times New Roman" w:hAnsi="Times New Roman" w:cs="Times New Roman"/>
          <w:sz w:val="28"/>
          <w:szCs w:val="28"/>
        </w:rPr>
        <w:t>фективных и инновационных средств развития ребѐнка. Инновационная деятельность должна ориентироваться на совершенствование учебно-методического, кадрового, орг</w:t>
      </w:r>
      <w:r w:rsidRPr="00E608E8">
        <w:rPr>
          <w:rFonts w:ascii="Times New Roman" w:hAnsi="Times New Roman" w:cs="Times New Roman"/>
          <w:sz w:val="28"/>
          <w:szCs w:val="28"/>
        </w:rPr>
        <w:t>а</w:t>
      </w:r>
      <w:r w:rsidRPr="00E608E8">
        <w:rPr>
          <w:rFonts w:ascii="Times New Roman" w:hAnsi="Times New Roman" w:cs="Times New Roman"/>
          <w:sz w:val="28"/>
          <w:szCs w:val="28"/>
        </w:rPr>
        <w:t>низационного, материально-технического обеспечения ДОО, организации социального партнѐрства.</w:t>
      </w:r>
    </w:p>
    <w:p w:rsidR="00B6762B" w:rsidRPr="00E608E8" w:rsidRDefault="002D0999" w:rsidP="00E608E8">
      <w:pPr>
        <w:spacing w:line="360" w:lineRule="auto"/>
        <w:ind w:firstLine="708"/>
        <w:jc w:val="both"/>
        <w:rPr>
          <w:rFonts w:ascii="Times New Roman" w:hAnsi="Times New Roman" w:cs="Times New Roman"/>
          <w:sz w:val="28"/>
          <w:szCs w:val="28"/>
          <w:shd w:val="clear" w:color="auto" w:fill="FFFFFF"/>
        </w:rPr>
      </w:pPr>
      <w:r w:rsidRPr="00E608E8">
        <w:rPr>
          <w:rFonts w:ascii="Times New Roman" w:hAnsi="Times New Roman" w:cs="Times New Roman"/>
          <w:sz w:val="28"/>
          <w:szCs w:val="28"/>
          <w:shd w:val="clear" w:color="auto" w:fill="FFFFFF"/>
        </w:rPr>
        <w:t xml:space="preserve">Результаты современных психологических и педагогических исследований (Ю. К. Бабанский, Л. А. Венгер, Н. А. Ветлугина, Н. Н. Поддьяков, И. Д. Зверев, В. В. Запорожец, И. Я. Лернер, А. И. Савенков, Г. И. </w:t>
      </w:r>
      <w:r w:rsidRPr="00E608E8">
        <w:rPr>
          <w:rFonts w:ascii="Times New Roman" w:hAnsi="Times New Roman" w:cs="Times New Roman"/>
          <w:sz w:val="28"/>
          <w:szCs w:val="28"/>
          <w:shd w:val="clear" w:color="auto" w:fill="FFFFFF"/>
        </w:rPr>
        <w:lastRenderedPageBreak/>
        <w:t>Щукина, др.) показывают, что возможности интелле</w:t>
      </w:r>
      <w:r w:rsidRPr="00E608E8">
        <w:rPr>
          <w:rFonts w:ascii="Times New Roman" w:hAnsi="Times New Roman" w:cs="Times New Roman"/>
          <w:sz w:val="28"/>
          <w:szCs w:val="28"/>
          <w:shd w:val="clear" w:color="auto" w:fill="FFFFFF"/>
        </w:rPr>
        <w:t>к</w:t>
      </w:r>
      <w:r w:rsidRPr="00E608E8">
        <w:rPr>
          <w:rFonts w:ascii="Times New Roman" w:hAnsi="Times New Roman" w:cs="Times New Roman"/>
          <w:sz w:val="28"/>
          <w:szCs w:val="28"/>
          <w:shd w:val="clear" w:color="auto" w:fill="FFFFFF"/>
        </w:rPr>
        <w:t>туального развития детей дошкольного возраста значительно выше, чем это предполаг</w:t>
      </w:r>
      <w:r w:rsidRPr="00E608E8">
        <w:rPr>
          <w:rFonts w:ascii="Times New Roman" w:hAnsi="Times New Roman" w:cs="Times New Roman"/>
          <w:sz w:val="28"/>
          <w:szCs w:val="28"/>
          <w:shd w:val="clear" w:color="auto" w:fill="FFFFFF"/>
        </w:rPr>
        <w:t>а</w:t>
      </w:r>
      <w:r w:rsidRPr="00E608E8">
        <w:rPr>
          <w:rFonts w:ascii="Times New Roman" w:hAnsi="Times New Roman" w:cs="Times New Roman"/>
          <w:sz w:val="28"/>
          <w:szCs w:val="28"/>
          <w:shd w:val="clear" w:color="auto" w:fill="FFFFFF"/>
        </w:rPr>
        <w:t>лось ранее. Так, оказалось, что дети могут успешно познавать не только внешние, нагля</w:t>
      </w:r>
      <w:r w:rsidRPr="00E608E8">
        <w:rPr>
          <w:rFonts w:ascii="Times New Roman" w:hAnsi="Times New Roman" w:cs="Times New Roman"/>
          <w:sz w:val="28"/>
          <w:szCs w:val="28"/>
          <w:shd w:val="clear" w:color="auto" w:fill="FFFFFF"/>
        </w:rPr>
        <w:t>д</w:t>
      </w:r>
      <w:r w:rsidRPr="00E608E8">
        <w:rPr>
          <w:rFonts w:ascii="Times New Roman" w:hAnsi="Times New Roman" w:cs="Times New Roman"/>
          <w:sz w:val="28"/>
          <w:szCs w:val="28"/>
          <w:shd w:val="clear" w:color="auto" w:fill="FFFFFF"/>
        </w:rPr>
        <w:t>ные свойства окружающих предметов и явлений, но и их внутренние связи и отношения.</w:t>
      </w:r>
    </w:p>
    <w:p w:rsidR="002D0999" w:rsidRPr="00E608E8" w:rsidRDefault="002D0999" w:rsidP="00E608E8">
      <w:pPr>
        <w:spacing w:line="360" w:lineRule="auto"/>
        <w:ind w:firstLine="708"/>
        <w:jc w:val="both"/>
        <w:rPr>
          <w:rFonts w:ascii="Times New Roman" w:hAnsi="Times New Roman" w:cs="Times New Roman"/>
          <w:sz w:val="28"/>
          <w:szCs w:val="28"/>
          <w:shd w:val="clear" w:color="auto" w:fill="FFFFFF"/>
        </w:rPr>
      </w:pPr>
      <w:r w:rsidRPr="00E608E8">
        <w:rPr>
          <w:rFonts w:ascii="Times New Roman" w:hAnsi="Times New Roman" w:cs="Times New Roman"/>
          <w:sz w:val="28"/>
          <w:szCs w:val="28"/>
          <w:shd w:val="clear" w:color="auto" w:fill="FFFFFF"/>
        </w:rPr>
        <w:t>В период дошкольного детства формируются способности к начальным формам обобщения, умозаключения, абстракции. Однако такое познание осуществляется детьми не в понятийной, а в основном, в наглядно-образной форме, в процессе деятельности с п</w:t>
      </w:r>
      <w:r w:rsidRPr="00E608E8">
        <w:rPr>
          <w:rFonts w:ascii="Times New Roman" w:hAnsi="Times New Roman" w:cs="Times New Roman"/>
          <w:sz w:val="28"/>
          <w:szCs w:val="28"/>
          <w:shd w:val="clear" w:color="auto" w:fill="FFFFFF"/>
        </w:rPr>
        <w:t>о</w:t>
      </w:r>
      <w:r w:rsidRPr="00E608E8">
        <w:rPr>
          <w:rFonts w:ascii="Times New Roman" w:hAnsi="Times New Roman" w:cs="Times New Roman"/>
          <w:sz w:val="28"/>
          <w:szCs w:val="28"/>
          <w:shd w:val="clear" w:color="auto" w:fill="FFFFFF"/>
        </w:rPr>
        <w:t>знаваемыми предметами, объектами, что возможно в ходе экспериментально-познавательной деятельности, где создаются такие ситуации, которые ребёнок разрешает посредством проведения опытов на основе анализа, делает выводы, умозаключения, овл</w:t>
      </w:r>
      <w:r w:rsidRPr="00E608E8">
        <w:rPr>
          <w:rFonts w:ascii="Times New Roman" w:hAnsi="Times New Roman" w:cs="Times New Roman"/>
          <w:sz w:val="28"/>
          <w:szCs w:val="28"/>
          <w:shd w:val="clear" w:color="auto" w:fill="FFFFFF"/>
        </w:rPr>
        <w:t>а</w:t>
      </w:r>
      <w:r w:rsidRPr="00E608E8">
        <w:rPr>
          <w:rFonts w:ascii="Times New Roman" w:hAnsi="Times New Roman" w:cs="Times New Roman"/>
          <w:sz w:val="28"/>
          <w:szCs w:val="28"/>
          <w:shd w:val="clear" w:color="auto" w:fill="FFFFFF"/>
        </w:rPr>
        <w:t>девая представлениями о том или ином законе, явлении.</w:t>
      </w:r>
    </w:p>
    <w:p w:rsidR="002D0999" w:rsidRPr="00E608E8" w:rsidRDefault="002D0999" w:rsidP="00E608E8">
      <w:pPr>
        <w:spacing w:line="360" w:lineRule="auto"/>
        <w:ind w:firstLine="708"/>
        <w:jc w:val="both"/>
        <w:rPr>
          <w:rFonts w:ascii="Times New Roman" w:hAnsi="Times New Roman" w:cs="Times New Roman"/>
          <w:sz w:val="28"/>
          <w:szCs w:val="28"/>
          <w:shd w:val="clear" w:color="auto" w:fill="FFFFFF"/>
        </w:rPr>
      </w:pPr>
      <w:r w:rsidRPr="00E608E8">
        <w:rPr>
          <w:rFonts w:ascii="Times New Roman" w:hAnsi="Times New Roman" w:cs="Times New Roman"/>
          <w:sz w:val="28"/>
          <w:szCs w:val="28"/>
          <w:shd w:val="clear" w:color="auto" w:fill="FFFFFF"/>
        </w:rPr>
        <w:t>Конструктивной деятельности, занятиям 3</w:t>
      </w:r>
      <w:r w:rsidRPr="00E608E8">
        <w:rPr>
          <w:rFonts w:ascii="Times New Roman" w:hAnsi="Times New Roman" w:cs="Times New Roman"/>
          <w:sz w:val="28"/>
          <w:szCs w:val="28"/>
          <w:shd w:val="clear" w:color="auto" w:fill="FFFFFF"/>
          <w:lang w:val="en-US"/>
        </w:rPr>
        <w:t>D</w:t>
      </w:r>
      <w:r w:rsidRPr="00E608E8">
        <w:rPr>
          <w:rFonts w:ascii="Times New Roman" w:hAnsi="Times New Roman" w:cs="Times New Roman"/>
          <w:sz w:val="28"/>
          <w:szCs w:val="28"/>
          <w:shd w:val="clear" w:color="auto" w:fill="FFFFFF"/>
        </w:rPr>
        <w:t xml:space="preserve"> рисованием, уделяется мало, внимания в реализации общеобразовательных программ дошкольных образовательных учреждений. Однако, как правило, педагоги активируют ребёнка к занятиям конструктивной деятел</w:t>
      </w:r>
      <w:r w:rsidRPr="00E608E8">
        <w:rPr>
          <w:rFonts w:ascii="Times New Roman" w:hAnsi="Times New Roman" w:cs="Times New Roman"/>
          <w:sz w:val="28"/>
          <w:szCs w:val="28"/>
          <w:shd w:val="clear" w:color="auto" w:fill="FFFFFF"/>
        </w:rPr>
        <w:t>ь</w:t>
      </w:r>
      <w:r w:rsidRPr="00E608E8">
        <w:rPr>
          <w:rFonts w:ascii="Times New Roman" w:hAnsi="Times New Roman" w:cs="Times New Roman"/>
          <w:sz w:val="28"/>
          <w:szCs w:val="28"/>
          <w:shd w:val="clear" w:color="auto" w:fill="FFFFFF"/>
        </w:rPr>
        <w:t>ностью и деятельностью, направленной на развитие мелкой моторики в раннем дошкол</w:t>
      </w:r>
      <w:r w:rsidRPr="00E608E8">
        <w:rPr>
          <w:rFonts w:ascii="Times New Roman" w:hAnsi="Times New Roman" w:cs="Times New Roman"/>
          <w:sz w:val="28"/>
          <w:szCs w:val="28"/>
          <w:shd w:val="clear" w:color="auto" w:fill="FFFFFF"/>
        </w:rPr>
        <w:t>ь</w:t>
      </w:r>
      <w:r w:rsidRPr="00E608E8">
        <w:rPr>
          <w:rFonts w:ascii="Times New Roman" w:hAnsi="Times New Roman" w:cs="Times New Roman"/>
          <w:sz w:val="28"/>
          <w:szCs w:val="28"/>
          <w:shd w:val="clear" w:color="auto" w:fill="FFFFFF"/>
        </w:rPr>
        <w:t>ном возрасте. Конструктивная деятельность детей старшего дошкольного возраста, чаще организуется в свободной деятельности, и реже в специально организованной.</w:t>
      </w:r>
      <w:r w:rsidRPr="00E608E8">
        <w:rPr>
          <w:rFonts w:ascii="Times New Roman" w:hAnsi="Times New Roman" w:cs="Times New Roman"/>
          <w:sz w:val="28"/>
          <w:szCs w:val="28"/>
        </w:rPr>
        <w:br/>
      </w:r>
      <w:r w:rsidRPr="00E608E8">
        <w:rPr>
          <w:rFonts w:ascii="Times New Roman" w:hAnsi="Times New Roman" w:cs="Times New Roman"/>
          <w:sz w:val="28"/>
          <w:szCs w:val="28"/>
          <w:shd w:val="clear" w:color="auto" w:fill="FFFFFF"/>
        </w:rPr>
        <w:t xml:space="preserve">          Важно отметить, что в соответствие с Концепцией долгосрочного социально-экономического развития РФ на период до 2020 года стратегической целью государства является достижение уровня экономического развития, соответствующего статусу России, как ведущей мировой державы 21 века. При этом одной из стратегических целей в области образования является повышение доступности качественного образования, соответс</w:t>
      </w:r>
      <w:r w:rsidRPr="00E608E8">
        <w:rPr>
          <w:rFonts w:ascii="Times New Roman" w:hAnsi="Times New Roman" w:cs="Times New Roman"/>
          <w:sz w:val="28"/>
          <w:szCs w:val="28"/>
          <w:shd w:val="clear" w:color="auto" w:fill="FFFFFF"/>
        </w:rPr>
        <w:t>т</w:t>
      </w:r>
      <w:r w:rsidRPr="00E608E8">
        <w:rPr>
          <w:rFonts w:ascii="Times New Roman" w:hAnsi="Times New Roman" w:cs="Times New Roman"/>
          <w:sz w:val="28"/>
          <w:szCs w:val="28"/>
          <w:shd w:val="clear" w:color="auto" w:fill="FFFFFF"/>
        </w:rPr>
        <w:t>вующего требованиям инновационного развития экономики, современным потребностям общества и государства. Развивать экономику страны, с учётом предъявляемых требов</w:t>
      </w:r>
      <w:r w:rsidRPr="00E608E8">
        <w:rPr>
          <w:rFonts w:ascii="Times New Roman" w:hAnsi="Times New Roman" w:cs="Times New Roman"/>
          <w:sz w:val="28"/>
          <w:szCs w:val="28"/>
          <w:shd w:val="clear" w:color="auto" w:fill="FFFFFF"/>
        </w:rPr>
        <w:t>а</w:t>
      </w:r>
      <w:r w:rsidRPr="00E608E8">
        <w:rPr>
          <w:rFonts w:ascii="Times New Roman" w:hAnsi="Times New Roman" w:cs="Times New Roman"/>
          <w:sz w:val="28"/>
          <w:szCs w:val="28"/>
          <w:shd w:val="clear" w:color="auto" w:fill="FFFFFF"/>
        </w:rPr>
        <w:t xml:space="preserve">ний, сможет как раз личность, </w:t>
      </w:r>
      <w:r w:rsidRPr="00E608E8">
        <w:rPr>
          <w:rFonts w:ascii="Times New Roman" w:hAnsi="Times New Roman" w:cs="Times New Roman"/>
          <w:sz w:val="28"/>
          <w:szCs w:val="28"/>
          <w:shd w:val="clear" w:color="auto" w:fill="FFFFFF"/>
        </w:rPr>
        <w:lastRenderedPageBreak/>
        <w:t>обладающая высоким интеллектуальным потенциалом, творческая, умеющая принимать решения в нестандартных ситуациях, обладающая кач</w:t>
      </w:r>
      <w:r w:rsidRPr="00E608E8">
        <w:rPr>
          <w:rFonts w:ascii="Times New Roman" w:hAnsi="Times New Roman" w:cs="Times New Roman"/>
          <w:sz w:val="28"/>
          <w:szCs w:val="28"/>
          <w:shd w:val="clear" w:color="auto" w:fill="FFFFFF"/>
        </w:rPr>
        <w:t>е</w:t>
      </w:r>
      <w:r w:rsidRPr="00E608E8">
        <w:rPr>
          <w:rFonts w:ascii="Times New Roman" w:hAnsi="Times New Roman" w:cs="Times New Roman"/>
          <w:sz w:val="28"/>
          <w:szCs w:val="28"/>
          <w:shd w:val="clear" w:color="auto" w:fill="FFFFFF"/>
        </w:rPr>
        <w:t>ствами, которые мы, и предполагаем, развивать у воспитанников, начиная с периода д</w:t>
      </w:r>
      <w:r w:rsidRPr="00E608E8">
        <w:rPr>
          <w:rFonts w:ascii="Times New Roman" w:hAnsi="Times New Roman" w:cs="Times New Roman"/>
          <w:sz w:val="28"/>
          <w:szCs w:val="28"/>
          <w:shd w:val="clear" w:color="auto" w:fill="FFFFFF"/>
        </w:rPr>
        <w:t>о</w:t>
      </w:r>
      <w:r w:rsidRPr="00E608E8">
        <w:rPr>
          <w:rFonts w:ascii="Times New Roman" w:hAnsi="Times New Roman" w:cs="Times New Roman"/>
          <w:sz w:val="28"/>
          <w:szCs w:val="28"/>
          <w:shd w:val="clear" w:color="auto" w:fill="FFFFFF"/>
        </w:rPr>
        <w:t>школьного детства (5-7 лет) через реализацию данного проекта.</w:t>
      </w:r>
    </w:p>
    <w:p w:rsidR="002D0999" w:rsidRPr="00E608E8" w:rsidRDefault="002D0999" w:rsidP="00E608E8">
      <w:pPr>
        <w:spacing w:line="360" w:lineRule="auto"/>
        <w:ind w:firstLine="708"/>
        <w:jc w:val="both"/>
        <w:rPr>
          <w:rFonts w:ascii="Times New Roman" w:hAnsi="Times New Roman" w:cs="Times New Roman"/>
          <w:sz w:val="28"/>
          <w:szCs w:val="28"/>
        </w:rPr>
      </w:pPr>
      <w:r w:rsidRPr="00E608E8">
        <w:rPr>
          <w:rFonts w:ascii="Times New Roman" w:hAnsi="Times New Roman" w:cs="Times New Roman"/>
          <w:sz w:val="28"/>
          <w:szCs w:val="28"/>
        </w:rPr>
        <w:t>Важным фактором экономического роста Краснодарского края является обесп</w:t>
      </w:r>
      <w:r w:rsidRPr="00E608E8">
        <w:rPr>
          <w:rFonts w:ascii="Times New Roman" w:hAnsi="Times New Roman" w:cs="Times New Roman"/>
          <w:sz w:val="28"/>
          <w:szCs w:val="28"/>
        </w:rPr>
        <w:t>е</w:t>
      </w:r>
      <w:r w:rsidRPr="00E608E8">
        <w:rPr>
          <w:rFonts w:ascii="Times New Roman" w:hAnsi="Times New Roman" w:cs="Times New Roman"/>
          <w:sz w:val="28"/>
          <w:szCs w:val="28"/>
        </w:rPr>
        <w:t>ченность экономики края инженерно-техническими кадрами и рабочей силой, отвеча</w:t>
      </w:r>
      <w:r w:rsidRPr="00E608E8">
        <w:rPr>
          <w:rFonts w:ascii="Times New Roman" w:hAnsi="Times New Roman" w:cs="Times New Roman"/>
          <w:sz w:val="28"/>
          <w:szCs w:val="28"/>
        </w:rPr>
        <w:t>ю</w:t>
      </w:r>
      <w:r w:rsidRPr="00E608E8">
        <w:rPr>
          <w:rFonts w:ascii="Times New Roman" w:hAnsi="Times New Roman" w:cs="Times New Roman"/>
          <w:sz w:val="28"/>
          <w:szCs w:val="28"/>
        </w:rPr>
        <w:t>щей современным квалификационным требованиям. Предприятия и организации края также нуждаются в постепенном обновлении инженерно-технического персонала. Особую роль в связи с этим в системе образования играет техническое творчество детей и учаще</w:t>
      </w:r>
      <w:r w:rsidRPr="00E608E8">
        <w:rPr>
          <w:rFonts w:ascii="Times New Roman" w:hAnsi="Times New Roman" w:cs="Times New Roman"/>
          <w:sz w:val="28"/>
          <w:szCs w:val="28"/>
        </w:rPr>
        <w:t>й</w:t>
      </w:r>
      <w:r w:rsidRPr="00E608E8">
        <w:rPr>
          <w:rFonts w:ascii="Times New Roman" w:hAnsi="Times New Roman" w:cs="Times New Roman"/>
          <w:sz w:val="28"/>
          <w:szCs w:val="28"/>
        </w:rPr>
        <w:t xml:space="preserve">ся молодежи. </w:t>
      </w:r>
    </w:p>
    <w:p w:rsidR="002D0999" w:rsidRPr="00E608E8" w:rsidRDefault="002D0999" w:rsidP="00E608E8">
      <w:pPr>
        <w:spacing w:line="360" w:lineRule="auto"/>
        <w:ind w:firstLine="708"/>
        <w:jc w:val="both"/>
        <w:rPr>
          <w:rFonts w:ascii="Times New Roman" w:hAnsi="Times New Roman" w:cs="Times New Roman"/>
          <w:sz w:val="28"/>
          <w:szCs w:val="28"/>
        </w:rPr>
      </w:pPr>
      <w:r w:rsidRPr="00E608E8">
        <w:rPr>
          <w:rFonts w:ascii="Times New Roman" w:hAnsi="Times New Roman" w:cs="Times New Roman"/>
          <w:sz w:val="28"/>
          <w:szCs w:val="28"/>
        </w:rPr>
        <w:t>Развитие системы технического творчества детей и молодежи, адаптированной к современному уровню развития науки, техники и технологий, учитывающей приоритеты социально-экономической политики Краснодарского края и рассчитанной на все социал</w:t>
      </w:r>
      <w:r w:rsidRPr="00E608E8">
        <w:rPr>
          <w:rFonts w:ascii="Times New Roman" w:hAnsi="Times New Roman" w:cs="Times New Roman"/>
          <w:sz w:val="28"/>
          <w:szCs w:val="28"/>
        </w:rPr>
        <w:t>ь</w:t>
      </w:r>
      <w:r w:rsidRPr="00E608E8">
        <w:rPr>
          <w:rFonts w:ascii="Times New Roman" w:hAnsi="Times New Roman" w:cs="Times New Roman"/>
          <w:sz w:val="28"/>
          <w:szCs w:val="28"/>
        </w:rPr>
        <w:t>но-возрастные категории детей и молодежи является одной из приоритетных задач сист</w:t>
      </w:r>
      <w:r w:rsidRPr="00E608E8">
        <w:rPr>
          <w:rFonts w:ascii="Times New Roman" w:hAnsi="Times New Roman" w:cs="Times New Roman"/>
          <w:sz w:val="28"/>
          <w:szCs w:val="28"/>
        </w:rPr>
        <w:t>е</w:t>
      </w:r>
      <w:r w:rsidRPr="00E608E8">
        <w:rPr>
          <w:rFonts w:ascii="Times New Roman" w:hAnsi="Times New Roman" w:cs="Times New Roman"/>
          <w:sz w:val="28"/>
          <w:szCs w:val="28"/>
        </w:rPr>
        <w:t>мы регионального образования.</w:t>
      </w:r>
    </w:p>
    <w:p w:rsidR="007523DD" w:rsidRPr="00E608E8" w:rsidRDefault="004968E4" w:rsidP="00E608E8">
      <w:pPr>
        <w:pStyle w:val="a6"/>
        <w:spacing w:before="0" w:beforeAutospacing="0" w:after="0" w:afterAutospacing="0" w:line="360" w:lineRule="auto"/>
        <w:ind w:firstLine="720"/>
        <w:rPr>
          <w:b/>
          <w:sz w:val="28"/>
          <w:szCs w:val="28"/>
        </w:rPr>
      </w:pPr>
      <w:r w:rsidRPr="00E608E8">
        <w:rPr>
          <w:b/>
          <w:sz w:val="28"/>
          <w:szCs w:val="28"/>
        </w:rPr>
        <w:t>1</w:t>
      </w:r>
      <w:r w:rsidR="00312BDB" w:rsidRPr="00E608E8">
        <w:rPr>
          <w:b/>
          <w:sz w:val="28"/>
          <w:szCs w:val="28"/>
        </w:rPr>
        <w:t xml:space="preserve">.2 </w:t>
      </w:r>
      <w:r w:rsidR="00AE3338" w:rsidRPr="00E608E8">
        <w:rPr>
          <w:b/>
          <w:sz w:val="28"/>
          <w:szCs w:val="28"/>
        </w:rPr>
        <w:t>Нормативно-правовое обеспечение инновационного проекта</w:t>
      </w:r>
    </w:p>
    <w:p w:rsidR="0037113C" w:rsidRPr="00E608E8" w:rsidRDefault="0037113C" w:rsidP="00E608E8">
      <w:pPr>
        <w:tabs>
          <w:tab w:val="left" w:pos="1134"/>
        </w:tabs>
        <w:spacing w:line="360" w:lineRule="auto"/>
        <w:ind w:firstLine="709"/>
        <w:jc w:val="both"/>
        <w:rPr>
          <w:rFonts w:ascii="Times New Roman" w:hAnsi="Times New Roman" w:cs="Times New Roman"/>
          <w:sz w:val="28"/>
          <w:szCs w:val="28"/>
        </w:rPr>
      </w:pPr>
      <w:r w:rsidRPr="00E608E8">
        <w:rPr>
          <w:rFonts w:ascii="Times New Roman" w:hAnsi="Times New Roman" w:cs="Times New Roman"/>
          <w:sz w:val="28"/>
          <w:szCs w:val="28"/>
        </w:rPr>
        <w:t>Данный инновационный проект реализуется в соответствии с</w:t>
      </w:r>
      <w:r w:rsidR="00E85566" w:rsidRPr="00E608E8">
        <w:rPr>
          <w:rFonts w:ascii="Times New Roman" w:hAnsi="Times New Roman" w:cs="Times New Roman"/>
          <w:sz w:val="28"/>
          <w:szCs w:val="28"/>
        </w:rPr>
        <w:t>о следующими</w:t>
      </w:r>
      <w:r w:rsidRPr="00E608E8">
        <w:rPr>
          <w:rFonts w:ascii="Times New Roman" w:hAnsi="Times New Roman" w:cs="Times New Roman"/>
          <w:sz w:val="28"/>
          <w:szCs w:val="28"/>
        </w:rPr>
        <w:t xml:space="preserve"> нормативными документами, действующими в сфере образования:</w:t>
      </w:r>
    </w:p>
    <w:p w:rsidR="00B6762B" w:rsidRPr="00E608E8" w:rsidRDefault="00B6762B" w:rsidP="00E608E8">
      <w:pPr>
        <w:pStyle w:val="Default"/>
        <w:spacing w:line="360" w:lineRule="auto"/>
        <w:ind w:firstLine="708"/>
        <w:jc w:val="both"/>
        <w:rPr>
          <w:sz w:val="28"/>
          <w:szCs w:val="28"/>
        </w:rPr>
      </w:pPr>
      <w:r w:rsidRPr="00E608E8">
        <w:rPr>
          <w:sz w:val="28"/>
          <w:szCs w:val="28"/>
        </w:rPr>
        <w:t>- Федеральный закон «Об образовании в Российской Федерации» (№273-ФЗ от 29. 12.20112г.);</w:t>
      </w:r>
    </w:p>
    <w:p w:rsidR="00B6762B" w:rsidRPr="00E608E8" w:rsidRDefault="00B6762B" w:rsidP="00E608E8">
      <w:pPr>
        <w:pStyle w:val="Default"/>
        <w:spacing w:line="360" w:lineRule="auto"/>
        <w:ind w:firstLine="708"/>
        <w:jc w:val="both"/>
        <w:rPr>
          <w:sz w:val="28"/>
          <w:szCs w:val="28"/>
        </w:rPr>
      </w:pPr>
      <w:r w:rsidRPr="00E608E8">
        <w:rPr>
          <w:sz w:val="28"/>
          <w:szCs w:val="28"/>
        </w:rPr>
        <w:t>- Концепция долгосрочного социально-экономического развития Российской Фед</w:t>
      </w:r>
      <w:r w:rsidRPr="00E608E8">
        <w:rPr>
          <w:sz w:val="28"/>
          <w:szCs w:val="28"/>
        </w:rPr>
        <w:t>е</w:t>
      </w:r>
      <w:r w:rsidRPr="00E608E8">
        <w:rPr>
          <w:sz w:val="28"/>
          <w:szCs w:val="28"/>
        </w:rPr>
        <w:t>рации до 2020 г. утверждена распоряжением Правительством Российской Федерации от 17.11.2008 г. № 1662-р;</w:t>
      </w:r>
    </w:p>
    <w:p w:rsidR="00B6762B" w:rsidRPr="00E608E8" w:rsidRDefault="00B6762B" w:rsidP="00E608E8">
      <w:pPr>
        <w:pStyle w:val="Default"/>
        <w:spacing w:line="360" w:lineRule="auto"/>
        <w:ind w:firstLine="708"/>
        <w:jc w:val="both"/>
        <w:rPr>
          <w:sz w:val="28"/>
          <w:szCs w:val="28"/>
        </w:rPr>
      </w:pPr>
      <w:r w:rsidRPr="00E608E8">
        <w:rPr>
          <w:sz w:val="28"/>
          <w:szCs w:val="28"/>
        </w:rPr>
        <w:t>- Указ Президента РФ от 07.05.20112 г. № 597 «О мероприятиях по реализации г</w:t>
      </w:r>
      <w:r w:rsidRPr="00E608E8">
        <w:rPr>
          <w:sz w:val="28"/>
          <w:szCs w:val="28"/>
        </w:rPr>
        <w:t>о</w:t>
      </w:r>
      <w:r w:rsidRPr="00E608E8">
        <w:rPr>
          <w:sz w:val="28"/>
          <w:szCs w:val="28"/>
        </w:rPr>
        <w:t>сударственной политики»;</w:t>
      </w:r>
    </w:p>
    <w:p w:rsidR="00B6762B" w:rsidRPr="00E608E8" w:rsidRDefault="00B6762B" w:rsidP="00E608E8">
      <w:pPr>
        <w:pStyle w:val="Default"/>
        <w:spacing w:line="360" w:lineRule="auto"/>
        <w:ind w:firstLine="708"/>
        <w:jc w:val="both"/>
        <w:rPr>
          <w:sz w:val="28"/>
          <w:szCs w:val="28"/>
        </w:rPr>
      </w:pPr>
      <w:r w:rsidRPr="00E608E8">
        <w:rPr>
          <w:sz w:val="28"/>
          <w:szCs w:val="28"/>
        </w:rPr>
        <w:t xml:space="preserve">- Приказ Минобрнауки – от17. 10. 2013 г. № 11 55 г. Москва «Об утверждении ФГОС ДО»; </w:t>
      </w:r>
    </w:p>
    <w:p w:rsidR="00B6762B" w:rsidRPr="00E608E8" w:rsidRDefault="00B6762B" w:rsidP="00E608E8">
      <w:pPr>
        <w:pStyle w:val="Default"/>
        <w:spacing w:line="360" w:lineRule="auto"/>
        <w:ind w:firstLine="708"/>
        <w:jc w:val="both"/>
        <w:rPr>
          <w:sz w:val="28"/>
          <w:szCs w:val="28"/>
        </w:rPr>
      </w:pPr>
      <w:r w:rsidRPr="00E608E8">
        <w:rPr>
          <w:sz w:val="28"/>
          <w:szCs w:val="28"/>
        </w:rPr>
        <w:lastRenderedPageBreak/>
        <w:t>- Федеральная целевая программа развития образования на 2016-2020 гг., утве</w:t>
      </w:r>
      <w:r w:rsidRPr="00E608E8">
        <w:rPr>
          <w:sz w:val="28"/>
          <w:szCs w:val="28"/>
        </w:rPr>
        <w:t>р</w:t>
      </w:r>
      <w:r w:rsidRPr="00E608E8">
        <w:rPr>
          <w:sz w:val="28"/>
          <w:szCs w:val="28"/>
        </w:rPr>
        <w:t>ждена распоряжением Правительства РФ от 23.05.2015г. № 497;</w:t>
      </w:r>
    </w:p>
    <w:p w:rsidR="00B6762B" w:rsidRPr="00E608E8" w:rsidRDefault="00B6762B" w:rsidP="00E608E8">
      <w:pPr>
        <w:pStyle w:val="Default"/>
        <w:spacing w:line="360" w:lineRule="auto"/>
        <w:ind w:firstLine="708"/>
        <w:jc w:val="both"/>
        <w:rPr>
          <w:sz w:val="28"/>
          <w:szCs w:val="28"/>
        </w:rPr>
      </w:pPr>
      <w:r w:rsidRPr="00E608E8">
        <w:rPr>
          <w:sz w:val="28"/>
          <w:szCs w:val="28"/>
        </w:rPr>
        <w:t>- Распоряжение Правительства РФ от 04.09.2014г. №1726- р «Об утверждении Концепции развития дополнительного образования детей»;</w:t>
      </w:r>
    </w:p>
    <w:p w:rsidR="00B6762B" w:rsidRPr="00E608E8" w:rsidRDefault="00B6762B" w:rsidP="00E608E8">
      <w:pPr>
        <w:pStyle w:val="Default"/>
        <w:spacing w:line="360" w:lineRule="auto"/>
        <w:ind w:firstLine="708"/>
        <w:jc w:val="both"/>
        <w:rPr>
          <w:sz w:val="28"/>
          <w:szCs w:val="28"/>
        </w:rPr>
      </w:pPr>
      <w:r w:rsidRPr="00E608E8">
        <w:rPr>
          <w:sz w:val="28"/>
          <w:szCs w:val="28"/>
        </w:rPr>
        <w:t>- Письмо Минобрнауки России от 21.04.2015г. № ВК-1013/06 «Методические рекомендации по реализации дополнительных профессиональных программ с использов</w:t>
      </w:r>
      <w:r w:rsidRPr="00E608E8">
        <w:rPr>
          <w:sz w:val="28"/>
          <w:szCs w:val="28"/>
        </w:rPr>
        <w:t>а</w:t>
      </w:r>
      <w:r w:rsidRPr="00E608E8">
        <w:rPr>
          <w:sz w:val="28"/>
          <w:szCs w:val="28"/>
        </w:rPr>
        <w:t>нием дистанционных  образовательных технологий, электронного обучения  и сетевой форме»;</w:t>
      </w:r>
    </w:p>
    <w:p w:rsidR="00B6762B" w:rsidRPr="00E608E8" w:rsidRDefault="00B6762B" w:rsidP="00E608E8">
      <w:pPr>
        <w:pStyle w:val="1"/>
        <w:spacing w:before="0" w:after="0" w:line="360" w:lineRule="auto"/>
        <w:ind w:left="136" w:right="136"/>
        <w:rPr>
          <w:rFonts w:ascii="Times New Roman" w:hAnsi="Times New Roman" w:cs="Times New Roman"/>
          <w:b w:val="0"/>
          <w:spacing w:val="-14"/>
          <w:sz w:val="28"/>
          <w:szCs w:val="28"/>
        </w:rPr>
      </w:pPr>
      <w:r w:rsidRPr="00E608E8">
        <w:rPr>
          <w:rFonts w:ascii="Times New Roman" w:hAnsi="Times New Roman" w:cs="Times New Roman"/>
          <w:b w:val="0"/>
          <w:sz w:val="28"/>
          <w:szCs w:val="28"/>
        </w:rPr>
        <w:t>-</w:t>
      </w:r>
      <w:r w:rsidRPr="00E608E8">
        <w:rPr>
          <w:rFonts w:ascii="Times New Roman" w:hAnsi="Times New Roman" w:cs="Times New Roman"/>
          <w:sz w:val="28"/>
          <w:szCs w:val="28"/>
        </w:rPr>
        <w:t xml:space="preserve"> </w:t>
      </w:r>
      <w:r w:rsidRPr="00E608E8">
        <w:rPr>
          <w:rFonts w:ascii="Times New Roman" w:hAnsi="Times New Roman" w:cs="Times New Roman"/>
          <w:b w:val="0"/>
          <w:spacing w:val="-14"/>
          <w:sz w:val="28"/>
          <w:szCs w:val="28"/>
        </w:rPr>
        <w:t>Постановление главы администрации Краснодарского края от 18.11.1993 N 432 "О концепции развития образования на Кубани"</w:t>
      </w:r>
    </w:p>
    <w:p w:rsidR="00B6762B" w:rsidRPr="00E608E8" w:rsidRDefault="00B6762B" w:rsidP="00E608E8">
      <w:pPr>
        <w:pStyle w:val="1"/>
        <w:spacing w:before="0" w:after="0" w:line="360" w:lineRule="auto"/>
        <w:ind w:left="136" w:right="136" w:firstLine="572"/>
        <w:jc w:val="both"/>
        <w:rPr>
          <w:rFonts w:ascii="Times New Roman" w:hAnsi="Times New Roman" w:cs="Times New Roman"/>
          <w:b w:val="0"/>
          <w:sz w:val="28"/>
          <w:szCs w:val="28"/>
        </w:rPr>
      </w:pPr>
      <w:r w:rsidRPr="00E608E8">
        <w:rPr>
          <w:rFonts w:ascii="Times New Roman" w:hAnsi="Times New Roman" w:cs="Times New Roman"/>
          <w:b w:val="0"/>
          <w:sz w:val="28"/>
          <w:szCs w:val="28"/>
        </w:rPr>
        <w:t>- Закон Краснодарского края от 16 июля 2013 года № 2770-КЗ «Об образовании в Краснодарском крае»; Постановление главы администрации (губернатора) Краснода</w:t>
      </w:r>
      <w:r w:rsidRPr="00E608E8">
        <w:rPr>
          <w:rFonts w:ascii="Times New Roman" w:hAnsi="Times New Roman" w:cs="Times New Roman"/>
          <w:b w:val="0"/>
          <w:sz w:val="28"/>
          <w:szCs w:val="28"/>
        </w:rPr>
        <w:t>р</w:t>
      </w:r>
      <w:r w:rsidRPr="00E608E8">
        <w:rPr>
          <w:rFonts w:ascii="Times New Roman" w:hAnsi="Times New Roman" w:cs="Times New Roman"/>
          <w:b w:val="0"/>
          <w:sz w:val="28"/>
          <w:szCs w:val="28"/>
        </w:rPr>
        <w:t>ского края от 14 октября 2013года № 1180 «Об утверждении «Государственной пр</w:t>
      </w:r>
      <w:r w:rsidRPr="00E608E8">
        <w:rPr>
          <w:rFonts w:ascii="Times New Roman" w:hAnsi="Times New Roman" w:cs="Times New Roman"/>
          <w:b w:val="0"/>
          <w:sz w:val="28"/>
          <w:szCs w:val="28"/>
        </w:rPr>
        <w:t>о</w:t>
      </w:r>
      <w:r w:rsidRPr="00E608E8">
        <w:rPr>
          <w:rFonts w:ascii="Times New Roman" w:hAnsi="Times New Roman" w:cs="Times New Roman"/>
          <w:b w:val="0"/>
          <w:sz w:val="28"/>
          <w:szCs w:val="28"/>
        </w:rPr>
        <w:t>граммы Краснодарского края «Развитие образования»;</w:t>
      </w:r>
    </w:p>
    <w:p w:rsidR="00B6762B" w:rsidRPr="00E608E8" w:rsidRDefault="00B6762B" w:rsidP="00E608E8">
      <w:pPr>
        <w:pStyle w:val="1"/>
        <w:spacing w:before="0" w:after="0" w:line="360" w:lineRule="auto"/>
        <w:ind w:left="136" w:right="136" w:firstLine="572"/>
        <w:jc w:val="both"/>
        <w:rPr>
          <w:rFonts w:ascii="Times New Roman" w:hAnsi="Times New Roman" w:cs="Times New Roman"/>
          <w:b w:val="0"/>
          <w:sz w:val="28"/>
          <w:szCs w:val="28"/>
        </w:rPr>
      </w:pPr>
      <w:r w:rsidRPr="00E608E8">
        <w:rPr>
          <w:rFonts w:ascii="Times New Roman" w:hAnsi="Times New Roman" w:cs="Times New Roman"/>
          <w:b w:val="0"/>
          <w:sz w:val="28"/>
          <w:szCs w:val="28"/>
        </w:rPr>
        <w:t>- Распоряжение главы администрации (губернатора) Краснодарского края от 23 июля 2014 года № 253-р «О внесении изменения в распоряжение главы администрации (губернатора) Краснодарского края от 29 апреля 2013 года N 400-р «Об утверждении плана мероприятий («дорожной карты») «Изменения в отраслях социальной сферы Краснодарского края, направленные на повышение эффективности образования и на</w:t>
      </w:r>
      <w:r w:rsidRPr="00E608E8">
        <w:rPr>
          <w:rFonts w:ascii="Times New Roman" w:hAnsi="Times New Roman" w:cs="Times New Roman"/>
          <w:b w:val="0"/>
          <w:sz w:val="28"/>
          <w:szCs w:val="28"/>
        </w:rPr>
        <w:t>у</w:t>
      </w:r>
      <w:r w:rsidRPr="00E608E8">
        <w:rPr>
          <w:rFonts w:ascii="Times New Roman" w:hAnsi="Times New Roman" w:cs="Times New Roman"/>
          <w:b w:val="0"/>
          <w:sz w:val="28"/>
          <w:szCs w:val="28"/>
        </w:rPr>
        <w:t>ки»;</w:t>
      </w:r>
    </w:p>
    <w:p w:rsidR="00B6762B" w:rsidRPr="00E608E8" w:rsidRDefault="00B6762B" w:rsidP="00E608E8">
      <w:pPr>
        <w:pStyle w:val="1"/>
        <w:spacing w:before="0" w:after="0" w:line="360" w:lineRule="auto"/>
        <w:ind w:left="136" w:right="136" w:firstLine="572"/>
        <w:jc w:val="both"/>
        <w:rPr>
          <w:rFonts w:ascii="Times New Roman" w:hAnsi="Times New Roman" w:cs="Times New Roman"/>
          <w:b w:val="0"/>
          <w:color w:val="0F8919"/>
          <w:spacing w:val="-14"/>
          <w:sz w:val="28"/>
          <w:szCs w:val="28"/>
        </w:rPr>
      </w:pPr>
      <w:r w:rsidRPr="00E608E8">
        <w:rPr>
          <w:rFonts w:ascii="Times New Roman" w:hAnsi="Times New Roman" w:cs="Times New Roman"/>
          <w:b w:val="0"/>
          <w:sz w:val="28"/>
          <w:szCs w:val="28"/>
          <w:shd w:val="clear" w:color="auto" w:fill="FFFFFF"/>
        </w:rPr>
        <w:t>- Программа "Развитие образования в муниципальном образовании Ленингра</w:t>
      </w:r>
      <w:r w:rsidRPr="00E608E8">
        <w:rPr>
          <w:rFonts w:ascii="Times New Roman" w:hAnsi="Times New Roman" w:cs="Times New Roman"/>
          <w:b w:val="0"/>
          <w:sz w:val="28"/>
          <w:szCs w:val="28"/>
          <w:shd w:val="clear" w:color="auto" w:fill="FFFFFF"/>
        </w:rPr>
        <w:t>д</w:t>
      </w:r>
      <w:r w:rsidRPr="00E608E8">
        <w:rPr>
          <w:rFonts w:ascii="Times New Roman" w:hAnsi="Times New Roman" w:cs="Times New Roman"/>
          <w:b w:val="0"/>
          <w:sz w:val="28"/>
          <w:szCs w:val="28"/>
          <w:shd w:val="clear" w:color="auto" w:fill="FFFFFF"/>
        </w:rPr>
        <w:t>ский район" на 2017-2021 годы;</w:t>
      </w:r>
    </w:p>
    <w:p w:rsidR="00B6762B" w:rsidRPr="00E608E8" w:rsidRDefault="00B6762B" w:rsidP="00E608E8">
      <w:pPr>
        <w:spacing w:line="360" w:lineRule="auto"/>
        <w:ind w:firstLine="708"/>
        <w:rPr>
          <w:rFonts w:ascii="Times New Roman" w:hAnsi="Times New Roman" w:cs="Times New Roman"/>
          <w:sz w:val="28"/>
          <w:szCs w:val="28"/>
        </w:rPr>
      </w:pPr>
      <w:r w:rsidRPr="00E608E8">
        <w:rPr>
          <w:rFonts w:ascii="Times New Roman" w:hAnsi="Times New Roman" w:cs="Times New Roman"/>
          <w:sz w:val="28"/>
          <w:szCs w:val="28"/>
        </w:rPr>
        <w:t>- Локальные акты, регламентирующие деятельность ОДО (приказы, положения, правила, функционалы), договоры с партнерами.</w:t>
      </w:r>
    </w:p>
    <w:p w:rsidR="00312BDB" w:rsidRPr="00E608E8" w:rsidRDefault="004968E4" w:rsidP="00E608E8">
      <w:pPr>
        <w:spacing w:line="360" w:lineRule="auto"/>
        <w:ind w:firstLine="720"/>
        <w:contextualSpacing/>
        <w:jc w:val="both"/>
        <w:rPr>
          <w:rFonts w:ascii="Times New Roman" w:hAnsi="Times New Roman" w:cs="Times New Roman"/>
          <w:b/>
          <w:sz w:val="28"/>
          <w:szCs w:val="28"/>
        </w:rPr>
      </w:pPr>
      <w:r w:rsidRPr="00E608E8">
        <w:rPr>
          <w:rFonts w:ascii="Times New Roman" w:hAnsi="Times New Roman" w:cs="Times New Roman"/>
          <w:b/>
          <w:sz w:val="28"/>
          <w:szCs w:val="28"/>
        </w:rPr>
        <w:t>1</w:t>
      </w:r>
      <w:r w:rsidR="00312BDB" w:rsidRPr="00E608E8">
        <w:rPr>
          <w:rFonts w:ascii="Times New Roman" w:hAnsi="Times New Roman" w:cs="Times New Roman"/>
          <w:b/>
          <w:sz w:val="28"/>
          <w:szCs w:val="28"/>
        </w:rPr>
        <w:t>.3 Проблема, решаемая в ходе инновационной деятельности</w:t>
      </w:r>
      <w:r w:rsidR="00194A57" w:rsidRPr="00E608E8">
        <w:rPr>
          <w:rFonts w:ascii="Times New Roman" w:hAnsi="Times New Roman" w:cs="Times New Roman"/>
          <w:b/>
          <w:sz w:val="28"/>
          <w:szCs w:val="28"/>
        </w:rPr>
        <w:t>. Степень теоретической и практической проработанности проблемы.</w:t>
      </w:r>
    </w:p>
    <w:p w:rsidR="00B6762B" w:rsidRPr="00E608E8" w:rsidRDefault="00B6762B" w:rsidP="00E608E8">
      <w:pPr>
        <w:spacing w:line="360" w:lineRule="auto"/>
        <w:ind w:firstLine="708"/>
        <w:jc w:val="both"/>
        <w:rPr>
          <w:rFonts w:ascii="Times New Roman" w:hAnsi="Times New Roman" w:cs="Times New Roman"/>
          <w:sz w:val="28"/>
          <w:szCs w:val="28"/>
        </w:rPr>
      </w:pPr>
      <w:r w:rsidRPr="00E608E8">
        <w:rPr>
          <w:rFonts w:ascii="Times New Roman" w:hAnsi="Times New Roman" w:cs="Times New Roman"/>
          <w:sz w:val="28"/>
          <w:szCs w:val="28"/>
        </w:rPr>
        <w:t>Роль и значение каждой страны в мировой экономике находятся в прямой завис</w:t>
      </w:r>
      <w:r w:rsidRPr="00E608E8">
        <w:rPr>
          <w:rFonts w:ascii="Times New Roman" w:hAnsi="Times New Roman" w:cs="Times New Roman"/>
          <w:sz w:val="28"/>
          <w:szCs w:val="28"/>
        </w:rPr>
        <w:t>и</w:t>
      </w:r>
      <w:r w:rsidRPr="00E608E8">
        <w:rPr>
          <w:rFonts w:ascii="Times New Roman" w:hAnsi="Times New Roman" w:cs="Times New Roman"/>
          <w:sz w:val="28"/>
          <w:szCs w:val="28"/>
        </w:rPr>
        <w:t xml:space="preserve">мости от того, насколько она владеет высокими технологиями, насколько акцентируется внимание на проблемах инженерно-технического </w:t>
      </w:r>
      <w:r w:rsidRPr="00E608E8">
        <w:rPr>
          <w:rFonts w:ascii="Times New Roman" w:hAnsi="Times New Roman" w:cs="Times New Roman"/>
          <w:sz w:val="28"/>
          <w:szCs w:val="28"/>
        </w:rPr>
        <w:lastRenderedPageBreak/>
        <w:t>образования. Именно интеграция инж</w:t>
      </w:r>
      <w:r w:rsidRPr="00E608E8">
        <w:rPr>
          <w:rFonts w:ascii="Times New Roman" w:hAnsi="Times New Roman" w:cs="Times New Roman"/>
          <w:sz w:val="28"/>
          <w:szCs w:val="28"/>
        </w:rPr>
        <w:t>е</w:t>
      </w:r>
      <w:r w:rsidRPr="00E608E8">
        <w:rPr>
          <w:rFonts w:ascii="Times New Roman" w:hAnsi="Times New Roman" w:cs="Times New Roman"/>
          <w:sz w:val="28"/>
          <w:szCs w:val="28"/>
        </w:rPr>
        <w:t>нерно-технического образования с наукой и производством должна создать динамичную многокомпонентную систему, начинающуюся с азов образования, а точнее с детского сада и школы.</w:t>
      </w:r>
      <w:r w:rsidRPr="00E608E8">
        <w:rPr>
          <w:rFonts w:ascii="Times New Roman" w:hAnsi="Times New Roman" w:cs="Times New Roman"/>
          <w:b/>
          <w:caps/>
          <w:sz w:val="28"/>
          <w:szCs w:val="28"/>
        </w:rPr>
        <w:t xml:space="preserve"> </w:t>
      </w:r>
      <w:r w:rsidRPr="00E608E8">
        <w:rPr>
          <w:rFonts w:ascii="Times New Roman" w:hAnsi="Times New Roman" w:cs="Times New Roman"/>
          <w:sz w:val="28"/>
          <w:szCs w:val="28"/>
        </w:rPr>
        <w:t xml:space="preserve">Сейчас необходимо активно начинать популяризацию профессии инженера уже начиная со старшего дошкольного возраста. </w:t>
      </w:r>
    </w:p>
    <w:p w:rsidR="00B6762B" w:rsidRPr="00E608E8" w:rsidRDefault="00B6762B" w:rsidP="00E608E8">
      <w:pPr>
        <w:pStyle w:val="a6"/>
        <w:spacing w:before="0" w:beforeAutospacing="0" w:after="0" w:afterAutospacing="0" w:line="360" w:lineRule="auto"/>
        <w:ind w:firstLine="708"/>
        <w:jc w:val="both"/>
        <w:textAlignment w:val="top"/>
        <w:rPr>
          <w:color w:val="000000"/>
          <w:sz w:val="28"/>
          <w:szCs w:val="28"/>
        </w:rPr>
      </w:pPr>
      <w:r w:rsidRPr="00E608E8">
        <w:rPr>
          <w:color w:val="000000"/>
          <w:sz w:val="28"/>
          <w:szCs w:val="28"/>
        </w:rPr>
        <w:t>Дошкольный возраст - период развития всех психических функций: речи, мышл</w:t>
      </w:r>
      <w:r w:rsidRPr="00E608E8">
        <w:rPr>
          <w:color w:val="000000"/>
          <w:sz w:val="28"/>
          <w:szCs w:val="28"/>
        </w:rPr>
        <w:t>е</w:t>
      </w:r>
      <w:r w:rsidRPr="00E608E8">
        <w:rPr>
          <w:color w:val="000000"/>
          <w:sz w:val="28"/>
          <w:szCs w:val="28"/>
        </w:rPr>
        <w:t>ния, эмоций, механизма контроля поведения. Именно в это время формируется образное мышление, а главным средством его формирования являются наглядные модели и объе</w:t>
      </w:r>
      <w:r w:rsidRPr="00E608E8">
        <w:rPr>
          <w:color w:val="000000"/>
          <w:sz w:val="28"/>
          <w:szCs w:val="28"/>
        </w:rPr>
        <w:t>к</w:t>
      </w:r>
      <w:r w:rsidRPr="00E608E8">
        <w:rPr>
          <w:color w:val="000000"/>
          <w:sz w:val="28"/>
          <w:szCs w:val="28"/>
        </w:rPr>
        <w:t>ты реальной природы. «Первый этаж» образного мышления формируется в разных видах человеческой деятельности - игре, конструировании, экспериментировании, изобраз</w:t>
      </w:r>
      <w:r w:rsidRPr="00E608E8">
        <w:rPr>
          <w:color w:val="000000"/>
          <w:sz w:val="28"/>
          <w:szCs w:val="28"/>
        </w:rPr>
        <w:t>и</w:t>
      </w:r>
      <w:r w:rsidRPr="00E608E8">
        <w:rPr>
          <w:color w:val="000000"/>
          <w:sz w:val="28"/>
          <w:szCs w:val="28"/>
        </w:rPr>
        <w:t>тельной деятельности. В дошкольном учреждении должна быть создана особая мотив</w:t>
      </w:r>
      <w:r w:rsidRPr="00E608E8">
        <w:rPr>
          <w:color w:val="000000"/>
          <w:sz w:val="28"/>
          <w:szCs w:val="28"/>
        </w:rPr>
        <w:t>и</w:t>
      </w:r>
      <w:r w:rsidRPr="00E608E8">
        <w:rPr>
          <w:color w:val="000000"/>
          <w:sz w:val="28"/>
          <w:szCs w:val="28"/>
        </w:rPr>
        <w:t>рующая интерактивная техническая образовательная среда, которая будет стимулировать желание ребенка познавать окружающую действительность.</w:t>
      </w:r>
    </w:p>
    <w:p w:rsidR="00B6762B" w:rsidRPr="00E608E8" w:rsidRDefault="00B6762B" w:rsidP="00E608E8">
      <w:pPr>
        <w:pStyle w:val="a6"/>
        <w:spacing w:before="0" w:beforeAutospacing="0" w:after="0" w:afterAutospacing="0" w:line="360" w:lineRule="auto"/>
        <w:ind w:firstLine="708"/>
        <w:jc w:val="both"/>
        <w:textAlignment w:val="top"/>
        <w:rPr>
          <w:color w:val="000000"/>
          <w:sz w:val="28"/>
          <w:szCs w:val="28"/>
        </w:rPr>
      </w:pPr>
      <w:r w:rsidRPr="00E608E8">
        <w:rPr>
          <w:color w:val="000000"/>
          <w:sz w:val="28"/>
          <w:szCs w:val="28"/>
        </w:rPr>
        <w:t xml:space="preserve"> Занятия в учреждении дошкольного образования должны быть развивающими, предоставляющими ребенку возможность задуматься, произвести выбор, предложить свою идею или способ решения. Средствами для развития ребенка должны быть заним</w:t>
      </w:r>
      <w:r w:rsidRPr="00E608E8">
        <w:rPr>
          <w:color w:val="000000"/>
          <w:sz w:val="28"/>
          <w:szCs w:val="28"/>
        </w:rPr>
        <w:t>а</w:t>
      </w:r>
      <w:r w:rsidRPr="00E608E8">
        <w:rPr>
          <w:color w:val="000000"/>
          <w:sz w:val="28"/>
          <w:szCs w:val="28"/>
        </w:rPr>
        <w:t>тельные опыты, мультфильмы, экскурсии на природу. Критериями для оценки сформир</w:t>
      </w:r>
      <w:r w:rsidRPr="00E608E8">
        <w:rPr>
          <w:color w:val="000000"/>
          <w:sz w:val="28"/>
          <w:szCs w:val="28"/>
        </w:rPr>
        <w:t>о</w:t>
      </w:r>
      <w:r w:rsidRPr="00E608E8">
        <w:rPr>
          <w:color w:val="000000"/>
          <w:sz w:val="28"/>
          <w:szCs w:val="28"/>
        </w:rPr>
        <w:t>ванности элементов прединженерного мышления могут быть желание конструировать и экспериментировать, умения, позволяющие создать модель или объект из деталей конс</w:t>
      </w:r>
      <w:r w:rsidRPr="00E608E8">
        <w:rPr>
          <w:color w:val="000000"/>
          <w:sz w:val="28"/>
          <w:szCs w:val="28"/>
        </w:rPr>
        <w:t>т</w:t>
      </w:r>
      <w:r w:rsidRPr="00E608E8">
        <w:rPr>
          <w:color w:val="000000"/>
          <w:sz w:val="28"/>
          <w:szCs w:val="28"/>
        </w:rPr>
        <w:t>руктора, умения оценивать, анализировать, объяснять.</w:t>
      </w:r>
    </w:p>
    <w:p w:rsidR="00B6762B" w:rsidRPr="00E608E8" w:rsidRDefault="00B6762B" w:rsidP="00E608E8">
      <w:pPr>
        <w:pStyle w:val="a6"/>
        <w:shd w:val="clear" w:color="auto" w:fill="FFFFFF"/>
        <w:spacing w:before="0" w:beforeAutospacing="0" w:after="0" w:afterAutospacing="0" w:line="360" w:lineRule="auto"/>
        <w:ind w:firstLine="543"/>
        <w:jc w:val="both"/>
        <w:rPr>
          <w:sz w:val="28"/>
          <w:szCs w:val="28"/>
          <w:shd w:val="clear" w:color="auto" w:fill="FFFFFF"/>
        </w:rPr>
      </w:pPr>
      <w:r w:rsidRPr="00E608E8">
        <w:rPr>
          <w:sz w:val="28"/>
          <w:szCs w:val="28"/>
        </w:rPr>
        <w:t>Традиционная практика обучения детей конструированию в дошкольных образов</w:t>
      </w:r>
      <w:r w:rsidRPr="00E608E8">
        <w:rPr>
          <w:sz w:val="28"/>
          <w:szCs w:val="28"/>
        </w:rPr>
        <w:t>а</w:t>
      </w:r>
      <w:r w:rsidRPr="00E608E8">
        <w:rPr>
          <w:sz w:val="28"/>
          <w:szCs w:val="28"/>
        </w:rPr>
        <w:t>тельных учреждениях предлагает использование разнообразных конструктивных мат</w:t>
      </w:r>
      <w:r w:rsidRPr="00E608E8">
        <w:rPr>
          <w:sz w:val="28"/>
          <w:szCs w:val="28"/>
        </w:rPr>
        <w:t>е</w:t>
      </w:r>
      <w:r w:rsidRPr="00E608E8">
        <w:rPr>
          <w:sz w:val="28"/>
          <w:szCs w:val="28"/>
        </w:rPr>
        <w:t xml:space="preserve">риалов. </w:t>
      </w:r>
      <w:r w:rsidRPr="00E608E8">
        <w:rPr>
          <w:sz w:val="28"/>
          <w:szCs w:val="28"/>
          <w:shd w:val="clear" w:color="auto" w:fill="FFFFFF"/>
        </w:rPr>
        <w:t>В зависимости от того, из какого материала дети создают свои постройки и конс</w:t>
      </w:r>
      <w:r w:rsidRPr="00E608E8">
        <w:rPr>
          <w:sz w:val="28"/>
          <w:szCs w:val="28"/>
          <w:shd w:val="clear" w:color="auto" w:fill="FFFFFF"/>
        </w:rPr>
        <w:t>т</w:t>
      </w:r>
      <w:r w:rsidRPr="00E608E8">
        <w:rPr>
          <w:sz w:val="28"/>
          <w:szCs w:val="28"/>
          <w:shd w:val="clear" w:color="auto" w:fill="FFFFFF"/>
        </w:rPr>
        <w:t>рукции, различают:</w:t>
      </w:r>
      <w:r w:rsidRPr="00E608E8">
        <w:rPr>
          <w:sz w:val="28"/>
          <w:szCs w:val="28"/>
        </w:rPr>
        <w:t xml:space="preserve"> </w:t>
      </w:r>
      <w:r w:rsidRPr="00E608E8">
        <w:rPr>
          <w:sz w:val="28"/>
          <w:szCs w:val="28"/>
          <w:shd w:val="clear" w:color="auto" w:fill="FFFFFF"/>
        </w:rPr>
        <w:t>конструирование из строительных материалов;</w:t>
      </w:r>
      <w:r w:rsidRPr="00E608E8">
        <w:rPr>
          <w:sz w:val="28"/>
          <w:szCs w:val="28"/>
        </w:rPr>
        <w:t xml:space="preserve"> </w:t>
      </w:r>
      <w:r w:rsidRPr="00E608E8">
        <w:rPr>
          <w:sz w:val="28"/>
          <w:szCs w:val="28"/>
          <w:shd w:val="clear" w:color="auto" w:fill="FFFFFF"/>
        </w:rPr>
        <w:t>конструирование из бумаги, картона, коробок, катушек и других материалов;</w:t>
      </w:r>
      <w:r w:rsidRPr="00E608E8">
        <w:rPr>
          <w:sz w:val="28"/>
          <w:szCs w:val="28"/>
        </w:rPr>
        <w:t xml:space="preserve"> </w:t>
      </w:r>
      <w:r w:rsidRPr="00E608E8">
        <w:rPr>
          <w:sz w:val="28"/>
          <w:szCs w:val="28"/>
          <w:shd w:val="clear" w:color="auto" w:fill="FFFFFF"/>
        </w:rPr>
        <w:t>конструирование из природного материала.</w:t>
      </w:r>
    </w:p>
    <w:p w:rsidR="00B6762B" w:rsidRPr="00E608E8" w:rsidRDefault="00B6762B" w:rsidP="00E608E8">
      <w:pPr>
        <w:pStyle w:val="a6"/>
        <w:shd w:val="clear" w:color="auto" w:fill="FFFFFF"/>
        <w:spacing w:before="0" w:beforeAutospacing="0" w:after="0" w:afterAutospacing="0" w:line="360" w:lineRule="auto"/>
        <w:ind w:firstLine="543"/>
        <w:jc w:val="both"/>
        <w:rPr>
          <w:color w:val="080400"/>
          <w:sz w:val="28"/>
          <w:szCs w:val="28"/>
        </w:rPr>
      </w:pPr>
      <w:r w:rsidRPr="00E608E8">
        <w:rPr>
          <w:color w:val="080400"/>
          <w:sz w:val="28"/>
          <w:szCs w:val="28"/>
        </w:rPr>
        <w:lastRenderedPageBreak/>
        <w:t xml:space="preserve"> Весь процесс развития технического творчества можно разделить на 3 этапа. На первом этапе ребенок исследует образцы продукта, у него формируется восприятие формы, размеров объекта, пространства. Юный исследователь, активно используя опо</w:t>
      </w:r>
      <w:r w:rsidRPr="00E608E8">
        <w:rPr>
          <w:color w:val="080400"/>
          <w:sz w:val="28"/>
          <w:szCs w:val="28"/>
        </w:rPr>
        <w:t>р</w:t>
      </w:r>
      <w:r w:rsidRPr="00E608E8">
        <w:rPr>
          <w:color w:val="080400"/>
          <w:sz w:val="28"/>
          <w:szCs w:val="28"/>
        </w:rPr>
        <w:t>ные схемы, различные символы и знаки, носящие образный характер, пробует установить, на что похож предмет и чем он отличается от других. Ребенок учится представлять обр</w:t>
      </w:r>
      <w:r w:rsidRPr="00E608E8">
        <w:rPr>
          <w:color w:val="080400"/>
          <w:sz w:val="28"/>
          <w:szCs w:val="28"/>
        </w:rPr>
        <w:t>а</w:t>
      </w:r>
      <w:r w:rsidRPr="00E608E8">
        <w:rPr>
          <w:color w:val="080400"/>
          <w:sz w:val="28"/>
          <w:szCs w:val="28"/>
        </w:rPr>
        <w:t>зец в различных пространственных положениях, активно используя наглядное моделир</w:t>
      </w:r>
      <w:r w:rsidRPr="00E608E8">
        <w:rPr>
          <w:color w:val="080400"/>
          <w:sz w:val="28"/>
          <w:szCs w:val="28"/>
        </w:rPr>
        <w:t>о</w:t>
      </w:r>
      <w:r w:rsidRPr="00E608E8">
        <w:rPr>
          <w:color w:val="080400"/>
          <w:sz w:val="28"/>
          <w:szCs w:val="28"/>
        </w:rPr>
        <w:t>вание.</w:t>
      </w:r>
    </w:p>
    <w:p w:rsidR="00B6762B" w:rsidRPr="00E608E8" w:rsidRDefault="00B6762B" w:rsidP="00E608E8">
      <w:pPr>
        <w:pStyle w:val="a6"/>
        <w:shd w:val="clear" w:color="auto" w:fill="FFFFFF"/>
        <w:spacing w:before="0" w:beforeAutospacing="0" w:after="0" w:afterAutospacing="0" w:line="360" w:lineRule="auto"/>
        <w:ind w:firstLine="543"/>
        <w:jc w:val="both"/>
        <w:rPr>
          <w:color w:val="080400"/>
          <w:sz w:val="28"/>
          <w:szCs w:val="28"/>
        </w:rPr>
      </w:pPr>
      <w:r w:rsidRPr="00E608E8">
        <w:rPr>
          <w:color w:val="080400"/>
          <w:sz w:val="28"/>
          <w:szCs w:val="28"/>
        </w:rPr>
        <w:t>На втором этапе ребенок свой продукт делает уникальным, креативным, пытается усовершенствовать его. Инициативность, творческий потенциал и воображение помогают ребенку найти положительные свойства предметов, применение которых улучшат, прео</w:t>
      </w:r>
      <w:r w:rsidRPr="00E608E8">
        <w:rPr>
          <w:color w:val="080400"/>
          <w:sz w:val="28"/>
          <w:szCs w:val="28"/>
        </w:rPr>
        <w:t>б</w:t>
      </w:r>
      <w:r w:rsidRPr="00E608E8">
        <w:rPr>
          <w:color w:val="080400"/>
          <w:sz w:val="28"/>
          <w:szCs w:val="28"/>
        </w:rPr>
        <w:t>разуют продукт, сделают его находкой конструкторской мысли. Особое значение данный этап имеет для совершенствования знаний, умений и навыков, получить знания о части целого, свойствах предмета, о понятиях синтеза и анализа.</w:t>
      </w:r>
    </w:p>
    <w:p w:rsidR="00B6762B" w:rsidRPr="00E608E8" w:rsidRDefault="00B6762B" w:rsidP="00E608E8">
      <w:pPr>
        <w:pStyle w:val="a6"/>
        <w:shd w:val="clear" w:color="auto" w:fill="FFFFFF"/>
        <w:spacing w:before="0" w:beforeAutospacing="0" w:after="0" w:afterAutospacing="0" w:line="360" w:lineRule="auto"/>
        <w:ind w:firstLine="543"/>
        <w:jc w:val="both"/>
        <w:rPr>
          <w:color w:val="080400"/>
          <w:sz w:val="28"/>
          <w:szCs w:val="28"/>
        </w:rPr>
      </w:pPr>
      <w:r w:rsidRPr="00E608E8">
        <w:rPr>
          <w:color w:val="080400"/>
          <w:sz w:val="28"/>
          <w:szCs w:val="28"/>
        </w:rPr>
        <w:t>На третьем этапе ребенок реализует поделку, выбирая необходимый материал (пр</w:t>
      </w:r>
      <w:r w:rsidRPr="00E608E8">
        <w:rPr>
          <w:color w:val="080400"/>
          <w:sz w:val="28"/>
          <w:szCs w:val="28"/>
        </w:rPr>
        <w:t>и</w:t>
      </w:r>
      <w:r w:rsidRPr="00E608E8">
        <w:rPr>
          <w:color w:val="080400"/>
          <w:sz w:val="28"/>
          <w:szCs w:val="28"/>
        </w:rPr>
        <w:t>родный, бросовый, конструктор, бумага и т.д.). Ребенок-изобретатель творит, что спосо</w:t>
      </w:r>
      <w:r w:rsidRPr="00E608E8">
        <w:rPr>
          <w:color w:val="080400"/>
          <w:sz w:val="28"/>
          <w:szCs w:val="28"/>
        </w:rPr>
        <w:t>б</w:t>
      </w:r>
      <w:r w:rsidRPr="00E608E8">
        <w:rPr>
          <w:color w:val="080400"/>
          <w:sz w:val="28"/>
          <w:szCs w:val="28"/>
        </w:rPr>
        <w:t>ствует самовыражению, развитию самостоятельной творческой активности, стремлению к свободе выбора. Весь путь ребенка должен сопровождать компетентный, творческий п</w:t>
      </w:r>
      <w:r w:rsidRPr="00E608E8">
        <w:rPr>
          <w:color w:val="080400"/>
          <w:sz w:val="28"/>
          <w:szCs w:val="28"/>
        </w:rPr>
        <w:t>е</w:t>
      </w:r>
      <w:r w:rsidRPr="00E608E8">
        <w:rPr>
          <w:color w:val="080400"/>
          <w:sz w:val="28"/>
          <w:szCs w:val="28"/>
        </w:rPr>
        <w:t>дагог, который способен сам продуктивно творить и уметь это качественно преподнести ребенку. Позиция педагога направлена как на стимулирование познавательной активности детей, так и на поддержку собственной активности ребенка.</w:t>
      </w:r>
    </w:p>
    <w:p w:rsidR="00B6762B" w:rsidRPr="00E608E8" w:rsidRDefault="00B6762B" w:rsidP="00E608E8">
      <w:pPr>
        <w:pStyle w:val="a6"/>
        <w:shd w:val="clear" w:color="auto" w:fill="FFFFFF"/>
        <w:spacing w:before="0" w:beforeAutospacing="0" w:after="0" w:afterAutospacing="0" w:line="360" w:lineRule="auto"/>
        <w:jc w:val="both"/>
        <w:rPr>
          <w:color w:val="000000"/>
          <w:sz w:val="28"/>
          <w:szCs w:val="28"/>
        </w:rPr>
      </w:pPr>
      <w:r w:rsidRPr="00E608E8">
        <w:rPr>
          <w:sz w:val="28"/>
          <w:szCs w:val="28"/>
          <w:highlight w:val="red"/>
        </w:rPr>
        <w:softHyphen/>
      </w:r>
      <w:r w:rsidRPr="00E608E8">
        <w:rPr>
          <w:sz w:val="28"/>
          <w:szCs w:val="28"/>
          <w:highlight w:val="red"/>
        </w:rPr>
        <w:softHyphen/>
      </w:r>
      <w:r w:rsidRPr="00E608E8">
        <w:rPr>
          <w:sz w:val="28"/>
          <w:szCs w:val="28"/>
          <w:highlight w:val="red"/>
        </w:rPr>
        <w:softHyphen/>
      </w:r>
      <w:r w:rsidRPr="00E608E8">
        <w:rPr>
          <w:sz w:val="28"/>
          <w:szCs w:val="28"/>
        </w:rPr>
        <w:tab/>
      </w:r>
      <w:r w:rsidRPr="00E608E8">
        <w:rPr>
          <w:color w:val="000000"/>
          <w:sz w:val="28"/>
          <w:szCs w:val="28"/>
        </w:rPr>
        <w:t>3D ручка – это инструмент, способный рисовать в воздухе. Волшебство, подумаете вы, но нет, всего лишь очередной технологический прорыв в области 3D моделирования.</w:t>
      </w:r>
    </w:p>
    <w:p w:rsidR="00B6762B" w:rsidRPr="00E608E8" w:rsidRDefault="00B6762B" w:rsidP="00E608E8">
      <w:pPr>
        <w:pStyle w:val="a6"/>
        <w:shd w:val="clear" w:color="auto" w:fill="FFFFFF"/>
        <w:spacing w:before="0" w:beforeAutospacing="0" w:after="0" w:afterAutospacing="0" w:line="360" w:lineRule="auto"/>
        <w:jc w:val="both"/>
        <w:rPr>
          <w:color w:val="000000"/>
          <w:sz w:val="28"/>
          <w:szCs w:val="28"/>
        </w:rPr>
      </w:pPr>
      <w:r w:rsidRPr="00E608E8">
        <w:rPr>
          <w:color w:val="000000"/>
          <w:sz w:val="28"/>
          <w:szCs w:val="28"/>
        </w:rPr>
        <w:t>Гаджет, которому суждено навсегда изменить представление о том, что такое «рисов</w:t>
      </w:r>
      <w:r w:rsidRPr="00E608E8">
        <w:rPr>
          <w:color w:val="000000"/>
          <w:sz w:val="28"/>
          <w:szCs w:val="28"/>
        </w:rPr>
        <w:t>а</w:t>
      </w:r>
      <w:r w:rsidRPr="00E608E8">
        <w:rPr>
          <w:color w:val="000000"/>
          <w:sz w:val="28"/>
          <w:szCs w:val="28"/>
        </w:rPr>
        <w:t>ние», ведь теперь вы сможете рисовать не на бумаге, а в пространстве!</w:t>
      </w:r>
    </w:p>
    <w:p w:rsidR="00B6762B" w:rsidRPr="00E608E8" w:rsidRDefault="00B6762B" w:rsidP="00E608E8">
      <w:pPr>
        <w:pStyle w:val="a6"/>
        <w:shd w:val="clear" w:color="auto" w:fill="FFFFFF"/>
        <w:spacing w:before="0" w:beforeAutospacing="0" w:after="0" w:afterAutospacing="0" w:line="360" w:lineRule="auto"/>
        <w:ind w:firstLine="567"/>
        <w:jc w:val="both"/>
        <w:rPr>
          <w:color w:val="000000"/>
          <w:sz w:val="28"/>
          <w:szCs w:val="28"/>
        </w:rPr>
      </w:pPr>
      <w:r w:rsidRPr="00E608E8">
        <w:rPr>
          <w:color w:val="000000"/>
          <w:sz w:val="28"/>
          <w:szCs w:val="28"/>
        </w:rPr>
        <w:lastRenderedPageBreak/>
        <w:t>Устройство напоминает FDM-принтер, однако сфера его применения по-настоящему огромна. С его помощью вы сможете не только практиковаться в рисовании и экспер</w:t>
      </w:r>
      <w:r w:rsidRPr="00E608E8">
        <w:rPr>
          <w:color w:val="000000"/>
          <w:sz w:val="28"/>
          <w:szCs w:val="28"/>
        </w:rPr>
        <w:t>и</w:t>
      </w:r>
      <w:r w:rsidRPr="00E608E8">
        <w:rPr>
          <w:color w:val="000000"/>
          <w:sz w:val="28"/>
          <w:szCs w:val="28"/>
        </w:rPr>
        <w:t>ментировать в создании художественных шедевров, но и определенно сможете решить множество проблем бытового характера.</w:t>
      </w:r>
    </w:p>
    <w:p w:rsidR="00B6762B" w:rsidRPr="00E608E8" w:rsidRDefault="00B6762B" w:rsidP="00E608E8">
      <w:pPr>
        <w:spacing w:line="360" w:lineRule="auto"/>
        <w:ind w:firstLine="567"/>
        <w:jc w:val="both"/>
        <w:rPr>
          <w:rFonts w:ascii="Times New Roman" w:eastAsia="Calibri" w:hAnsi="Times New Roman" w:cs="Times New Roman"/>
          <w:sz w:val="28"/>
          <w:szCs w:val="28"/>
        </w:rPr>
      </w:pPr>
      <w:r w:rsidRPr="00E608E8">
        <w:rPr>
          <w:rFonts w:ascii="Times New Roman" w:hAnsi="Times New Roman" w:cs="Times New Roman"/>
          <w:sz w:val="28"/>
          <w:szCs w:val="28"/>
        </w:rPr>
        <w:t>Главным преимуществом использования данной технологии в учебном процессе является значительное повышение интереса к изучаемым темам, так как она дает возмо</w:t>
      </w:r>
      <w:r w:rsidRPr="00E608E8">
        <w:rPr>
          <w:rFonts w:ascii="Times New Roman" w:hAnsi="Times New Roman" w:cs="Times New Roman"/>
          <w:sz w:val="28"/>
          <w:szCs w:val="28"/>
        </w:rPr>
        <w:t>ж</w:t>
      </w:r>
      <w:r w:rsidRPr="00E608E8">
        <w:rPr>
          <w:rFonts w:ascii="Times New Roman" w:hAnsi="Times New Roman" w:cs="Times New Roman"/>
          <w:sz w:val="28"/>
          <w:szCs w:val="28"/>
        </w:rPr>
        <w:t>ность получить конкретный продукт, как результат их деятельности. Воспитанники могут на тактильном уровне оценить результат своей работы, провести анализ и скорректир</w:t>
      </w:r>
      <w:r w:rsidRPr="00E608E8">
        <w:rPr>
          <w:rFonts w:ascii="Times New Roman" w:hAnsi="Times New Roman" w:cs="Times New Roman"/>
          <w:sz w:val="28"/>
          <w:szCs w:val="28"/>
        </w:rPr>
        <w:t>о</w:t>
      </w:r>
      <w:r w:rsidRPr="00E608E8">
        <w:rPr>
          <w:rFonts w:ascii="Times New Roman" w:hAnsi="Times New Roman" w:cs="Times New Roman"/>
          <w:sz w:val="28"/>
          <w:szCs w:val="28"/>
        </w:rPr>
        <w:t>вать ошибки. 3D-технологии позволяют сделать процесс обучения активным, активизируя исследовательскую и творческую деятельность.</w:t>
      </w:r>
    </w:p>
    <w:p w:rsidR="00B6762B" w:rsidRPr="00E608E8" w:rsidRDefault="00B6762B" w:rsidP="00E608E8">
      <w:pPr>
        <w:spacing w:line="360" w:lineRule="auto"/>
        <w:ind w:firstLine="567"/>
        <w:jc w:val="both"/>
        <w:rPr>
          <w:rFonts w:ascii="Times New Roman" w:hAnsi="Times New Roman" w:cs="Times New Roman"/>
          <w:sz w:val="28"/>
          <w:szCs w:val="28"/>
        </w:rPr>
      </w:pPr>
      <w:r w:rsidRPr="00E608E8">
        <w:rPr>
          <w:rFonts w:ascii="Times New Roman" w:hAnsi="Times New Roman" w:cs="Times New Roman"/>
          <w:sz w:val="28"/>
          <w:szCs w:val="28"/>
        </w:rPr>
        <w:t>Использование 3</w:t>
      </w:r>
      <w:r w:rsidRPr="00E608E8">
        <w:rPr>
          <w:rFonts w:ascii="Times New Roman" w:hAnsi="Times New Roman" w:cs="Times New Roman"/>
          <w:sz w:val="28"/>
          <w:szCs w:val="28"/>
          <w:lang w:val="en-US"/>
        </w:rPr>
        <w:t>D</w:t>
      </w:r>
      <w:r w:rsidRPr="00E608E8">
        <w:rPr>
          <w:rFonts w:ascii="Times New Roman" w:hAnsi="Times New Roman" w:cs="Times New Roman"/>
          <w:sz w:val="28"/>
          <w:szCs w:val="28"/>
        </w:rPr>
        <w:t xml:space="preserve"> технологий </w:t>
      </w:r>
      <w:r w:rsidRPr="00E608E8">
        <w:rPr>
          <w:rFonts w:ascii="Times New Roman" w:eastAsia="Calibri" w:hAnsi="Times New Roman" w:cs="Times New Roman"/>
          <w:sz w:val="28"/>
          <w:szCs w:val="28"/>
        </w:rPr>
        <w:t>для дошкольников дает следующие возможности:</w:t>
      </w:r>
    </w:p>
    <w:p w:rsidR="00B6762B" w:rsidRPr="00E608E8" w:rsidRDefault="00B6762B" w:rsidP="00E608E8">
      <w:pPr>
        <w:spacing w:line="360" w:lineRule="auto"/>
        <w:ind w:firstLine="567"/>
        <w:jc w:val="both"/>
        <w:rPr>
          <w:rFonts w:ascii="Times New Roman" w:hAnsi="Times New Roman" w:cs="Times New Roman"/>
          <w:sz w:val="28"/>
          <w:szCs w:val="28"/>
        </w:rPr>
      </w:pPr>
      <w:r w:rsidRPr="00E608E8">
        <w:rPr>
          <w:rFonts w:ascii="Times New Roman" w:hAnsi="Times New Roman" w:cs="Times New Roman"/>
          <w:sz w:val="28"/>
          <w:szCs w:val="28"/>
        </w:rPr>
        <w:t>- процесс вовлечения в научно-исследовательскую деятельность становится ярким, интересным и понятным;</w:t>
      </w:r>
    </w:p>
    <w:p w:rsidR="00B6762B" w:rsidRPr="00E608E8" w:rsidRDefault="00B6762B" w:rsidP="00E608E8">
      <w:pPr>
        <w:spacing w:line="360" w:lineRule="auto"/>
        <w:ind w:firstLine="567"/>
        <w:jc w:val="both"/>
        <w:rPr>
          <w:rFonts w:ascii="Times New Roman" w:hAnsi="Times New Roman" w:cs="Times New Roman"/>
          <w:sz w:val="28"/>
          <w:szCs w:val="28"/>
        </w:rPr>
      </w:pPr>
      <w:r w:rsidRPr="00E608E8">
        <w:rPr>
          <w:rFonts w:ascii="Times New Roman" w:hAnsi="Times New Roman" w:cs="Times New Roman"/>
          <w:sz w:val="28"/>
          <w:szCs w:val="28"/>
        </w:rPr>
        <w:t>- стимулирует творческую и техническую деятельность каждого ребенка;</w:t>
      </w:r>
    </w:p>
    <w:p w:rsidR="00B6762B" w:rsidRPr="00E608E8" w:rsidRDefault="00B6762B" w:rsidP="00E608E8">
      <w:pPr>
        <w:spacing w:line="360" w:lineRule="auto"/>
        <w:ind w:firstLine="567"/>
        <w:jc w:val="both"/>
        <w:rPr>
          <w:rFonts w:ascii="Times New Roman" w:hAnsi="Times New Roman" w:cs="Times New Roman"/>
          <w:sz w:val="28"/>
          <w:szCs w:val="28"/>
        </w:rPr>
      </w:pPr>
      <w:r w:rsidRPr="00E608E8">
        <w:rPr>
          <w:rFonts w:ascii="Times New Roman" w:hAnsi="Times New Roman" w:cs="Times New Roman"/>
          <w:sz w:val="28"/>
          <w:szCs w:val="28"/>
        </w:rPr>
        <w:t>- развитие пространственного мышления;</w:t>
      </w:r>
    </w:p>
    <w:p w:rsidR="00B6762B" w:rsidRPr="00E608E8" w:rsidRDefault="00B6762B" w:rsidP="00E608E8">
      <w:pPr>
        <w:spacing w:line="360" w:lineRule="auto"/>
        <w:ind w:firstLine="567"/>
        <w:jc w:val="both"/>
        <w:rPr>
          <w:rFonts w:ascii="Times New Roman" w:hAnsi="Times New Roman" w:cs="Times New Roman"/>
          <w:sz w:val="28"/>
          <w:szCs w:val="28"/>
        </w:rPr>
      </w:pPr>
      <w:r w:rsidRPr="00E608E8">
        <w:rPr>
          <w:rFonts w:ascii="Times New Roman" w:hAnsi="Times New Roman" w:cs="Times New Roman"/>
          <w:sz w:val="28"/>
          <w:szCs w:val="28"/>
        </w:rPr>
        <w:t>- визуально понять структуру строения объектов «от простого к сложному»;</w:t>
      </w:r>
    </w:p>
    <w:p w:rsidR="00B6762B" w:rsidRPr="00E608E8" w:rsidRDefault="00B6762B" w:rsidP="00E608E8">
      <w:pPr>
        <w:spacing w:line="360" w:lineRule="auto"/>
        <w:ind w:firstLine="567"/>
        <w:jc w:val="both"/>
        <w:rPr>
          <w:rFonts w:ascii="Times New Roman" w:eastAsia="Calibri" w:hAnsi="Times New Roman" w:cs="Times New Roman"/>
          <w:sz w:val="28"/>
          <w:szCs w:val="28"/>
        </w:rPr>
      </w:pPr>
      <w:r w:rsidRPr="00E608E8">
        <w:rPr>
          <w:rFonts w:ascii="Times New Roman" w:hAnsi="Times New Roman" w:cs="Times New Roman"/>
          <w:sz w:val="28"/>
          <w:szCs w:val="28"/>
        </w:rPr>
        <w:t>- проводить экспериментальные исследования в различных отраслях науки.</w:t>
      </w:r>
    </w:p>
    <w:p w:rsidR="00F87B6F" w:rsidRPr="00E608E8" w:rsidRDefault="004968E4" w:rsidP="00E608E8">
      <w:pPr>
        <w:autoSpaceDE w:val="0"/>
        <w:autoSpaceDN w:val="0"/>
        <w:adjustRightInd w:val="0"/>
        <w:spacing w:line="360" w:lineRule="auto"/>
        <w:ind w:left="20" w:firstLine="689"/>
        <w:jc w:val="both"/>
        <w:rPr>
          <w:rFonts w:ascii="Times New Roman" w:hAnsi="Times New Roman" w:cs="Times New Roman"/>
          <w:b/>
          <w:sz w:val="28"/>
          <w:szCs w:val="28"/>
          <w:lang w:val="en-US"/>
        </w:rPr>
      </w:pPr>
      <w:r w:rsidRPr="00E608E8">
        <w:rPr>
          <w:rFonts w:ascii="Times New Roman" w:hAnsi="Times New Roman" w:cs="Times New Roman"/>
          <w:b/>
          <w:sz w:val="28"/>
          <w:szCs w:val="28"/>
        </w:rPr>
        <w:t>2.</w:t>
      </w:r>
      <w:r w:rsidR="00F87B6F" w:rsidRPr="00E608E8">
        <w:rPr>
          <w:rFonts w:ascii="Times New Roman" w:hAnsi="Times New Roman" w:cs="Times New Roman"/>
          <w:b/>
          <w:sz w:val="28"/>
          <w:szCs w:val="28"/>
        </w:rPr>
        <w:t xml:space="preserve"> ЦЕЛЬ. ОБЪЕКТ ИННОВАЦИОННОЙ ДЕЯТЕЛЬНОСТИ. ПРЕДМЕТ ИННОВАЦИОННОЙ ДЕЯТЕЛЬНОСТИ. ГИПОТЕЗА. ЗАДАЧИ</w:t>
      </w:r>
    </w:p>
    <w:p w:rsidR="00295E03" w:rsidRPr="00E608E8" w:rsidRDefault="007514BD" w:rsidP="00E608E8">
      <w:pPr>
        <w:tabs>
          <w:tab w:val="left" w:pos="2362"/>
        </w:tabs>
        <w:spacing w:line="360" w:lineRule="auto"/>
        <w:ind w:firstLine="720"/>
        <w:jc w:val="both"/>
        <w:rPr>
          <w:rFonts w:ascii="Times New Roman" w:hAnsi="Times New Roman" w:cs="Times New Roman"/>
          <w:b/>
          <w:sz w:val="28"/>
          <w:szCs w:val="28"/>
        </w:rPr>
      </w:pPr>
      <w:r w:rsidRPr="00E608E8">
        <w:rPr>
          <w:rFonts w:ascii="Times New Roman" w:eastAsia="Times-Bold" w:hAnsi="Times New Roman" w:cs="Times New Roman"/>
          <w:b/>
          <w:bCs/>
          <w:color w:val="auto"/>
          <w:sz w:val="28"/>
          <w:szCs w:val="28"/>
        </w:rPr>
        <w:t>Цель инновационно</w:t>
      </w:r>
      <w:r w:rsidR="00375B08" w:rsidRPr="00E608E8">
        <w:rPr>
          <w:rFonts w:ascii="Times New Roman" w:eastAsia="Times-Bold" w:hAnsi="Times New Roman" w:cs="Times New Roman"/>
          <w:b/>
          <w:bCs/>
          <w:color w:val="auto"/>
          <w:sz w:val="28"/>
          <w:szCs w:val="28"/>
        </w:rPr>
        <w:t>го проекта</w:t>
      </w:r>
      <w:r w:rsidRPr="00E608E8">
        <w:rPr>
          <w:rFonts w:ascii="Times New Roman" w:eastAsia="Times-Bold" w:hAnsi="Times New Roman" w:cs="Times New Roman"/>
          <w:b/>
          <w:bCs/>
          <w:color w:val="auto"/>
          <w:sz w:val="28"/>
          <w:szCs w:val="28"/>
        </w:rPr>
        <w:t xml:space="preserve">: </w:t>
      </w:r>
      <w:r w:rsidR="00F07F75" w:rsidRPr="00E608E8">
        <w:rPr>
          <w:rFonts w:ascii="Times New Roman" w:eastAsia="Times-Bold" w:hAnsi="Times New Roman" w:cs="Times New Roman"/>
          <w:bCs/>
          <w:color w:val="auto"/>
          <w:sz w:val="28"/>
          <w:szCs w:val="28"/>
        </w:rPr>
        <w:t xml:space="preserve">разработка и апробация системы </w:t>
      </w:r>
      <w:r w:rsidR="00CC3D97" w:rsidRPr="00E608E8">
        <w:rPr>
          <w:rFonts w:ascii="Times New Roman" w:eastAsia="Times-Bold" w:hAnsi="Times New Roman" w:cs="Times New Roman"/>
          <w:bCs/>
          <w:color w:val="auto"/>
          <w:sz w:val="28"/>
          <w:szCs w:val="28"/>
        </w:rPr>
        <w:t>образовательно-</w:t>
      </w:r>
      <w:r w:rsidR="00F07F75" w:rsidRPr="00E608E8">
        <w:rPr>
          <w:rFonts w:ascii="Times New Roman" w:eastAsia="Times-Bold" w:hAnsi="Times New Roman" w:cs="Times New Roman"/>
          <w:bCs/>
          <w:color w:val="auto"/>
          <w:sz w:val="28"/>
          <w:szCs w:val="28"/>
        </w:rPr>
        <w:t>воспитательного процесса</w:t>
      </w:r>
      <w:r w:rsidR="009D5037" w:rsidRPr="00E608E8">
        <w:rPr>
          <w:rFonts w:ascii="Times New Roman" w:eastAsia="Times-Bold" w:hAnsi="Times New Roman" w:cs="Times New Roman"/>
          <w:bCs/>
          <w:color w:val="auto"/>
          <w:sz w:val="28"/>
          <w:szCs w:val="28"/>
        </w:rPr>
        <w:t xml:space="preserve"> в детском саду, реализуемой педагогами организации дополнительного образования детей и дошкольной образовательной организации</w:t>
      </w:r>
      <w:r w:rsidR="00F07F75" w:rsidRPr="00E608E8">
        <w:rPr>
          <w:rFonts w:ascii="Times New Roman" w:eastAsia="Times-Bold" w:hAnsi="Times New Roman" w:cs="Times New Roman"/>
          <w:bCs/>
          <w:color w:val="auto"/>
          <w:sz w:val="28"/>
          <w:szCs w:val="28"/>
        </w:rPr>
        <w:t xml:space="preserve">, </w:t>
      </w:r>
      <w:r w:rsidR="008D5C8B" w:rsidRPr="00E608E8">
        <w:rPr>
          <w:rFonts w:ascii="Times New Roman" w:eastAsia="Times-Bold" w:hAnsi="Times New Roman" w:cs="Times New Roman"/>
          <w:bCs/>
          <w:color w:val="auto"/>
          <w:sz w:val="28"/>
          <w:szCs w:val="28"/>
        </w:rPr>
        <w:t xml:space="preserve">способствующей формированию </w:t>
      </w:r>
      <w:r w:rsidR="00295E03" w:rsidRPr="00E608E8">
        <w:rPr>
          <w:rFonts w:ascii="Times New Roman" w:hAnsi="Times New Roman" w:cs="Times New Roman"/>
          <w:sz w:val="28"/>
          <w:szCs w:val="28"/>
        </w:rPr>
        <w:t>научно-</w:t>
      </w:r>
      <w:r w:rsidR="00295E03" w:rsidRPr="00E608E8">
        <w:rPr>
          <w:rFonts w:ascii="Times New Roman" w:hAnsi="Times New Roman" w:cs="Times New Roman"/>
          <w:sz w:val="28"/>
          <w:szCs w:val="28"/>
        </w:rPr>
        <w:lastRenderedPageBreak/>
        <w:t>технической компетентности одаренных детей старшего дошкольного возраста на основе 3-</w:t>
      </w:r>
      <w:r w:rsidR="00295E03" w:rsidRPr="00E608E8">
        <w:rPr>
          <w:rFonts w:ascii="Times New Roman" w:hAnsi="Times New Roman" w:cs="Times New Roman"/>
          <w:sz w:val="28"/>
          <w:szCs w:val="28"/>
          <w:lang w:val="en-US"/>
        </w:rPr>
        <w:t>D</w:t>
      </w:r>
      <w:r w:rsidR="00295E03" w:rsidRPr="00E608E8">
        <w:rPr>
          <w:rFonts w:ascii="Times New Roman" w:hAnsi="Times New Roman" w:cs="Times New Roman"/>
          <w:sz w:val="28"/>
          <w:szCs w:val="28"/>
        </w:rPr>
        <w:t xml:space="preserve"> </w:t>
      </w:r>
      <w:r w:rsidR="00B6762B" w:rsidRPr="00E608E8">
        <w:rPr>
          <w:rFonts w:ascii="Times New Roman" w:hAnsi="Times New Roman" w:cs="Times New Roman"/>
          <w:sz w:val="28"/>
          <w:szCs w:val="28"/>
        </w:rPr>
        <w:t>технологий.</w:t>
      </w:r>
    </w:p>
    <w:p w:rsidR="00F80524" w:rsidRPr="00E608E8" w:rsidRDefault="00E43A77" w:rsidP="00E608E8">
      <w:pPr>
        <w:autoSpaceDE w:val="0"/>
        <w:autoSpaceDN w:val="0"/>
        <w:adjustRightInd w:val="0"/>
        <w:spacing w:line="360" w:lineRule="auto"/>
        <w:ind w:left="20" w:firstLine="689"/>
        <w:jc w:val="both"/>
        <w:rPr>
          <w:rFonts w:ascii="Times New Roman" w:hAnsi="Times New Roman" w:cs="Times New Roman"/>
          <w:sz w:val="28"/>
          <w:szCs w:val="28"/>
        </w:rPr>
      </w:pPr>
      <w:r w:rsidRPr="00E608E8">
        <w:rPr>
          <w:rFonts w:ascii="Times New Roman" w:eastAsia="Times-Bold" w:hAnsi="Times New Roman" w:cs="Times New Roman"/>
          <w:b/>
          <w:bCs/>
          <w:color w:val="auto"/>
          <w:sz w:val="28"/>
          <w:szCs w:val="28"/>
        </w:rPr>
        <w:t xml:space="preserve">Объект </w:t>
      </w:r>
      <w:r w:rsidR="00375B08" w:rsidRPr="00E608E8">
        <w:rPr>
          <w:rFonts w:ascii="Times New Roman" w:eastAsia="Times-Bold" w:hAnsi="Times New Roman" w:cs="Times New Roman"/>
          <w:b/>
          <w:bCs/>
          <w:color w:val="auto"/>
          <w:sz w:val="28"/>
          <w:szCs w:val="28"/>
        </w:rPr>
        <w:t>инновационного проекта</w:t>
      </w:r>
      <w:r w:rsidRPr="00E608E8">
        <w:rPr>
          <w:rFonts w:ascii="Times New Roman" w:eastAsia="Times-Bold" w:hAnsi="Times New Roman" w:cs="Times New Roman"/>
          <w:b/>
          <w:bCs/>
          <w:color w:val="auto"/>
          <w:sz w:val="28"/>
          <w:szCs w:val="28"/>
        </w:rPr>
        <w:t xml:space="preserve">: </w:t>
      </w:r>
      <w:r w:rsidR="00EE027E" w:rsidRPr="00E608E8">
        <w:rPr>
          <w:rFonts w:ascii="Times New Roman" w:eastAsia="Times-Bold" w:hAnsi="Times New Roman" w:cs="Times New Roman"/>
          <w:bCs/>
          <w:sz w:val="28"/>
          <w:szCs w:val="28"/>
        </w:rPr>
        <w:t xml:space="preserve">процесс формирования </w:t>
      </w:r>
      <w:r w:rsidR="00295E03" w:rsidRPr="00E608E8">
        <w:rPr>
          <w:rFonts w:ascii="Times New Roman" w:hAnsi="Times New Roman" w:cs="Times New Roman"/>
          <w:sz w:val="28"/>
          <w:szCs w:val="28"/>
        </w:rPr>
        <w:t>научно-технической компетентности одаренных детей старшего дошкольного возраста</w:t>
      </w:r>
    </w:p>
    <w:p w:rsidR="00584E5B" w:rsidRPr="00E608E8" w:rsidRDefault="00E43A77" w:rsidP="00E608E8">
      <w:pPr>
        <w:autoSpaceDE w:val="0"/>
        <w:autoSpaceDN w:val="0"/>
        <w:adjustRightInd w:val="0"/>
        <w:spacing w:line="360" w:lineRule="auto"/>
        <w:ind w:left="20" w:firstLine="689"/>
        <w:jc w:val="both"/>
        <w:rPr>
          <w:rFonts w:ascii="Times New Roman" w:eastAsia="Times-Bold" w:hAnsi="Times New Roman" w:cs="Times New Roman"/>
          <w:b/>
          <w:bCs/>
          <w:color w:val="auto"/>
          <w:sz w:val="28"/>
          <w:szCs w:val="28"/>
        </w:rPr>
      </w:pPr>
      <w:r w:rsidRPr="00E608E8">
        <w:rPr>
          <w:rFonts w:ascii="Times New Roman" w:eastAsia="Times-Bold" w:hAnsi="Times New Roman" w:cs="Times New Roman"/>
          <w:b/>
          <w:bCs/>
          <w:color w:val="auto"/>
          <w:sz w:val="28"/>
          <w:szCs w:val="28"/>
        </w:rPr>
        <w:t xml:space="preserve">Предмет </w:t>
      </w:r>
      <w:r w:rsidR="00375B08" w:rsidRPr="00E608E8">
        <w:rPr>
          <w:rFonts w:ascii="Times New Roman" w:eastAsia="Times-Bold" w:hAnsi="Times New Roman" w:cs="Times New Roman"/>
          <w:b/>
          <w:bCs/>
          <w:color w:val="auto"/>
          <w:sz w:val="28"/>
          <w:szCs w:val="28"/>
        </w:rPr>
        <w:t>инновационного проекта</w:t>
      </w:r>
      <w:r w:rsidRPr="00E608E8">
        <w:rPr>
          <w:rFonts w:ascii="Times New Roman" w:eastAsia="Times-Bold" w:hAnsi="Times New Roman" w:cs="Times New Roman"/>
          <w:b/>
          <w:bCs/>
          <w:color w:val="auto"/>
          <w:sz w:val="28"/>
          <w:szCs w:val="28"/>
        </w:rPr>
        <w:t xml:space="preserve">: </w:t>
      </w:r>
      <w:r w:rsidR="00375B08" w:rsidRPr="00E608E8">
        <w:rPr>
          <w:rFonts w:ascii="Times New Roman" w:eastAsia="Times-Bold" w:hAnsi="Times New Roman" w:cs="Times New Roman"/>
          <w:bCs/>
          <w:color w:val="auto"/>
          <w:sz w:val="28"/>
          <w:szCs w:val="28"/>
        </w:rPr>
        <w:t>система</w:t>
      </w:r>
      <w:r w:rsidR="00CE02CF" w:rsidRPr="00E608E8">
        <w:rPr>
          <w:rFonts w:ascii="Times New Roman" w:eastAsia="Times-Bold" w:hAnsi="Times New Roman" w:cs="Times New Roman"/>
          <w:bCs/>
          <w:color w:val="auto"/>
          <w:sz w:val="28"/>
          <w:szCs w:val="28"/>
        </w:rPr>
        <w:t xml:space="preserve"> образовательно-воспитательного процесса детского сада, способствующей формированию </w:t>
      </w:r>
      <w:r w:rsidR="00CE02CF" w:rsidRPr="00E608E8">
        <w:rPr>
          <w:rFonts w:ascii="Times New Roman" w:hAnsi="Times New Roman" w:cs="Times New Roman"/>
          <w:sz w:val="28"/>
          <w:szCs w:val="28"/>
        </w:rPr>
        <w:t>научно-технической компетентности одаренных детей старшего дошкольного возраста</w:t>
      </w:r>
      <w:r w:rsidR="00584E5B" w:rsidRPr="00E608E8">
        <w:rPr>
          <w:rFonts w:ascii="Times New Roman" w:eastAsia="Times-Bold" w:hAnsi="Times New Roman" w:cs="Times New Roman"/>
          <w:bCs/>
          <w:color w:val="auto"/>
          <w:sz w:val="28"/>
          <w:szCs w:val="28"/>
        </w:rPr>
        <w:t>.</w:t>
      </w:r>
    </w:p>
    <w:p w:rsidR="00EE027E" w:rsidRPr="00E608E8" w:rsidRDefault="00E43A77" w:rsidP="00E608E8">
      <w:pPr>
        <w:autoSpaceDE w:val="0"/>
        <w:autoSpaceDN w:val="0"/>
        <w:adjustRightInd w:val="0"/>
        <w:spacing w:line="360" w:lineRule="auto"/>
        <w:ind w:left="20" w:firstLine="689"/>
        <w:jc w:val="both"/>
        <w:rPr>
          <w:rFonts w:ascii="Times New Roman" w:eastAsia="Times-Bold" w:hAnsi="Times New Roman" w:cs="Times New Roman"/>
          <w:b/>
          <w:bCs/>
          <w:color w:val="auto"/>
          <w:sz w:val="28"/>
          <w:szCs w:val="28"/>
        </w:rPr>
      </w:pPr>
      <w:r w:rsidRPr="00E608E8">
        <w:rPr>
          <w:rFonts w:ascii="Times New Roman" w:eastAsia="Times-Bold" w:hAnsi="Times New Roman" w:cs="Times New Roman"/>
          <w:b/>
          <w:bCs/>
          <w:color w:val="auto"/>
          <w:sz w:val="28"/>
          <w:szCs w:val="28"/>
        </w:rPr>
        <w:t xml:space="preserve">Гипотеза: </w:t>
      </w:r>
      <w:r w:rsidR="00A43B02" w:rsidRPr="00E608E8">
        <w:rPr>
          <w:rFonts w:ascii="Times New Roman" w:eastAsia="Times-Bold" w:hAnsi="Times New Roman" w:cs="Times New Roman"/>
          <w:bCs/>
          <w:sz w:val="28"/>
          <w:szCs w:val="28"/>
        </w:rPr>
        <w:t xml:space="preserve">процесс формирования </w:t>
      </w:r>
      <w:r w:rsidR="00CE02CF" w:rsidRPr="00E608E8">
        <w:rPr>
          <w:rFonts w:ascii="Times New Roman" w:hAnsi="Times New Roman" w:cs="Times New Roman"/>
          <w:sz w:val="28"/>
          <w:szCs w:val="28"/>
        </w:rPr>
        <w:t>научно-технической компетентности одаренных детей старшего дошкольного возраста</w:t>
      </w:r>
      <w:r w:rsidR="00EE027E" w:rsidRPr="00E608E8">
        <w:rPr>
          <w:rFonts w:ascii="Times New Roman" w:eastAsia="Times-Bold" w:hAnsi="Times New Roman" w:cs="Times New Roman"/>
          <w:bCs/>
          <w:sz w:val="28"/>
          <w:szCs w:val="28"/>
        </w:rPr>
        <w:t xml:space="preserve"> </w:t>
      </w:r>
      <w:r w:rsidR="00EE027E" w:rsidRPr="00E608E8">
        <w:rPr>
          <w:rFonts w:ascii="Times New Roman" w:eastAsia="Times-Bold" w:hAnsi="Times New Roman" w:cs="Times New Roman"/>
          <w:bCs/>
          <w:color w:val="auto"/>
          <w:sz w:val="28"/>
          <w:szCs w:val="28"/>
        </w:rPr>
        <w:t>будет успешным, если будет</w:t>
      </w:r>
    </w:p>
    <w:p w:rsidR="00EE027E" w:rsidRPr="00E608E8" w:rsidRDefault="00EE027E" w:rsidP="00E608E8">
      <w:pPr>
        <w:numPr>
          <w:ilvl w:val="0"/>
          <w:numId w:val="7"/>
        </w:numPr>
        <w:tabs>
          <w:tab w:val="clear" w:pos="2136"/>
        </w:tabs>
        <w:autoSpaceDE w:val="0"/>
        <w:autoSpaceDN w:val="0"/>
        <w:adjustRightInd w:val="0"/>
        <w:spacing w:line="360" w:lineRule="auto"/>
        <w:ind w:left="0" w:firstLine="720"/>
        <w:jc w:val="both"/>
        <w:rPr>
          <w:rFonts w:ascii="Times New Roman" w:eastAsia="Times-Bold" w:hAnsi="Times New Roman" w:cs="Times New Roman"/>
          <w:bCs/>
          <w:color w:val="auto"/>
          <w:sz w:val="28"/>
          <w:szCs w:val="28"/>
        </w:rPr>
      </w:pPr>
      <w:r w:rsidRPr="00E608E8">
        <w:rPr>
          <w:rFonts w:ascii="Times New Roman" w:eastAsia="Times-Bold" w:hAnsi="Times New Roman" w:cs="Times New Roman"/>
          <w:bCs/>
          <w:color w:val="auto"/>
          <w:sz w:val="28"/>
          <w:szCs w:val="28"/>
        </w:rPr>
        <w:t xml:space="preserve">разработана и успешно апробирована </w:t>
      </w:r>
      <w:r w:rsidR="00CE02CF" w:rsidRPr="00E608E8">
        <w:rPr>
          <w:rFonts w:ascii="Times New Roman" w:eastAsia="Times-Bold" w:hAnsi="Times New Roman" w:cs="Times New Roman"/>
          <w:bCs/>
          <w:color w:val="auto"/>
          <w:sz w:val="28"/>
          <w:szCs w:val="28"/>
        </w:rPr>
        <w:t>систем</w:t>
      </w:r>
      <w:r w:rsidR="009D5037" w:rsidRPr="00E608E8">
        <w:rPr>
          <w:rFonts w:ascii="Times New Roman" w:eastAsia="Times-Bold" w:hAnsi="Times New Roman" w:cs="Times New Roman"/>
          <w:bCs/>
          <w:color w:val="auto"/>
          <w:sz w:val="28"/>
          <w:szCs w:val="28"/>
        </w:rPr>
        <w:t>а</w:t>
      </w:r>
      <w:r w:rsidR="00CE02CF" w:rsidRPr="00E608E8">
        <w:rPr>
          <w:rFonts w:ascii="Times New Roman" w:eastAsia="Times-Bold" w:hAnsi="Times New Roman" w:cs="Times New Roman"/>
          <w:bCs/>
          <w:color w:val="auto"/>
          <w:sz w:val="28"/>
          <w:szCs w:val="28"/>
        </w:rPr>
        <w:t xml:space="preserve"> образовательно-воспитательного процесса детского сада, способствующ</w:t>
      </w:r>
      <w:r w:rsidR="009D5037" w:rsidRPr="00E608E8">
        <w:rPr>
          <w:rFonts w:ascii="Times New Roman" w:eastAsia="Times-Bold" w:hAnsi="Times New Roman" w:cs="Times New Roman"/>
          <w:bCs/>
          <w:color w:val="auto"/>
          <w:sz w:val="28"/>
          <w:szCs w:val="28"/>
        </w:rPr>
        <w:t>ая</w:t>
      </w:r>
      <w:r w:rsidR="00CE02CF" w:rsidRPr="00E608E8">
        <w:rPr>
          <w:rFonts w:ascii="Times New Roman" w:eastAsia="Times-Bold" w:hAnsi="Times New Roman" w:cs="Times New Roman"/>
          <w:bCs/>
          <w:color w:val="auto"/>
          <w:sz w:val="28"/>
          <w:szCs w:val="28"/>
        </w:rPr>
        <w:t xml:space="preserve"> формированию </w:t>
      </w:r>
      <w:r w:rsidR="00CE02CF" w:rsidRPr="00E608E8">
        <w:rPr>
          <w:rFonts w:ascii="Times New Roman" w:hAnsi="Times New Roman" w:cs="Times New Roman"/>
          <w:sz w:val="28"/>
          <w:szCs w:val="28"/>
        </w:rPr>
        <w:t>научно-технической компетентности одаренных детей старшего дошкольного возраста</w:t>
      </w:r>
      <w:r w:rsidRPr="00E608E8">
        <w:rPr>
          <w:rFonts w:ascii="Times New Roman" w:eastAsia="Times-Bold" w:hAnsi="Times New Roman" w:cs="Times New Roman"/>
          <w:bCs/>
          <w:color w:val="auto"/>
          <w:sz w:val="28"/>
          <w:szCs w:val="28"/>
        </w:rPr>
        <w:t>;</w:t>
      </w:r>
    </w:p>
    <w:p w:rsidR="00EE027E" w:rsidRPr="00E608E8" w:rsidRDefault="00CE02CF" w:rsidP="00E608E8">
      <w:pPr>
        <w:numPr>
          <w:ilvl w:val="0"/>
          <w:numId w:val="7"/>
        </w:numPr>
        <w:tabs>
          <w:tab w:val="clear" w:pos="2136"/>
        </w:tabs>
        <w:autoSpaceDE w:val="0"/>
        <w:autoSpaceDN w:val="0"/>
        <w:adjustRightInd w:val="0"/>
        <w:spacing w:line="360" w:lineRule="auto"/>
        <w:ind w:left="0" w:firstLine="720"/>
        <w:jc w:val="both"/>
        <w:rPr>
          <w:rFonts w:ascii="Times New Roman" w:eastAsia="Times-Bold" w:hAnsi="Times New Roman" w:cs="Times New Roman"/>
          <w:bCs/>
          <w:color w:val="auto"/>
          <w:sz w:val="28"/>
          <w:szCs w:val="28"/>
        </w:rPr>
      </w:pPr>
      <w:r w:rsidRPr="00E608E8">
        <w:rPr>
          <w:rFonts w:ascii="Times New Roman" w:eastAsia="Times-Bold" w:hAnsi="Times New Roman" w:cs="Times New Roman"/>
          <w:bCs/>
          <w:color w:val="auto"/>
          <w:sz w:val="28"/>
          <w:szCs w:val="28"/>
        </w:rPr>
        <w:t>определены, внедрены в практику учреждения дополнительного образования детей механизмы социального партнерства, способствующие апробации созданной нами системы образовательно-воспитательного процесса в детском саду, которая обусловит формирование научно-технических компетенций одаренных дошкольников, а также пропедевтик</w:t>
      </w:r>
      <w:r w:rsidR="006F6C74" w:rsidRPr="00E608E8">
        <w:rPr>
          <w:rFonts w:ascii="Times New Roman" w:eastAsia="Times-Bold" w:hAnsi="Times New Roman" w:cs="Times New Roman"/>
          <w:bCs/>
          <w:color w:val="auto"/>
          <w:sz w:val="28"/>
          <w:szCs w:val="28"/>
        </w:rPr>
        <w:t>у</w:t>
      </w:r>
      <w:r w:rsidRPr="00E608E8">
        <w:rPr>
          <w:rFonts w:ascii="Times New Roman" w:eastAsia="Times-Bold" w:hAnsi="Times New Roman" w:cs="Times New Roman"/>
          <w:bCs/>
          <w:color w:val="auto"/>
          <w:sz w:val="28"/>
          <w:szCs w:val="28"/>
        </w:rPr>
        <w:t xml:space="preserve"> школьного инженерного образования</w:t>
      </w:r>
      <w:r w:rsidR="009D5037" w:rsidRPr="00E608E8">
        <w:rPr>
          <w:rFonts w:ascii="Times New Roman" w:eastAsia="Times-Bold" w:hAnsi="Times New Roman" w:cs="Times New Roman"/>
          <w:bCs/>
          <w:color w:val="auto"/>
          <w:sz w:val="28"/>
          <w:szCs w:val="28"/>
        </w:rPr>
        <w:t>.</w:t>
      </w:r>
    </w:p>
    <w:p w:rsidR="00E43A77" w:rsidRPr="00E608E8" w:rsidRDefault="00E43A77" w:rsidP="00E608E8">
      <w:pPr>
        <w:autoSpaceDE w:val="0"/>
        <w:autoSpaceDN w:val="0"/>
        <w:adjustRightInd w:val="0"/>
        <w:spacing w:line="360" w:lineRule="auto"/>
        <w:ind w:left="20" w:firstLine="689"/>
        <w:jc w:val="both"/>
        <w:rPr>
          <w:rFonts w:ascii="Times New Roman" w:eastAsia="Times-Bold" w:hAnsi="Times New Roman" w:cs="Times New Roman"/>
          <w:b/>
          <w:bCs/>
          <w:color w:val="auto"/>
          <w:sz w:val="28"/>
          <w:szCs w:val="28"/>
        </w:rPr>
      </w:pPr>
      <w:r w:rsidRPr="00E608E8">
        <w:rPr>
          <w:rFonts w:ascii="Times New Roman" w:eastAsia="Times-Bold" w:hAnsi="Times New Roman" w:cs="Times New Roman"/>
          <w:b/>
          <w:bCs/>
          <w:color w:val="auto"/>
          <w:sz w:val="28"/>
          <w:szCs w:val="28"/>
        </w:rPr>
        <w:t>Задачи и</w:t>
      </w:r>
      <w:r w:rsidR="00427BC0" w:rsidRPr="00E608E8">
        <w:rPr>
          <w:rFonts w:ascii="Times New Roman" w:eastAsia="Times-Bold" w:hAnsi="Times New Roman" w:cs="Times New Roman"/>
          <w:b/>
          <w:bCs/>
          <w:color w:val="auto"/>
          <w:sz w:val="28"/>
          <w:szCs w:val="28"/>
        </w:rPr>
        <w:t>нновационного проекта</w:t>
      </w:r>
      <w:r w:rsidRPr="00E608E8">
        <w:rPr>
          <w:rFonts w:ascii="Times New Roman" w:eastAsia="Times-Bold" w:hAnsi="Times New Roman" w:cs="Times New Roman"/>
          <w:b/>
          <w:bCs/>
          <w:color w:val="auto"/>
          <w:sz w:val="28"/>
          <w:szCs w:val="28"/>
        </w:rPr>
        <w:t>:</w:t>
      </w:r>
    </w:p>
    <w:p w:rsidR="000B6B2F" w:rsidRPr="00E608E8" w:rsidRDefault="000B6B2F" w:rsidP="00E608E8">
      <w:pPr>
        <w:numPr>
          <w:ilvl w:val="1"/>
          <w:numId w:val="7"/>
        </w:numPr>
        <w:tabs>
          <w:tab w:val="clear" w:pos="2148"/>
          <w:tab w:val="left" w:pos="1080"/>
        </w:tabs>
        <w:autoSpaceDE w:val="0"/>
        <w:autoSpaceDN w:val="0"/>
        <w:adjustRightInd w:val="0"/>
        <w:spacing w:line="360" w:lineRule="auto"/>
        <w:ind w:left="0" w:firstLine="720"/>
        <w:jc w:val="both"/>
        <w:rPr>
          <w:rFonts w:ascii="Times New Roman" w:eastAsia="Times-Bold" w:hAnsi="Times New Roman" w:cs="Times New Roman"/>
          <w:bCs/>
          <w:color w:val="auto"/>
          <w:sz w:val="28"/>
          <w:szCs w:val="28"/>
        </w:rPr>
      </w:pPr>
      <w:r w:rsidRPr="00E608E8">
        <w:rPr>
          <w:rFonts w:ascii="Times New Roman" w:eastAsia="Times-Bold" w:hAnsi="Times New Roman" w:cs="Times New Roman"/>
          <w:b/>
          <w:bCs/>
          <w:color w:val="auto"/>
          <w:sz w:val="28"/>
          <w:szCs w:val="28"/>
        </w:rPr>
        <w:t xml:space="preserve">Разработать систему </w:t>
      </w:r>
      <w:r w:rsidR="00FD52E2" w:rsidRPr="00E608E8">
        <w:rPr>
          <w:rFonts w:ascii="Times New Roman" w:eastAsia="Times-Bold" w:hAnsi="Times New Roman" w:cs="Times New Roman"/>
          <w:b/>
          <w:bCs/>
          <w:color w:val="auto"/>
          <w:sz w:val="28"/>
          <w:szCs w:val="28"/>
        </w:rPr>
        <w:t>образовательно-воспитательного процесса</w:t>
      </w:r>
      <w:r w:rsidR="00FD52E2" w:rsidRPr="00E608E8">
        <w:rPr>
          <w:rFonts w:ascii="Times New Roman" w:eastAsia="Times-Bold" w:hAnsi="Times New Roman" w:cs="Times New Roman"/>
          <w:bCs/>
          <w:color w:val="auto"/>
          <w:sz w:val="28"/>
          <w:szCs w:val="28"/>
        </w:rPr>
        <w:t xml:space="preserve"> детского сада, способствующую формированию </w:t>
      </w:r>
      <w:r w:rsidR="00FD52E2" w:rsidRPr="00E608E8">
        <w:rPr>
          <w:rFonts w:ascii="Times New Roman" w:hAnsi="Times New Roman" w:cs="Times New Roman"/>
          <w:sz w:val="28"/>
          <w:szCs w:val="28"/>
        </w:rPr>
        <w:t>научно-технической компетентности одаренных детей старшего дошкольного возраста, реализуемую совместно педагогами МБОДО СЮТ и воспитателями детского сада</w:t>
      </w:r>
      <w:r w:rsidR="00E90C53" w:rsidRPr="00E608E8">
        <w:rPr>
          <w:rFonts w:ascii="Times New Roman" w:eastAsia="Times-Bold" w:hAnsi="Times New Roman" w:cs="Times New Roman"/>
          <w:bCs/>
          <w:sz w:val="28"/>
          <w:szCs w:val="28"/>
        </w:rPr>
        <w:t>.</w:t>
      </w:r>
      <w:r w:rsidRPr="00E608E8">
        <w:rPr>
          <w:rFonts w:ascii="Times New Roman" w:eastAsia="Times-Bold" w:hAnsi="Times New Roman" w:cs="Times New Roman"/>
          <w:bCs/>
          <w:color w:val="auto"/>
          <w:sz w:val="28"/>
          <w:szCs w:val="28"/>
        </w:rPr>
        <w:t xml:space="preserve"> </w:t>
      </w:r>
    </w:p>
    <w:p w:rsidR="006E47CF" w:rsidRPr="00E608E8" w:rsidRDefault="00E90C53" w:rsidP="00E608E8">
      <w:pPr>
        <w:numPr>
          <w:ilvl w:val="1"/>
          <w:numId w:val="7"/>
        </w:numPr>
        <w:tabs>
          <w:tab w:val="clear" w:pos="2148"/>
          <w:tab w:val="left" w:pos="1080"/>
        </w:tabs>
        <w:autoSpaceDE w:val="0"/>
        <w:autoSpaceDN w:val="0"/>
        <w:adjustRightInd w:val="0"/>
        <w:spacing w:line="360" w:lineRule="auto"/>
        <w:ind w:left="0" w:firstLine="720"/>
        <w:jc w:val="both"/>
        <w:rPr>
          <w:rFonts w:ascii="Times New Roman" w:eastAsia="Times-Bold" w:hAnsi="Times New Roman" w:cs="Times New Roman"/>
          <w:bCs/>
          <w:color w:val="auto"/>
          <w:sz w:val="28"/>
          <w:szCs w:val="28"/>
        </w:rPr>
      </w:pPr>
      <w:r w:rsidRPr="00E608E8">
        <w:rPr>
          <w:rFonts w:ascii="Times New Roman" w:eastAsia="Times-Bold" w:hAnsi="Times New Roman" w:cs="Times New Roman"/>
          <w:b/>
          <w:bCs/>
          <w:color w:val="auto"/>
          <w:sz w:val="28"/>
          <w:szCs w:val="28"/>
        </w:rPr>
        <w:t xml:space="preserve">Апробировать разработанную </w:t>
      </w:r>
      <w:r w:rsidR="00FD52E2" w:rsidRPr="00E608E8">
        <w:rPr>
          <w:rFonts w:ascii="Times New Roman" w:eastAsia="Times-Bold" w:hAnsi="Times New Roman" w:cs="Times New Roman"/>
          <w:b/>
          <w:bCs/>
          <w:color w:val="auto"/>
          <w:sz w:val="28"/>
          <w:szCs w:val="28"/>
        </w:rPr>
        <w:t>систему образовательно-воспитательного процесса</w:t>
      </w:r>
      <w:r w:rsidR="00FD52E2" w:rsidRPr="00E608E8">
        <w:rPr>
          <w:rFonts w:ascii="Times New Roman" w:eastAsia="Times-Bold" w:hAnsi="Times New Roman" w:cs="Times New Roman"/>
          <w:bCs/>
          <w:color w:val="auto"/>
          <w:sz w:val="28"/>
          <w:szCs w:val="28"/>
        </w:rPr>
        <w:t xml:space="preserve"> детского сада через </w:t>
      </w:r>
      <w:r w:rsidR="00FD52E2" w:rsidRPr="00E608E8">
        <w:rPr>
          <w:rFonts w:ascii="Times New Roman" w:hAnsi="Times New Roman" w:cs="Times New Roman"/>
          <w:sz w:val="28"/>
          <w:szCs w:val="28"/>
        </w:rPr>
        <w:t>3-</w:t>
      </w:r>
      <w:r w:rsidR="00FD52E2" w:rsidRPr="00E608E8">
        <w:rPr>
          <w:rFonts w:ascii="Times New Roman" w:hAnsi="Times New Roman" w:cs="Times New Roman"/>
          <w:sz w:val="28"/>
          <w:szCs w:val="28"/>
          <w:lang w:val="en-US"/>
        </w:rPr>
        <w:t>D</w:t>
      </w:r>
      <w:r w:rsidR="00FD52E2" w:rsidRPr="00E608E8">
        <w:rPr>
          <w:rFonts w:ascii="Times New Roman" w:hAnsi="Times New Roman" w:cs="Times New Roman"/>
          <w:sz w:val="28"/>
          <w:szCs w:val="28"/>
        </w:rPr>
        <w:t xml:space="preserve"> моделирование</w:t>
      </w:r>
      <w:r w:rsidRPr="00E608E8">
        <w:rPr>
          <w:rFonts w:ascii="Times New Roman" w:hAnsi="Times New Roman" w:cs="Times New Roman"/>
          <w:sz w:val="28"/>
          <w:szCs w:val="28"/>
        </w:rPr>
        <w:t>.</w:t>
      </w:r>
    </w:p>
    <w:p w:rsidR="006E47CF" w:rsidRPr="00E608E8" w:rsidRDefault="006E47CF" w:rsidP="00E608E8">
      <w:pPr>
        <w:numPr>
          <w:ilvl w:val="1"/>
          <w:numId w:val="7"/>
        </w:numPr>
        <w:tabs>
          <w:tab w:val="clear" w:pos="2148"/>
          <w:tab w:val="left" w:pos="1080"/>
        </w:tabs>
        <w:autoSpaceDE w:val="0"/>
        <w:autoSpaceDN w:val="0"/>
        <w:adjustRightInd w:val="0"/>
        <w:spacing w:line="360" w:lineRule="auto"/>
        <w:ind w:left="0" w:firstLine="720"/>
        <w:jc w:val="both"/>
        <w:rPr>
          <w:rFonts w:ascii="Times New Roman" w:eastAsia="Times-Bold" w:hAnsi="Times New Roman" w:cs="Times New Roman"/>
          <w:bCs/>
          <w:color w:val="auto"/>
          <w:sz w:val="28"/>
          <w:szCs w:val="28"/>
        </w:rPr>
      </w:pPr>
      <w:r w:rsidRPr="00E608E8">
        <w:rPr>
          <w:rFonts w:ascii="Times New Roman" w:eastAsia="Times-Bold" w:hAnsi="Times New Roman" w:cs="Times New Roman"/>
          <w:b/>
          <w:bCs/>
          <w:color w:val="auto"/>
          <w:sz w:val="28"/>
          <w:szCs w:val="28"/>
        </w:rPr>
        <w:lastRenderedPageBreak/>
        <w:t>Создать и внедрить в практику</w:t>
      </w:r>
      <w:r w:rsidRPr="00E608E8">
        <w:rPr>
          <w:rFonts w:ascii="Times New Roman" w:eastAsia="Times-Bold" w:hAnsi="Times New Roman" w:cs="Times New Roman"/>
          <w:bCs/>
          <w:color w:val="auto"/>
          <w:sz w:val="28"/>
          <w:szCs w:val="28"/>
        </w:rPr>
        <w:t xml:space="preserve"> учреждения дополнительного образования детей </w:t>
      </w:r>
      <w:r w:rsidRPr="00E608E8">
        <w:rPr>
          <w:rFonts w:ascii="Times New Roman" w:eastAsia="Times-Bold" w:hAnsi="Times New Roman" w:cs="Times New Roman"/>
          <w:b/>
          <w:bCs/>
          <w:color w:val="auto"/>
          <w:sz w:val="28"/>
          <w:szCs w:val="28"/>
        </w:rPr>
        <w:t>механизмы социального партнерства</w:t>
      </w:r>
      <w:r w:rsidRPr="00E608E8">
        <w:rPr>
          <w:rFonts w:ascii="Times New Roman" w:eastAsia="Times-Bold" w:hAnsi="Times New Roman" w:cs="Times New Roman"/>
          <w:bCs/>
          <w:color w:val="auto"/>
          <w:sz w:val="28"/>
          <w:szCs w:val="28"/>
        </w:rPr>
        <w:t>, способствующие апробации созданной нами системы образовательно-воспитательного процесса в детском саду, которая обусловит формирование научно-технических компетенций одаренных дошкольников, а также пропедевтику школьного инженерного образования.</w:t>
      </w:r>
    </w:p>
    <w:p w:rsidR="00A859AE" w:rsidRPr="00E608E8" w:rsidRDefault="00F926F9" w:rsidP="00E608E8">
      <w:pPr>
        <w:numPr>
          <w:ilvl w:val="1"/>
          <w:numId w:val="7"/>
        </w:numPr>
        <w:tabs>
          <w:tab w:val="clear" w:pos="2148"/>
          <w:tab w:val="left" w:pos="1080"/>
        </w:tabs>
        <w:autoSpaceDE w:val="0"/>
        <w:autoSpaceDN w:val="0"/>
        <w:adjustRightInd w:val="0"/>
        <w:spacing w:line="360" w:lineRule="auto"/>
        <w:ind w:left="0" w:firstLine="720"/>
        <w:jc w:val="both"/>
        <w:rPr>
          <w:rFonts w:ascii="Times New Roman" w:hAnsi="Times New Roman" w:cs="Times New Roman"/>
          <w:sz w:val="28"/>
          <w:szCs w:val="28"/>
        </w:rPr>
      </w:pPr>
      <w:r w:rsidRPr="00E608E8">
        <w:rPr>
          <w:rFonts w:ascii="Times New Roman" w:hAnsi="Times New Roman" w:cs="Times New Roman"/>
          <w:b/>
          <w:bCs/>
          <w:sz w:val="28"/>
          <w:szCs w:val="28"/>
        </w:rPr>
        <w:t>А</w:t>
      </w:r>
      <w:r w:rsidR="000B6B2F" w:rsidRPr="00E608E8">
        <w:rPr>
          <w:rFonts w:ascii="Times New Roman" w:hAnsi="Times New Roman" w:cs="Times New Roman"/>
          <w:b/>
          <w:bCs/>
          <w:sz w:val="28"/>
          <w:szCs w:val="28"/>
        </w:rPr>
        <w:t>пробировать мониторинг</w:t>
      </w:r>
      <w:r w:rsidR="00AB5E47" w:rsidRPr="00E608E8">
        <w:rPr>
          <w:rFonts w:ascii="Times New Roman" w:hAnsi="Times New Roman" w:cs="Times New Roman"/>
          <w:b/>
          <w:bCs/>
          <w:sz w:val="28"/>
          <w:szCs w:val="28"/>
        </w:rPr>
        <w:t xml:space="preserve"> </w:t>
      </w:r>
      <w:r w:rsidR="000B6B2F" w:rsidRPr="00E608E8">
        <w:rPr>
          <w:rFonts w:ascii="Times New Roman" w:eastAsia="Times-Bold" w:hAnsi="Times New Roman" w:cs="Times New Roman"/>
          <w:bCs/>
          <w:color w:val="auto"/>
          <w:sz w:val="28"/>
          <w:szCs w:val="28"/>
        </w:rPr>
        <w:t xml:space="preserve">формирования </w:t>
      </w:r>
      <w:r w:rsidR="001A6CAA" w:rsidRPr="00E608E8">
        <w:rPr>
          <w:rFonts w:ascii="Times New Roman" w:eastAsia="Times-Bold" w:hAnsi="Times New Roman" w:cs="Times New Roman"/>
          <w:bCs/>
          <w:color w:val="auto"/>
          <w:sz w:val="28"/>
          <w:szCs w:val="28"/>
        </w:rPr>
        <w:t>научно-технической компетентности</w:t>
      </w:r>
      <w:r w:rsidR="000B6B2F" w:rsidRPr="00E608E8">
        <w:rPr>
          <w:rFonts w:ascii="Times New Roman" w:eastAsia="Times-Bold" w:hAnsi="Times New Roman" w:cs="Times New Roman"/>
          <w:bCs/>
          <w:color w:val="auto"/>
          <w:sz w:val="28"/>
          <w:szCs w:val="28"/>
        </w:rPr>
        <w:t xml:space="preserve"> </w:t>
      </w:r>
      <w:r w:rsidR="001A6CAA" w:rsidRPr="00E608E8">
        <w:rPr>
          <w:rFonts w:ascii="Times New Roman" w:eastAsia="Times-Bold" w:hAnsi="Times New Roman" w:cs="Times New Roman"/>
          <w:bCs/>
          <w:color w:val="auto"/>
          <w:sz w:val="28"/>
          <w:szCs w:val="28"/>
        </w:rPr>
        <w:t>до</w:t>
      </w:r>
      <w:r w:rsidR="000B6B2F" w:rsidRPr="00E608E8">
        <w:rPr>
          <w:rFonts w:ascii="Times New Roman" w:eastAsia="Times-Bold" w:hAnsi="Times New Roman" w:cs="Times New Roman"/>
          <w:bCs/>
          <w:color w:val="auto"/>
          <w:sz w:val="28"/>
          <w:szCs w:val="28"/>
        </w:rPr>
        <w:t>школьника</w:t>
      </w:r>
      <w:r w:rsidR="001A6CAA" w:rsidRPr="00E608E8">
        <w:rPr>
          <w:rFonts w:ascii="Times New Roman" w:eastAsia="Times-Bold" w:hAnsi="Times New Roman" w:cs="Times New Roman"/>
          <w:bCs/>
          <w:color w:val="auto"/>
          <w:sz w:val="28"/>
          <w:szCs w:val="28"/>
        </w:rPr>
        <w:t xml:space="preserve"> методами психодиагностики</w:t>
      </w:r>
      <w:r w:rsidR="000B6B2F" w:rsidRPr="00E608E8">
        <w:rPr>
          <w:rFonts w:ascii="Times New Roman" w:hAnsi="Times New Roman" w:cs="Times New Roman"/>
          <w:sz w:val="28"/>
          <w:szCs w:val="28"/>
        </w:rPr>
        <w:t xml:space="preserve"> (критерии, показатели, уровни сформированности, методику педагогической диагностики и др.)</w:t>
      </w:r>
      <w:r w:rsidR="002A5FBD" w:rsidRPr="00E608E8">
        <w:rPr>
          <w:rFonts w:ascii="Times New Roman" w:hAnsi="Times New Roman" w:cs="Times New Roman"/>
          <w:sz w:val="28"/>
          <w:szCs w:val="28"/>
        </w:rPr>
        <w:t>.</w:t>
      </w:r>
    </w:p>
    <w:p w:rsidR="00644DE1" w:rsidRPr="00E608E8" w:rsidRDefault="00644DE1" w:rsidP="00E608E8">
      <w:pPr>
        <w:numPr>
          <w:ilvl w:val="1"/>
          <w:numId w:val="7"/>
        </w:numPr>
        <w:tabs>
          <w:tab w:val="clear" w:pos="2148"/>
          <w:tab w:val="left" w:pos="1080"/>
        </w:tabs>
        <w:autoSpaceDE w:val="0"/>
        <w:autoSpaceDN w:val="0"/>
        <w:adjustRightInd w:val="0"/>
        <w:spacing w:line="360" w:lineRule="auto"/>
        <w:ind w:left="0" w:firstLine="720"/>
        <w:jc w:val="both"/>
        <w:rPr>
          <w:rFonts w:ascii="Times New Roman" w:hAnsi="Times New Roman" w:cs="Times New Roman"/>
          <w:sz w:val="28"/>
          <w:szCs w:val="28"/>
        </w:rPr>
      </w:pPr>
      <w:r w:rsidRPr="00E608E8">
        <w:rPr>
          <w:rFonts w:ascii="Times New Roman" w:hAnsi="Times New Roman" w:cs="Times New Roman"/>
          <w:b/>
          <w:bCs/>
          <w:sz w:val="28"/>
          <w:szCs w:val="28"/>
        </w:rPr>
        <w:t xml:space="preserve">Предложить механизмы </w:t>
      </w:r>
      <w:r w:rsidRPr="00E608E8">
        <w:rPr>
          <w:rFonts w:ascii="Times New Roman" w:hAnsi="Times New Roman" w:cs="Times New Roman"/>
          <w:bCs/>
          <w:sz w:val="28"/>
          <w:szCs w:val="28"/>
        </w:rPr>
        <w:t xml:space="preserve">для реализации проектной инициативы </w:t>
      </w:r>
      <w:r w:rsidR="009F3614" w:rsidRPr="00E608E8">
        <w:rPr>
          <w:rFonts w:ascii="Times New Roman" w:hAnsi="Times New Roman" w:cs="Times New Roman"/>
          <w:bCs/>
          <w:sz w:val="28"/>
          <w:szCs w:val="28"/>
        </w:rPr>
        <w:t xml:space="preserve">в </w:t>
      </w:r>
      <w:r w:rsidRPr="00E608E8">
        <w:rPr>
          <w:rFonts w:ascii="Times New Roman" w:hAnsi="Times New Roman" w:cs="Times New Roman"/>
          <w:bCs/>
          <w:sz w:val="28"/>
          <w:szCs w:val="28"/>
        </w:rPr>
        <w:t>организаци</w:t>
      </w:r>
      <w:r w:rsidR="009F3614" w:rsidRPr="00E608E8">
        <w:rPr>
          <w:rFonts w:ascii="Times New Roman" w:hAnsi="Times New Roman" w:cs="Times New Roman"/>
          <w:bCs/>
          <w:sz w:val="28"/>
          <w:szCs w:val="28"/>
        </w:rPr>
        <w:t>ях</w:t>
      </w:r>
      <w:r w:rsidRPr="00E608E8">
        <w:rPr>
          <w:rFonts w:ascii="Times New Roman" w:hAnsi="Times New Roman" w:cs="Times New Roman"/>
          <w:b/>
          <w:bCs/>
          <w:sz w:val="28"/>
          <w:szCs w:val="28"/>
        </w:rPr>
        <w:t xml:space="preserve"> </w:t>
      </w:r>
      <w:r w:rsidRPr="00E608E8">
        <w:rPr>
          <w:rFonts w:ascii="Times New Roman" w:hAnsi="Times New Roman" w:cs="Times New Roman"/>
          <w:bCs/>
          <w:sz w:val="28"/>
          <w:szCs w:val="28"/>
        </w:rPr>
        <w:t>дополнительного образования детей Краснодарского края</w:t>
      </w:r>
      <w:r w:rsidR="009F3614" w:rsidRPr="00E608E8">
        <w:rPr>
          <w:rFonts w:ascii="Times New Roman" w:hAnsi="Times New Roman" w:cs="Times New Roman"/>
          <w:bCs/>
          <w:sz w:val="28"/>
          <w:szCs w:val="28"/>
        </w:rPr>
        <w:t>.</w:t>
      </w:r>
    </w:p>
    <w:p w:rsidR="003C1DF9" w:rsidRPr="00E608E8" w:rsidRDefault="004968E4" w:rsidP="00E608E8">
      <w:pPr>
        <w:spacing w:line="360" w:lineRule="auto"/>
        <w:ind w:firstLine="720"/>
        <w:jc w:val="both"/>
        <w:rPr>
          <w:rFonts w:ascii="Times New Roman" w:hAnsi="Times New Roman" w:cs="Times New Roman"/>
          <w:b/>
          <w:sz w:val="28"/>
          <w:szCs w:val="28"/>
        </w:rPr>
      </w:pPr>
      <w:r w:rsidRPr="00E608E8">
        <w:rPr>
          <w:rFonts w:ascii="Times New Roman" w:hAnsi="Times New Roman" w:cs="Times New Roman"/>
          <w:b/>
          <w:sz w:val="28"/>
          <w:szCs w:val="28"/>
        </w:rPr>
        <w:t>3.</w:t>
      </w:r>
      <w:r w:rsidR="00E527D8" w:rsidRPr="00E608E8">
        <w:rPr>
          <w:rFonts w:ascii="Times New Roman" w:hAnsi="Times New Roman" w:cs="Times New Roman"/>
          <w:b/>
          <w:sz w:val="28"/>
          <w:szCs w:val="28"/>
        </w:rPr>
        <w:t xml:space="preserve"> ТЕОРЕТИЧЕСКИЕ И МЕТОДОЛОГИЧЕСКИЕ ОБОСНОВАНИЯ ПРОЕКТА (НАУЧНО-ПЕДАГОГИЧЕСКИЕ ПРИНЦИПЫ, ПОДХОДЫ, КОНЦЕПЦИИ, ПОЛОЖЕННЫЕ В ОСНОВУ ПРОЕКТА)</w:t>
      </w:r>
    </w:p>
    <w:p w:rsidR="00C779AD" w:rsidRPr="00E608E8" w:rsidRDefault="00A809BF" w:rsidP="00E608E8">
      <w:pPr>
        <w:pStyle w:val="a6"/>
        <w:spacing w:before="0" w:beforeAutospacing="0" w:after="0" w:afterAutospacing="0" w:line="360" w:lineRule="auto"/>
        <w:ind w:firstLine="720"/>
        <w:jc w:val="both"/>
        <w:rPr>
          <w:sz w:val="28"/>
          <w:szCs w:val="28"/>
        </w:rPr>
      </w:pPr>
      <w:r w:rsidRPr="00E608E8">
        <w:rPr>
          <w:sz w:val="28"/>
          <w:szCs w:val="28"/>
        </w:rPr>
        <w:t>Методологическую основу исследования составляют</w:t>
      </w:r>
      <w:r w:rsidR="002F1D2D" w:rsidRPr="00E608E8">
        <w:rPr>
          <w:sz w:val="28"/>
          <w:szCs w:val="28"/>
        </w:rPr>
        <w:t xml:space="preserve"> принципы</w:t>
      </w:r>
      <w:r w:rsidR="00D33E27" w:rsidRPr="00E608E8">
        <w:rPr>
          <w:sz w:val="28"/>
          <w:szCs w:val="28"/>
        </w:rPr>
        <w:t>, лежащие в основе реализации проекта, обеспечивающие р</w:t>
      </w:r>
      <w:r w:rsidR="00491DEF" w:rsidRPr="00E608E8">
        <w:rPr>
          <w:sz w:val="28"/>
          <w:szCs w:val="28"/>
        </w:rPr>
        <w:t>езультативность работы по самоидентификации обучающихся, требующих особого педагогического внимания</w:t>
      </w:r>
      <w:r w:rsidR="00D33E27" w:rsidRPr="00E608E8">
        <w:rPr>
          <w:sz w:val="28"/>
          <w:szCs w:val="28"/>
        </w:rPr>
        <w:t>.</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0"/>
          <w:color w:val="000000"/>
          <w:sz w:val="28"/>
          <w:szCs w:val="28"/>
        </w:rPr>
        <w:t>Ключевые компетенции, которые необходимо и возможно сформировать у ребенка в дошкольном возрасте:</w:t>
      </w:r>
    </w:p>
    <w:p w:rsidR="009322B5" w:rsidRPr="00E608E8" w:rsidRDefault="009322B5" w:rsidP="00E608E8">
      <w:pPr>
        <w:pStyle w:val="c1"/>
        <w:shd w:val="clear" w:color="auto" w:fill="FFFFFF"/>
        <w:spacing w:before="0" w:beforeAutospacing="0" w:after="0" w:afterAutospacing="0" w:line="360" w:lineRule="auto"/>
        <w:jc w:val="both"/>
        <w:rPr>
          <w:color w:val="000000"/>
          <w:sz w:val="28"/>
          <w:szCs w:val="28"/>
        </w:rPr>
      </w:pPr>
      <w:r w:rsidRPr="00E608E8">
        <w:rPr>
          <w:rStyle w:val="c0"/>
          <w:color w:val="000000"/>
          <w:sz w:val="28"/>
          <w:szCs w:val="28"/>
        </w:rPr>
        <w:t>- Социальная;</w:t>
      </w:r>
    </w:p>
    <w:p w:rsidR="009322B5" w:rsidRPr="00E608E8" w:rsidRDefault="009322B5" w:rsidP="00E608E8">
      <w:pPr>
        <w:pStyle w:val="c1"/>
        <w:shd w:val="clear" w:color="auto" w:fill="FFFFFF"/>
        <w:spacing w:before="0" w:beforeAutospacing="0" w:after="0" w:afterAutospacing="0" w:line="360" w:lineRule="auto"/>
        <w:jc w:val="both"/>
        <w:rPr>
          <w:color w:val="000000"/>
          <w:sz w:val="28"/>
          <w:szCs w:val="28"/>
        </w:rPr>
      </w:pPr>
      <w:r w:rsidRPr="00E608E8">
        <w:rPr>
          <w:rStyle w:val="c0"/>
          <w:color w:val="000000"/>
          <w:sz w:val="28"/>
          <w:szCs w:val="28"/>
        </w:rPr>
        <w:t>- Коммуникативная;</w:t>
      </w:r>
    </w:p>
    <w:p w:rsidR="009322B5" w:rsidRPr="00E608E8" w:rsidRDefault="009322B5" w:rsidP="00E608E8">
      <w:pPr>
        <w:pStyle w:val="c1"/>
        <w:shd w:val="clear" w:color="auto" w:fill="FFFFFF"/>
        <w:spacing w:before="0" w:beforeAutospacing="0" w:after="0" w:afterAutospacing="0" w:line="360" w:lineRule="auto"/>
        <w:jc w:val="both"/>
        <w:rPr>
          <w:color w:val="000000"/>
          <w:sz w:val="28"/>
          <w:szCs w:val="28"/>
        </w:rPr>
      </w:pPr>
      <w:r w:rsidRPr="00E608E8">
        <w:rPr>
          <w:rStyle w:val="c0"/>
          <w:color w:val="000000"/>
          <w:sz w:val="28"/>
          <w:szCs w:val="28"/>
        </w:rPr>
        <w:t>- Информационная;</w:t>
      </w:r>
    </w:p>
    <w:p w:rsidR="009322B5" w:rsidRPr="00E608E8" w:rsidRDefault="009322B5" w:rsidP="00E608E8">
      <w:pPr>
        <w:pStyle w:val="c1"/>
        <w:shd w:val="clear" w:color="auto" w:fill="FFFFFF"/>
        <w:spacing w:before="0" w:beforeAutospacing="0" w:after="0" w:afterAutospacing="0" w:line="360" w:lineRule="auto"/>
        <w:jc w:val="both"/>
        <w:rPr>
          <w:color w:val="000000"/>
          <w:sz w:val="28"/>
          <w:szCs w:val="28"/>
        </w:rPr>
      </w:pPr>
      <w:r w:rsidRPr="00E608E8">
        <w:rPr>
          <w:rStyle w:val="c0"/>
          <w:color w:val="000000"/>
          <w:sz w:val="28"/>
          <w:szCs w:val="28"/>
        </w:rPr>
        <w:t>- Здоровьесберегающая;</w:t>
      </w:r>
    </w:p>
    <w:p w:rsidR="009322B5" w:rsidRPr="00E608E8" w:rsidRDefault="009322B5" w:rsidP="00E608E8">
      <w:pPr>
        <w:pStyle w:val="c1"/>
        <w:shd w:val="clear" w:color="auto" w:fill="FFFFFF"/>
        <w:spacing w:before="0" w:beforeAutospacing="0" w:after="0" w:afterAutospacing="0" w:line="360" w:lineRule="auto"/>
        <w:jc w:val="both"/>
        <w:rPr>
          <w:color w:val="000000"/>
          <w:sz w:val="28"/>
          <w:szCs w:val="28"/>
        </w:rPr>
      </w:pPr>
      <w:r w:rsidRPr="00E608E8">
        <w:rPr>
          <w:rStyle w:val="c0"/>
          <w:color w:val="000000"/>
          <w:sz w:val="28"/>
          <w:szCs w:val="28"/>
        </w:rPr>
        <w:t>- Когнитивная;</w:t>
      </w:r>
    </w:p>
    <w:p w:rsidR="009322B5" w:rsidRPr="00E608E8" w:rsidRDefault="009322B5" w:rsidP="00E608E8">
      <w:pPr>
        <w:pStyle w:val="c1"/>
        <w:shd w:val="clear" w:color="auto" w:fill="FFFFFF"/>
        <w:spacing w:before="0" w:beforeAutospacing="0" w:after="0" w:afterAutospacing="0" w:line="360" w:lineRule="auto"/>
        <w:jc w:val="both"/>
        <w:rPr>
          <w:color w:val="000000"/>
          <w:sz w:val="28"/>
          <w:szCs w:val="28"/>
        </w:rPr>
      </w:pPr>
      <w:r w:rsidRPr="00E608E8">
        <w:rPr>
          <w:rStyle w:val="c0"/>
          <w:color w:val="000000"/>
          <w:sz w:val="28"/>
          <w:szCs w:val="28"/>
        </w:rPr>
        <w:t>- Эмоциональная.</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2"/>
          <w:sz w:val="28"/>
          <w:szCs w:val="28"/>
        </w:rPr>
        <w:lastRenderedPageBreak/>
        <w:t>Социальная компетенция</w:t>
      </w:r>
      <w:r w:rsidRPr="00E608E8">
        <w:rPr>
          <w:rStyle w:val="c0"/>
          <w:color w:val="000000"/>
          <w:sz w:val="28"/>
          <w:szCs w:val="28"/>
        </w:rPr>
        <w:t> включает способы взаимодействия дошкольника с окр</w:t>
      </w:r>
      <w:r w:rsidRPr="00E608E8">
        <w:rPr>
          <w:rStyle w:val="c0"/>
          <w:color w:val="000000"/>
          <w:sz w:val="28"/>
          <w:szCs w:val="28"/>
        </w:rPr>
        <w:t>у</w:t>
      </w:r>
      <w:r w:rsidRPr="00E608E8">
        <w:rPr>
          <w:rStyle w:val="c0"/>
          <w:color w:val="000000"/>
          <w:sz w:val="28"/>
          <w:szCs w:val="28"/>
        </w:rPr>
        <w:t>жающими людьми, навыки работы в группе, способность брать на себя ответственность, регулировать конфликты.</w:t>
      </w:r>
    </w:p>
    <w:p w:rsidR="009322B5" w:rsidRPr="00E608E8" w:rsidRDefault="009322B5" w:rsidP="00E608E8">
      <w:pPr>
        <w:pStyle w:val="c1"/>
        <w:shd w:val="clear" w:color="auto" w:fill="FFFFFF"/>
        <w:spacing w:before="0" w:beforeAutospacing="0" w:after="0" w:afterAutospacing="0" w:line="360" w:lineRule="auto"/>
        <w:ind w:firstLine="709"/>
        <w:jc w:val="both"/>
        <w:rPr>
          <w:color w:val="000000"/>
          <w:sz w:val="28"/>
          <w:szCs w:val="28"/>
        </w:rPr>
      </w:pPr>
      <w:r w:rsidRPr="00E608E8">
        <w:rPr>
          <w:rStyle w:val="c0"/>
          <w:color w:val="000000"/>
          <w:sz w:val="28"/>
          <w:szCs w:val="28"/>
        </w:rPr>
        <w:t>Работа в данном направлении осуществляется  посредством игр (дидактических, сюжетно-ролевых, подвижных, театрализованных), воспитывается умение действовать в команде, справедливо оценивать результаты игры, развитие сенсорных способностей и т.д. В процессе организованной образовательной деятельности  углубляются представл</w:t>
      </w:r>
      <w:r w:rsidRPr="00E608E8">
        <w:rPr>
          <w:rStyle w:val="c0"/>
          <w:color w:val="000000"/>
          <w:sz w:val="28"/>
          <w:szCs w:val="28"/>
        </w:rPr>
        <w:t>е</w:t>
      </w:r>
      <w:r w:rsidRPr="00E608E8">
        <w:rPr>
          <w:rStyle w:val="c0"/>
          <w:color w:val="000000"/>
          <w:sz w:val="28"/>
          <w:szCs w:val="28"/>
        </w:rPr>
        <w:t>ния о ребенке, его правах и социальной роли, о семейных отношениях, о профессиях, о родном крае, российской армии…</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2"/>
          <w:sz w:val="28"/>
          <w:szCs w:val="28"/>
        </w:rPr>
        <w:t>Коммуникативная компетенция</w:t>
      </w:r>
      <w:r w:rsidRPr="00E608E8">
        <w:rPr>
          <w:rStyle w:val="c0"/>
          <w:color w:val="000000"/>
          <w:sz w:val="28"/>
          <w:szCs w:val="28"/>
        </w:rPr>
        <w:t>. Решающее значение коммуникативной деятельн</w:t>
      </w:r>
      <w:r w:rsidRPr="00E608E8">
        <w:rPr>
          <w:rStyle w:val="c0"/>
          <w:color w:val="000000"/>
          <w:sz w:val="28"/>
          <w:szCs w:val="28"/>
        </w:rPr>
        <w:t>о</w:t>
      </w:r>
      <w:r w:rsidRPr="00E608E8">
        <w:rPr>
          <w:rStyle w:val="c0"/>
          <w:color w:val="000000"/>
          <w:sz w:val="28"/>
          <w:szCs w:val="28"/>
        </w:rPr>
        <w:t>сти или общения для психического развития человека признается всеми. Тем не менее, представления о сущности трудностей в овладении ею, а тем более о практических мет</w:t>
      </w:r>
      <w:r w:rsidRPr="00E608E8">
        <w:rPr>
          <w:rStyle w:val="c0"/>
          <w:color w:val="000000"/>
          <w:sz w:val="28"/>
          <w:szCs w:val="28"/>
        </w:rPr>
        <w:t>о</w:t>
      </w:r>
      <w:r w:rsidRPr="00E608E8">
        <w:rPr>
          <w:rStyle w:val="c0"/>
          <w:color w:val="000000"/>
          <w:sz w:val="28"/>
          <w:szCs w:val="28"/>
        </w:rPr>
        <w:t>дах и приемах работы по преодолению недостатков коммуникативного развития детей до сих пор остаются весьма размытыми, нечеткими, неконкретными. Поэтому  практическая работа в данном направлении складывается по большей части стихийно, основывается б</w:t>
      </w:r>
      <w:r w:rsidRPr="00E608E8">
        <w:rPr>
          <w:rStyle w:val="c0"/>
          <w:color w:val="000000"/>
          <w:sz w:val="28"/>
          <w:szCs w:val="28"/>
        </w:rPr>
        <w:t>о</w:t>
      </w:r>
      <w:r w:rsidRPr="00E608E8">
        <w:rPr>
          <w:rStyle w:val="c0"/>
          <w:color w:val="000000"/>
          <w:sz w:val="28"/>
          <w:szCs w:val="28"/>
        </w:rPr>
        <w:t>лее на педагогической интуиции, нежели на глубоком знании закономерностей развития коммуникативной деятельности в онтогенезе. Нередко задачи коммуникативного развития подменяются задачами развития речи, а точнее, обогащения её языковыми средствами (это касается пополнения словарного запаса, формирования словообразовательных нав</w:t>
      </w:r>
      <w:r w:rsidRPr="00E608E8">
        <w:rPr>
          <w:rStyle w:val="c0"/>
          <w:color w:val="000000"/>
          <w:sz w:val="28"/>
          <w:szCs w:val="28"/>
        </w:rPr>
        <w:t>ы</w:t>
      </w:r>
      <w:r w:rsidRPr="00E608E8">
        <w:rPr>
          <w:rStyle w:val="c0"/>
          <w:color w:val="000000"/>
          <w:sz w:val="28"/>
          <w:szCs w:val="28"/>
        </w:rPr>
        <w:t>ков и т.д.), что достаточно слабо влияет на процесс развития коммуникативной функции речи и её содержательной стороны.</w:t>
      </w:r>
    </w:p>
    <w:p w:rsidR="009322B5" w:rsidRPr="00E608E8" w:rsidRDefault="009322B5" w:rsidP="00E608E8">
      <w:pPr>
        <w:pStyle w:val="c1"/>
        <w:shd w:val="clear" w:color="auto" w:fill="FFFFFF"/>
        <w:spacing w:before="0" w:beforeAutospacing="0" w:after="0" w:afterAutospacing="0" w:line="360" w:lineRule="auto"/>
        <w:ind w:firstLine="567"/>
        <w:jc w:val="both"/>
        <w:rPr>
          <w:color w:val="000000"/>
          <w:sz w:val="28"/>
          <w:szCs w:val="28"/>
        </w:rPr>
      </w:pPr>
      <w:r w:rsidRPr="00E608E8">
        <w:rPr>
          <w:rStyle w:val="c0"/>
          <w:color w:val="000000"/>
          <w:sz w:val="28"/>
          <w:szCs w:val="28"/>
        </w:rPr>
        <w:t>Коммуникативную компетентность в дошкольном и младшем школьном возрасте следует рассматривать как совокупность умений, определяющих желание субъекта вст</w:t>
      </w:r>
      <w:r w:rsidRPr="00E608E8">
        <w:rPr>
          <w:rStyle w:val="c0"/>
          <w:color w:val="000000"/>
          <w:sz w:val="28"/>
          <w:szCs w:val="28"/>
        </w:rPr>
        <w:t>у</w:t>
      </w:r>
      <w:r w:rsidRPr="00E608E8">
        <w:rPr>
          <w:rStyle w:val="c0"/>
          <w:color w:val="000000"/>
          <w:sz w:val="28"/>
          <w:szCs w:val="28"/>
        </w:rPr>
        <w:t>пать в контакт с окружающими; умение организовать общение, включающее умение слушать собеседника, умение эмоционально сопереживать, проявлять эмпатию, умение р</w:t>
      </w:r>
      <w:r w:rsidRPr="00E608E8">
        <w:rPr>
          <w:rStyle w:val="c0"/>
          <w:color w:val="000000"/>
          <w:sz w:val="28"/>
          <w:szCs w:val="28"/>
        </w:rPr>
        <w:t>е</w:t>
      </w:r>
      <w:r w:rsidRPr="00E608E8">
        <w:rPr>
          <w:rStyle w:val="c0"/>
          <w:color w:val="000000"/>
          <w:sz w:val="28"/>
          <w:szCs w:val="28"/>
        </w:rPr>
        <w:t xml:space="preserve">шать конфликтные ситуации и т.п.; знание норм и правил, которым необходимо следовать при общении с </w:t>
      </w:r>
      <w:r w:rsidRPr="00E608E8">
        <w:rPr>
          <w:rStyle w:val="c0"/>
          <w:color w:val="000000"/>
          <w:sz w:val="28"/>
          <w:szCs w:val="28"/>
        </w:rPr>
        <w:lastRenderedPageBreak/>
        <w:t>окружающими.</w:t>
      </w:r>
      <w:r w:rsidRPr="00E608E8">
        <w:rPr>
          <w:rStyle w:val="c0"/>
          <w:color w:val="000000"/>
          <w:sz w:val="28"/>
          <w:szCs w:val="28"/>
          <w:shd w:val="clear" w:color="auto" w:fill="FFFFFF"/>
        </w:rPr>
        <w:t> Нарушение коммуникативной функции, выражающееся в снижении потребности в общении, наличие тяжелых речевых расстройств, проявляющи</w:t>
      </w:r>
      <w:r w:rsidRPr="00E608E8">
        <w:rPr>
          <w:rStyle w:val="c0"/>
          <w:color w:val="000000"/>
          <w:sz w:val="28"/>
          <w:szCs w:val="28"/>
          <w:shd w:val="clear" w:color="auto" w:fill="FFFFFF"/>
        </w:rPr>
        <w:t>х</w:t>
      </w:r>
      <w:r w:rsidRPr="00E608E8">
        <w:rPr>
          <w:rStyle w:val="c0"/>
          <w:color w:val="000000"/>
          <w:sz w:val="28"/>
          <w:szCs w:val="28"/>
          <w:shd w:val="clear" w:color="auto" w:fill="FFFFFF"/>
        </w:rPr>
        <w:t>ся в общем недоразвитии речи, несформированность форм коммуникации (диалогическая и монологическая речь), особенностях поведения (незаинтересованность в контакте, н</w:t>
      </w:r>
      <w:r w:rsidRPr="00E608E8">
        <w:rPr>
          <w:rStyle w:val="c0"/>
          <w:color w:val="000000"/>
          <w:sz w:val="28"/>
          <w:szCs w:val="28"/>
          <w:shd w:val="clear" w:color="auto" w:fill="FFFFFF"/>
        </w:rPr>
        <w:t>е</w:t>
      </w:r>
      <w:r w:rsidRPr="00E608E8">
        <w:rPr>
          <w:rStyle w:val="c0"/>
          <w:color w:val="000000"/>
          <w:sz w:val="28"/>
          <w:szCs w:val="28"/>
          <w:shd w:val="clear" w:color="auto" w:fill="FFFFFF"/>
        </w:rPr>
        <w:t>умение ориентироваться в ситуации общения, негативизм), приводят к стойким наруш</w:t>
      </w:r>
      <w:r w:rsidRPr="00E608E8">
        <w:rPr>
          <w:rStyle w:val="c0"/>
          <w:color w:val="000000"/>
          <w:sz w:val="28"/>
          <w:szCs w:val="28"/>
          <w:shd w:val="clear" w:color="auto" w:fill="FFFFFF"/>
        </w:rPr>
        <w:t>е</w:t>
      </w:r>
      <w:r w:rsidRPr="00E608E8">
        <w:rPr>
          <w:rStyle w:val="c0"/>
          <w:color w:val="000000"/>
          <w:sz w:val="28"/>
          <w:szCs w:val="28"/>
          <w:shd w:val="clear" w:color="auto" w:fill="FFFFFF"/>
        </w:rPr>
        <w:t>ниям процесса общения, что сказывается отрицательно на установление и поддержание контактов со сверстниками и взрослыми и создаются серьёзные проблемы на пути разв</w:t>
      </w:r>
      <w:r w:rsidRPr="00E608E8">
        <w:rPr>
          <w:rStyle w:val="c0"/>
          <w:color w:val="000000"/>
          <w:sz w:val="28"/>
          <w:szCs w:val="28"/>
          <w:shd w:val="clear" w:color="auto" w:fill="FFFFFF"/>
        </w:rPr>
        <w:t>и</w:t>
      </w:r>
      <w:r w:rsidRPr="00E608E8">
        <w:rPr>
          <w:rStyle w:val="c0"/>
          <w:color w:val="000000"/>
          <w:sz w:val="28"/>
          <w:szCs w:val="28"/>
          <w:shd w:val="clear" w:color="auto" w:fill="FFFFFF"/>
        </w:rPr>
        <w:t>тия и обучения детей.</w:t>
      </w:r>
    </w:p>
    <w:p w:rsidR="009322B5" w:rsidRPr="00E608E8" w:rsidRDefault="009322B5" w:rsidP="00E608E8">
      <w:pPr>
        <w:pStyle w:val="c1"/>
        <w:shd w:val="clear" w:color="auto" w:fill="FFFFFF"/>
        <w:spacing w:before="0" w:beforeAutospacing="0" w:after="0" w:afterAutospacing="0" w:line="360" w:lineRule="auto"/>
        <w:ind w:firstLine="567"/>
        <w:jc w:val="both"/>
        <w:rPr>
          <w:color w:val="000000"/>
          <w:sz w:val="28"/>
          <w:szCs w:val="28"/>
        </w:rPr>
      </w:pPr>
      <w:r w:rsidRPr="00E608E8">
        <w:rPr>
          <w:rStyle w:val="c2"/>
          <w:sz w:val="28"/>
          <w:szCs w:val="28"/>
        </w:rPr>
        <w:t>Информационная компетенция</w:t>
      </w:r>
      <w:r w:rsidRPr="00E608E8">
        <w:rPr>
          <w:rStyle w:val="c0"/>
          <w:color w:val="000000"/>
          <w:sz w:val="28"/>
          <w:szCs w:val="28"/>
        </w:rPr>
        <w:t> направлена на формирование умений самостоятельно искать, анализировать и отбирать необходимую информацию, организовывать, преобраз</w:t>
      </w:r>
      <w:r w:rsidRPr="00E608E8">
        <w:rPr>
          <w:rStyle w:val="c0"/>
          <w:color w:val="000000"/>
          <w:sz w:val="28"/>
          <w:szCs w:val="28"/>
        </w:rPr>
        <w:t>о</w:t>
      </w:r>
      <w:r w:rsidRPr="00E608E8">
        <w:rPr>
          <w:rStyle w:val="c0"/>
          <w:color w:val="000000"/>
          <w:sz w:val="28"/>
          <w:szCs w:val="28"/>
        </w:rPr>
        <w:t>вывать, сохранять и передавать ее при помощи реальных объектов.</w:t>
      </w:r>
    </w:p>
    <w:p w:rsidR="009322B5" w:rsidRPr="00E608E8" w:rsidRDefault="009322B5" w:rsidP="00E608E8">
      <w:pPr>
        <w:pStyle w:val="c1"/>
        <w:shd w:val="clear" w:color="auto" w:fill="FFFFFF"/>
        <w:spacing w:before="0" w:beforeAutospacing="0" w:after="0" w:afterAutospacing="0" w:line="360" w:lineRule="auto"/>
        <w:ind w:firstLine="567"/>
        <w:jc w:val="both"/>
        <w:rPr>
          <w:color w:val="000000"/>
          <w:sz w:val="28"/>
          <w:szCs w:val="28"/>
        </w:rPr>
      </w:pPr>
      <w:r w:rsidRPr="00E608E8">
        <w:rPr>
          <w:rStyle w:val="c0"/>
          <w:color w:val="000000"/>
          <w:sz w:val="28"/>
          <w:szCs w:val="28"/>
        </w:rPr>
        <w:t>Данная компетенция обеспечивает формирование способов получения ребенком информации из разных источников и ее хранения, навыки деятельности ребенка по отнош</w:t>
      </w:r>
      <w:r w:rsidRPr="00E608E8">
        <w:rPr>
          <w:rStyle w:val="c0"/>
          <w:color w:val="000000"/>
          <w:sz w:val="28"/>
          <w:szCs w:val="28"/>
        </w:rPr>
        <w:t>е</w:t>
      </w:r>
      <w:r w:rsidRPr="00E608E8">
        <w:rPr>
          <w:rStyle w:val="c0"/>
          <w:color w:val="000000"/>
          <w:sz w:val="28"/>
          <w:szCs w:val="28"/>
        </w:rPr>
        <w:t>нию к информации, содержащейся в окружающем мире и образовательных областях.</w:t>
      </w:r>
    </w:p>
    <w:p w:rsidR="009322B5" w:rsidRPr="00E608E8" w:rsidRDefault="009322B5" w:rsidP="00E608E8">
      <w:pPr>
        <w:pStyle w:val="c1"/>
        <w:shd w:val="clear" w:color="auto" w:fill="FFFFFF"/>
        <w:spacing w:before="0" w:beforeAutospacing="0" w:after="0" w:afterAutospacing="0" w:line="360" w:lineRule="auto"/>
        <w:ind w:firstLine="567"/>
        <w:jc w:val="both"/>
        <w:rPr>
          <w:color w:val="000000"/>
          <w:sz w:val="28"/>
          <w:szCs w:val="28"/>
        </w:rPr>
      </w:pPr>
      <w:r w:rsidRPr="00E608E8">
        <w:rPr>
          <w:rStyle w:val="c0"/>
          <w:color w:val="000000"/>
          <w:sz w:val="28"/>
          <w:szCs w:val="28"/>
          <w:shd w:val="clear" w:color="auto" w:fill="FFFFFF"/>
        </w:rPr>
        <w:t>Любознательность ребенка, его открытость новому, готовность познавать мир (пр</w:t>
      </w:r>
      <w:r w:rsidRPr="00E608E8">
        <w:rPr>
          <w:rStyle w:val="c0"/>
          <w:color w:val="000000"/>
          <w:sz w:val="28"/>
          <w:szCs w:val="28"/>
          <w:shd w:val="clear" w:color="auto" w:fill="FFFFFF"/>
        </w:rPr>
        <w:t>и</w:t>
      </w:r>
      <w:r w:rsidRPr="00E608E8">
        <w:rPr>
          <w:rStyle w:val="c0"/>
          <w:color w:val="000000"/>
          <w:sz w:val="28"/>
          <w:szCs w:val="28"/>
          <w:shd w:val="clear" w:color="auto" w:fill="FFFFFF"/>
        </w:rPr>
        <w:t>чем не только отраженный в знаковых средствах, но и мир предметный, природный) – один из наиболее трудно измеримых и при этом важных критериев. Если познание нового не связывается для ребенка с опытом положительных эмоций, то следует заключить, что ребёнок не готов к школе должным образом, каким бы развитым ни был его интеллект.</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2"/>
          <w:sz w:val="28"/>
          <w:szCs w:val="28"/>
        </w:rPr>
        <w:t>Компетентность здоровьесбережения</w:t>
      </w:r>
      <w:r w:rsidRPr="00E608E8">
        <w:rPr>
          <w:rStyle w:val="c0"/>
          <w:color w:val="000000"/>
          <w:sz w:val="28"/>
          <w:szCs w:val="28"/>
        </w:rPr>
        <w:t> – это знание и соблюдение норм здорового образа жизни, воспитание культурно-гигиенических навыков у дошкольников, физическая культура, ответственность за свое здоровье.</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2"/>
          <w:sz w:val="28"/>
          <w:szCs w:val="28"/>
        </w:rPr>
        <w:t>Когнитивная компетенция</w:t>
      </w:r>
      <w:r w:rsidRPr="00E608E8">
        <w:rPr>
          <w:rStyle w:val="c0"/>
          <w:color w:val="000000"/>
          <w:sz w:val="28"/>
          <w:szCs w:val="28"/>
        </w:rPr>
        <w:t> формируется в самостоятельной познавательной деятельности, включающей элементы логической, аналитической деятельности, соотнесе</w:t>
      </w:r>
      <w:r w:rsidRPr="00E608E8">
        <w:rPr>
          <w:rStyle w:val="c0"/>
          <w:color w:val="000000"/>
          <w:sz w:val="28"/>
          <w:szCs w:val="28"/>
        </w:rPr>
        <w:t>н</w:t>
      </w:r>
      <w:r w:rsidRPr="00E608E8">
        <w:rPr>
          <w:rStyle w:val="c0"/>
          <w:color w:val="000000"/>
          <w:sz w:val="28"/>
          <w:szCs w:val="28"/>
        </w:rPr>
        <w:t>ной с реальными познавательными объектами. Сюда входят навыки самостоятельной р</w:t>
      </w:r>
      <w:r w:rsidRPr="00E608E8">
        <w:rPr>
          <w:rStyle w:val="c0"/>
          <w:color w:val="000000"/>
          <w:sz w:val="28"/>
          <w:szCs w:val="28"/>
        </w:rPr>
        <w:t>а</w:t>
      </w:r>
      <w:r w:rsidRPr="00E608E8">
        <w:rPr>
          <w:rStyle w:val="c0"/>
          <w:color w:val="000000"/>
          <w:sz w:val="28"/>
          <w:szCs w:val="28"/>
        </w:rPr>
        <w:t xml:space="preserve">боты с информацией, </w:t>
      </w:r>
      <w:r w:rsidRPr="00E608E8">
        <w:rPr>
          <w:rStyle w:val="c0"/>
          <w:color w:val="000000"/>
          <w:sz w:val="28"/>
          <w:szCs w:val="28"/>
        </w:rPr>
        <w:lastRenderedPageBreak/>
        <w:t>умение самостоятельной постановки цели, организации планиров</w:t>
      </w:r>
      <w:r w:rsidRPr="00E608E8">
        <w:rPr>
          <w:rStyle w:val="c0"/>
          <w:color w:val="000000"/>
          <w:sz w:val="28"/>
          <w:szCs w:val="28"/>
        </w:rPr>
        <w:t>а</w:t>
      </w:r>
      <w:r w:rsidRPr="00E608E8">
        <w:rPr>
          <w:rStyle w:val="c0"/>
          <w:color w:val="000000"/>
          <w:sz w:val="28"/>
          <w:szCs w:val="28"/>
        </w:rPr>
        <w:t>ния, анализа, самооценки познавательной деятельности.</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0"/>
          <w:color w:val="000000"/>
          <w:sz w:val="28"/>
          <w:szCs w:val="28"/>
        </w:rPr>
        <w:t>Ребенок по отношению к изучаемым объектам овладевает креативными навыками продуктивной деятельности: добыванием знаний непосредственно из реальности, влад</w:t>
      </w:r>
      <w:r w:rsidRPr="00E608E8">
        <w:rPr>
          <w:rStyle w:val="c0"/>
          <w:color w:val="000000"/>
          <w:sz w:val="28"/>
          <w:szCs w:val="28"/>
        </w:rPr>
        <w:t>е</w:t>
      </w:r>
      <w:r w:rsidRPr="00E608E8">
        <w:rPr>
          <w:rStyle w:val="c0"/>
          <w:color w:val="000000"/>
          <w:sz w:val="28"/>
          <w:szCs w:val="28"/>
        </w:rPr>
        <w:t>нием приемами действий в нестандартных ситуациях, эвристическими методами решения проблем.</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0"/>
          <w:color w:val="000000"/>
          <w:sz w:val="28"/>
          <w:szCs w:val="28"/>
        </w:rPr>
        <w:t>Формирование когнитивной ключевой компетенции происходит в исследовател</w:t>
      </w:r>
      <w:r w:rsidRPr="00E608E8">
        <w:rPr>
          <w:rStyle w:val="c0"/>
          <w:color w:val="000000"/>
          <w:sz w:val="28"/>
          <w:szCs w:val="28"/>
        </w:rPr>
        <w:t>ь</w:t>
      </w:r>
      <w:r w:rsidRPr="00E608E8">
        <w:rPr>
          <w:rStyle w:val="c0"/>
          <w:color w:val="000000"/>
          <w:sz w:val="28"/>
          <w:szCs w:val="28"/>
        </w:rPr>
        <w:t>ской деятельности дошкольников. В подготовительной группе оформлен уголок экспер</w:t>
      </w:r>
      <w:r w:rsidRPr="00E608E8">
        <w:rPr>
          <w:rStyle w:val="c0"/>
          <w:color w:val="000000"/>
          <w:sz w:val="28"/>
          <w:szCs w:val="28"/>
        </w:rPr>
        <w:t>и</w:t>
      </w:r>
      <w:r w:rsidRPr="00E608E8">
        <w:rPr>
          <w:rStyle w:val="c0"/>
          <w:color w:val="000000"/>
          <w:sz w:val="28"/>
          <w:szCs w:val="28"/>
        </w:rPr>
        <w:t>ментирования. Под руководством воспитателей дети проводят различные опыты, напр</w:t>
      </w:r>
      <w:r w:rsidRPr="00E608E8">
        <w:rPr>
          <w:rStyle w:val="c0"/>
          <w:color w:val="000000"/>
          <w:sz w:val="28"/>
          <w:szCs w:val="28"/>
        </w:rPr>
        <w:t>и</w:t>
      </w:r>
      <w:r w:rsidRPr="00E608E8">
        <w:rPr>
          <w:rStyle w:val="c0"/>
          <w:color w:val="000000"/>
          <w:sz w:val="28"/>
          <w:szCs w:val="28"/>
        </w:rPr>
        <w:t>мер, с водой и снегом, глиной и песком, знакомство с камнями, почвой и т.д.</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2"/>
          <w:sz w:val="28"/>
          <w:szCs w:val="28"/>
        </w:rPr>
        <w:t>Эмоциональная компетенция</w:t>
      </w:r>
      <w:r w:rsidRPr="00E608E8">
        <w:rPr>
          <w:rStyle w:val="c0"/>
          <w:color w:val="000000"/>
          <w:sz w:val="28"/>
          <w:szCs w:val="28"/>
        </w:rPr>
        <w:t> – это осознание своих чувств, эмоций и управление ими, - это осознание чувств и эмоций других людей, - это организация взаимодействия себя с другими людьми и управление этим взаимодействием.</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0"/>
          <w:color w:val="000000"/>
          <w:sz w:val="28"/>
          <w:szCs w:val="28"/>
        </w:rPr>
        <w:t>Прекрасной иллюстрацией формирования эмоциональной компетенции у дошк</w:t>
      </w:r>
      <w:r w:rsidRPr="00E608E8">
        <w:rPr>
          <w:rStyle w:val="c0"/>
          <w:color w:val="000000"/>
          <w:sz w:val="28"/>
          <w:szCs w:val="28"/>
        </w:rPr>
        <w:t>о</w:t>
      </w:r>
      <w:r w:rsidRPr="00E608E8">
        <w:rPr>
          <w:rStyle w:val="c0"/>
          <w:color w:val="000000"/>
          <w:sz w:val="28"/>
          <w:szCs w:val="28"/>
        </w:rPr>
        <w:t>льников являются праздники и развлечения в детском саду.</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0"/>
          <w:color w:val="000000"/>
          <w:sz w:val="28"/>
          <w:szCs w:val="28"/>
        </w:rPr>
        <w:t>Формирование ключевых компетенций у воспитанников дошкольных учреждений способствует развитию творческих способностей ребенка, позволяет ему решать реальные проблемы, с которыми дошкольник сталкивается в разных ситуациях.</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bookmarkStart w:id="1" w:name="h.gjdgxs"/>
      <w:bookmarkEnd w:id="1"/>
      <w:r w:rsidRPr="00E608E8">
        <w:rPr>
          <w:rStyle w:val="c0"/>
          <w:color w:val="000000"/>
          <w:sz w:val="28"/>
          <w:szCs w:val="28"/>
        </w:rPr>
        <w:t>Старший возраст очень важен в жизни ребенка. Это яркий период открытий, увл</w:t>
      </w:r>
      <w:r w:rsidRPr="00E608E8">
        <w:rPr>
          <w:rStyle w:val="c0"/>
          <w:color w:val="000000"/>
          <w:sz w:val="28"/>
          <w:szCs w:val="28"/>
        </w:rPr>
        <w:t>е</w:t>
      </w:r>
      <w:r w:rsidRPr="00E608E8">
        <w:rPr>
          <w:rStyle w:val="c0"/>
          <w:color w:val="000000"/>
          <w:sz w:val="28"/>
          <w:szCs w:val="28"/>
        </w:rPr>
        <w:t>чений, любознательности. Потенциал дошколят растет и приобретает новые формы, желание познавать совпадает с интеллектуальными возможностями, что означает благопр</w:t>
      </w:r>
      <w:r w:rsidRPr="00E608E8">
        <w:rPr>
          <w:rStyle w:val="c0"/>
          <w:color w:val="000000"/>
          <w:sz w:val="28"/>
          <w:szCs w:val="28"/>
        </w:rPr>
        <w:t>и</w:t>
      </w:r>
      <w:r w:rsidRPr="00E608E8">
        <w:rPr>
          <w:rStyle w:val="c0"/>
          <w:color w:val="000000"/>
          <w:sz w:val="28"/>
          <w:szCs w:val="28"/>
        </w:rPr>
        <w:t>ятное время для развития и подготовки детей к школе.</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bookmarkStart w:id="2" w:name="h.30j0zll"/>
      <w:bookmarkEnd w:id="2"/>
      <w:r w:rsidRPr="00E608E8">
        <w:rPr>
          <w:rStyle w:val="c0"/>
          <w:color w:val="000000"/>
          <w:sz w:val="28"/>
          <w:szCs w:val="28"/>
        </w:rPr>
        <w:t>Но в тоже время, очень важно в период старшего дошкольного детства не дать ребенку устать от обучения. Нельзя забывать о его потребности в движении, смене разли</w:t>
      </w:r>
      <w:r w:rsidRPr="00E608E8">
        <w:rPr>
          <w:rStyle w:val="c0"/>
          <w:color w:val="000000"/>
          <w:sz w:val="28"/>
          <w:szCs w:val="28"/>
        </w:rPr>
        <w:t>ч</w:t>
      </w:r>
      <w:r w:rsidRPr="00E608E8">
        <w:rPr>
          <w:rStyle w:val="c0"/>
          <w:color w:val="000000"/>
          <w:sz w:val="28"/>
          <w:szCs w:val="28"/>
        </w:rPr>
        <w:t xml:space="preserve">ных видах деятельности, при проведении занятий используется интеграция всех видов деятельности – игровой и </w:t>
      </w:r>
      <w:r w:rsidRPr="00E608E8">
        <w:rPr>
          <w:rStyle w:val="c0"/>
          <w:color w:val="000000"/>
          <w:sz w:val="28"/>
          <w:szCs w:val="28"/>
        </w:rPr>
        <w:lastRenderedPageBreak/>
        <w:t>коммуникативной, познавательно-исследовательской и проду</w:t>
      </w:r>
      <w:r w:rsidRPr="00E608E8">
        <w:rPr>
          <w:rStyle w:val="c0"/>
          <w:color w:val="000000"/>
          <w:sz w:val="28"/>
          <w:szCs w:val="28"/>
        </w:rPr>
        <w:t>к</w:t>
      </w:r>
      <w:r w:rsidRPr="00E608E8">
        <w:rPr>
          <w:rStyle w:val="c0"/>
          <w:color w:val="000000"/>
          <w:sz w:val="28"/>
          <w:szCs w:val="28"/>
        </w:rPr>
        <w:t>тивной, музыкально-художественной и чтение, а так же трудовая деятельность.</w:t>
      </w:r>
    </w:p>
    <w:p w:rsidR="009322B5" w:rsidRPr="00E608E8" w:rsidRDefault="009322B5" w:rsidP="00E608E8">
      <w:pPr>
        <w:pStyle w:val="c1"/>
        <w:shd w:val="clear" w:color="auto" w:fill="FFFFFF"/>
        <w:spacing w:before="0" w:beforeAutospacing="0" w:after="0" w:afterAutospacing="0" w:line="360" w:lineRule="auto"/>
        <w:ind w:firstLine="708"/>
        <w:jc w:val="both"/>
        <w:rPr>
          <w:color w:val="000000"/>
          <w:sz w:val="28"/>
          <w:szCs w:val="28"/>
        </w:rPr>
      </w:pPr>
      <w:r w:rsidRPr="00E608E8">
        <w:rPr>
          <w:rStyle w:val="c0"/>
          <w:color w:val="000000"/>
          <w:sz w:val="28"/>
          <w:szCs w:val="28"/>
        </w:rPr>
        <w:t>Формирование ключевых компетенций у воспитанников дошкольных учреждений способствует развитию творческих способностей ребенка, позволяет ему решать реальные проблемы, с которыми дошкольник сталкивается в разных ситуациях.</w:t>
      </w:r>
    </w:p>
    <w:p w:rsidR="003B1B61" w:rsidRPr="00E608E8" w:rsidRDefault="0072662B" w:rsidP="00E608E8">
      <w:pPr>
        <w:autoSpaceDE w:val="0"/>
        <w:autoSpaceDN w:val="0"/>
        <w:adjustRightInd w:val="0"/>
        <w:spacing w:line="360" w:lineRule="auto"/>
        <w:ind w:firstLine="720"/>
        <w:jc w:val="both"/>
        <w:rPr>
          <w:rFonts w:ascii="Times New Roman" w:hAnsi="Times New Roman" w:cs="Times New Roman"/>
          <w:b/>
          <w:sz w:val="28"/>
          <w:szCs w:val="28"/>
        </w:rPr>
      </w:pPr>
      <w:r w:rsidRPr="00E608E8">
        <w:rPr>
          <w:rFonts w:ascii="Times New Roman" w:hAnsi="Times New Roman" w:cs="Times New Roman"/>
          <w:b/>
          <w:sz w:val="28"/>
          <w:szCs w:val="28"/>
        </w:rPr>
        <w:t>4.</w:t>
      </w:r>
      <w:r w:rsidR="003B1B61" w:rsidRPr="00E608E8">
        <w:rPr>
          <w:rFonts w:ascii="Times New Roman" w:hAnsi="Times New Roman" w:cs="Times New Roman"/>
          <w:b/>
          <w:sz w:val="28"/>
          <w:szCs w:val="28"/>
        </w:rPr>
        <w:t xml:space="preserve"> ОБОСНОВАНИЕ ИДЕИ ИННОВАЦИИ И МЕХАНИЗМА РЕАЛИЗАЦИИ ИННОВАЦИОННОГО ПРОЕКТА</w:t>
      </w:r>
      <w:r w:rsidR="00446ECC" w:rsidRPr="00E608E8">
        <w:rPr>
          <w:rFonts w:ascii="Times New Roman" w:hAnsi="Times New Roman" w:cs="Times New Roman"/>
          <w:b/>
          <w:sz w:val="28"/>
          <w:szCs w:val="28"/>
        </w:rPr>
        <w:t>.</w:t>
      </w:r>
    </w:p>
    <w:p w:rsidR="00012C37" w:rsidRPr="00E608E8" w:rsidRDefault="00950A4B" w:rsidP="00E608E8">
      <w:pPr>
        <w:autoSpaceDE w:val="0"/>
        <w:autoSpaceDN w:val="0"/>
        <w:adjustRightInd w:val="0"/>
        <w:spacing w:line="360" w:lineRule="auto"/>
        <w:ind w:firstLine="720"/>
        <w:jc w:val="both"/>
        <w:rPr>
          <w:rFonts w:ascii="Times New Roman" w:hAnsi="Times New Roman" w:cs="Times New Roman"/>
          <w:color w:val="auto"/>
          <w:sz w:val="28"/>
          <w:szCs w:val="28"/>
        </w:rPr>
      </w:pPr>
      <w:r w:rsidRPr="00E608E8">
        <w:rPr>
          <w:rFonts w:ascii="Times New Roman" w:hAnsi="Times New Roman" w:cs="Times New Roman"/>
          <w:color w:val="auto"/>
          <w:sz w:val="28"/>
          <w:szCs w:val="28"/>
        </w:rPr>
        <w:t xml:space="preserve">Разрабатывая инновационный проект, мы опирались на Федеральный Закон «Об образовании», в котором особая роль отводится </w:t>
      </w:r>
      <w:r w:rsidRPr="00E608E8">
        <w:rPr>
          <w:rFonts w:ascii="Times New Roman" w:hAnsi="Times New Roman" w:cs="Times New Roman"/>
          <w:color w:val="auto"/>
          <w:sz w:val="28"/>
          <w:szCs w:val="28"/>
          <w:shd w:val="clear" w:color="auto" w:fill="FFFFFF"/>
        </w:rPr>
        <w:t>выявлению и поддержке детей, проявивших выдающиеся способности</w:t>
      </w:r>
      <w:r w:rsidRPr="00E608E8">
        <w:rPr>
          <w:rFonts w:ascii="Times New Roman" w:hAnsi="Times New Roman" w:cs="Times New Roman"/>
          <w:color w:val="auto"/>
          <w:sz w:val="28"/>
          <w:szCs w:val="28"/>
        </w:rPr>
        <w:t>.</w:t>
      </w:r>
    </w:p>
    <w:p w:rsidR="00D25BB7" w:rsidRPr="00E608E8" w:rsidRDefault="00863CC5"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Анализируя статистику школьной неуспешности</w:t>
      </w:r>
      <w:r w:rsidR="00D25BB7" w:rsidRPr="00E608E8">
        <w:rPr>
          <w:rFonts w:ascii="Times New Roman" w:hAnsi="Times New Roman" w:cs="Times New Roman"/>
          <w:sz w:val="28"/>
          <w:szCs w:val="28"/>
        </w:rPr>
        <w:t>, снижение успеваемости обучающегося в процессе взросления</w:t>
      </w:r>
      <w:r w:rsidRPr="00E608E8">
        <w:rPr>
          <w:rFonts w:ascii="Times New Roman" w:hAnsi="Times New Roman" w:cs="Times New Roman"/>
          <w:sz w:val="28"/>
          <w:szCs w:val="28"/>
        </w:rPr>
        <w:t>, можем констатировать отсутствие в начальных классах систем</w:t>
      </w:r>
      <w:r w:rsidR="00D25BB7" w:rsidRPr="00E608E8">
        <w:rPr>
          <w:rFonts w:ascii="Times New Roman" w:hAnsi="Times New Roman" w:cs="Times New Roman"/>
          <w:sz w:val="28"/>
          <w:szCs w:val="28"/>
        </w:rPr>
        <w:t>ы</w:t>
      </w:r>
      <w:r w:rsidRPr="00E608E8">
        <w:rPr>
          <w:rFonts w:ascii="Times New Roman" w:hAnsi="Times New Roman" w:cs="Times New Roman"/>
          <w:sz w:val="28"/>
          <w:szCs w:val="28"/>
        </w:rPr>
        <w:t xml:space="preserve"> организации ранней профилизации младших школьников</w:t>
      </w:r>
      <w:r w:rsidR="00D25BB7" w:rsidRPr="00E608E8">
        <w:rPr>
          <w:rFonts w:ascii="Times New Roman" w:hAnsi="Times New Roman" w:cs="Times New Roman"/>
          <w:sz w:val="28"/>
          <w:szCs w:val="28"/>
        </w:rPr>
        <w:t>, их ориентира на дальнейший выбор жизненного пути, а так же отсутствие заинтересованности в разных видах детской деятельности</w:t>
      </w:r>
      <w:r w:rsidR="00C54545" w:rsidRPr="00E608E8">
        <w:rPr>
          <w:rFonts w:ascii="Times New Roman" w:hAnsi="Times New Roman" w:cs="Times New Roman"/>
          <w:sz w:val="28"/>
          <w:szCs w:val="28"/>
        </w:rPr>
        <w:t xml:space="preserve"> и, как результат, отсутствие прецедента одаренности в средней и старшей школе.</w:t>
      </w:r>
      <w:r w:rsidR="00D25BB7" w:rsidRPr="00E608E8">
        <w:rPr>
          <w:rFonts w:ascii="Times New Roman" w:hAnsi="Times New Roman" w:cs="Times New Roman"/>
          <w:sz w:val="28"/>
          <w:szCs w:val="28"/>
        </w:rPr>
        <w:t xml:space="preserve"> </w:t>
      </w:r>
    </w:p>
    <w:p w:rsidR="00863CC5" w:rsidRPr="00E608E8" w:rsidRDefault="00D25BB7"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 xml:space="preserve">Таким образом, мы пришли к выводу, что работу по формированию научно-технической компетентности, инженерного мышления педагоги системы дополнительного образования детей должны начинать еще в дошкольном возрасте, что станет пропедевтикой образования инженерной направленности в школе. </w:t>
      </w:r>
    </w:p>
    <w:p w:rsidR="00FA1DBE" w:rsidRPr="00E608E8" w:rsidRDefault="00D25BB7"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И</w:t>
      </w:r>
      <w:r w:rsidR="001F4E79" w:rsidRPr="00E608E8">
        <w:rPr>
          <w:rFonts w:ascii="Times New Roman" w:hAnsi="Times New Roman" w:cs="Times New Roman"/>
          <w:sz w:val="28"/>
          <w:szCs w:val="28"/>
        </w:rPr>
        <w:t>д</w:t>
      </w:r>
      <w:r w:rsidRPr="00E608E8">
        <w:rPr>
          <w:rFonts w:ascii="Times New Roman" w:hAnsi="Times New Roman" w:cs="Times New Roman"/>
          <w:sz w:val="28"/>
          <w:szCs w:val="28"/>
        </w:rPr>
        <w:t xml:space="preserve">ея нашего проекта </w:t>
      </w:r>
      <w:r w:rsidR="001F4E79" w:rsidRPr="00E608E8">
        <w:rPr>
          <w:rFonts w:ascii="Times New Roman" w:hAnsi="Times New Roman" w:cs="Times New Roman"/>
          <w:sz w:val="28"/>
          <w:szCs w:val="28"/>
        </w:rPr>
        <w:t xml:space="preserve"> </w:t>
      </w:r>
      <w:r w:rsidRPr="00E608E8">
        <w:rPr>
          <w:rFonts w:ascii="Times New Roman" w:hAnsi="Times New Roman" w:cs="Times New Roman"/>
          <w:sz w:val="28"/>
          <w:szCs w:val="28"/>
        </w:rPr>
        <w:t>заключается в том, ч</w:t>
      </w:r>
      <w:r w:rsidR="007311E1" w:rsidRPr="00E608E8">
        <w:rPr>
          <w:rFonts w:ascii="Times New Roman" w:hAnsi="Times New Roman" w:cs="Times New Roman"/>
          <w:sz w:val="28"/>
          <w:szCs w:val="28"/>
        </w:rPr>
        <w:t xml:space="preserve">то проблему развития творческой, научной (академической) </w:t>
      </w:r>
      <w:r w:rsidRPr="00E608E8">
        <w:rPr>
          <w:rFonts w:ascii="Times New Roman" w:hAnsi="Times New Roman" w:cs="Times New Roman"/>
          <w:sz w:val="28"/>
          <w:szCs w:val="28"/>
        </w:rPr>
        <w:t xml:space="preserve">одаренности детей старшего дошкольного возраста </w:t>
      </w:r>
      <w:r w:rsidR="007311E1" w:rsidRPr="00E608E8">
        <w:rPr>
          <w:rFonts w:ascii="Times New Roman" w:hAnsi="Times New Roman" w:cs="Times New Roman"/>
          <w:sz w:val="28"/>
          <w:szCs w:val="28"/>
        </w:rPr>
        <w:t xml:space="preserve"> можно решить, организовав взаимодействие с социальными партнерами, путем совместной реализации системы образовательно-воспитательного процесса в дошкольном учреждении через 3-</w:t>
      </w:r>
      <w:r w:rsidR="007311E1" w:rsidRPr="00E608E8">
        <w:rPr>
          <w:rFonts w:ascii="Times New Roman" w:hAnsi="Times New Roman" w:cs="Times New Roman"/>
          <w:sz w:val="28"/>
          <w:szCs w:val="28"/>
          <w:lang w:val="en-US"/>
        </w:rPr>
        <w:t>D</w:t>
      </w:r>
      <w:r w:rsidR="007311E1" w:rsidRPr="00E608E8">
        <w:rPr>
          <w:rFonts w:ascii="Times New Roman" w:hAnsi="Times New Roman" w:cs="Times New Roman"/>
          <w:sz w:val="28"/>
          <w:szCs w:val="28"/>
        </w:rPr>
        <w:t xml:space="preserve"> моделировани</w:t>
      </w:r>
      <w:r w:rsidR="00FA1DBE" w:rsidRPr="00E608E8">
        <w:rPr>
          <w:rFonts w:ascii="Times New Roman" w:hAnsi="Times New Roman" w:cs="Times New Roman"/>
          <w:sz w:val="28"/>
          <w:szCs w:val="28"/>
        </w:rPr>
        <w:t>е</w:t>
      </w:r>
      <w:r w:rsidR="007311E1" w:rsidRPr="00E608E8">
        <w:rPr>
          <w:rFonts w:ascii="Times New Roman" w:hAnsi="Times New Roman" w:cs="Times New Roman"/>
          <w:sz w:val="28"/>
          <w:szCs w:val="28"/>
        </w:rPr>
        <w:t>.</w:t>
      </w:r>
      <w:r w:rsidR="00FA1DBE" w:rsidRPr="00E608E8">
        <w:rPr>
          <w:rFonts w:ascii="Times New Roman" w:hAnsi="Times New Roman" w:cs="Times New Roman"/>
          <w:sz w:val="28"/>
          <w:szCs w:val="28"/>
        </w:rPr>
        <w:t xml:space="preserve"> </w:t>
      </w:r>
    </w:p>
    <w:p w:rsidR="00FA1DBE" w:rsidRPr="00E608E8" w:rsidRDefault="00FA1DBE"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lastRenderedPageBreak/>
        <w:t>Предполагается непрерывное образовательное пространство: детский сад-школа.</w:t>
      </w:r>
    </w:p>
    <w:p w:rsidR="00C8269B" w:rsidRPr="00E608E8" w:rsidRDefault="00FA1DBE"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В рамках проекта планируется создать и реализовать систему образовательно-воспитательного процесса, направленную на формирование научно-технической компетентности одаренных детей старшего дошкольного возраста, посредством проведения образовательной деятельности в рамках конструктивной деятельности в первой половине дня воспитателями</w:t>
      </w:r>
      <w:r w:rsidR="00BB04A7" w:rsidRPr="00E608E8">
        <w:rPr>
          <w:rFonts w:ascii="Times New Roman" w:hAnsi="Times New Roman" w:cs="Times New Roman"/>
          <w:sz w:val="28"/>
          <w:szCs w:val="28"/>
        </w:rPr>
        <w:t xml:space="preserve"> дошкольного учреждения и дополнительного обр</w:t>
      </w:r>
      <w:r w:rsidR="00C8269B" w:rsidRPr="00E608E8">
        <w:rPr>
          <w:rFonts w:ascii="Times New Roman" w:hAnsi="Times New Roman" w:cs="Times New Roman"/>
          <w:sz w:val="28"/>
          <w:szCs w:val="28"/>
        </w:rPr>
        <w:t xml:space="preserve">азования во второй половине дня. </w:t>
      </w:r>
    </w:p>
    <w:p w:rsidR="007331A3" w:rsidRPr="00E608E8" w:rsidRDefault="00C8269B" w:rsidP="00E608E8">
      <w:pPr>
        <w:pStyle w:val="Default"/>
        <w:spacing w:line="360" w:lineRule="auto"/>
        <w:ind w:firstLine="624"/>
        <w:jc w:val="both"/>
        <w:rPr>
          <w:sz w:val="28"/>
          <w:szCs w:val="28"/>
        </w:rPr>
      </w:pPr>
      <w:r w:rsidRPr="00E608E8">
        <w:rPr>
          <w:sz w:val="28"/>
          <w:szCs w:val="28"/>
        </w:rPr>
        <w:t>3-</w:t>
      </w:r>
      <w:r w:rsidRPr="00E608E8">
        <w:rPr>
          <w:sz w:val="28"/>
          <w:szCs w:val="28"/>
          <w:lang w:val="en-US"/>
        </w:rPr>
        <w:t>D</w:t>
      </w:r>
      <w:r w:rsidRPr="00E608E8">
        <w:rPr>
          <w:sz w:val="28"/>
          <w:szCs w:val="28"/>
        </w:rPr>
        <w:t xml:space="preserve"> моделирование является </w:t>
      </w:r>
      <w:r w:rsidR="00A16095" w:rsidRPr="00E608E8">
        <w:rPr>
          <w:sz w:val="28"/>
          <w:szCs w:val="28"/>
        </w:rPr>
        <w:t xml:space="preserve">эффективным </w:t>
      </w:r>
      <w:r w:rsidRPr="00E608E8">
        <w:rPr>
          <w:sz w:val="28"/>
          <w:szCs w:val="28"/>
        </w:rPr>
        <w:t xml:space="preserve">средством формирования научно-технической компетентности одаренных детей старшего дошкольного возраста </w:t>
      </w:r>
      <w:r w:rsidR="00A16095" w:rsidRPr="00E608E8">
        <w:rPr>
          <w:sz w:val="28"/>
          <w:szCs w:val="28"/>
        </w:rPr>
        <w:t>и будет способствовать пропедевтике ранней профилизации в начальной школе и организации инженерного образования</w:t>
      </w:r>
      <w:r w:rsidR="007331A3" w:rsidRPr="00E608E8">
        <w:rPr>
          <w:sz w:val="28"/>
          <w:szCs w:val="28"/>
        </w:rPr>
        <w:t>, формированию у детей элементарных представлений из области геометрии, развитию логического мышления. Кроме этого занятия по 3D моделированию помогают приобрести глубокие знания в области техн</w:t>
      </w:r>
      <w:r w:rsidR="007331A3" w:rsidRPr="00E608E8">
        <w:rPr>
          <w:sz w:val="28"/>
          <w:szCs w:val="28"/>
        </w:rPr>
        <w:t>и</w:t>
      </w:r>
      <w:r w:rsidR="007331A3" w:rsidRPr="00E608E8">
        <w:rPr>
          <w:sz w:val="28"/>
          <w:szCs w:val="28"/>
        </w:rPr>
        <w:t>ческих наук, ценные практические умения и навыки, воспитывает трудолюбие, дисципл</w:t>
      </w:r>
      <w:r w:rsidR="007331A3" w:rsidRPr="00E608E8">
        <w:rPr>
          <w:sz w:val="28"/>
          <w:szCs w:val="28"/>
        </w:rPr>
        <w:t>и</w:t>
      </w:r>
      <w:r w:rsidR="007331A3" w:rsidRPr="00E608E8">
        <w:rPr>
          <w:sz w:val="28"/>
          <w:szCs w:val="28"/>
        </w:rPr>
        <w:t xml:space="preserve">нированность, культуру труда, умение работать в коллективе. </w:t>
      </w:r>
    </w:p>
    <w:p w:rsidR="00A16095" w:rsidRPr="00E608E8" w:rsidRDefault="00A16095"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 xml:space="preserve">В связи с этим идея проекта предполагает реализацию в дошкольном учреждении двух взаимодополняющих </w:t>
      </w:r>
      <w:r w:rsidR="007331A3" w:rsidRPr="00E608E8">
        <w:rPr>
          <w:rFonts w:ascii="Times New Roman" w:hAnsi="Times New Roman" w:cs="Times New Roman"/>
          <w:sz w:val="28"/>
          <w:szCs w:val="28"/>
        </w:rPr>
        <w:t xml:space="preserve">авторских </w:t>
      </w:r>
      <w:r w:rsidRPr="00E608E8">
        <w:rPr>
          <w:rFonts w:ascii="Times New Roman" w:hAnsi="Times New Roman" w:cs="Times New Roman"/>
          <w:sz w:val="28"/>
          <w:szCs w:val="28"/>
        </w:rPr>
        <w:t xml:space="preserve">образовательных программ, совместно созданных педагогами ДОО и ОДОД в рамках организации социальных партнерских отношений. Программа дополнительного образования, реализуемая педагогами Станции юных техников, будет содержать </w:t>
      </w:r>
      <w:r w:rsidR="007331A3" w:rsidRPr="00E608E8">
        <w:rPr>
          <w:rFonts w:ascii="Times New Roman" w:hAnsi="Times New Roman" w:cs="Times New Roman"/>
          <w:sz w:val="28"/>
          <w:szCs w:val="28"/>
        </w:rPr>
        <w:t>основной материал по 3-</w:t>
      </w:r>
      <w:r w:rsidR="007331A3" w:rsidRPr="00E608E8">
        <w:rPr>
          <w:rFonts w:ascii="Times New Roman" w:hAnsi="Times New Roman" w:cs="Times New Roman"/>
          <w:sz w:val="28"/>
          <w:szCs w:val="28"/>
          <w:lang w:val="en-US"/>
        </w:rPr>
        <w:t>D</w:t>
      </w:r>
      <w:r w:rsidR="007331A3" w:rsidRPr="00E608E8">
        <w:rPr>
          <w:rFonts w:ascii="Times New Roman" w:hAnsi="Times New Roman" w:cs="Times New Roman"/>
          <w:sz w:val="28"/>
          <w:szCs w:val="28"/>
        </w:rPr>
        <w:t xml:space="preserve"> моделированию, который одаренные дети дошкольного возраста осваивают в рамках кружковой работы. Педагоги дошкольной организации в рамках конструктивно-модельной деятельности дополняют и закрепляют компетенции, приобретенные дошкольниками в рамках кружка «Инженеры будущего» по 3-</w:t>
      </w:r>
      <w:r w:rsidR="007331A3" w:rsidRPr="00E608E8">
        <w:rPr>
          <w:rFonts w:ascii="Times New Roman" w:hAnsi="Times New Roman" w:cs="Times New Roman"/>
          <w:sz w:val="28"/>
          <w:szCs w:val="28"/>
          <w:lang w:val="en-US"/>
        </w:rPr>
        <w:t>D</w:t>
      </w:r>
      <w:r w:rsidR="007331A3" w:rsidRPr="00E608E8">
        <w:rPr>
          <w:rFonts w:ascii="Times New Roman" w:hAnsi="Times New Roman" w:cs="Times New Roman"/>
          <w:sz w:val="28"/>
          <w:szCs w:val="28"/>
        </w:rPr>
        <w:t xml:space="preserve"> моделированию.</w:t>
      </w:r>
      <w:r w:rsidR="0031481F" w:rsidRPr="00E608E8">
        <w:rPr>
          <w:rFonts w:ascii="Times New Roman" w:hAnsi="Times New Roman" w:cs="Times New Roman"/>
          <w:sz w:val="28"/>
          <w:szCs w:val="28"/>
        </w:rPr>
        <w:t xml:space="preserve"> Подобная организация образовательно-</w:t>
      </w:r>
      <w:r w:rsidR="0031481F" w:rsidRPr="00E608E8">
        <w:rPr>
          <w:rFonts w:ascii="Times New Roman" w:hAnsi="Times New Roman" w:cs="Times New Roman"/>
          <w:sz w:val="28"/>
          <w:szCs w:val="28"/>
        </w:rPr>
        <w:lastRenderedPageBreak/>
        <w:t xml:space="preserve">воспитательного процесса в дошкольном учреждении, несомненно, носит инновационный характер, поскольку главная роль в формировании </w:t>
      </w:r>
      <w:r w:rsidR="00CF7E5A" w:rsidRPr="00E608E8">
        <w:rPr>
          <w:rFonts w:ascii="Times New Roman" w:hAnsi="Times New Roman" w:cs="Times New Roman"/>
          <w:sz w:val="28"/>
          <w:szCs w:val="28"/>
        </w:rPr>
        <w:t xml:space="preserve">научно-технического мышления и, как следствие, </w:t>
      </w:r>
      <w:r w:rsidR="0031481F" w:rsidRPr="00E608E8">
        <w:rPr>
          <w:rFonts w:ascii="Times New Roman" w:hAnsi="Times New Roman" w:cs="Times New Roman"/>
          <w:sz w:val="28"/>
          <w:szCs w:val="28"/>
        </w:rPr>
        <w:t>инженерного мышления</w:t>
      </w:r>
      <w:r w:rsidR="00CF7E5A" w:rsidRPr="00E608E8">
        <w:rPr>
          <w:rFonts w:ascii="Times New Roman" w:hAnsi="Times New Roman" w:cs="Times New Roman"/>
          <w:sz w:val="28"/>
          <w:szCs w:val="28"/>
        </w:rPr>
        <w:t xml:space="preserve"> возлагается на педагога дополнительного образования.</w:t>
      </w:r>
    </w:p>
    <w:p w:rsidR="00C54545" w:rsidRPr="00E608E8" w:rsidRDefault="00AB5E47"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В рамках проекта предполагается создание системы мониторинга творческой</w:t>
      </w:r>
      <w:r w:rsidR="006633DD" w:rsidRPr="00E608E8">
        <w:rPr>
          <w:rFonts w:ascii="Times New Roman" w:hAnsi="Times New Roman" w:cs="Times New Roman"/>
          <w:sz w:val="28"/>
          <w:szCs w:val="28"/>
        </w:rPr>
        <w:t xml:space="preserve"> </w:t>
      </w:r>
      <w:r w:rsidR="006633DD" w:rsidRPr="00E608E8">
        <w:rPr>
          <w:rFonts w:ascii="Times New Roman" w:hAnsi="Times New Roman" w:cs="Times New Roman"/>
          <w:color w:val="auto"/>
          <w:sz w:val="28"/>
          <w:szCs w:val="28"/>
        </w:rPr>
        <w:t>(к</w:t>
      </w:r>
      <w:r w:rsidR="006633DD" w:rsidRPr="00E608E8">
        <w:rPr>
          <w:rFonts w:ascii="Times New Roman" w:hAnsi="Times New Roman" w:cs="Times New Roman"/>
          <w:color w:val="auto"/>
          <w:sz w:val="28"/>
          <w:szCs w:val="28"/>
          <w:shd w:val="clear" w:color="auto" w:fill="FFFFFF"/>
        </w:rPr>
        <w:t>онструкторской одаренности</w:t>
      </w:r>
      <w:r w:rsidR="006633DD" w:rsidRPr="00E608E8">
        <w:rPr>
          <w:rFonts w:ascii="Times New Roman" w:hAnsi="Times New Roman" w:cs="Times New Roman"/>
          <w:color w:val="auto"/>
          <w:sz w:val="28"/>
          <w:szCs w:val="28"/>
        </w:rPr>
        <w:t>)</w:t>
      </w:r>
      <w:r w:rsidRPr="00E608E8">
        <w:rPr>
          <w:rFonts w:ascii="Times New Roman" w:hAnsi="Times New Roman" w:cs="Times New Roman"/>
          <w:color w:val="auto"/>
          <w:sz w:val="28"/>
          <w:szCs w:val="28"/>
        </w:rPr>
        <w:t>,</w:t>
      </w:r>
      <w:r w:rsidRPr="00E608E8">
        <w:rPr>
          <w:rFonts w:ascii="Times New Roman" w:hAnsi="Times New Roman" w:cs="Times New Roman"/>
          <w:sz w:val="28"/>
          <w:szCs w:val="28"/>
        </w:rPr>
        <w:t xml:space="preserve"> а также интеллектуальной (академической) одаренности дошкольников. В связи с этим работа педагога-психолога дошкольной образовательной организации в рамках ин</w:t>
      </w:r>
      <w:r w:rsidR="006633DD" w:rsidRPr="00E608E8">
        <w:rPr>
          <w:rFonts w:ascii="Times New Roman" w:hAnsi="Times New Roman" w:cs="Times New Roman"/>
          <w:sz w:val="28"/>
          <w:szCs w:val="28"/>
        </w:rPr>
        <w:t>новационного проекта необходима и предполагает проведение поэтапной психодиагностики.</w:t>
      </w:r>
    </w:p>
    <w:p w:rsidR="006633DD" w:rsidRPr="00E608E8" w:rsidRDefault="006633DD" w:rsidP="00E608E8">
      <w:pPr>
        <w:pStyle w:val="ListParagraph"/>
        <w:spacing w:after="0" w:line="360" w:lineRule="auto"/>
        <w:ind w:left="0" w:firstLine="720"/>
        <w:jc w:val="both"/>
        <w:rPr>
          <w:rFonts w:ascii="Times New Roman" w:hAnsi="Times New Roman"/>
          <w:sz w:val="28"/>
          <w:szCs w:val="28"/>
        </w:rPr>
      </w:pPr>
      <w:r w:rsidRPr="00E608E8">
        <w:rPr>
          <w:rFonts w:ascii="Times New Roman" w:hAnsi="Times New Roman"/>
          <w:b/>
          <w:bCs/>
          <w:sz w:val="28"/>
          <w:szCs w:val="28"/>
        </w:rPr>
        <w:t>1-й этап: первоначальное выделение детей для дальнейшего обследования.</w:t>
      </w:r>
      <w:r w:rsidRPr="00E608E8">
        <w:rPr>
          <w:rFonts w:ascii="Times New Roman" w:hAnsi="Times New Roman"/>
          <w:sz w:val="28"/>
          <w:szCs w:val="28"/>
        </w:rPr>
        <w:t xml:space="preserve"> Для этого используется метод экспертных оценок. Педагог-психолог совместно с воспитателями средней группы в конце учебного года заполняют анкету, где по пятибалльной системе оценивают степень проявления у детей группы признаков одарённости: выполнение заданий на наиболее высоком уровне, сообразительность, инициативность, оригинальность и разнообразие продуктов деятельности, любознательность, широта кругозора. Дальнейшее обследование проводится с детьми, у которых достаточно часто и ярко проявляются данные признаки.</w:t>
      </w:r>
    </w:p>
    <w:p w:rsidR="006633DD" w:rsidRPr="00E608E8" w:rsidRDefault="006633DD" w:rsidP="00E608E8">
      <w:pPr>
        <w:pStyle w:val="ListParagraph"/>
        <w:spacing w:after="0" w:line="360" w:lineRule="auto"/>
        <w:ind w:left="0" w:firstLine="720"/>
        <w:jc w:val="both"/>
        <w:rPr>
          <w:rFonts w:ascii="Times New Roman" w:hAnsi="Times New Roman"/>
          <w:sz w:val="28"/>
          <w:szCs w:val="28"/>
        </w:rPr>
      </w:pPr>
      <w:r w:rsidRPr="00E608E8">
        <w:rPr>
          <w:rFonts w:ascii="Times New Roman" w:hAnsi="Times New Roman"/>
          <w:b/>
          <w:bCs/>
          <w:sz w:val="28"/>
          <w:szCs w:val="28"/>
        </w:rPr>
        <w:t>2-й этап: отбор детей в группу одарённых.</w:t>
      </w:r>
      <w:r w:rsidRPr="00E608E8">
        <w:rPr>
          <w:rFonts w:ascii="Times New Roman" w:hAnsi="Times New Roman"/>
          <w:sz w:val="28"/>
          <w:szCs w:val="28"/>
        </w:rPr>
        <w:t xml:space="preserve"> При диагностике одарённости мы исходим из представления большинства исследователей (Дж. Рензулли) о том, что ребёнок, продемонстрировавший высокий уровень способностей хотя бы по одному из следующих параметров: уровень интеллекта, познавательной мотивации и креативность, заслуживает того, чтобы его квалифицировали как одарённого. Для определения уровня развития данных способностей у детей используются следующие методики:</w:t>
      </w:r>
    </w:p>
    <w:p w:rsidR="006633DD" w:rsidRPr="00E608E8" w:rsidRDefault="000A3212" w:rsidP="00E608E8">
      <w:pPr>
        <w:pStyle w:val="ListParagraph"/>
        <w:numPr>
          <w:ilvl w:val="0"/>
          <w:numId w:val="39"/>
        </w:numPr>
        <w:tabs>
          <w:tab w:val="clear" w:pos="2136"/>
          <w:tab w:val="left" w:pos="720"/>
          <w:tab w:val="left" w:pos="1080"/>
        </w:tabs>
        <w:spacing w:after="0" w:line="360" w:lineRule="auto"/>
        <w:ind w:left="0" w:firstLine="720"/>
        <w:contextualSpacing w:val="0"/>
        <w:rPr>
          <w:rFonts w:ascii="Times New Roman" w:hAnsi="Times New Roman"/>
          <w:sz w:val="28"/>
          <w:szCs w:val="28"/>
        </w:rPr>
      </w:pPr>
      <w:r w:rsidRPr="00E608E8">
        <w:rPr>
          <w:rFonts w:ascii="Times New Roman" w:hAnsi="Times New Roman"/>
          <w:sz w:val="28"/>
          <w:szCs w:val="28"/>
        </w:rPr>
        <w:t>тест Д.</w:t>
      </w:r>
      <w:r w:rsidR="006633DD" w:rsidRPr="00E608E8">
        <w:rPr>
          <w:rFonts w:ascii="Times New Roman" w:hAnsi="Times New Roman"/>
          <w:sz w:val="28"/>
          <w:szCs w:val="28"/>
        </w:rPr>
        <w:t>Векслера. Диагностика структуры интеллекта (детский вариант)</w:t>
      </w:r>
      <w:r w:rsidRPr="00E608E8">
        <w:rPr>
          <w:rFonts w:ascii="Times New Roman" w:hAnsi="Times New Roman"/>
          <w:sz w:val="28"/>
          <w:szCs w:val="28"/>
        </w:rPr>
        <w:t>;</w:t>
      </w:r>
    </w:p>
    <w:p w:rsidR="006633DD" w:rsidRPr="00E608E8" w:rsidRDefault="006633DD" w:rsidP="00E608E8">
      <w:pPr>
        <w:pStyle w:val="ListParagraph"/>
        <w:numPr>
          <w:ilvl w:val="0"/>
          <w:numId w:val="39"/>
        </w:numPr>
        <w:tabs>
          <w:tab w:val="clear" w:pos="2136"/>
          <w:tab w:val="left" w:pos="720"/>
          <w:tab w:val="left" w:pos="1080"/>
        </w:tabs>
        <w:spacing w:after="0" w:line="360" w:lineRule="auto"/>
        <w:ind w:left="0" w:firstLine="720"/>
        <w:contextualSpacing w:val="0"/>
        <w:rPr>
          <w:rFonts w:ascii="Times New Roman" w:hAnsi="Times New Roman"/>
          <w:sz w:val="28"/>
          <w:szCs w:val="28"/>
        </w:rPr>
      </w:pPr>
      <w:r w:rsidRPr="00E608E8">
        <w:rPr>
          <w:rFonts w:ascii="Times New Roman" w:hAnsi="Times New Roman"/>
          <w:sz w:val="28"/>
          <w:szCs w:val="28"/>
        </w:rPr>
        <w:t>методика В.С.Юркевич. Дерево желаний</w:t>
      </w:r>
      <w:r w:rsidR="000A3212" w:rsidRPr="00E608E8">
        <w:rPr>
          <w:rFonts w:ascii="Times New Roman" w:hAnsi="Times New Roman"/>
          <w:sz w:val="28"/>
          <w:szCs w:val="28"/>
        </w:rPr>
        <w:t>;</w:t>
      </w:r>
    </w:p>
    <w:p w:rsidR="006633DD" w:rsidRPr="00E608E8" w:rsidRDefault="006633DD" w:rsidP="00E608E8">
      <w:pPr>
        <w:pStyle w:val="ListParagraph"/>
        <w:numPr>
          <w:ilvl w:val="0"/>
          <w:numId w:val="39"/>
        </w:numPr>
        <w:tabs>
          <w:tab w:val="clear" w:pos="2136"/>
          <w:tab w:val="left" w:pos="720"/>
          <w:tab w:val="left" w:pos="1080"/>
        </w:tabs>
        <w:spacing w:after="0" w:line="360" w:lineRule="auto"/>
        <w:ind w:left="0" w:firstLine="720"/>
        <w:contextualSpacing w:val="0"/>
        <w:rPr>
          <w:rFonts w:ascii="Times New Roman" w:hAnsi="Times New Roman"/>
          <w:sz w:val="28"/>
          <w:szCs w:val="28"/>
        </w:rPr>
      </w:pPr>
      <w:r w:rsidRPr="00E608E8">
        <w:rPr>
          <w:rFonts w:ascii="Times New Roman" w:hAnsi="Times New Roman"/>
          <w:sz w:val="28"/>
          <w:szCs w:val="28"/>
        </w:rPr>
        <w:t>фигурные тесты П.Торренса</w:t>
      </w:r>
      <w:r w:rsidR="000A3212" w:rsidRPr="00E608E8">
        <w:rPr>
          <w:rFonts w:ascii="Times New Roman" w:hAnsi="Times New Roman"/>
          <w:sz w:val="28"/>
          <w:szCs w:val="28"/>
        </w:rPr>
        <w:t>.</w:t>
      </w:r>
    </w:p>
    <w:p w:rsidR="006633DD" w:rsidRPr="00E608E8" w:rsidRDefault="006633DD" w:rsidP="00E608E8">
      <w:pPr>
        <w:pStyle w:val="ListParagraph"/>
        <w:spacing w:after="0" w:line="360" w:lineRule="auto"/>
        <w:ind w:left="0" w:firstLine="720"/>
        <w:rPr>
          <w:rFonts w:ascii="Times New Roman" w:hAnsi="Times New Roman"/>
          <w:sz w:val="28"/>
          <w:szCs w:val="28"/>
        </w:rPr>
      </w:pPr>
      <w:r w:rsidRPr="00E608E8">
        <w:rPr>
          <w:rFonts w:ascii="Times New Roman" w:hAnsi="Times New Roman"/>
          <w:sz w:val="28"/>
          <w:szCs w:val="28"/>
        </w:rPr>
        <w:t>На основе результатов комплексной диагностики можно сделать вывод о наличии одарённости у детей.</w:t>
      </w:r>
    </w:p>
    <w:p w:rsidR="006633DD" w:rsidRPr="00E608E8" w:rsidRDefault="006633DD" w:rsidP="00E608E8">
      <w:pPr>
        <w:pStyle w:val="ListParagraph"/>
        <w:spacing w:after="0" w:line="360" w:lineRule="auto"/>
        <w:ind w:left="0" w:firstLine="720"/>
        <w:contextualSpacing w:val="0"/>
        <w:rPr>
          <w:rFonts w:ascii="Times New Roman" w:hAnsi="Times New Roman"/>
          <w:b/>
          <w:sz w:val="28"/>
          <w:szCs w:val="28"/>
        </w:rPr>
      </w:pPr>
      <w:r w:rsidRPr="00E608E8">
        <w:rPr>
          <w:rFonts w:ascii="Times New Roman" w:hAnsi="Times New Roman"/>
          <w:b/>
          <w:bCs/>
          <w:sz w:val="28"/>
          <w:szCs w:val="28"/>
        </w:rPr>
        <w:t>3-й этап:</w:t>
      </w:r>
      <w:r w:rsidRPr="00E608E8">
        <w:rPr>
          <w:rFonts w:ascii="Times New Roman" w:hAnsi="Times New Roman"/>
          <w:b/>
          <w:sz w:val="28"/>
          <w:szCs w:val="28"/>
        </w:rPr>
        <w:t xml:space="preserve"> мониторинг одарённости.</w:t>
      </w:r>
    </w:p>
    <w:p w:rsidR="006633DD" w:rsidRPr="00E608E8" w:rsidRDefault="006633DD" w:rsidP="00E608E8">
      <w:pPr>
        <w:pStyle w:val="ListParagraph"/>
        <w:spacing w:after="0" w:line="360" w:lineRule="auto"/>
        <w:ind w:left="0" w:firstLine="720"/>
        <w:contextualSpacing w:val="0"/>
        <w:jc w:val="both"/>
        <w:rPr>
          <w:rFonts w:ascii="Times New Roman" w:hAnsi="Times New Roman"/>
          <w:sz w:val="28"/>
          <w:szCs w:val="28"/>
        </w:rPr>
      </w:pPr>
      <w:r w:rsidRPr="00E608E8">
        <w:rPr>
          <w:rFonts w:ascii="Times New Roman" w:hAnsi="Times New Roman"/>
          <w:sz w:val="28"/>
          <w:szCs w:val="28"/>
        </w:rPr>
        <w:t xml:space="preserve">Для того чтобы отследить динамику развития одарённости каждого ребёнка используется методика оценки общей одарённости А.И.Савенкова. В ней путём экспертных оценок выявляется уровень сформированности у детей 9-ти характеристик одарённости в начале и конце учебного года. </w:t>
      </w:r>
    </w:p>
    <w:p w:rsidR="006633DD" w:rsidRPr="00E608E8" w:rsidRDefault="006633DD"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Представить полную картину развития ребёнка и его</w:t>
      </w:r>
      <w:r w:rsidR="000A3212" w:rsidRPr="00E608E8">
        <w:rPr>
          <w:rFonts w:ascii="Times New Roman" w:hAnsi="Times New Roman" w:cs="Times New Roman"/>
          <w:sz w:val="28"/>
          <w:szCs w:val="28"/>
        </w:rPr>
        <w:t xml:space="preserve"> одарённости поможет разработанная в рамках проекта маршрутная карта ребенка.</w:t>
      </w:r>
    </w:p>
    <w:p w:rsidR="00AB5E47" w:rsidRPr="00E608E8" w:rsidRDefault="00EA065B"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В рамках проекта предполагается создать</w:t>
      </w:r>
      <w:r w:rsidRPr="00E608E8">
        <w:rPr>
          <w:rFonts w:ascii="Times New Roman" w:hAnsi="Times New Roman" w:cs="Times New Roman"/>
          <w:b/>
          <w:sz w:val="28"/>
          <w:szCs w:val="28"/>
        </w:rPr>
        <w:t xml:space="preserve"> </w:t>
      </w:r>
      <w:r w:rsidR="00447654" w:rsidRPr="00E608E8">
        <w:rPr>
          <w:rFonts w:ascii="Times New Roman" w:hAnsi="Times New Roman" w:cs="Times New Roman"/>
          <w:b/>
          <w:sz w:val="28"/>
          <w:szCs w:val="28"/>
        </w:rPr>
        <w:t>модель социального партнерства педагогов Станции юных техников и  детского сада</w:t>
      </w:r>
      <w:r w:rsidR="00447654" w:rsidRPr="00E608E8">
        <w:rPr>
          <w:rFonts w:ascii="Times New Roman" w:hAnsi="Times New Roman" w:cs="Times New Roman"/>
          <w:sz w:val="28"/>
          <w:szCs w:val="28"/>
        </w:rPr>
        <w:t xml:space="preserve"> (рисунок 1).</w:t>
      </w:r>
    </w:p>
    <w:p w:rsidR="00447654" w:rsidRPr="00E608E8" w:rsidRDefault="00447654" w:rsidP="00E608E8">
      <w:pPr>
        <w:autoSpaceDE w:val="0"/>
        <w:autoSpaceDN w:val="0"/>
        <w:adjustRightInd w:val="0"/>
        <w:spacing w:line="360" w:lineRule="auto"/>
        <w:ind w:firstLine="720"/>
        <w:jc w:val="right"/>
        <w:rPr>
          <w:rFonts w:ascii="Times New Roman" w:hAnsi="Times New Roman" w:cs="Times New Roman"/>
          <w:sz w:val="28"/>
          <w:szCs w:val="28"/>
        </w:rPr>
      </w:pPr>
      <w:r w:rsidRPr="00E608E8">
        <w:rPr>
          <w:rFonts w:ascii="Times New Roman" w:hAnsi="Times New Roman" w:cs="Times New Roman"/>
          <w:sz w:val="28"/>
          <w:szCs w:val="28"/>
        </w:rPr>
        <w:t>Рисунок 1</w:t>
      </w:r>
    </w:p>
    <w:p w:rsidR="00447654" w:rsidRPr="00E608E8" w:rsidRDefault="00447654" w:rsidP="00E608E8">
      <w:pPr>
        <w:autoSpaceDE w:val="0"/>
        <w:autoSpaceDN w:val="0"/>
        <w:adjustRightInd w:val="0"/>
        <w:spacing w:line="360" w:lineRule="auto"/>
        <w:ind w:firstLine="720"/>
        <w:jc w:val="center"/>
        <w:rPr>
          <w:rFonts w:ascii="Times New Roman" w:hAnsi="Times New Roman" w:cs="Times New Roman"/>
          <w:b/>
          <w:sz w:val="28"/>
          <w:szCs w:val="28"/>
        </w:rPr>
      </w:pPr>
      <w:r w:rsidRPr="00E608E8">
        <w:rPr>
          <w:rFonts w:ascii="Times New Roman" w:hAnsi="Times New Roman" w:cs="Times New Roman"/>
          <w:b/>
          <w:sz w:val="28"/>
          <w:szCs w:val="28"/>
        </w:rPr>
        <w:t>Модель социального партнерства</w:t>
      </w:r>
    </w:p>
    <w:p w:rsidR="00447654" w:rsidRPr="00E608E8" w:rsidRDefault="000968C7" w:rsidP="00E608E8">
      <w:pPr>
        <w:autoSpaceDE w:val="0"/>
        <w:autoSpaceDN w:val="0"/>
        <w:adjustRightInd w:val="0"/>
        <w:spacing w:line="360" w:lineRule="auto"/>
        <w:ind w:firstLine="720"/>
        <w:jc w:val="right"/>
        <w:rPr>
          <w:rFonts w:ascii="Times New Roman" w:hAnsi="Times New Roman" w:cs="Times New Roman"/>
          <w:sz w:val="28"/>
          <w:szCs w:val="28"/>
        </w:rPr>
      </w:pPr>
      <w:r w:rsidRPr="00E608E8">
        <w:rPr>
          <w:rFonts w:ascii="Times New Roman" w:hAnsi="Times New Roman" w:cs="Times New Roman"/>
          <w:noProof/>
          <w:sz w:val="28"/>
          <w:szCs w:val="28"/>
        </w:rPr>
        <w:pict>
          <v:group id="_x0000_s1409" style="position:absolute;left:0;text-align:left;margin-left:9pt;margin-top:1.05pt;width:486pt;height:207pt;z-index:2" coordorigin="1881,2934" coordsize="9720,4140">
            <v:group id="_x0000_s1404" style="position:absolute;left:1881;top:2934;width:9360;height:2880" coordorigin="1881,2934" coordsize="9360,2880">
              <v:group id="_x0000_s1385" style="position:absolute;left:1881;top:2934;width:9360;height:1800" coordorigin="1701,2754" coordsize="9360,1800">
                <v:group id="_x0000_s1367" style="position:absolute;left:2241;top:2754;width:8460;height:507" coordorigin="2061,2967" coordsize="9540,507">
                  <v:rect id="_x0000_s1362" style="position:absolute;left:2601;top:2967;width:8460;height:507">
                    <v:textbox style="mso-next-textbox:#_x0000_s1362">
                      <w:txbxContent>
                        <w:p w:rsidR="00447654" w:rsidRDefault="00447654" w:rsidP="00447654">
                          <w:pPr>
                            <w:jc w:val="center"/>
                            <w:rPr>
                              <w:rFonts w:ascii="Times New Roman" w:hAnsi="Times New Roman" w:cs="Times New Roman"/>
                            </w:rPr>
                          </w:pPr>
                          <w:r w:rsidRPr="00447654">
                            <w:rPr>
                              <w:rFonts w:ascii="Times New Roman" w:hAnsi="Times New Roman" w:cs="Times New Roman"/>
                            </w:rPr>
                            <w:t xml:space="preserve">Уровень стратегического </w:t>
                          </w:r>
                          <w:r>
                            <w:rPr>
                              <w:rFonts w:ascii="Times New Roman" w:hAnsi="Times New Roman" w:cs="Times New Roman"/>
                            </w:rPr>
                            <w:t>управления</w:t>
                          </w:r>
                        </w:p>
                        <w:p w:rsidR="00447654" w:rsidRPr="00447654" w:rsidRDefault="00447654" w:rsidP="00447654">
                          <w:pPr>
                            <w:jc w:val="center"/>
                            <w:rPr>
                              <w:rFonts w:ascii="Times New Roman" w:hAnsi="Times New Roman" w:cs="Times New Roman"/>
                            </w:rPr>
                          </w:pPr>
                        </w:p>
                      </w:txbxContent>
                    </v:textbox>
                  </v:rect>
                  <v:line id="_x0000_s1365" style="position:absolute;flip:x" from="2061,3201" to="2601,3201"/>
                  <v:line id="_x0000_s1366" style="position:absolute;flip:x" from="11061,3114" to="11601,3114"/>
                </v:group>
                <v:line id="_x0000_s1381" style="position:absolute" from="2241,2913" to="2241,3813"/>
                <v:line id="_x0000_s1382" style="position:absolute" from="10701,2934" to="10701,3834"/>
                <v:rect id="_x0000_s1383" style="position:absolute;left:1701;top:3834;width:3960;height:720">
                  <v:textbox style="mso-next-textbox:#_x0000_s1383">
                    <w:txbxContent>
                      <w:p w:rsidR="00447654" w:rsidRPr="00447654" w:rsidRDefault="00447654">
                        <w:pPr>
                          <w:rPr>
                            <w:rFonts w:ascii="Times New Roman" w:hAnsi="Times New Roman" w:cs="Times New Roman"/>
                          </w:rPr>
                        </w:pPr>
                        <w:r w:rsidRPr="00447654">
                          <w:rPr>
                            <w:rFonts w:ascii="Times New Roman" w:hAnsi="Times New Roman" w:cs="Times New Roman"/>
                          </w:rPr>
                          <w:t>Управление образования</w:t>
                        </w:r>
                      </w:p>
                    </w:txbxContent>
                  </v:textbox>
                </v:rect>
                <v:rect id="_x0000_s1384" style="position:absolute;left:7101;top:3834;width:3960;height:720">
                  <v:textbox style="mso-next-textbox:#_x0000_s1384">
                    <w:txbxContent>
                      <w:p w:rsidR="00447654" w:rsidRDefault="00447654" w:rsidP="00447654">
                        <w:pPr>
                          <w:jc w:val="center"/>
                          <w:rPr>
                            <w:rFonts w:ascii="Times New Roman" w:hAnsi="Times New Roman" w:cs="Times New Roman"/>
                          </w:rPr>
                        </w:pPr>
                        <w:r w:rsidRPr="00447654">
                          <w:rPr>
                            <w:rFonts w:ascii="Times New Roman" w:hAnsi="Times New Roman" w:cs="Times New Roman"/>
                          </w:rPr>
                          <w:t>МКУ ДПО</w:t>
                        </w:r>
                      </w:p>
                      <w:p w:rsidR="00447654" w:rsidRPr="00447654" w:rsidRDefault="00447654" w:rsidP="00447654">
                        <w:pPr>
                          <w:jc w:val="center"/>
                          <w:rPr>
                            <w:rFonts w:ascii="Times New Roman" w:hAnsi="Times New Roman" w:cs="Times New Roman"/>
                          </w:rPr>
                        </w:pPr>
                        <w:r w:rsidRPr="00447654">
                          <w:rPr>
                            <w:rFonts w:ascii="Times New Roman" w:hAnsi="Times New Roman" w:cs="Times New Roman"/>
                          </w:rPr>
                          <w:t>«Центр развития образования»</w:t>
                        </w:r>
                      </w:p>
                    </w:txbxContent>
                  </v:textbox>
                </v:rect>
              </v:group>
              <v:rect id="_x0000_s1394" style="position:absolute;left:2781;top:5094;width:7380;height:720">
                <v:textbox style="mso-next-textbox:#_x0000_s1394">
                  <w:txbxContent>
                    <w:p w:rsidR="000968C7" w:rsidRDefault="000968C7" w:rsidP="000968C7">
                      <w:pPr>
                        <w:jc w:val="center"/>
                        <w:rPr>
                          <w:rFonts w:ascii="Times New Roman" w:hAnsi="Times New Roman" w:cs="Times New Roman"/>
                        </w:rPr>
                      </w:pPr>
                      <w:r w:rsidRPr="000968C7">
                        <w:rPr>
                          <w:rFonts w:ascii="Times New Roman" w:hAnsi="Times New Roman" w:cs="Times New Roman"/>
                        </w:rPr>
                        <w:t xml:space="preserve">Уровень </w:t>
                      </w:r>
                      <w:r>
                        <w:rPr>
                          <w:rFonts w:ascii="Times New Roman" w:hAnsi="Times New Roman" w:cs="Times New Roman"/>
                        </w:rPr>
                        <w:t>координационный:</w:t>
                      </w:r>
                    </w:p>
                    <w:p w:rsidR="000968C7" w:rsidRPr="000968C7" w:rsidRDefault="000968C7" w:rsidP="000968C7">
                      <w:pPr>
                        <w:jc w:val="center"/>
                        <w:rPr>
                          <w:rFonts w:ascii="Times New Roman" w:hAnsi="Times New Roman" w:cs="Times New Roman"/>
                        </w:rPr>
                      </w:pPr>
                      <w:r>
                        <w:rPr>
                          <w:rFonts w:ascii="Times New Roman" w:hAnsi="Times New Roman" w:cs="Times New Roman"/>
                        </w:rPr>
                        <w:t>Станция юных техников</w:t>
                      </w:r>
                    </w:p>
                  </w:txbxContent>
                </v:textbox>
              </v:rect>
              <v:line id="_x0000_s1400" style="position:absolute" from="4221,4734" to="5121,5094">
                <v:stroke endarrow="block"/>
              </v:line>
              <v:line id="_x0000_s1403" style="position:absolute;flip:x" from="8181,4734" to="9081,5094">
                <v:stroke endarrow="block"/>
              </v:line>
            </v:group>
            <v:rect id="_x0000_s1407" style="position:absolute;left:1881;top:6354;width:9720;height:720">
              <v:textbox>
                <w:txbxContent>
                  <w:p w:rsidR="000968C7" w:rsidRPr="00863936" w:rsidRDefault="000968C7" w:rsidP="000968C7">
                    <w:pPr>
                      <w:jc w:val="center"/>
                      <w:rPr>
                        <w:rFonts w:ascii="Times New Roman" w:hAnsi="Times New Roman" w:cs="Times New Roman"/>
                      </w:rPr>
                    </w:pPr>
                    <w:r w:rsidRPr="00863936">
                      <w:rPr>
                        <w:rFonts w:ascii="Times New Roman" w:hAnsi="Times New Roman" w:cs="Times New Roman"/>
                      </w:rPr>
                      <w:t>Уровень сети</w:t>
                    </w:r>
                  </w:p>
                  <w:p w:rsidR="000968C7" w:rsidRPr="00863936" w:rsidRDefault="000968C7" w:rsidP="000968C7">
                    <w:pPr>
                      <w:jc w:val="center"/>
                      <w:rPr>
                        <w:rFonts w:ascii="Times New Roman" w:hAnsi="Times New Roman" w:cs="Times New Roman"/>
                      </w:rPr>
                    </w:pPr>
                    <w:r w:rsidRPr="00863936">
                      <w:rPr>
                        <w:rFonts w:ascii="Times New Roman" w:hAnsi="Times New Roman" w:cs="Times New Roman"/>
                      </w:rPr>
                      <w:t>Организации-социальные партнеры: детские сады, школы</w:t>
                    </w:r>
                  </w:p>
                </w:txbxContent>
              </v:textbox>
            </v:rect>
            <v:line id="_x0000_s1408" style="position:absolute" from="6381,5814" to="6381,6354">
              <v:stroke startarrow="block" endarrow="block"/>
            </v:line>
          </v:group>
        </w:pict>
      </w:r>
    </w:p>
    <w:p w:rsidR="00BB04A7" w:rsidRPr="00E608E8" w:rsidRDefault="00BB04A7" w:rsidP="00E608E8">
      <w:pPr>
        <w:autoSpaceDE w:val="0"/>
        <w:autoSpaceDN w:val="0"/>
        <w:adjustRightInd w:val="0"/>
        <w:spacing w:line="360" w:lineRule="auto"/>
        <w:ind w:firstLine="720"/>
        <w:jc w:val="both"/>
        <w:rPr>
          <w:rFonts w:ascii="Times New Roman" w:hAnsi="Times New Roman" w:cs="Times New Roman"/>
          <w:b/>
          <w:sz w:val="28"/>
          <w:szCs w:val="28"/>
        </w:rPr>
      </w:pPr>
    </w:p>
    <w:p w:rsidR="00447654" w:rsidRPr="00E608E8" w:rsidRDefault="00447654" w:rsidP="00E608E8">
      <w:pPr>
        <w:autoSpaceDE w:val="0"/>
        <w:autoSpaceDN w:val="0"/>
        <w:adjustRightInd w:val="0"/>
        <w:spacing w:line="360" w:lineRule="auto"/>
        <w:ind w:firstLine="720"/>
        <w:jc w:val="both"/>
        <w:rPr>
          <w:rFonts w:ascii="Times New Roman" w:hAnsi="Times New Roman" w:cs="Times New Roman"/>
          <w:b/>
          <w:sz w:val="28"/>
          <w:szCs w:val="28"/>
        </w:rPr>
      </w:pPr>
    </w:p>
    <w:p w:rsidR="000968C7"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p>
    <w:p w:rsidR="000968C7"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p>
    <w:p w:rsidR="000968C7"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p>
    <w:p w:rsidR="000968C7"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p>
    <w:p w:rsidR="000968C7"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p>
    <w:p w:rsidR="000968C7"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p>
    <w:p w:rsidR="000968C7"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p>
    <w:p w:rsidR="000968C7"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p>
    <w:p w:rsidR="009322B5" w:rsidRPr="00E608E8" w:rsidRDefault="000968C7"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На представленной модели видно, что уровень стратегического управления принадлежит управлению образования и МКУ ДПО «Центр развития образования»</w:t>
      </w:r>
      <w:r w:rsidR="007C69B3" w:rsidRPr="00E608E8">
        <w:rPr>
          <w:rFonts w:ascii="Times New Roman" w:hAnsi="Times New Roman" w:cs="Times New Roman"/>
          <w:sz w:val="28"/>
          <w:szCs w:val="28"/>
        </w:rPr>
        <w:t>. Специалисты данных органов системы образования выполняют стратегическую функцию управления, что позволяет создать условия для решения стратегических задач инновационного проекта.</w:t>
      </w:r>
    </w:p>
    <w:p w:rsidR="009322B5" w:rsidRPr="00E608E8" w:rsidRDefault="007C69B3"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 xml:space="preserve"> Сотрудники </w:t>
      </w:r>
      <w:r w:rsidR="009322B5" w:rsidRPr="00E608E8">
        <w:rPr>
          <w:rFonts w:ascii="Times New Roman" w:hAnsi="Times New Roman" w:cs="Times New Roman"/>
          <w:sz w:val="28"/>
          <w:szCs w:val="28"/>
        </w:rPr>
        <w:t>МБОДО СЮТ</w:t>
      </w:r>
      <w:r w:rsidRPr="00E608E8">
        <w:rPr>
          <w:rFonts w:ascii="Times New Roman" w:hAnsi="Times New Roman" w:cs="Times New Roman"/>
          <w:sz w:val="28"/>
          <w:szCs w:val="28"/>
        </w:rPr>
        <w:t xml:space="preserve"> являются координаторами проекта, что способствует его успешной реализации.</w:t>
      </w:r>
    </w:p>
    <w:p w:rsidR="000968C7" w:rsidRPr="00E608E8" w:rsidRDefault="007C69B3"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 xml:space="preserve"> Социальные партнеры-участники </w:t>
      </w:r>
      <w:r w:rsidR="00863936" w:rsidRPr="00E608E8">
        <w:rPr>
          <w:rFonts w:ascii="Times New Roman" w:hAnsi="Times New Roman" w:cs="Times New Roman"/>
          <w:sz w:val="28"/>
          <w:szCs w:val="28"/>
        </w:rPr>
        <w:t>в рамках проекта организуют систему взаимодействия, основанную на реализации поставленных в проекте задач.</w:t>
      </w:r>
    </w:p>
    <w:p w:rsidR="00863936" w:rsidRPr="00E608E8" w:rsidRDefault="00863936"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В представленной модели видно, что взаимодействие педагогов дополнительного и дошкольного образования не ограничивается лишь партнерскими взаимоотношениями, а становятся сетевыми.</w:t>
      </w:r>
    </w:p>
    <w:p w:rsidR="00863936" w:rsidRPr="00E608E8" w:rsidRDefault="00863936"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Организация сетевого взаимодействия предполагается нами как эффективное построение взаимоотношений педагогов</w:t>
      </w:r>
      <w:r w:rsidR="008E0A9C" w:rsidRPr="00E608E8">
        <w:rPr>
          <w:rFonts w:ascii="Times New Roman" w:hAnsi="Times New Roman" w:cs="Times New Roman"/>
          <w:sz w:val="28"/>
          <w:szCs w:val="28"/>
        </w:rPr>
        <w:t xml:space="preserve"> организаций</w:t>
      </w:r>
      <w:r w:rsidRPr="00E608E8">
        <w:rPr>
          <w:rFonts w:ascii="Times New Roman" w:hAnsi="Times New Roman" w:cs="Times New Roman"/>
          <w:sz w:val="28"/>
          <w:szCs w:val="28"/>
        </w:rPr>
        <w:t xml:space="preserve">, основанное на их методическом сопровождении, и </w:t>
      </w:r>
      <w:r w:rsidR="008E0A9C" w:rsidRPr="00E608E8">
        <w:rPr>
          <w:rFonts w:ascii="Times New Roman" w:hAnsi="Times New Roman" w:cs="Times New Roman"/>
          <w:sz w:val="28"/>
          <w:szCs w:val="28"/>
        </w:rPr>
        <w:t>педагогов с родителями дошкольников по вопросам реализации поставленных задач средствами Интернет-связи: организация вебинаров, скайп-семинаров, собраний, индивидуальных консультаций.</w:t>
      </w:r>
    </w:p>
    <w:p w:rsidR="008E0A9C" w:rsidRPr="00E608E8" w:rsidRDefault="008E0A9C"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sz w:val="28"/>
          <w:szCs w:val="28"/>
        </w:rPr>
        <w:t>Сетевое взаимодействие планируется продолжить и в рамках внедошкольной деятельности, то есть (если это требуется и согласия родителей или лиц, их заменяющих) виртуальное общение педагог-дошкольник в рамках инновационного проекта.</w:t>
      </w:r>
    </w:p>
    <w:p w:rsidR="00A24575" w:rsidRPr="00E608E8" w:rsidRDefault="00EA1787" w:rsidP="00E608E8">
      <w:pPr>
        <w:spacing w:line="360" w:lineRule="auto"/>
        <w:ind w:firstLine="708"/>
        <w:jc w:val="both"/>
        <w:rPr>
          <w:rFonts w:ascii="Times New Roman" w:hAnsi="Times New Roman" w:cs="Times New Roman"/>
          <w:sz w:val="28"/>
          <w:szCs w:val="28"/>
        </w:rPr>
      </w:pPr>
      <w:r w:rsidRPr="00E608E8">
        <w:rPr>
          <w:rFonts w:ascii="Times New Roman" w:hAnsi="Times New Roman" w:cs="Times New Roman"/>
          <w:sz w:val="28"/>
          <w:szCs w:val="28"/>
        </w:rPr>
        <w:t>Организуя методическое сопровождение педагогов дошкольного учреждения, педагоги ОДОД становятся для них андрагогами, организуя их обучение в</w:t>
      </w:r>
      <w:r w:rsidR="00B71D38" w:rsidRPr="00E608E8">
        <w:rPr>
          <w:rFonts w:ascii="Times New Roman" w:hAnsi="Times New Roman" w:cs="Times New Roman"/>
          <w:sz w:val="28"/>
          <w:szCs w:val="28"/>
        </w:rPr>
        <w:t xml:space="preserve">о Всероссийской </w:t>
      </w:r>
      <w:r w:rsidRPr="00E608E8">
        <w:rPr>
          <w:rFonts w:ascii="Times New Roman" w:hAnsi="Times New Roman" w:cs="Times New Roman"/>
          <w:sz w:val="28"/>
          <w:szCs w:val="28"/>
        </w:rPr>
        <w:t xml:space="preserve"> Ассоциации</w:t>
      </w:r>
      <w:r w:rsidR="00B71D38" w:rsidRPr="00E608E8">
        <w:rPr>
          <w:rFonts w:ascii="Times New Roman" w:hAnsi="Times New Roman" w:cs="Times New Roman"/>
          <w:sz w:val="28"/>
          <w:szCs w:val="28"/>
        </w:rPr>
        <w:t xml:space="preserve"> 3</w:t>
      </w:r>
      <w:r w:rsidR="00B71D38" w:rsidRPr="00E608E8">
        <w:rPr>
          <w:rFonts w:ascii="Times New Roman" w:hAnsi="Times New Roman" w:cs="Times New Roman"/>
          <w:sz w:val="28"/>
          <w:szCs w:val="28"/>
          <w:lang w:val="en-US"/>
        </w:rPr>
        <w:t>D</w:t>
      </w:r>
      <w:r w:rsidR="00B71D38" w:rsidRPr="00E608E8">
        <w:rPr>
          <w:rFonts w:ascii="Times New Roman" w:hAnsi="Times New Roman" w:cs="Times New Roman"/>
          <w:sz w:val="28"/>
          <w:szCs w:val="28"/>
        </w:rPr>
        <w:t xml:space="preserve"> образования,</w:t>
      </w:r>
      <w:r w:rsidR="00E61F14" w:rsidRPr="00E608E8">
        <w:rPr>
          <w:rFonts w:ascii="Times New Roman" w:hAnsi="Times New Roman" w:cs="Times New Roman"/>
          <w:sz w:val="28"/>
          <w:szCs w:val="28"/>
        </w:rPr>
        <w:t xml:space="preserve"> деятельность которой направлена на </w:t>
      </w:r>
      <w:r w:rsidR="00A24575" w:rsidRPr="00E608E8">
        <w:rPr>
          <w:rFonts w:ascii="Times New Roman" w:hAnsi="Times New Roman" w:cs="Times New Roman"/>
          <w:sz w:val="28"/>
          <w:szCs w:val="28"/>
        </w:rPr>
        <w:t>формирование инженерно-технической элиты, воспитание специалистов, обладающих высокими лидерскими качествами, современным инженерным мышлением, способных решать сложнейшие задачи в высокотехнологичных отраслях экономики страны, создание условий для выявления и поддержки талантливых школьников, проявляющих интерес к аддитивным технологиям, цифровому производству и новым материалам</w:t>
      </w:r>
    </w:p>
    <w:p w:rsidR="00265EA3" w:rsidRPr="00E608E8" w:rsidRDefault="001C10AB" w:rsidP="00E608E8">
      <w:pPr>
        <w:autoSpaceDE w:val="0"/>
        <w:autoSpaceDN w:val="0"/>
        <w:adjustRightInd w:val="0"/>
        <w:spacing w:line="360" w:lineRule="auto"/>
        <w:ind w:firstLine="720"/>
        <w:jc w:val="both"/>
        <w:rPr>
          <w:rFonts w:ascii="Times New Roman" w:eastAsia="Times-Bold" w:hAnsi="Times New Roman" w:cs="Times New Roman"/>
          <w:bCs/>
          <w:sz w:val="28"/>
          <w:szCs w:val="28"/>
        </w:rPr>
      </w:pPr>
      <w:r w:rsidRPr="00E608E8">
        <w:rPr>
          <w:rFonts w:ascii="Times New Roman" w:hAnsi="Times New Roman" w:cs="Times New Roman"/>
          <w:sz w:val="28"/>
          <w:szCs w:val="28"/>
        </w:rPr>
        <w:t xml:space="preserve">Предполагается, что </w:t>
      </w:r>
      <w:r w:rsidR="00265EA3" w:rsidRPr="00E608E8">
        <w:rPr>
          <w:rFonts w:ascii="Times New Roman" w:hAnsi="Times New Roman" w:cs="Times New Roman"/>
          <w:sz w:val="28"/>
          <w:szCs w:val="28"/>
        </w:rPr>
        <w:t xml:space="preserve">система образовательно-воспитательного процесса в детском саду </w:t>
      </w:r>
      <w:r w:rsidR="00265EA3" w:rsidRPr="00E608E8">
        <w:rPr>
          <w:rFonts w:ascii="Times New Roman" w:eastAsia="Times-Bold" w:hAnsi="Times New Roman" w:cs="Times New Roman"/>
          <w:bCs/>
          <w:sz w:val="28"/>
          <w:szCs w:val="28"/>
        </w:rPr>
        <w:t xml:space="preserve">будет эффективна при следующих показателях: </w:t>
      </w:r>
    </w:p>
    <w:p w:rsidR="00265EA3" w:rsidRPr="00E608E8" w:rsidRDefault="00265EA3" w:rsidP="00E608E8">
      <w:pPr>
        <w:numPr>
          <w:ilvl w:val="0"/>
          <w:numId w:val="42"/>
        </w:numPr>
        <w:tabs>
          <w:tab w:val="clear" w:pos="720"/>
          <w:tab w:val="left" w:pos="1080"/>
        </w:tabs>
        <w:autoSpaceDE w:val="0"/>
        <w:autoSpaceDN w:val="0"/>
        <w:adjustRightInd w:val="0"/>
        <w:spacing w:line="360" w:lineRule="auto"/>
        <w:ind w:left="0" w:firstLine="720"/>
        <w:jc w:val="both"/>
        <w:rPr>
          <w:rFonts w:ascii="Times New Roman" w:eastAsia="Times-Bold" w:hAnsi="Times New Roman" w:cs="Times New Roman"/>
          <w:bCs/>
          <w:sz w:val="28"/>
          <w:szCs w:val="28"/>
        </w:rPr>
      </w:pPr>
      <w:r w:rsidRPr="00E608E8">
        <w:rPr>
          <w:rFonts w:ascii="Times New Roman" w:eastAsia="Times-Bold" w:hAnsi="Times New Roman" w:cs="Times New Roman"/>
          <w:bCs/>
          <w:sz w:val="28"/>
          <w:szCs w:val="28"/>
        </w:rPr>
        <w:t>Отобрана целевая аудитория проекта – одаренные дети старшего дошкольного возраста средствами психодиагностики.</w:t>
      </w:r>
    </w:p>
    <w:p w:rsidR="00265EA3" w:rsidRPr="00E608E8" w:rsidRDefault="00265EA3" w:rsidP="00E608E8">
      <w:pPr>
        <w:numPr>
          <w:ilvl w:val="0"/>
          <w:numId w:val="42"/>
        </w:numPr>
        <w:tabs>
          <w:tab w:val="clear" w:pos="720"/>
          <w:tab w:val="left" w:pos="1080"/>
        </w:tabs>
        <w:autoSpaceDE w:val="0"/>
        <w:autoSpaceDN w:val="0"/>
        <w:adjustRightInd w:val="0"/>
        <w:spacing w:line="360" w:lineRule="auto"/>
        <w:ind w:left="0" w:firstLine="720"/>
        <w:jc w:val="both"/>
        <w:rPr>
          <w:rFonts w:ascii="Times New Roman" w:eastAsia="Times-Bold" w:hAnsi="Times New Roman" w:cs="Times New Roman"/>
          <w:bCs/>
          <w:sz w:val="28"/>
          <w:szCs w:val="28"/>
        </w:rPr>
      </w:pPr>
      <w:r w:rsidRPr="00E608E8">
        <w:rPr>
          <w:rFonts w:ascii="Times New Roman" w:eastAsia="Times-Bold" w:hAnsi="Times New Roman" w:cs="Times New Roman"/>
          <w:bCs/>
          <w:sz w:val="28"/>
          <w:szCs w:val="28"/>
        </w:rPr>
        <w:t>Созданы механизмы для реализации образовательно-воспитательной системы для формирования инженерного мышления</w:t>
      </w:r>
      <w:r w:rsidR="00A242BA" w:rsidRPr="00E608E8">
        <w:rPr>
          <w:rFonts w:ascii="Times New Roman" w:eastAsia="Times-Bold" w:hAnsi="Times New Roman" w:cs="Times New Roman"/>
          <w:bCs/>
          <w:sz w:val="28"/>
          <w:szCs w:val="28"/>
        </w:rPr>
        <w:t xml:space="preserve"> средствами </w:t>
      </w:r>
      <w:r w:rsidR="00A242BA" w:rsidRPr="00E608E8">
        <w:rPr>
          <w:rFonts w:ascii="Times New Roman" w:hAnsi="Times New Roman" w:cs="Times New Roman"/>
          <w:sz w:val="28"/>
          <w:szCs w:val="28"/>
        </w:rPr>
        <w:t>3-</w:t>
      </w:r>
      <w:r w:rsidR="00A242BA" w:rsidRPr="00E608E8">
        <w:rPr>
          <w:rFonts w:ascii="Times New Roman" w:hAnsi="Times New Roman" w:cs="Times New Roman"/>
          <w:sz w:val="28"/>
          <w:szCs w:val="28"/>
          <w:lang w:val="en-US"/>
        </w:rPr>
        <w:t>D</w:t>
      </w:r>
      <w:r w:rsidR="00A242BA" w:rsidRPr="00E608E8">
        <w:rPr>
          <w:rFonts w:ascii="Times New Roman" w:hAnsi="Times New Roman" w:cs="Times New Roman"/>
          <w:sz w:val="28"/>
          <w:szCs w:val="28"/>
        </w:rPr>
        <w:t xml:space="preserve"> моделирования.</w:t>
      </w:r>
    </w:p>
    <w:p w:rsidR="00265EA3" w:rsidRPr="00E608E8" w:rsidRDefault="00265EA3" w:rsidP="00E608E8">
      <w:pPr>
        <w:numPr>
          <w:ilvl w:val="0"/>
          <w:numId w:val="42"/>
        </w:numPr>
        <w:tabs>
          <w:tab w:val="clear" w:pos="720"/>
          <w:tab w:val="left" w:pos="1080"/>
        </w:tabs>
        <w:autoSpaceDE w:val="0"/>
        <w:autoSpaceDN w:val="0"/>
        <w:adjustRightInd w:val="0"/>
        <w:spacing w:line="360" w:lineRule="auto"/>
        <w:ind w:left="0" w:firstLine="720"/>
        <w:jc w:val="both"/>
        <w:rPr>
          <w:rFonts w:ascii="Times New Roman" w:eastAsia="Times-Bold" w:hAnsi="Times New Roman" w:cs="Times New Roman"/>
          <w:bCs/>
          <w:sz w:val="28"/>
          <w:szCs w:val="28"/>
        </w:rPr>
      </w:pPr>
      <w:r w:rsidRPr="00E608E8">
        <w:rPr>
          <w:rFonts w:ascii="Times New Roman" w:eastAsia="Times-Bold" w:hAnsi="Times New Roman" w:cs="Times New Roman"/>
          <w:bCs/>
          <w:sz w:val="28"/>
          <w:szCs w:val="28"/>
        </w:rPr>
        <w:t>Повышена техническая грамотность педагогов детского сада.</w:t>
      </w:r>
    </w:p>
    <w:p w:rsidR="000968C7" w:rsidRPr="00E608E8" w:rsidRDefault="00265EA3" w:rsidP="00E608E8">
      <w:pPr>
        <w:numPr>
          <w:ilvl w:val="0"/>
          <w:numId w:val="42"/>
        </w:numPr>
        <w:tabs>
          <w:tab w:val="clear" w:pos="720"/>
          <w:tab w:val="left" w:pos="1080"/>
        </w:tabs>
        <w:autoSpaceDE w:val="0"/>
        <w:autoSpaceDN w:val="0"/>
        <w:adjustRightInd w:val="0"/>
        <w:spacing w:line="360" w:lineRule="auto"/>
        <w:ind w:left="0" w:firstLine="720"/>
        <w:jc w:val="both"/>
        <w:rPr>
          <w:rFonts w:ascii="Times New Roman" w:hAnsi="Times New Roman" w:cs="Times New Roman"/>
          <w:sz w:val="28"/>
          <w:szCs w:val="28"/>
        </w:rPr>
      </w:pPr>
      <w:r w:rsidRPr="00E608E8">
        <w:rPr>
          <w:rFonts w:ascii="Times New Roman" w:hAnsi="Times New Roman" w:cs="Times New Roman"/>
          <w:sz w:val="28"/>
          <w:szCs w:val="28"/>
        </w:rPr>
        <w:t>Определены средства и механизмы методич</w:t>
      </w:r>
      <w:r w:rsidR="004149BE" w:rsidRPr="00E608E8">
        <w:rPr>
          <w:rFonts w:ascii="Times New Roman" w:hAnsi="Times New Roman" w:cs="Times New Roman"/>
          <w:sz w:val="28"/>
          <w:szCs w:val="28"/>
        </w:rPr>
        <w:t>е</w:t>
      </w:r>
      <w:r w:rsidRPr="00E608E8">
        <w:rPr>
          <w:rFonts w:ascii="Times New Roman" w:hAnsi="Times New Roman" w:cs="Times New Roman"/>
          <w:sz w:val="28"/>
          <w:szCs w:val="28"/>
        </w:rPr>
        <w:t>ского</w:t>
      </w:r>
      <w:r w:rsidR="001C10AB" w:rsidRPr="00E608E8">
        <w:rPr>
          <w:rFonts w:ascii="Times New Roman" w:hAnsi="Times New Roman" w:cs="Times New Roman"/>
          <w:sz w:val="28"/>
          <w:szCs w:val="28"/>
        </w:rPr>
        <w:t xml:space="preserve"> </w:t>
      </w:r>
      <w:r w:rsidR="004149BE" w:rsidRPr="00E608E8">
        <w:rPr>
          <w:rFonts w:ascii="Times New Roman" w:hAnsi="Times New Roman" w:cs="Times New Roman"/>
          <w:sz w:val="28"/>
          <w:szCs w:val="28"/>
        </w:rPr>
        <w:t xml:space="preserve">сопровождения педагогов дошкольной организации </w:t>
      </w:r>
      <w:r w:rsidR="00EB2689" w:rsidRPr="00E608E8">
        <w:rPr>
          <w:rFonts w:ascii="Times New Roman" w:hAnsi="Times New Roman" w:cs="Times New Roman"/>
          <w:sz w:val="28"/>
          <w:szCs w:val="28"/>
        </w:rPr>
        <w:t>(андрагогический подход).</w:t>
      </w:r>
    </w:p>
    <w:p w:rsidR="003B1B61" w:rsidRPr="00E608E8" w:rsidRDefault="000968C7" w:rsidP="00E608E8">
      <w:pPr>
        <w:autoSpaceDE w:val="0"/>
        <w:autoSpaceDN w:val="0"/>
        <w:adjustRightInd w:val="0"/>
        <w:spacing w:line="360" w:lineRule="auto"/>
        <w:ind w:firstLine="720"/>
        <w:jc w:val="both"/>
        <w:rPr>
          <w:rFonts w:ascii="Times New Roman" w:hAnsi="Times New Roman" w:cs="Times New Roman"/>
          <w:b/>
          <w:sz w:val="28"/>
          <w:szCs w:val="28"/>
        </w:rPr>
      </w:pPr>
      <w:r w:rsidRPr="00E608E8">
        <w:rPr>
          <w:rFonts w:ascii="Times New Roman" w:hAnsi="Times New Roman" w:cs="Times New Roman"/>
          <w:b/>
          <w:noProof/>
          <w:sz w:val="28"/>
          <w:szCs w:val="28"/>
        </w:rPr>
        <w:pict>
          <v:line id="_x0000_s1397" style="position:absolute;left:0;text-align:left;z-index:1" from="108pt,-66.6pt" to="108pt,-66.6pt">
            <v:stroke endarrow="block"/>
          </v:line>
        </w:pict>
      </w:r>
      <w:r w:rsidR="0072662B" w:rsidRPr="00E608E8">
        <w:rPr>
          <w:rFonts w:ascii="Times New Roman" w:hAnsi="Times New Roman" w:cs="Times New Roman"/>
          <w:b/>
          <w:sz w:val="28"/>
          <w:szCs w:val="28"/>
        </w:rPr>
        <w:t>5.</w:t>
      </w:r>
      <w:r w:rsidR="003B1B61" w:rsidRPr="00E608E8">
        <w:rPr>
          <w:rFonts w:ascii="Times New Roman" w:hAnsi="Times New Roman" w:cs="Times New Roman"/>
          <w:b/>
          <w:sz w:val="28"/>
          <w:szCs w:val="28"/>
        </w:rPr>
        <w:t xml:space="preserve"> ОБОСНОВАНИЕ НОВИЗНЫ ИННОВАЦИОННОЙ ДЕЯТЕЛЬНОСТИ</w:t>
      </w:r>
    </w:p>
    <w:p w:rsidR="00202C89" w:rsidRPr="00E608E8" w:rsidRDefault="00202C89" w:rsidP="00E608E8">
      <w:pPr>
        <w:shd w:val="clear" w:color="auto" w:fill="FFFFFF"/>
        <w:spacing w:line="360" w:lineRule="auto"/>
        <w:ind w:firstLine="567"/>
        <w:jc w:val="both"/>
        <w:rPr>
          <w:rStyle w:val="a8"/>
          <w:rFonts w:ascii="Times New Roman" w:hAnsi="Times New Roman" w:cs="Times New Roman"/>
          <w:sz w:val="28"/>
          <w:szCs w:val="28"/>
        </w:rPr>
      </w:pPr>
      <w:r w:rsidRPr="00E608E8">
        <w:rPr>
          <w:rFonts w:ascii="Times New Roman" w:eastAsia="Calibri" w:hAnsi="Times New Roman" w:cs="Times New Roman"/>
          <w:caps/>
          <w:sz w:val="28"/>
          <w:szCs w:val="28"/>
        </w:rPr>
        <w:t xml:space="preserve">В </w:t>
      </w:r>
      <w:r w:rsidRPr="00E608E8">
        <w:rPr>
          <w:rFonts w:ascii="Times New Roman" w:eastAsia="Calibri" w:hAnsi="Times New Roman" w:cs="Times New Roman"/>
          <w:sz w:val="28"/>
          <w:szCs w:val="28"/>
        </w:rPr>
        <w:t xml:space="preserve">настоящее время возникла нехватка кадров технической направленности. </w:t>
      </w:r>
      <w:r w:rsidRPr="00E608E8">
        <w:rPr>
          <w:rFonts w:ascii="Times New Roman" w:hAnsi="Times New Roman" w:cs="Times New Roman"/>
          <w:sz w:val="28"/>
          <w:szCs w:val="28"/>
        </w:rPr>
        <w:t>Без х</w:t>
      </w:r>
      <w:r w:rsidRPr="00E608E8">
        <w:rPr>
          <w:rFonts w:ascii="Times New Roman" w:hAnsi="Times New Roman" w:cs="Times New Roman"/>
          <w:sz w:val="28"/>
          <w:szCs w:val="28"/>
        </w:rPr>
        <w:t>о</w:t>
      </w:r>
      <w:r w:rsidRPr="00E608E8">
        <w:rPr>
          <w:rFonts w:ascii="Times New Roman" w:hAnsi="Times New Roman" w:cs="Times New Roman"/>
          <w:sz w:val="28"/>
          <w:szCs w:val="28"/>
        </w:rPr>
        <w:t>рошо обученных, заинтересованных и творческих работников  не будет современных микроэлектроники, наноиндустрии и технологии, а значит не будет таких отраслей как  авиастроение, судостроение, ракетостроение и т.д. Такие изменения в обществе и науке ведут к изменениям в образовании. Особое внимание на данном этапе уделяется развитию технических способностей, и развитие творческого интереса следует начинать не с выбора подростком ВУЗа, а с самых начальных азов обучения. В этом случае инт</w:t>
      </w:r>
      <w:r w:rsidRPr="00E608E8">
        <w:rPr>
          <w:rFonts w:ascii="Times New Roman" w:hAnsi="Times New Roman" w:cs="Times New Roman"/>
          <w:sz w:val="28"/>
          <w:szCs w:val="28"/>
        </w:rPr>
        <w:t>е</w:t>
      </w:r>
      <w:r w:rsidRPr="00E608E8">
        <w:rPr>
          <w:rFonts w:ascii="Times New Roman" w:hAnsi="Times New Roman" w:cs="Times New Roman"/>
          <w:sz w:val="28"/>
          <w:szCs w:val="28"/>
        </w:rPr>
        <w:t>грация образовательных и технических областей позволит им гармонично объединится в единый, неразрывный образовательный процесс, гарантируя высокие результаты в разв</w:t>
      </w:r>
      <w:r w:rsidRPr="00E608E8">
        <w:rPr>
          <w:rFonts w:ascii="Times New Roman" w:hAnsi="Times New Roman" w:cs="Times New Roman"/>
          <w:sz w:val="28"/>
          <w:szCs w:val="28"/>
        </w:rPr>
        <w:t>и</w:t>
      </w:r>
      <w:r w:rsidRPr="00E608E8">
        <w:rPr>
          <w:rFonts w:ascii="Times New Roman" w:hAnsi="Times New Roman" w:cs="Times New Roman"/>
          <w:sz w:val="28"/>
          <w:szCs w:val="28"/>
        </w:rPr>
        <w:t>тии и воспитании.</w:t>
      </w:r>
      <w:r w:rsidRPr="00E608E8">
        <w:rPr>
          <w:rStyle w:val="a8"/>
          <w:rFonts w:ascii="Times New Roman" w:hAnsi="Times New Roman" w:cs="Times New Roman"/>
          <w:sz w:val="28"/>
          <w:szCs w:val="28"/>
        </w:rPr>
        <w:t xml:space="preserve"> </w:t>
      </w:r>
    </w:p>
    <w:p w:rsidR="00202C89" w:rsidRPr="00E608E8" w:rsidRDefault="00202C89" w:rsidP="00E608E8">
      <w:pPr>
        <w:shd w:val="clear" w:color="auto" w:fill="FFFFFF"/>
        <w:spacing w:line="360" w:lineRule="auto"/>
        <w:ind w:firstLine="567"/>
        <w:jc w:val="both"/>
        <w:rPr>
          <w:rFonts w:ascii="Times New Roman" w:eastAsia="Calibri" w:hAnsi="Times New Roman" w:cs="Times New Roman"/>
          <w:sz w:val="28"/>
          <w:szCs w:val="28"/>
        </w:rPr>
      </w:pPr>
      <w:r w:rsidRPr="00E608E8">
        <w:rPr>
          <w:rStyle w:val="a8"/>
          <w:rFonts w:ascii="Times New Roman" w:hAnsi="Times New Roman" w:cs="Times New Roman"/>
          <w:sz w:val="28"/>
          <w:szCs w:val="28"/>
        </w:rPr>
        <w:t>Технические способности</w:t>
      </w:r>
      <w:r w:rsidRPr="00E608E8">
        <w:rPr>
          <w:rFonts w:ascii="Times New Roman" w:hAnsi="Times New Roman" w:cs="Times New Roman"/>
          <w:sz w:val="28"/>
          <w:szCs w:val="28"/>
        </w:rPr>
        <w:t> у ребенка проявляются  не сразу, гораздо позднее, чем, например,  способности в области искусства. Это обуславливается тем, что для констру</w:t>
      </w:r>
      <w:r w:rsidRPr="00E608E8">
        <w:rPr>
          <w:rFonts w:ascii="Times New Roman" w:hAnsi="Times New Roman" w:cs="Times New Roman"/>
          <w:sz w:val="28"/>
          <w:szCs w:val="28"/>
        </w:rPr>
        <w:t>и</w:t>
      </w:r>
      <w:r w:rsidRPr="00E608E8">
        <w:rPr>
          <w:rFonts w:ascii="Times New Roman" w:hAnsi="Times New Roman" w:cs="Times New Roman"/>
          <w:sz w:val="28"/>
          <w:szCs w:val="28"/>
        </w:rPr>
        <w:t>рования, изобретательства и моделирования требуется достаточно уже высокое развитие психики и мышления.</w:t>
      </w:r>
    </w:p>
    <w:p w:rsidR="00202C89" w:rsidRPr="00E608E8" w:rsidRDefault="00202C89" w:rsidP="00E608E8">
      <w:pPr>
        <w:pStyle w:val="a6"/>
        <w:spacing w:before="0" w:beforeAutospacing="0" w:after="0" w:afterAutospacing="0" w:line="360" w:lineRule="auto"/>
        <w:ind w:left="-142" w:firstLine="568"/>
        <w:jc w:val="both"/>
        <w:rPr>
          <w:color w:val="000000"/>
          <w:sz w:val="28"/>
          <w:szCs w:val="28"/>
        </w:rPr>
      </w:pPr>
      <w:r w:rsidRPr="00E608E8">
        <w:rPr>
          <w:color w:val="000000"/>
          <w:sz w:val="28"/>
          <w:szCs w:val="28"/>
        </w:rPr>
        <w:t>Что такое технические способности и можно ли говорить о них как о такой совоку</w:t>
      </w:r>
      <w:r w:rsidRPr="00E608E8">
        <w:rPr>
          <w:color w:val="000000"/>
          <w:sz w:val="28"/>
          <w:szCs w:val="28"/>
        </w:rPr>
        <w:t>п</w:t>
      </w:r>
      <w:r w:rsidRPr="00E608E8">
        <w:rPr>
          <w:color w:val="000000"/>
          <w:sz w:val="28"/>
          <w:szCs w:val="28"/>
        </w:rPr>
        <w:t>ности психических свойств, которые позволяют человеку успешно действовать в сфере техники и находить пути к ее усовершенствованию? Ведь область техники чрезвычайно разнообразна. Очень  резко отличаются друг от друга, например, деятельность человека в сфере машиностроения и в области химии, а тем более робототехники.</w:t>
      </w:r>
    </w:p>
    <w:p w:rsidR="00202C89" w:rsidRPr="00E608E8" w:rsidRDefault="00202C89" w:rsidP="00E608E8">
      <w:pPr>
        <w:pStyle w:val="a6"/>
        <w:spacing w:before="0" w:beforeAutospacing="0" w:after="0" w:afterAutospacing="0" w:line="360" w:lineRule="auto"/>
        <w:ind w:left="-142" w:firstLine="568"/>
        <w:jc w:val="both"/>
        <w:rPr>
          <w:color w:val="000000"/>
          <w:sz w:val="28"/>
          <w:szCs w:val="28"/>
        </w:rPr>
      </w:pPr>
      <w:r w:rsidRPr="00E608E8">
        <w:rPr>
          <w:color w:val="000000"/>
          <w:sz w:val="28"/>
          <w:szCs w:val="28"/>
        </w:rPr>
        <w:t>Однако во всех этих видах технической деятельности  есть общее.</w:t>
      </w:r>
    </w:p>
    <w:p w:rsidR="00202C89" w:rsidRPr="00E608E8" w:rsidRDefault="00202C89" w:rsidP="00E608E8">
      <w:pPr>
        <w:pStyle w:val="a6"/>
        <w:spacing w:before="0" w:beforeAutospacing="0" w:after="0" w:afterAutospacing="0" w:line="360" w:lineRule="auto"/>
        <w:ind w:left="-142" w:firstLine="568"/>
        <w:jc w:val="both"/>
        <w:rPr>
          <w:color w:val="000000"/>
          <w:sz w:val="28"/>
          <w:szCs w:val="28"/>
        </w:rPr>
      </w:pPr>
      <w:r w:rsidRPr="00E608E8">
        <w:rPr>
          <w:color w:val="000000"/>
          <w:sz w:val="28"/>
          <w:szCs w:val="28"/>
        </w:rPr>
        <w:t>У всех людей, успешно работающих в различных областях техники, имеется комплекс психических качеств, называемых общими техническими способностями. Комплекс таких качеств является существенным для работы в любой отрасли техники без исключения.</w:t>
      </w:r>
    </w:p>
    <w:p w:rsidR="00202C89" w:rsidRPr="00E608E8" w:rsidRDefault="00202C89" w:rsidP="00E608E8">
      <w:pPr>
        <w:pStyle w:val="a6"/>
        <w:spacing w:before="0" w:beforeAutospacing="0" w:after="0" w:afterAutospacing="0" w:line="360" w:lineRule="auto"/>
        <w:ind w:left="-142" w:firstLine="568"/>
        <w:jc w:val="both"/>
        <w:rPr>
          <w:color w:val="000000"/>
          <w:sz w:val="28"/>
          <w:szCs w:val="28"/>
        </w:rPr>
      </w:pPr>
      <w:r w:rsidRPr="00E608E8">
        <w:rPr>
          <w:color w:val="000000"/>
          <w:sz w:val="28"/>
          <w:szCs w:val="28"/>
        </w:rPr>
        <w:t>Многочисленные наблюдения за работой изобретателей, а также творчески работа</w:t>
      </w:r>
      <w:r w:rsidRPr="00E608E8">
        <w:rPr>
          <w:color w:val="000000"/>
          <w:sz w:val="28"/>
          <w:szCs w:val="28"/>
        </w:rPr>
        <w:t>ю</w:t>
      </w:r>
      <w:r w:rsidRPr="00E608E8">
        <w:rPr>
          <w:color w:val="000000"/>
          <w:sz w:val="28"/>
          <w:szCs w:val="28"/>
        </w:rPr>
        <w:t>щих конструкторов различных отраслей техники позволили  установить некоторые стороны психической деятельности человека, которые вообще важны для успешной работы в сфере техники.</w:t>
      </w:r>
    </w:p>
    <w:p w:rsidR="00202C89" w:rsidRPr="00E608E8" w:rsidRDefault="00202C89" w:rsidP="00E608E8">
      <w:pPr>
        <w:pStyle w:val="a6"/>
        <w:spacing w:before="0" w:beforeAutospacing="0" w:after="0" w:afterAutospacing="0" w:line="360" w:lineRule="auto"/>
        <w:ind w:left="-142" w:firstLine="568"/>
        <w:jc w:val="both"/>
        <w:rPr>
          <w:color w:val="000000"/>
          <w:sz w:val="28"/>
          <w:szCs w:val="28"/>
        </w:rPr>
      </w:pPr>
      <w:r w:rsidRPr="00E608E8">
        <w:rPr>
          <w:color w:val="000000"/>
          <w:sz w:val="28"/>
          <w:szCs w:val="28"/>
        </w:rPr>
        <w:t>Прежде всего, это хорошая техническая наблюдательность; затем это развитое техн</w:t>
      </w:r>
      <w:r w:rsidRPr="00E608E8">
        <w:rPr>
          <w:color w:val="000000"/>
          <w:sz w:val="28"/>
          <w:szCs w:val="28"/>
        </w:rPr>
        <w:t>и</w:t>
      </w:r>
      <w:r w:rsidRPr="00E608E8">
        <w:rPr>
          <w:color w:val="000000"/>
          <w:sz w:val="28"/>
          <w:szCs w:val="28"/>
        </w:rPr>
        <w:t>ческое мышление, которое проявляется в рациональном подходе к практической задаче, в учете свойств и возможностей материалов, в хорошем планировании умственных операций, в умении внести известный элемент новизны в решение технической задачи. Деятельность мышления для успешной работы в сфере техники предполагает обязательно достаточно развитое пространственное воображение, способность к комбинированию. Но не следует забывать о таких качествах как: хорошо выраженный интерес к технике, большая любозн</w:t>
      </w:r>
      <w:r w:rsidRPr="00E608E8">
        <w:rPr>
          <w:color w:val="000000"/>
          <w:sz w:val="28"/>
          <w:szCs w:val="28"/>
        </w:rPr>
        <w:t>а</w:t>
      </w:r>
      <w:r w:rsidRPr="00E608E8">
        <w:rPr>
          <w:color w:val="000000"/>
          <w:sz w:val="28"/>
          <w:szCs w:val="28"/>
        </w:rPr>
        <w:t>тельность; общая активность мысли, настойчивость в поисках; умение не опускать руки при неудаче, упорство в борьбе за поставленную цель. Откуда же берутся эти качества и свойства личности, можно ли их воспитать, или они даются каждому от рождения, и что важно не пропустить, не заглушить в своем ребенке?</w:t>
      </w:r>
    </w:p>
    <w:p w:rsidR="00202C89" w:rsidRPr="00E608E8" w:rsidRDefault="00202C89" w:rsidP="00E608E8">
      <w:pPr>
        <w:pStyle w:val="a6"/>
        <w:spacing w:before="0" w:beforeAutospacing="0" w:after="0" w:afterAutospacing="0" w:line="360" w:lineRule="auto"/>
        <w:ind w:left="-142" w:firstLine="568"/>
        <w:jc w:val="both"/>
        <w:rPr>
          <w:color w:val="000000"/>
          <w:sz w:val="28"/>
          <w:szCs w:val="28"/>
        </w:rPr>
      </w:pPr>
      <w:r w:rsidRPr="00E608E8">
        <w:rPr>
          <w:color w:val="000000"/>
          <w:sz w:val="28"/>
          <w:szCs w:val="28"/>
          <w:highlight w:val="yellow"/>
        </w:rPr>
        <w:br/>
      </w:r>
      <w:r w:rsidRPr="00E608E8">
        <w:rPr>
          <w:rStyle w:val="a8"/>
          <w:color w:val="000000"/>
          <w:sz w:val="28"/>
          <w:szCs w:val="28"/>
        </w:rPr>
        <w:t>Все начинается с интереса к умениям делать что-то своими руками</w:t>
      </w:r>
      <w:r w:rsidRPr="00E608E8">
        <w:rPr>
          <w:color w:val="000000"/>
          <w:sz w:val="28"/>
          <w:szCs w:val="28"/>
        </w:rPr>
        <w:t>:</w:t>
      </w:r>
    </w:p>
    <w:p w:rsidR="00202C89" w:rsidRPr="00E608E8" w:rsidRDefault="00202C89" w:rsidP="00E608E8">
      <w:pPr>
        <w:pStyle w:val="a6"/>
        <w:spacing w:before="0" w:beforeAutospacing="0" w:after="0" w:afterAutospacing="0" w:line="360" w:lineRule="auto"/>
        <w:ind w:left="-142" w:firstLine="568"/>
        <w:rPr>
          <w:color w:val="000000"/>
          <w:sz w:val="28"/>
          <w:szCs w:val="28"/>
        </w:rPr>
      </w:pPr>
      <w:r w:rsidRPr="00E608E8">
        <w:rPr>
          <w:color w:val="000000"/>
          <w:sz w:val="28"/>
          <w:szCs w:val="28"/>
        </w:rPr>
        <w:t>- складывать в определенной последовательности предметы и части предметов в ед</w:t>
      </w:r>
      <w:r w:rsidRPr="00E608E8">
        <w:rPr>
          <w:color w:val="000000"/>
          <w:sz w:val="28"/>
          <w:szCs w:val="28"/>
        </w:rPr>
        <w:t>и</w:t>
      </w:r>
      <w:r w:rsidRPr="00E608E8">
        <w:rPr>
          <w:color w:val="000000"/>
          <w:sz w:val="28"/>
          <w:szCs w:val="28"/>
        </w:rPr>
        <w:t>ную конструкцию;</w:t>
      </w:r>
    </w:p>
    <w:p w:rsidR="00202C89" w:rsidRPr="00E608E8" w:rsidRDefault="00202C89" w:rsidP="00E608E8">
      <w:pPr>
        <w:pStyle w:val="a6"/>
        <w:spacing w:before="0" w:beforeAutospacing="0" w:after="0" w:afterAutospacing="0" w:line="360" w:lineRule="auto"/>
        <w:ind w:left="-142" w:firstLine="568"/>
        <w:rPr>
          <w:color w:val="000000"/>
          <w:sz w:val="28"/>
          <w:szCs w:val="28"/>
        </w:rPr>
      </w:pPr>
      <w:r w:rsidRPr="00E608E8">
        <w:rPr>
          <w:color w:val="000000"/>
          <w:sz w:val="28"/>
          <w:szCs w:val="28"/>
        </w:rPr>
        <w:t>- склеивать или соединять (подгонять) отдельные детали;</w:t>
      </w:r>
    </w:p>
    <w:p w:rsidR="00202C89" w:rsidRPr="00E608E8" w:rsidRDefault="00202C89" w:rsidP="00E608E8">
      <w:pPr>
        <w:pStyle w:val="a6"/>
        <w:spacing w:before="0" w:beforeAutospacing="0" w:after="0" w:afterAutospacing="0" w:line="360" w:lineRule="auto"/>
        <w:ind w:left="-142" w:firstLine="568"/>
        <w:rPr>
          <w:color w:val="000000"/>
          <w:sz w:val="28"/>
          <w:szCs w:val="28"/>
        </w:rPr>
      </w:pPr>
      <w:r w:rsidRPr="00E608E8">
        <w:rPr>
          <w:color w:val="000000"/>
          <w:sz w:val="28"/>
          <w:szCs w:val="28"/>
        </w:rPr>
        <w:t>- сколачивать, выравнивать, распиливать и отделять какие-то части, чтобы придать всему действию какой-то завершенный вид;</w:t>
      </w:r>
    </w:p>
    <w:p w:rsidR="00202C89" w:rsidRPr="00E608E8" w:rsidRDefault="00202C89" w:rsidP="00E608E8">
      <w:pPr>
        <w:pStyle w:val="a6"/>
        <w:spacing w:before="0" w:beforeAutospacing="0" w:after="0" w:afterAutospacing="0" w:line="360" w:lineRule="auto"/>
        <w:ind w:left="-142" w:firstLine="568"/>
        <w:rPr>
          <w:color w:val="000000"/>
          <w:sz w:val="28"/>
          <w:szCs w:val="28"/>
        </w:rPr>
      </w:pPr>
      <w:r w:rsidRPr="00E608E8">
        <w:rPr>
          <w:color w:val="000000"/>
          <w:sz w:val="28"/>
          <w:szCs w:val="28"/>
        </w:rPr>
        <w:t>- разбирать на отдельные части механизмы и детали, чтобы увидеть и понять, из чего они состоят внутри (любопытство здесь играет большую роль).</w:t>
      </w:r>
    </w:p>
    <w:p w:rsidR="00202C89" w:rsidRPr="00E608E8" w:rsidRDefault="00202C89" w:rsidP="00E608E8">
      <w:pPr>
        <w:pStyle w:val="a6"/>
        <w:spacing w:before="0" w:beforeAutospacing="0" w:after="0" w:afterAutospacing="0" w:line="360" w:lineRule="auto"/>
        <w:ind w:left="-142" w:firstLine="568"/>
        <w:rPr>
          <w:sz w:val="28"/>
          <w:szCs w:val="28"/>
        </w:rPr>
      </w:pPr>
      <w:r w:rsidRPr="00E608E8">
        <w:rPr>
          <w:color w:val="000000"/>
          <w:sz w:val="28"/>
          <w:szCs w:val="28"/>
        </w:rPr>
        <w:t xml:space="preserve">Исходя из выше сказанного можно сделать вывод, что раннее выявление технических способностей у детей старшего дошкольного возраста способствует </w:t>
      </w:r>
      <w:r w:rsidRPr="00E608E8">
        <w:rPr>
          <w:sz w:val="28"/>
          <w:szCs w:val="28"/>
        </w:rPr>
        <w:t>развить умение пост</w:t>
      </w:r>
      <w:r w:rsidRPr="00E608E8">
        <w:rPr>
          <w:sz w:val="28"/>
          <w:szCs w:val="28"/>
        </w:rPr>
        <w:t>а</w:t>
      </w:r>
      <w:r w:rsidRPr="00E608E8">
        <w:rPr>
          <w:sz w:val="28"/>
          <w:szCs w:val="28"/>
        </w:rPr>
        <w:t>новки технической задачи, умение собирать и изучать нужную информацию, находить конкретное решение задачи и материально осуществлять свой творческий замысел.</w:t>
      </w:r>
    </w:p>
    <w:p w:rsidR="00202C89" w:rsidRPr="00E608E8" w:rsidRDefault="00202C89" w:rsidP="00E608E8">
      <w:pPr>
        <w:adjustRightInd w:val="0"/>
        <w:spacing w:line="360" w:lineRule="auto"/>
        <w:ind w:firstLine="708"/>
        <w:jc w:val="both"/>
        <w:rPr>
          <w:rFonts w:ascii="Times New Roman" w:hAnsi="Times New Roman" w:cs="Times New Roman"/>
          <w:sz w:val="28"/>
          <w:szCs w:val="28"/>
        </w:rPr>
      </w:pPr>
      <w:r w:rsidRPr="00E608E8">
        <w:rPr>
          <w:rFonts w:ascii="Times New Roman" w:hAnsi="Times New Roman" w:cs="Times New Roman"/>
          <w:sz w:val="28"/>
          <w:szCs w:val="28"/>
        </w:rPr>
        <w:t>В основе эксперимента  положен  важнейший стратегический принцип совреме</w:t>
      </w:r>
      <w:r w:rsidRPr="00E608E8">
        <w:rPr>
          <w:rFonts w:ascii="Times New Roman" w:hAnsi="Times New Roman" w:cs="Times New Roman"/>
          <w:sz w:val="28"/>
          <w:szCs w:val="28"/>
        </w:rPr>
        <w:t>н</w:t>
      </w:r>
      <w:r w:rsidRPr="00E608E8">
        <w:rPr>
          <w:rFonts w:ascii="Times New Roman" w:hAnsi="Times New Roman" w:cs="Times New Roman"/>
          <w:sz w:val="28"/>
          <w:szCs w:val="28"/>
        </w:rPr>
        <w:t>ной системы  дошкольного образования- поддержка инициативы детей в различных видах деятельности, который реализуется  в формах, специфических для детей  старшей и по</w:t>
      </w:r>
      <w:r w:rsidRPr="00E608E8">
        <w:rPr>
          <w:rFonts w:ascii="Times New Roman" w:hAnsi="Times New Roman" w:cs="Times New Roman"/>
          <w:sz w:val="28"/>
          <w:szCs w:val="28"/>
        </w:rPr>
        <w:t>д</w:t>
      </w:r>
      <w:r w:rsidRPr="00E608E8">
        <w:rPr>
          <w:rFonts w:ascii="Times New Roman" w:hAnsi="Times New Roman" w:cs="Times New Roman"/>
          <w:sz w:val="28"/>
          <w:szCs w:val="28"/>
        </w:rPr>
        <w:t>готовительной  групп, прежде всего в форме игры, коммуникативной, познавательно- и</w:t>
      </w:r>
      <w:r w:rsidRPr="00E608E8">
        <w:rPr>
          <w:rFonts w:ascii="Times New Roman" w:hAnsi="Times New Roman" w:cs="Times New Roman"/>
          <w:sz w:val="28"/>
          <w:szCs w:val="28"/>
        </w:rPr>
        <w:t>с</w:t>
      </w:r>
      <w:r w:rsidRPr="00E608E8">
        <w:rPr>
          <w:rFonts w:ascii="Times New Roman" w:hAnsi="Times New Roman" w:cs="Times New Roman"/>
          <w:sz w:val="28"/>
          <w:szCs w:val="28"/>
        </w:rPr>
        <w:t xml:space="preserve">следовательской деятельности, </w:t>
      </w:r>
    </w:p>
    <w:p w:rsidR="00202C89" w:rsidRPr="00E608E8" w:rsidRDefault="00202C89" w:rsidP="00E608E8">
      <w:pPr>
        <w:adjustRightInd w:val="0"/>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в форме творческой активности.</w:t>
      </w:r>
    </w:p>
    <w:p w:rsidR="00BD1321" w:rsidRPr="00E608E8" w:rsidRDefault="0072662B" w:rsidP="00E608E8">
      <w:pPr>
        <w:autoSpaceDE w:val="0"/>
        <w:autoSpaceDN w:val="0"/>
        <w:adjustRightInd w:val="0"/>
        <w:spacing w:line="360" w:lineRule="auto"/>
        <w:ind w:firstLine="720"/>
        <w:jc w:val="both"/>
        <w:rPr>
          <w:rFonts w:ascii="Times New Roman" w:hAnsi="Times New Roman" w:cs="Times New Roman"/>
          <w:b/>
          <w:sz w:val="28"/>
          <w:szCs w:val="28"/>
        </w:rPr>
      </w:pPr>
      <w:r w:rsidRPr="00E608E8">
        <w:rPr>
          <w:rFonts w:ascii="Times New Roman" w:hAnsi="Times New Roman" w:cs="Times New Roman"/>
          <w:b/>
          <w:sz w:val="28"/>
          <w:szCs w:val="28"/>
        </w:rPr>
        <w:t>6.</w:t>
      </w:r>
      <w:r w:rsidR="006F5BFB" w:rsidRPr="00E608E8">
        <w:rPr>
          <w:rFonts w:ascii="Times New Roman" w:hAnsi="Times New Roman" w:cs="Times New Roman"/>
          <w:b/>
          <w:sz w:val="28"/>
          <w:szCs w:val="28"/>
        </w:rPr>
        <w:t xml:space="preserve"> ПРОЕКТИРУЕМЫ</w:t>
      </w:r>
      <w:r w:rsidR="00AF6776" w:rsidRPr="00E608E8">
        <w:rPr>
          <w:rFonts w:ascii="Times New Roman" w:hAnsi="Times New Roman" w:cs="Times New Roman"/>
          <w:b/>
          <w:sz w:val="28"/>
          <w:szCs w:val="28"/>
        </w:rPr>
        <w:t>Е ЭТАПЫ ИННОВАЦИОННОГО ПРОЦЕССА</w:t>
      </w:r>
      <w:r w:rsidR="00711FA1" w:rsidRPr="00E608E8">
        <w:rPr>
          <w:rFonts w:ascii="Times New Roman" w:hAnsi="Times New Roman" w:cs="Times New Roman"/>
          <w:b/>
          <w:sz w:val="28"/>
          <w:szCs w:val="28"/>
        </w:rPr>
        <w:t xml:space="preserve">  С ОБОЗНАЧЕНИЕМ ПРОВОДИМОЙ ДЕЯТЕЛЬНОСТИ ПО РАЗЛИЧНЫМ НАПРАВЛЕНИЯМ </w:t>
      </w:r>
    </w:p>
    <w:p w:rsidR="00202C89" w:rsidRPr="00E608E8" w:rsidRDefault="00202C89" w:rsidP="00E608E8">
      <w:pPr>
        <w:spacing w:line="360" w:lineRule="auto"/>
        <w:ind w:firstLine="708"/>
        <w:jc w:val="both"/>
        <w:rPr>
          <w:rFonts w:ascii="Times New Roman" w:hAnsi="Times New Roman" w:cs="Times New Roman"/>
          <w:b/>
          <w:bCs/>
          <w:kern w:val="32"/>
          <w:sz w:val="28"/>
          <w:szCs w:val="28"/>
        </w:rPr>
      </w:pPr>
      <w:r w:rsidRPr="00E608E8">
        <w:rPr>
          <w:rFonts w:ascii="Times New Roman" w:hAnsi="Times New Roman" w:cs="Times New Roman"/>
          <w:b/>
          <w:bCs/>
          <w:kern w:val="32"/>
          <w:sz w:val="28"/>
          <w:szCs w:val="28"/>
        </w:rPr>
        <w:t xml:space="preserve">Организационно-подготовительный  (2018-2019 годы). </w:t>
      </w:r>
      <w:r w:rsidRPr="00E608E8">
        <w:rPr>
          <w:rFonts w:ascii="Times New Roman" w:hAnsi="Times New Roman" w:cs="Times New Roman"/>
          <w:sz w:val="28"/>
          <w:szCs w:val="28"/>
        </w:rPr>
        <w:t>На данном этапе предпол</w:t>
      </w:r>
      <w:r w:rsidRPr="00E608E8">
        <w:rPr>
          <w:rFonts w:ascii="Times New Roman" w:hAnsi="Times New Roman" w:cs="Times New Roman"/>
          <w:sz w:val="28"/>
          <w:szCs w:val="28"/>
        </w:rPr>
        <w:t>а</w:t>
      </w:r>
      <w:r w:rsidRPr="00E608E8">
        <w:rPr>
          <w:rFonts w:ascii="Times New Roman" w:hAnsi="Times New Roman" w:cs="Times New Roman"/>
          <w:sz w:val="28"/>
          <w:szCs w:val="28"/>
        </w:rPr>
        <w:t xml:space="preserve">гается изучение проблемы и разработка инновационного проекта. Основные мероприятия: </w:t>
      </w:r>
    </w:p>
    <w:p w:rsidR="00202C89" w:rsidRPr="00E608E8" w:rsidRDefault="00202C89" w:rsidP="00E608E8">
      <w:pPr>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 анализ состояния материально-технической базы учреждения;</w:t>
      </w:r>
    </w:p>
    <w:p w:rsidR="00202C89" w:rsidRPr="00E608E8" w:rsidRDefault="00202C89" w:rsidP="00E608E8">
      <w:pPr>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 xml:space="preserve">- первичный сбор информации для реализации проекта; </w:t>
      </w:r>
    </w:p>
    <w:p w:rsidR="00202C89" w:rsidRPr="00E608E8" w:rsidRDefault="00202C89" w:rsidP="00E608E8">
      <w:pPr>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 xml:space="preserve">- создание рабочей группы; </w:t>
      </w:r>
    </w:p>
    <w:p w:rsidR="00202C89" w:rsidRPr="00E608E8" w:rsidRDefault="00202C89" w:rsidP="00E608E8">
      <w:pPr>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 xml:space="preserve">- разработка и утверждение плана работы; </w:t>
      </w:r>
    </w:p>
    <w:p w:rsidR="00202C89" w:rsidRPr="00E608E8" w:rsidRDefault="00202C89" w:rsidP="00E608E8">
      <w:pPr>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 определение возможных партнеров - образовательных организаций района для расшир</w:t>
      </w:r>
      <w:r w:rsidRPr="00E608E8">
        <w:rPr>
          <w:rFonts w:ascii="Times New Roman" w:hAnsi="Times New Roman" w:cs="Times New Roman"/>
          <w:sz w:val="28"/>
          <w:szCs w:val="28"/>
        </w:rPr>
        <w:t>е</w:t>
      </w:r>
      <w:r w:rsidRPr="00E608E8">
        <w:rPr>
          <w:rFonts w:ascii="Times New Roman" w:hAnsi="Times New Roman" w:cs="Times New Roman"/>
          <w:sz w:val="28"/>
          <w:szCs w:val="28"/>
        </w:rPr>
        <w:t xml:space="preserve">ния возможностей для участников проекта; </w:t>
      </w:r>
    </w:p>
    <w:p w:rsidR="00202C89" w:rsidRPr="00E608E8" w:rsidRDefault="00202C89" w:rsidP="00E608E8">
      <w:pPr>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 xml:space="preserve">- формирование нормативно-методической базы для реализации проекта;  </w:t>
      </w:r>
    </w:p>
    <w:p w:rsidR="00202C89" w:rsidRPr="00E608E8" w:rsidRDefault="00202C89" w:rsidP="00E608E8">
      <w:pPr>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 разработка системы мониторинга по определению успешной реализации проекта.</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b/>
          <w:bCs/>
          <w:kern w:val="32"/>
          <w:sz w:val="28"/>
          <w:szCs w:val="28"/>
        </w:rPr>
        <w:t xml:space="preserve">Основной  этап (2019-2020 годы). </w:t>
      </w:r>
      <w:r w:rsidRPr="00E608E8">
        <w:rPr>
          <w:rFonts w:ascii="Times New Roman" w:hAnsi="Times New Roman" w:cs="Times New Roman"/>
          <w:sz w:val="28"/>
          <w:szCs w:val="28"/>
        </w:rPr>
        <w:t>На данном этапе предполагается апробация и</w:t>
      </w:r>
      <w:r w:rsidRPr="00E608E8">
        <w:rPr>
          <w:rFonts w:ascii="Times New Roman" w:hAnsi="Times New Roman" w:cs="Times New Roman"/>
          <w:sz w:val="28"/>
          <w:szCs w:val="28"/>
        </w:rPr>
        <w:t>н</w:t>
      </w:r>
      <w:r w:rsidRPr="00E608E8">
        <w:rPr>
          <w:rFonts w:ascii="Times New Roman" w:hAnsi="Times New Roman" w:cs="Times New Roman"/>
          <w:sz w:val="28"/>
          <w:szCs w:val="28"/>
        </w:rPr>
        <w:t xml:space="preserve">новационного проекта, его корректировка.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xml:space="preserve">Основные мероприятия: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внедрение образовательных модулей по всем направлениям инновационного пр</w:t>
      </w:r>
      <w:r w:rsidRPr="00E608E8">
        <w:rPr>
          <w:rFonts w:ascii="Times New Roman" w:hAnsi="Times New Roman" w:cs="Times New Roman"/>
          <w:sz w:val="28"/>
          <w:szCs w:val="28"/>
        </w:rPr>
        <w:t>о</w:t>
      </w:r>
      <w:r w:rsidRPr="00E608E8">
        <w:rPr>
          <w:rFonts w:ascii="Times New Roman" w:hAnsi="Times New Roman" w:cs="Times New Roman"/>
          <w:sz w:val="28"/>
          <w:szCs w:val="28"/>
        </w:rPr>
        <w:t xml:space="preserve">екта;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создание и обеспечение условий для реализации проекта: совершенствование учебно-материальной базы, расширение пространства образовательных учреждений для сетевого взаимодействия;</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xml:space="preserve">- создание банка методических материалов для работы с применением 3D-технологий;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обеспечение осуществления постоянного мониторинга в рамках проекта с посл</w:t>
      </w:r>
      <w:r w:rsidRPr="00E608E8">
        <w:rPr>
          <w:rFonts w:ascii="Times New Roman" w:hAnsi="Times New Roman" w:cs="Times New Roman"/>
          <w:sz w:val="28"/>
          <w:szCs w:val="28"/>
        </w:rPr>
        <w:t>е</w:t>
      </w:r>
      <w:r w:rsidRPr="00E608E8">
        <w:rPr>
          <w:rFonts w:ascii="Times New Roman" w:hAnsi="Times New Roman" w:cs="Times New Roman"/>
          <w:sz w:val="28"/>
          <w:szCs w:val="28"/>
        </w:rPr>
        <w:t>дующей корректировкой всех направлений;</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разработка программ повышения профессионального мастерства и повышения уровня владения ИКТ педагогических работников, участвующих в проекте;</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участие дошкольников в   конкурсах исследовательских  работ и творческих пр</w:t>
      </w:r>
      <w:r w:rsidRPr="00E608E8">
        <w:rPr>
          <w:rFonts w:ascii="Times New Roman" w:hAnsi="Times New Roman" w:cs="Times New Roman"/>
          <w:sz w:val="28"/>
          <w:szCs w:val="28"/>
        </w:rPr>
        <w:t>о</w:t>
      </w:r>
      <w:r w:rsidRPr="00E608E8">
        <w:rPr>
          <w:rFonts w:ascii="Times New Roman" w:hAnsi="Times New Roman" w:cs="Times New Roman"/>
          <w:sz w:val="28"/>
          <w:szCs w:val="28"/>
        </w:rPr>
        <w:t>ектов.</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Итоговый (2020-2021 годы). На этом этапе основная задача – подвести итоги раб</w:t>
      </w:r>
      <w:r w:rsidRPr="00E608E8">
        <w:rPr>
          <w:rFonts w:ascii="Times New Roman" w:hAnsi="Times New Roman" w:cs="Times New Roman"/>
          <w:sz w:val="28"/>
          <w:szCs w:val="28"/>
        </w:rPr>
        <w:t>о</w:t>
      </w:r>
      <w:r w:rsidRPr="00E608E8">
        <w:rPr>
          <w:rFonts w:ascii="Times New Roman" w:hAnsi="Times New Roman" w:cs="Times New Roman"/>
          <w:sz w:val="28"/>
          <w:szCs w:val="28"/>
        </w:rPr>
        <w:t xml:space="preserve">ты над проектом, осуществить рефлексию полученного опыта, обобщить его результаты в отчете и публикациях различного уровня.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xml:space="preserve">Основные мероприятия: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организация деятельности рабочей группы проекта по анализу, обобщению и ра</w:t>
      </w:r>
      <w:r w:rsidRPr="00E608E8">
        <w:rPr>
          <w:rFonts w:ascii="Times New Roman" w:hAnsi="Times New Roman" w:cs="Times New Roman"/>
          <w:sz w:val="28"/>
          <w:szCs w:val="28"/>
        </w:rPr>
        <w:t>с</w:t>
      </w:r>
      <w:r w:rsidRPr="00E608E8">
        <w:rPr>
          <w:rFonts w:ascii="Times New Roman" w:hAnsi="Times New Roman" w:cs="Times New Roman"/>
          <w:sz w:val="28"/>
          <w:szCs w:val="28"/>
        </w:rPr>
        <w:t xml:space="preserve">пространению полученного опыта;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xml:space="preserve">- мониторинг достижения основных показателей проекта;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xml:space="preserve">- организация и проведение ряда мероприятий (педсовет, семинар, круглый стол, научно-практическая конференция) для всех участников проекта, в т.ч. с использованием средств массовой информации;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обобщение опыта работы в виде комплекта методических материалов, презент</w:t>
      </w:r>
      <w:r w:rsidRPr="00E608E8">
        <w:rPr>
          <w:rFonts w:ascii="Times New Roman" w:hAnsi="Times New Roman" w:cs="Times New Roman"/>
          <w:sz w:val="28"/>
          <w:szCs w:val="28"/>
        </w:rPr>
        <w:t>а</w:t>
      </w:r>
      <w:r w:rsidRPr="00E608E8">
        <w:rPr>
          <w:rFonts w:ascii="Times New Roman" w:hAnsi="Times New Roman" w:cs="Times New Roman"/>
          <w:sz w:val="28"/>
          <w:szCs w:val="28"/>
        </w:rPr>
        <w:t xml:space="preserve">ции творческих работ;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xml:space="preserve">- подготовка сборника методических рекомендаций по результатам реализации проекта; </w:t>
      </w:r>
    </w:p>
    <w:p w:rsidR="00202C89" w:rsidRPr="00E608E8" w:rsidRDefault="00202C89" w:rsidP="00E608E8">
      <w:pPr>
        <w:widowControl w:val="0"/>
        <w:autoSpaceDE w:val="0"/>
        <w:autoSpaceDN w:val="0"/>
        <w:adjustRightInd w:val="0"/>
        <w:spacing w:line="360" w:lineRule="auto"/>
        <w:ind w:firstLine="708"/>
        <w:jc w:val="both"/>
        <w:outlineLvl w:val="0"/>
        <w:rPr>
          <w:rFonts w:ascii="Times New Roman" w:hAnsi="Times New Roman" w:cs="Times New Roman"/>
          <w:sz w:val="28"/>
          <w:szCs w:val="28"/>
        </w:rPr>
      </w:pPr>
      <w:r w:rsidRPr="00E608E8">
        <w:rPr>
          <w:rFonts w:ascii="Times New Roman" w:hAnsi="Times New Roman" w:cs="Times New Roman"/>
          <w:sz w:val="28"/>
          <w:szCs w:val="28"/>
        </w:rPr>
        <w:t>- разработка плана мероприятий по распространению полученного опыта.</w:t>
      </w:r>
    </w:p>
    <w:p w:rsidR="00202C89" w:rsidRPr="00E608E8" w:rsidRDefault="00202C89" w:rsidP="00E608E8">
      <w:pPr>
        <w:autoSpaceDE w:val="0"/>
        <w:autoSpaceDN w:val="0"/>
        <w:adjustRightInd w:val="0"/>
        <w:spacing w:line="360" w:lineRule="auto"/>
        <w:ind w:firstLine="720"/>
        <w:jc w:val="both"/>
        <w:rPr>
          <w:rFonts w:ascii="Times New Roman" w:hAnsi="Times New Roman" w:cs="Times New Roman"/>
          <w:b/>
          <w:sz w:val="28"/>
          <w:szCs w:val="28"/>
        </w:rPr>
      </w:pPr>
    </w:p>
    <w:p w:rsidR="00012C37" w:rsidRPr="00E608E8" w:rsidRDefault="00012C37" w:rsidP="00E608E8">
      <w:pPr>
        <w:autoSpaceDE w:val="0"/>
        <w:autoSpaceDN w:val="0"/>
        <w:adjustRightInd w:val="0"/>
        <w:spacing w:line="360" w:lineRule="auto"/>
        <w:ind w:firstLine="720"/>
        <w:jc w:val="both"/>
        <w:rPr>
          <w:rFonts w:ascii="Times New Roman" w:hAnsi="Times New Roman" w:cs="Times New Roman"/>
          <w:b/>
          <w:sz w:val="28"/>
          <w:szCs w:val="28"/>
        </w:rPr>
      </w:pPr>
    </w:p>
    <w:p w:rsidR="00C43231" w:rsidRPr="00E608E8" w:rsidRDefault="0072662B" w:rsidP="00E608E8">
      <w:pPr>
        <w:autoSpaceDE w:val="0"/>
        <w:autoSpaceDN w:val="0"/>
        <w:adjustRightInd w:val="0"/>
        <w:spacing w:line="360" w:lineRule="auto"/>
        <w:ind w:firstLine="720"/>
        <w:jc w:val="both"/>
        <w:rPr>
          <w:rFonts w:ascii="Times New Roman" w:hAnsi="Times New Roman" w:cs="Times New Roman"/>
          <w:b/>
          <w:sz w:val="28"/>
          <w:szCs w:val="28"/>
        </w:rPr>
      </w:pPr>
      <w:r w:rsidRPr="00E608E8">
        <w:rPr>
          <w:rFonts w:ascii="Times New Roman" w:hAnsi="Times New Roman" w:cs="Times New Roman"/>
          <w:b/>
          <w:sz w:val="28"/>
          <w:szCs w:val="28"/>
        </w:rPr>
        <w:t>7.</w:t>
      </w:r>
      <w:r w:rsidR="00C43231" w:rsidRPr="00E608E8">
        <w:rPr>
          <w:rFonts w:ascii="Times New Roman" w:hAnsi="Times New Roman" w:cs="Times New Roman"/>
          <w:b/>
          <w:sz w:val="28"/>
          <w:szCs w:val="28"/>
        </w:rPr>
        <w:t xml:space="preserve"> КРИТЕРИИ И ПОКАЗАТЕЛИ (ИНДИКАТОРЫ) ЭФФЕКТИВНОСТИ ИННОВАЦИОННОЙ ДЕЯТЕЛЬНОСТИ. ДИАГНОСТИЧЕСКИЕ МЕТОДЫ И МЕТОДИКИ, ПОЗВОЛЯЮЩИЕ ОЦЕНИТЬ ЭФФЕКТИВНОСТЬ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20"/>
        <w:gridCol w:w="3021"/>
      </w:tblGrid>
      <w:tr w:rsidR="008E5EDF" w:rsidRPr="00E608E8" w:rsidTr="00C5365D">
        <w:tc>
          <w:tcPr>
            <w:tcW w:w="3348" w:type="dxa"/>
            <w:shd w:val="clear" w:color="auto" w:fill="auto"/>
          </w:tcPr>
          <w:p w:rsidR="008E5EDF" w:rsidRPr="00E608E8" w:rsidRDefault="008E5EDF" w:rsidP="00E608E8">
            <w:pPr>
              <w:pStyle w:val="a6"/>
              <w:spacing w:before="0" w:beforeAutospacing="0" w:after="0" w:afterAutospacing="0" w:line="360" w:lineRule="auto"/>
              <w:rPr>
                <w:sz w:val="28"/>
                <w:szCs w:val="28"/>
              </w:rPr>
            </w:pPr>
            <w:r w:rsidRPr="00E608E8">
              <w:rPr>
                <w:sz w:val="28"/>
                <w:szCs w:val="28"/>
              </w:rPr>
              <w:t>Основной целевой индикатор</w:t>
            </w:r>
          </w:p>
        </w:tc>
        <w:tc>
          <w:tcPr>
            <w:tcW w:w="3020" w:type="dxa"/>
            <w:shd w:val="clear" w:color="auto" w:fill="auto"/>
          </w:tcPr>
          <w:p w:rsidR="008E5EDF" w:rsidRPr="00E608E8" w:rsidRDefault="008E5EDF" w:rsidP="00E608E8">
            <w:pPr>
              <w:pStyle w:val="a6"/>
              <w:spacing w:before="0" w:beforeAutospacing="0" w:after="0" w:afterAutospacing="0" w:line="360" w:lineRule="auto"/>
              <w:rPr>
                <w:sz w:val="28"/>
                <w:szCs w:val="28"/>
              </w:rPr>
            </w:pPr>
            <w:r w:rsidRPr="00E608E8">
              <w:rPr>
                <w:sz w:val="28"/>
                <w:szCs w:val="28"/>
              </w:rPr>
              <w:t>Показатели реализации проекта</w:t>
            </w:r>
          </w:p>
        </w:tc>
        <w:tc>
          <w:tcPr>
            <w:tcW w:w="3021" w:type="dxa"/>
            <w:shd w:val="clear" w:color="auto" w:fill="auto"/>
          </w:tcPr>
          <w:p w:rsidR="008E5EDF" w:rsidRPr="00E608E8" w:rsidRDefault="00C128F9" w:rsidP="00E608E8">
            <w:pPr>
              <w:pStyle w:val="a6"/>
              <w:spacing w:before="0" w:beforeAutospacing="0" w:after="0" w:afterAutospacing="0" w:line="360" w:lineRule="auto"/>
              <w:rPr>
                <w:sz w:val="28"/>
                <w:szCs w:val="28"/>
              </w:rPr>
            </w:pPr>
            <w:r w:rsidRPr="00E608E8">
              <w:rPr>
                <w:sz w:val="28"/>
                <w:szCs w:val="28"/>
              </w:rPr>
              <w:t>методики</w:t>
            </w:r>
          </w:p>
        </w:tc>
      </w:tr>
      <w:tr w:rsidR="00C128F9" w:rsidRPr="00E608E8" w:rsidTr="00C5365D">
        <w:tc>
          <w:tcPr>
            <w:tcW w:w="3348" w:type="dxa"/>
            <w:shd w:val="clear" w:color="auto" w:fill="auto"/>
          </w:tcPr>
          <w:p w:rsidR="00C128F9" w:rsidRPr="00E608E8" w:rsidRDefault="00AF5D66" w:rsidP="00E608E8">
            <w:pPr>
              <w:pStyle w:val="a6"/>
              <w:spacing w:before="0" w:beforeAutospacing="0" w:after="0" w:afterAutospacing="0" w:line="360" w:lineRule="auto"/>
              <w:rPr>
                <w:sz w:val="28"/>
                <w:szCs w:val="28"/>
              </w:rPr>
            </w:pPr>
            <w:r w:rsidRPr="00E608E8">
              <w:rPr>
                <w:sz w:val="28"/>
                <w:szCs w:val="28"/>
              </w:rPr>
              <w:t>Уровень творческого потенциала ребенка</w:t>
            </w:r>
          </w:p>
          <w:p w:rsidR="00AF5D66" w:rsidRPr="00E608E8" w:rsidRDefault="00AF5D66" w:rsidP="00E608E8">
            <w:pPr>
              <w:pStyle w:val="a6"/>
              <w:spacing w:before="0" w:beforeAutospacing="0" w:after="0" w:afterAutospacing="0" w:line="360" w:lineRule="auto"/>
              <w:rPr>
                <w:sz w:val="28"/>
                <w:szCs w:val="28"/>
                <w:highlight w:val="green"/>
              </w:rPr>
            </w:pPr>
            <w:r w:rsidRPr="00E608E8">
              <w:rPr>
                <w:sz w:val="28"/>
                <w:szCs w:val="28"/>
              </w:rPr>
              <w:t>Уровень творческого воображения</w:t>
            </w:r>
          </w:p>
        </w:tc>
        <w:tc>
          <w:tcPr>
            <w:tcW w:w="3020" w:type="dxa"/>
            <w:shd w:val="clear" w:color="auto" w:fill="auto"/>
          </w:tcPr>
          <w:p w:rsidR="00C128F9" w:rsidRPr="00E608E8" w:rsidRDefault="00AF5D66" w:rsidP="00E608E8">
            <w:pPr>
              <w:pStyle w:val="a6"/>
              <w:spacing w:before="0" w:beforeAutospacing="0" w:after="0" w:afterAutospacing="0" w:line="360" w:lineRule="auto"/>
              <w:rPr>
                <w:rFonts w:eastAsia="Courier New"/>
                <w:color w:val="000000"/>
                <w:sz w:val="28"/>
                <w:szCs w:val="28"/>
              </w:rPr>
            </w:pPr>
            <w:r w:rsidRPr="00E608E8">
              <w:rPr>
                <w:rFonts w:eastAsia="Courier New"/>
                <w:color w:val="000000"/>
                <w:sz w:val="28"/>
                <w:szCs w:val="28"/>
              </w:rPr>
              <w:t>Высокий уровень</w:t>
            </w:r>
          </w:p>
        </w:tc>
        <w:tc>
          <w:tcPr>
            <w:tcW w:w="3021" w:type="dxa"/>
            <w:shd w:val="clear" w:color="auto" w:fill="auto"/>
          </w:tcPr>
          <w:p w:rsidR="00AF5D66" w:rsidRPr="00E608E8" w:rsidRDefault="00AF5D66" w:rsidP="00E608E8">
            <w:pPr>
              <w:pStyle w:val="ListParagraph"/>
              <w:tabs>
                <w:tab w:val="left" w:pos="900"/>
                <w:tab w:val="left" w:pos="1080"/>
              </w:tabs>
              <w:spacing w:after="0" w:line="360" w:lineRule="auto"/>
              <w:ind w:left="0"/>
              <w:contextualSpacing w:val="0"/>
              <w:rPr>
                <w:rFonts w:ascii="Times New Roman" w:hAnsi="Times New Roman"/>
                <w:sz w:val="28"/>
                <w:szCs w:val="28"/>
              </w:rPr>
            </w:pPr>
            <w:r w:rsidRPr="00E608E8">
              <w:rPr>
                <w:rFonts w:ascii="Times New Roman" w:hAnsi="Times New Roman"/>
                <w:sz w:val="28"/>
                <w:szCs w:val="28"/>
              </w:rPr>
              <w:t>Фигурные тесты  П.Торренса.</w:t>
            </w:r>
          </w:p>
          <w:p w:rsidR="00C128F9" w:rsidRPr="00E608E8" w:rsidRDefault="00C128F9" w:rsidP="00E608E8">
            <w:pPr>
              <w:spacing w:line="360" w:lineRule="auto"/>
              <w:jc w:val="both"/>
              <w:rPr>
                <w:rFonts w:ascii="Times New Roman" w:hAnsi="Times New Roman" w:cs="Times New Roman"/>
                <w:sz w:val="28"/>
                <w:szCs w:val="28"/>
              </w:rPr>
            </w:pPr>
          </w:p>
        </w:tc>
      </w:tr>
      <w:tr w:rsidR="00C128F9" w:rsidRPr="00E608E8" w:rsidTr="00C5365D">
        <w:tc>
          <w:tcPr>
            <w:tcW w:w="3348" w:type="dxa"/>
            <w:shd w:val="clear" w:color="auto" w:fill="auto"/>
          </w:tcPr>
          <w:p w:rsidR="00C128F9" w:rsidRPr="00E608E8" w:rsidRDefault="00AF5D66" w:rsidP="00E608E8">
            <w:pPr>
              <w:pStyle w:val="a6"/>
              <w:spacing w:before="0" w:beforeAutospacing="0" w:after="0" w:afterAutospacing="0" w:line="360" w:lineRule="auto"/>
              <w:rPr>
                <w:sz w:val="28"/>
                <w:szCs w:val="28"/>
              </w:rPr>
            </w:pPr>
            <w:r w:rsidRPr="00E608E8">
              <w:rPr>
                <w:bCs/>
                <w:sz w:val="28"/>
                <w:szCs w:val="28"/>
              </w:rPr>
              <w:t>Вербально-логическое мышление</w:t>
            </w:r>
          </w:p>
        </w:tc>
        <w:tc>
          <w:tcPr>
            <w:tcW w:w="3020" w:type="dxa"/>
            <w:shd w:val="clear" w:color="auto" w:fill="auto"/>
          </w:tcPr>
          <w:p w:rsidR="00C128F9" w:rsidRPr="00E608E8" w:rsidRDefault="00AF5D66" w:rsidP="00E608E8">
            <w:pPr>
              <w:pStyle w:val="a6"/>
              <w:spacing w:before="0" w:beforeAutospacing="0" w:after="0" w:afterAutospacing="0" w:line="360" w:lineRule="auto"/>
              <w:rPr>
                <w:sz w:val="28"/>
                <w:szCs w:val="28"/>
                <w:highlight w:val="green"/>
              </w:rPr>
            </w:pPr>
            <w:r w:rsidRPr="00E608E8">
              <w:rPr>
                <w:rFonts w:eastAsia="Courier New"/>
                <w:color w:val="000000"/>
                <w:sz w:val="28"/>
                <w:szCs w:val="28"/>
              </w:rPr>
              <w:t>Высокий уровень</w:t>
            </w:r>
          </w:p>
        </w:tc>
        <w:tc>
          <w:tcPr>
            <w:tcW w:w="3021" w:type="dxa"/>
            <w:shd w:val="clear" w:color="auto" w:fill="auto"/>
          </w:tcPr>
          <w:p w:rsidR="00F10215" w:rsidRPr="00E608E8" w:rsidRDefault="00AF5D66" w:rsidP="00E608E8">
            <w:pPr>
              <w:pStyle w:val="a6"/>
              <w:spacing w:before="0" w:beforeAutospacing="0" w:after="0" w:afterAutospacing="0" w:line="360" w:lineRule="auto"/>
              <w:jc w:val="both"/>
              <w:rPr>
                <w:sz w:val="28"/>
                <w:szCs w:val="28"/>
              </w:rPr>
            </w:pPr>
            <w:r w:rsidRPr="00E608E8">
              <w:rPr>
                <w:sz w:val="28"/>
                <w:szCs w:val="28"/>
              </w:rPr>
              <w:t>Методика «Назови картинку»</w:t>
            </w:r>
          </w:p>
        </w:tc>
      </w:tr>
      <w:tr w:rsidR="00C128F9" w:rsidRPr="00E608E8" w:rsidTr="00C5365D">
        <w:tc>
          <w:tcPr>
            <w:tcW w:w="3348" w:type="dxa"/>
            <w:shd w:val="clear" w:color="auto" w:fill="auto"/>
          </w:tcPr>
          <w:p w:rsidR="00C128F9" w:rsidRPr="00E608E8" w:rsidRDefault="00AF5D66" w:rsidP="00E608E8">
            <w:pPr>
              <w:pStyle w:val="a6"/>
              <w:spacing w:before="0" w:beforeAutospacing="0" w:after="0" w:afterAutospacing="0" w:line="360" w:lineRule="auto"/>
              <w:rPr>
                <w:sz w:val="28"/>
                <w:szCs w:val="28"/>
              </w:rPr>
            </w:pPr>
            <w:r w:rsidRPr="00E608E8">
              <w:rPr>
                <w:bCs/>
                <w:sz w:val="28"/>
                <w:szCs w:val="28"/>
              </w:rPr>
              <w:t>Познавательная активность детей</w:t>
            </w:r>
          </w:p>
        </w:tc>
        <w:tc>
          <w:tcPr>
            <w:tcW w:w="3020" w:type="dxa"/>
            <w:shd w:val="clear" w:color="auto" w:fill="auto"/>
          </w:tcPr>
          <w:p w:rsidR="00C128F9" w:rsidRPr="00E608E8" w:rsidRDefault="00AF5D66" w:rsidP="00E608E8">
            <w:pPr>
              <w:pStyle w:val="a6"/>
              <w:spacing w:before="0" w:beforeAutospacing="0" w:after="0" w:afterAutospacing="0" w:line="360" w:lineRule="auto"/>
              <w:rPr>
                <w:sz w:val="28"/>
                <w:szCs w:val="28"/>
                <w:highlight w:val="green"/>
              </w:rPr>
            </w:pPr>
            <w:r w:rsidRPr="00E608E8">
              <w:rPr>
                <w:sz w:val="28"/>
                <w:szCs w:val="28"/>
              </w:rPr>
              <w:t>Высокий уровень познавательной потребности</w:t>
            </w:r>
          </w:p>
        </w:tc>
        <w:tc>
          <w:tcPr>
            <w:tcW w:w="3021" w:type="dxa"/>
            <w:shd w:val="clear" w:color="auto" w:fill="auto"/>
          </w:tcPr>
          <w:p w:rsidR="00646893" w:rsidRPr="00E608E8" w:rsidRDefault="00AF5D66" w:rsidP="00E608E8">
            <w:pPr>
              <w:pStyle w:val="ListParagraph"/>
              <w:tabs>
                <w:tab w:val="left" w:pos="900"/>
                <w:tab w:val="left" w:pos="1080"/>
              </w:tabs>
              <w:spacing w:after="0" w:line="360" w:lineRule="auto"/>
              <w:ind w:left="0"/>
              <w:contextualSpacing w:val="0"/>
              <w:rPr>
                <w:rFonts w:ascii="Times New Roman" w:hAnsi="Times New Roman"/>
                <w:sz w:val="28"/>
                <w:szCs w:val="28"/>
              </w:rPr>
            </w:pPr>
            <w:r w:rsidRPr="00E608E8">
              <w:rPr>
                <w:rFonts w:ascii="Times New Roman" w:hAnsi="Times New Roman"/>
                <w:sz w:val="28"/>
                <w:szCs w:val="28"/>
              </w:rPr>
              <w:t>Методика В.С.Юркевич. «Дерево желаний»</w:t>
            </w:r>
          </w:p>
        </w:tc>
      </w:tr>
      <w:tr w:rsidR="008E5EDF" w:rsidRPr="00E608E8" w:rsidTr="00C5365D">
        <w:tc>
          <w:tcPr>
            <w:tcW w:w="3348" w:type="dxa"/>
            <w:shd w:val="clear" w:color="auto" w:fill="auto"/>
          </w:tcPr>
          <w:p w:rsidR="008E5EDF" w:rsidRPr="00E608E8" w:rsidRDefault="00AF5D66" w:rsidP="00E608E8">
            <w:pPr>
              <w:pStyle w:val="a6"/>
              <w:spacing w:before="0" w:beforeAutospacing="0" w:after="0" w:afterAutospacing="0" w:line="360" w:lineRule="auto"/>
              <w:rPr>
                <w:b/>
                <w:sz w:val="28"/>
                <w:szCs w:val="28"/>
              </w:rPr>
            </w:pPr>
            <w:r w:rsidRPr="00E608E8">
              <w:rPr>
                <w:bCs/>
                <w:sz w:val="28"/>
                <w:szCs w:val="28"/>
              </w:rPr>
              <w:t>Уровень образного мышления</w:t>
            </w:r>
          </w:p>
        </w:tc>
        <w:tc>
          <w:tcPr>
            <w:tcW w:w="3020" w:type="dxa"/>
            <w:shd w:val="clear" w:color="auto" w:fill="auto"/>
          </w:tcPr>
          <w:p w:rsidR="008E5EDF" w:rsidRPr="00E608E8" w:rsidRDefault="00AF5D66"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Высокий уровень</w:t>
            </w:r>
          </w:p>
        </w:tc>
        <w:tc>
          <w:tcPr>
            <w:tcW w:w="3021" w:type="dxa"/>
            <w:shd w:val="clear" w:color="auto" w:fill="auto"/>
          </w:tcPr>
          <w:p w:rsidR="008E5EDF" w:rsidRPr="00E608E8" w:rsidRDefault="00AF5D66" w:rsidP="00E608E8">
            <w:pPr>
              <w:spacing w:line="360" w:lineRule="auto"/>
              <w:jc w:val="both"/>
              <w:rPr>
                <w:rFonts w:ascii="Times New Roman" w:hAnsi="Times New Roman" w:cs="Times New Roman"/>
                <w:sz w:val="28"/>
                <w:szCs w:val="28"/>
                <w:highlight w:val="green"/>
              </w:rPr>
            </w:pPr>
            <w:r w:rsidRPr="00E608E8">
              <w:rPr>
                <w:rFonts w:ascii="Times New Roman" w:hAnsi="Times New Roman" w:cs="Times New Roman"/>
                <w:sz w:val="28"/>
                <w:szCs w:val="28"/>
              </w:rPr>
              <w:t>Тест Д.Векслера. Диагностика структуры интеллекта (детский вариант).</w:t>
            </w:r>
          </w:p>
        </w:tc>
      </w:tr>
      <w:tr w:rsidR="00AF5D66" w:rsidRPr="00E608E8" w:rsidTr="00C5365D">
        <w:tc>
          <w:tcPr>
            <w:tcW w:w="3348" w:type="dxa"/>
            <w:shd w:val="clear" w:color="auto" w:fill="auto"/>
          </w:tcPr>
          <w:p w:rsidR="00AF5D66" w:rsidRPr="00E608E8" w:rsidRDefault="001A32B4" w:rsidP="00E608E8">
            <w:pPr>
              <w:pStyle w:val="a6"/>
              <w:spacing w:before="0" w:beforeAutospacing="0" w:after="0" w:afterAutospacing="0" w:line="360" w:lineRule="auto"/>
              <w:rPr>
                <w:bCs/>
                <w:sz w:val="28"/>
                <w:szCs w:val="28"/>
              </w:rPr>
            </w:pPr>
            <w:r w:rsidRPr="00E608E8">
              <w:rPr>
                <w:bCs/>
                <w:sz w:val="28"/>
                <w:szCs w:val="28"/>
              </w:rPr>
              <w:t xml:space="preserve">Динамика одаренности </w:t>
            </w:r>
          </w:p>
        </w:tc>
        <w:tc>
          <w:tcPr>
            <w:tcW w:w="3020" w:type="dxa"/>
            <w:shd w:val="clear" w:color="auto" w:fill="auto"/>
          </w:tcPr>
          <w:p w:rsidR="00AF5D66" w:rsidRPr="00E608E8" w:rsidRDefault="001A32B4"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Качественная положительная динамика</w:t>
            </w:r>
          </w:p>
        </w:tc>
        <w:tc>
          <w:tcPr>
            <w:tcW w:w="3021" w:type="dxa"/>
            <w:shd w:val="clear" w:color="auto" w:fill="auto"/>
          </w:tcPr>
          <w:p w:rsidR="00AF5D66" w:rsidRPr="00E608E8" w:rsidRDefault="001A32B4" w:rsidP="00E608E8">
            <w:pPr>
              <w:spacing w:line="360" w:lineRule="auto"/>
              <w:jc w:val="both"/>
              <w:rPr>
                <w:rFonts w:ascii="Times New Roman" w:hAnsi="Times New Roman" w:cs="Times New Roman"/>
                <w:sz w:val="28"/>
                <w:szCs w:val="28"/>
              </w:rPr>
            </w:pPr>
            <w:r w:rsidRPr="00E608E8">
              <w:rPr>
                <w:rFonts w:ascii="Times New Roman" w:hAnsi="Times New Roman" w:cs="Times New Roman"/>
                <w:sz w:val="28"/>
                <w:szCs w:val="28"/>
              </w:rPr>
              <w:t>Методика оценки общей одарённости А.И.Савенкова.</w:t>
            </w:r>
          </w:p>
        </w:tc>
      </w:tr>
    </w:tbl>
    <w:p w:rsidR="00592FAE" w:rsidRPr="00E608E8" w:rsidRDefault="00592FAE" w:rsidP="00E608E8">
      <w:pPr>
        <w:spacing w:line="360" w:lineRule="auto"/>
        <w:ind w:firstLine="720"/>
        <w:jc w:val="both"/>
        <w:rPr>
          <w:rFonts w:ascii="Times New Roman" w:hAnsi="Times New Roman" w:cs="Times New Roman"/>
          <w:sz w:val="28"/>
          <w:szCs w:val="28"/>
        </w:rPr>
      </w:pPr>
    </w:p>
    <w:p w:rsidR="00E04EEE" w:rsidRPr="00E608E8" w:rsidRDefault="0072662B" w:rsidP="00E608E8">
      <w:pPr>
        <w:spacing w:line="360" w:lineRule="auto"/>
        <w:ind w:firstLine="720"/>
        <w:jc w:val="both"/>
        <w:rPr>
          <w:rFonts w:ascii="Times New Roman" w:hAnsi="Times New Roman" w:cs="Times New Roman"/>
          <w:sz w:val="28"/>
          <w:szCs w:val="28"/>
        </w:rPr>
      </w:pPr>
      <w:r w:rsidRPr="00E608E8">
        <w:rPr>
          <w:rFonts w:ascii="Times New Roman" w:hAnsi="Times New Roman" w:cs="Times New Roman"/>
          <w:b/>
          <w:sz w:val="28"/>
          <w:szCs w:val="28"/>
        </w:rPr>
        <w:t>8.</w:t>
      </w:r>
      <w:r w:rsidR="00E04EEE" w:rsidRPr="00E608E8">
        <w:rPr>
          <w:rFonts w:ascii="Times New Roman" w:hAnsi="Times New Roman" w:cs="Times New Roman"/>
          <w:b/>
          <w:sz w:val="28"/>
          <w:szCs w:val="28"/>
        </w:rPr>
        <w:t xml:space="preserve"> </w:t>
      </w:r>
      <w:r w:rsidRPr="00E608E8">
        <w:rPr>
          <w:rFonts w:ascii="Times New Roman" w:hAnsi="Times New Roman" w:cs="Times New Roman"/>
          <w:b/>
          <w:sz w:val="28"/>
          <w:szCs w:val="28"/>
        </w:rPr>
        <w:t>ПРОЕКТИРУЕМЫЕ РЕЗУЛЬТАТЫ И ИННОВАЦИОННЫЕ ПРОДУКТЫ</w:t>
      </w:r>
    </w:p>
    <w:p w:rsidR="006543D8" w:rsidRPr="00E608E8" w:rsidRDefault="00BC1499" w:rsidP="00E608E8">
      <w:pPr>
        <w:numPr>
          <w:ilvl w:val="1"/>
          <w:numId w:val="15"/>
        </w:numPr>
        <w:tabs>
          <w:tab w:val="clear" w:pos="1440"/>
          <w:tab w:val="left" w:pos="1080"/>
        </w:tabs>
        <w:autoSpaceDE w:val="0"/>
        <w:autoSpaceDN w:val="0"/>
        <w:adjustRightInd w:val="0"/>
        <w:spacing w:line="360" w:lineRule="auto"/>
        <w:ind w:left="0" w:firstLine="720"/>
        <w:jc w:val="both"/>
        <w:rPr>
          <w:rFonts w:ascii="Times New Roman" w:hAnsi="Times New Roman" w:cs="Times New Roman"/>
          <w:sz w:val="28"/>
          <w:szCs w:val="28"/>
        </w:rPr>
      </w:pPr>
      <w:r w:rsidRPr="00E608E8">
        <w:rPr>
          <w:rFonts w:ascii="Times New Roman" w:hAnsi="Times New Roman" w:cs="Times New Roman"/>
          <w:sz w:val="28"/>
          <w:szCs w:val="28"/>
        </w:rPr>
        <w:t>Трансляция инновационного опыта по исследуемой проблеме.</w:t>
      </w:r>
      <w:r w:rsidR="00DD1434" w:rsidRPr="00E608E8">
        <w:rPr>
          <w:rFonts w:ascii="Times New Roman" w:hAnsi="Times New Roman" w:cs="Times New Roman"/>
          <w:b/>
          <w:bCs/>
          <w:sz w:val="28"/>
          <w:szCs w:val="28"/>
        </w:rPr>
        <w:t xml:space="preserve"> Инновационные продукты</w:t>
      </w:r>
      <w:r w:rsidR="00DD1434" w:rsidRPr="00E608E8">
        <w:rPr>
          <w:rFonts w:ascii="Times New Roman" w:hAnsi="Times New Roman" w:cs="Times New Roman"/>
          <w:sz w:val="28"/>
          <w:szCs w:val="28"/>
        </w:rPr>
        <w:t>, которые будут получены в ходе реализации проекта:</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3488"/>
        <w:gridCol w:w="2740"/>
        <w:gridCol w:w="2076"/>
      </w:tblGrid>
      <w:tr w:rsidR="00DD1434" w:rsidRPr="00E608E8" w:rsidTr="00E608E8">
        <w:tblPrEx>
          <w:tblCellMar>
            <w:top w:w="0" w:type="dxa"/>
            <w:bottom w:w="0" w:type="dxa"/>
          </w:tblCellMar>
        </w:tblPrEx>
        <w:trPr>
          <w:trHeight w:val="249"/>
        </w:trPr>
        <w:tc>
          <w:tcPr>
            <w:tcW w:w="873" w:type="dxa"/>
          </w:tcPr>
          <w:p w:rsidR="00DD1434" w:rsidRPr="00E608E8" w:rsidRDefault="00DD1434" w:rsidP="00E608E8">
            <w:pPr>
              <w:pStyle w:val="Default"/>
              <w:spacing w:line="360" w:lineRule="auto"/>
              <w:rPr>
                <w:sz w:val="28"/>
                <w:szCs w:val="28"/>
              </w:rPr>
            </w:pPr>
            <w:r w:rsidRPr="00E608E8">
              <w:rPr>
                <w:b/>
                <w:bCs/>
                <w:sz w:val="28"/>
                <w:szCs w:val="28"/>
              </w:rPr>
              <w:t xml:space="preserve">№ п/п </w:t>
            </w:r>
          </w:p>
        </w:tc>
        <w:tc>
          <w:tcPr>
            <w:tcW w:w="3488" w:type="dxa"/>
          </w:tcPr>
          <w:p w:rsidR="00DD1434" w:rsidRPr="00E608E8" w:rsidRDefault="00DD1434" w:rsidP="00E608E8">
            <w:pPr>
              <w:pStyle w:val="Default"/>
              <w:spacing w:line="360" w:lineRule="auto"/>
              <w:rPr>
                <w:sz w:val="28"/>
                <w:szCs w:val="28"/>
              </w:rPr>
            </w:pPr>
            <w:r w:rsidRPr="00E608E8">
              <w:rPr>
                <w:b/>
                <w:bCs/>
                <w:sz w:val="28"/>
                <w:szCs w:val="28"/>
              </w:rPr>
              <w:t xml:space="preserve">Наименование инновационного продукта </w:t>
            </w:r>
          </w:p>
        </w:tc>
        <w:tc>
          <w:tcPr>
            <w:tcW w:w="2740" w:type="dxa"/>
          </w:tcPr>
          <w:p w:rsidR="00DD1434" w:rsidRPr="00E608E8" w:rsidRDefault="00DD1434" w:rsidP="00E608E8">
            <w:pPr>
              <w:pStyle w:val="Default"/>
              <w:spacing w:line="360" w:lineRule="auto"/>
              <w:rPr>
                <w:sz w:val="28"/>
                <w:szCs w:val="28"/>
              </w:rPr>
            </w:pPr>
            <w:r w:rsidRPr="00E608E8">
              <w:rPr>
                <w:b/>
                <w:bCs/>
                <w:sz w:val="28"/>
                <w:szCs w:val="28"/>
              </w:rPr>
              <w:t xml:space="preserve">Для кого предназначен </w:t>
            </w:r>
          </w:p>
        </w:tc>
        <w:tc>
          <w:tcPr>
            <w:tcW w:w="2076" w:type="dxa"/>
          </w:tcPr>
          <w:p w:rsidR="00DD1434" w:rsidRPr="00E608E8" w:rsidRDefault="00DD1434" w:rsidP="00E608E8">
            <w:pPr>
              <w:pStyle w:val="Default"/>
              <w:spacing w:line="360" w:lineRule="auto"/>
              <w:rPr>
                <w:sz w:val="28"/>
                <w:szCs w:val="28"/>
              </w:rPr>
            </w:pPr>
            <w:r w:rsidRPr="00E608E8">
              <w:rPr>
                <w:b/>
                <w:bCs/>
                <w:sz w:val="28"/>
                <w:szCs w:val="28"/>
              </w:rPr>
              <w:t xml:space="preserve">Ценность </w:t>
            </w:r>
          </w:p>
        </w:tc>
      </w:tr>
      <w:tr w:rsidR="00DD1434" w:rsidRPr="00E608E8" w:rsidTr="00E608E8">
        <w:tblPrEx>
          <w:tblCellMar>
            <w:top w:w="0" w:type="dxa"/>
            <w:bottom w:w="0" w:type="dxa"/>
          </w:tblCellMar>
        </w:tblPrEx>
        <w:trPr>
          <w:trHeight w:val="249"/>
        </w:trPr>
        <w:tc>
          <w:tcPr>
            <w:tcW w:w="873" w:type="dxa"/>
          </w:tcPr>
          <w:p w:rsidR="00DD1434" w:rsidRPr="00E608E8" w:rsidRDefault="00DD1434" w:rsidP="00E608E8">
            <w:pPr>
              <w:pStyle w:val="Default"/>
              <w:numPr>
                <w:ilvl w:val="0"/>
                <w:numId w:val="20"/>
              </w:numPr>
              <w:spacing w:line="360" w:lineRule="auto"/>
              <w:rPr>
                <w:b/>
                <w:bCs/>
                <w:sz w:val="28"/>
                <w:szCs w:val="28"/>
              </w:rPr>
            </w:pPr>
          </w:p>
        </w:tc>
        <w:tc>
          <w:tcPr>
            <w:tcW w:w="3488" w:type="dxa"/>
          </w:tcPr>
          <w:p w:rsidR="00DD1434" w:rsidRPr="00E608E8" w:rsidRDefault="00FD7739" w:rsidP="00E608E8">
            <w:pPr>
              <w:pStyle w:val="Default"/>
              <w:spacing w:line="360" w:lineRule="auto"/>
              <w:jc w:val="both"/>
              <w:rPr>
                <w:bCs/>
                <w:sz w:val="28"/>
                <w:szCs w:val="28"/>
              </w:rPr>
            </w:pPr>
            <w:r w:rsidRPr="00E608E8">
              <w:rPr>
                <w:bCs/>
                <w:sz w:val="28"/>
                <w:szCs w:val="28"/>
              </w:rPr>
              <w:t>Дополниетельная общеобразовательная общеразвивающая программа «Инженерные кадры»</w:t>
            </w:r>
          </w:p>
        </w:tc>
        <w:tc>
          <w:tcPr>
            <w:tcW w:w="2740" w:type="dxa"/>
          </w:tcPr>
          <w:p w:rsidR="00DD1434" w:rsidRPr="00E608E8" w:rsidRDefault="00DD1434" w:rsidP="00E608E8">
            <w:pPr>
              <w:pStyle w:val="Default"/>
              <w:spacing w:line="360" w:lineRule="auto"/>
              <w:rPr>
                <w:bCs/>
                <w:sz w:val="28"/>
                <w:szCs w:val="28"/>
              </w:rPr>
            </w:pPr>
            <w:r w:rsidRPr="00E608E8">
              <w:rPr>
                <w:bCs/>
                <w:sz w:val="28"/>
                <w:szCs w:val="28"/>
              </w:rPr>
              <w:t xml:space="preserve">Образовательные организации (общеобразовательные дополнительного образования детей), территориальные методические службы </w:t>
            </w:r>
            <w:r w:rsidR="00E608E8" w:rsidRPr="00E608E8">
              <w:rPr>
                <w:bCs/>
                <w:sz w:val="28"/>
                <w:szCs w:val="28"/>
              </w:rPr>
              <w:t>.</w:t>
            </w:r>
          </w:p>
        </w:tc>
        <w:tc>
          <w:tcPr>
            <w:tcW w:w="2076" w:type="dxa"/>
          </w:tcPr>
          <w:p w:rsidR="00DD1434" w:rsidRPr="00E608E8" w:rsidRDefault="00DD1434" w:rsidP="00E608E8">
            <w:pPr>
              <w:pStyle w:val="Default"/>
              <w:spacing w:line="360" w:lineRule="auto"/>
              <w:rPr>
                <w:bCs/>
                <w:sz w:val="28"/>
                <w:szCs w:val="28"/>
              </w:rPr>
            </w:pPr>
          </w:p>
        </w:tc>
      </w:tr>
      <w:tr w:rsidR="00C93F49" w:rsidRPr="00E608E8" w:rsidTr="00E608E8">
        <w:tblPrEx>
          <w:tblCellMar>
            <w:top w:w="0" w:type="dxa"/>
            <w:bottom w:w="0" w:type="dxa"/>
          </w:tblCellMar>
        </w:tblPrEx>
        <w:trPr>
          <w:trHeight w:val="249"/>
        </w:trPr>
        <w:tc>
          <w:tcPr>
            <w:tcW w:w="873" w:type="dxa"/>
          </w:tcPr>
          <w:p w:rsidR="00C93F49" w:rsidRPr="00E608E8" w:rsidRDefault="00C93F49" w:rsidP="00E608E8">
            <w:pPr>
              <w:pStyle w:val="Default"/>
              <w:numPr>
                <w:ilvl w:val="0"/>
                <w:numId w:val="20"/>
              </w:numPr>
              <w:spacing w:line="360" w:lineRule="auto"/>
              <w:rPr>
                <w:b/>
                <w:bCs/>
                <w:sz w:val="28"/>
                <w:szCs w:val="28"/>
              </w:rPr>
            </w:pPr>
          </w:p>
        </w:tc>
        <w:tc>
          <w:tcPr>
            <w:tcW w:w="3488" w:type="dxa"/>
          </w:tcPr>
          <w:p w:rsidR="00E02428" w:rsidRPr="00E608E8" w:rsidRDefault="00FD7739" w:rsidP="00E608E8">
            <w:pPr>
              <w:pStyle w:val="Default"/>
              <w:spacing w:line="360" w:lineRule="auto"/>
              <w:jc w:val="both"/>
              <w:rPr>
                <w:bCs/>
                <w:sz w:val="28"/>
                <w:szCs w:val="28"/>
              </w:rPr>
            </w:pPr>
            <w:r w:rsidRPr="00E608E8">
              <w:rPr>
                <w:bCs/>
                <w:sz w:val="28"/>
                <w:szCs w:val="28"/>
              </w:rPr>
              <w:t xml:space="preserve">Методические рекомендации </w:t>
            </w:r>
          </w:p>
        </w:tc>
        <w:tc>
          <w:tcPr>
            <w:tcW w:w="2740" w:type="dxa"/>
          </w:tcPr>
          <w:p w:rsidR="00C93F49" w:rsidRPr="00E608E8" w:rsidRDefault="00E608E8" w:rsidP="00E608E8">
            <w:pPr>
              <w:pStyle w:val="Default"/>
              <w:spacing w:line="360" w:lineRule="auto"/>
              <w:rPr>
                <w:bCs/>
                <w:sz w:val="28"/>
                <w:szCs w:val="28"/>
              </w:rPr>
            </w:pPr>
            <w:r w:rsidRPr="00E608E8">
              <w:rPr>
                <w:bCs/>
                <w:sz w:val="28"/>
                <w:szCs w:val="28"/>
              </w:rPr>
              <w:t>Для родителей.</w:t>
            </w:r>
          </w:p>
        </w:tc>
        <w:tc>
          <w:tcPr>
            <w:tcW w:w="2076" w:type="dxa"/>
          </w:tcPr>
          <w:p w:rsidR="00C93F49" w:rsidRPr="00E608E8" w:rsidRDefault="00C93F49" w:rsidP="00E608E8">
            <w:pPr>
              <w:pStyle w:val="Default"/>
              <w:spacing w:line="360" w:lineRule="auto"/>
              <w:rPr>
                <w:bCs/>
                <w:sz w:val="28"/>
                <w:szCs w:val="28"/>
              </w:rPr>
            </w:pPr>
          </w:p>
        </w:tc>
      </w:tr>
    </w:tbl>
    <w:p w:rsidR="006F2B27" w:rsidRPr="00E608E8" w:rsidRDefault="006F2B27" w:rsidP="00E608E8">
      <w:pPr>
        <w:autoSpaceDE w:val="0"/>
        <w:autoSpaceDN w:val="0"/>
        <w:adjustRightInd w:val="0"/>
        <w:spacing w:line="360" w:lineRule="auto"/>
        <w:jc w:val="both"/>
        <w:rPr>
          <w:rFonts w:ascii="Times New Roman" w:hAnsi="Times New Roman" w:cs="Times New Roman"/>
          <w:sz w:val="28"/>
          <w:szCs w:val="28"/>
        </w:rPr>
      </w:pPr>
    </w:p>
    <w:p w:rsidR="005F0928" w:rsidRPr="00E608E8" w:rsidRDefault="0072662B" w:rsidP="00E608E8">
      <w:pPr>
        <w:autoSpaceDE w:val="0"/>
        <w:autoSpaceDN w:val="0"/>
        <w:adjustRightInd w:val="0"/>
        <w:spacing w:line="360" w:lineRule="auto"/>
        <w:ind w:firstLine="720"/>
        <w:jc w:val="both"/>
        <w:rPr>
          <w:rFonts w:ascii="Times New Roman" w:eastAsia="Times-Bold" w:hAnsi="Times New Roman" w:cs="Times New Roman"/>
          <w:b/>
          <w:bCs/>
          <w:color w:val="auto"/>
          <w:sz w:val="28"/>
          <w:szCs w:val="28"/>
        </w:rPr>
      </w:pPr>
      <w:r w:rsidRPr="00E608E8">
        <w:rPr>
          <w:rFonts w:ascii="Times New Roman" w:hAnsi="Times New Roman" w:cs="Times New Roman"/>
          <w:b/>
          <w:sz w:val="28"/>
          <w:szCs w:val="28"/>
        </w:rPr>
        <w:t>9.</w:t>
      </w:r>
      <w:r w:rsidR="005F0928" w:rsidRPr="00E608E8">
        <w:rPr>
          <w:rFonts w:ascii="Times New Roman" w:hAnsi="Times New Roman" w:cs="Times New Roman"/>
          <w:b/>
          <w:sz w:val="28"/>
          <w:szCs w:val="28"/>
        </w:rPr>
        <w:t xml:space="preserve"> </w:t>
      </w:r>
      <w:r w:rsidR="005F0928" w:rsidRPr="00E608E8">
        <w:rPr>
          <w:rFonts w:ascii="Times New Roman" w:eastAsia="Times-Bold" w:hAnsi="Times New Roman" w:cs="Times New Roman"/>
          <w:b/>
          <w:bCs/>
          <w:color w:val="auto"/>
          <w:sz w:val="28"/>
          <w:szCs w:val="28"/>
        </w:rPr>
        <w:t>ПРАКТИЧЕСКАЯ ЗНАЧИМОСТЬ</w:t>
      </w:r>
      <w:r w:rsidR="0023300D" w:rsidRPr="00E608E8">
        <w:rPr>
          <w:rFonts w:ascii="Times New Roman" w:eastAsia="Times-Bold" w:hAnsi="Times New Roman" w:cs="Times New Roman"/>
          <w:b/>
          <w:bCs/>
          <w:color w:val="auto"/>
          <w:sz w:val="28"/>
          <w:szCs w:val="28"/>
        </w:rPr>
        <w:t xml:space="preserve"> </w:t>
      </w:r>
      <w:r w:rsidR="001C6116" w:rsidRPr="00E608E8">
        <w:rPr>
          <w:rFonts w:ascii="Times New Roman" w:eastAsia="Times-Bold" w:hAnsi="Times New Roman" w:cs="Times New Roman"/>
          <w:b/>
          <w:bCs/>
          <w:color w:val="auto"/>
          <w:sz w:val="28"/>
          <w:szCs w:val="28"/>
        </w:rPr>
        <w:t>И ПЕРСПЕКТИВЫ РАЗВИТИЯ ПРОЕКТА</w:t>
      </w:r>
    </w:p>
    <w:p w:rsidR="00FD7739" w:rsidRPr="00E608E8" w:rsidRDefault="00FD7739" w:rsidP="00E608E8">
      <w:pPr>
        <w:spacing w:line="360" w:lineRule="auto"/>
        <w:ind w:firstLine="708"/>
        <w:rPr>
          <w:rFonts w:ascii="Times New Roman" w:hAnsi="Times New Roman" w:cs="Times New Roman"/>
          <w:sz w:val="28"/>
          <w:szCs w:val="28"/>
          <w:shd w:val="clear" w:color="auto" w:fill="FFFFFF"/>
        </w:rPr>
      </w:pPr>
      <w:r w:rsidRPr="00E608E8">
        <w:rPr>
          <w:rFonts w:ascii="Times New Roman" w:hAnsi="Times New Roman" w:cs="Times New Roman"/>
          <w:sz w:val="28"/>
          <w:szCs w:val="28"/>
          <w:shd w:val="clear" w:color="auto" w:fill="FFFFFF"/>
        </w:rPr>
        <w:t>Решение поставленных в проекте задач позволит организовать в детском саду условия, способствующие организации творческой продуктивной деятельности дошкольн</w:t>
      </w:r>
      <w:r w:rsidRPr="00E608E8">
        <w:rPr>
          <w:rFonts w:ascii="Times New Roman" w:hAnsi="Times New Roman" w:cs="Times New Roman"/>
          <w:sz w:val="28"/>
          <w:szCs w:val="28"/>
          <w:shd w:val="clear" w:color="auto" w:fill="FFFFFF"/>
        </w:rPr>
        <w:t>и</w:t>
      </w:r>
      <w:r w:rsidRPr="00E608E8">
        <w:rPr>
          <w:rFonts w:ascii="Times New Roman" w:hAnsi="Times New Roman" w:cs="Times New Roman"/>
          <w:sz w:val="28"/>
          <w:szCs w:val="28"/>
          <w:shd w:val="clear" w:color="auto" w:fill="FFFFFF"/>
        </w:rPr>
        <w:t xml:space="preserve">ков на основе 3 </w:t>
      </w:r>
      <w:r w:rsidRPr="00E608E8">
        <w:rPr>
          <w:rFonts w:ascii="Times New Roman" w:hAnsi="Times New Roman" w:cs="Times New Roman"/>
          <w:sz w:val="28"/>
          <w:szCs w:val="28"/>
          <w:shd w:val="clear" w:color="auto" w:fill="FFFFFF"/>
          <w:lang w:val="en-US"/>
        </w:rPr>
        <w:t>D</w:t>
      </w:r>
      <w:r w:rsidRPr="00E608E8">
        <w:rPr>
          <w:rFonts w:ascii="Times New Roman" w:hAnsi="Times New Roman" w:cs="Times New Roman"/>
          <w:sz w:val="28"/>
          <w:szCs w:val="28"/>
          <w:shd w:val="clear" w:color="auto" w:fill="FFFFFF"/>
        </w:rPr>
        <w:t xml:space="preserve"> технологий в образовательном процессе, что позволит заложить на эт</w:t>
      </w:r>
      <w:r w:rsidRPr="00E608E8">
        <w:rPr>
          <w:rFonts w:ascii="Times New Roman" w:hAnsi="Times New Roman" w:cs="Times New Roman"/>
          <w:sz w:val="28"/>
          <w:szCs w:val="28"/>
          <w:shd w:val="clear" w:color="auto" w:fill="FFFFFF"/>
        </w:rPr>
        <w:t>а</w:t>
      </w:r>
      <w:r w:rsidRPr="00E608E8">
        <w:rPr>
          <w:rFonts w:ascii="Times New Roman" w:hAnsi="Times New Roman" w:cs="Times New Roman"/>
          <w:sz w:val="28"/>
          <w:szCs w:val="28"/>
          <w:shd w:val="clear" w:color="auto" w:fill="FFFFFF"/>
        </w:rPr>
        <w:t>пе дошкольного детства начальные технические навыки. В результате, создаются условия не только для расширения границ социализации ребёнка в обществе, активизации позн</w:t>
      </w:r>
      <w:r w:rsidRPr="00E608E8">
        <w:rPr>
          <w:rFonts w:ascii="Times New Roman" w:hAnsi="Times New Roman" w:cs="Times New Roman"/>
          <w:sz w:val="28"/>
          <w:szCs w:val="28"/>
          <w:shd w:val="clear" w:color="auto" w:fill="FFFFFF"/>
        </w:rPr>
        <w:t>а</w:t>
      </w:r>
      <w:r w:rsidRPr="00E608E8">
        <w:rPr>
          <w:rFonts w:ascii="Times New Roman" w:hAnsi="Times New Roman" w:cs="Times New Roman"/>
          <w:sz w:val="28"/>
          <w:szCs w:val="28"/>
          <w:shd w:val="clear" w:color="auto" w:fill="FFFFFF"/>
        </w:rPr>
        <w:t>вательной деятельности, демонстрации своих успехов, но и закладываются истоки про</w:t>
      </w:r>
      <w:r w:rsidRPr="00E608E8">
        <w:rPr>
          <w:rFonts w:ascii="Times New Roman" w:hAnsi="Times New Roman" w:cs="Times New Roman"/>
          <w:sz w:val="28"/>
          <w:szCs w:val="28"/>
          <w:shd w:val="clear" w:color="auto" w:fill="FFFFFF"/>
        </w:rPr>
        <w:t>ф</w:t>
      </w:r>
      <w:r w:rsidRPr="00E608E8">
        <w:rPr>
          <w:rFonts w:ascii="Times New Roman" w:hAnsi="Times New Roman" w:cs="Times New Roman"/>
          <w:sz w:val="28"/>
          <w:szCs w:val="28"/>
          <w:shd w:val="clear" w:color="auto" w:fill="FFFFFF"/>
        </w:rPr>
        <w:t>ориентационной работы, направленной на пропаганду профессий инженерно - технич</w:t>
      </w:r>
      <w:r w:rsidRPr="00E608E8">
        <w:rPr>
          <w:rFonts w:ascii="Times New Roman" w:hAnsi="Times New Roman" w:cs="Times New Roman"/>
          <w:sz w:val="28"/>
          <w:szCs w:val="28"/>
          <w:shd w:val="clear" w:color="auto" w:fill="FFFFFF"/>
        </w:rPr>
        <w:t>е</w:t>
      </w:r>
      <w:r w:rsidRPr="00E608E8">
        <w:rPr>
          <w:rFonts w:ascii="Times New Roman" w:hAnsi="Times New Roman" w:cs="Times New Roman"/>
          <w:sz w:val="28"/>
          <w:szCs w:val="28"/>
          <w:shd w:val="clear" w:color="auto" w:fill="FFFFFF"/>
        </w:rPr>
        <w:t>ской направленности.</w:t>
      </w:r>
    </w:p>
    <w:p w:rsidR="00C43231" w:rsidRPr="00E608E8" w:rsidRDefault="00867A17" w:rsidP="00E608E8">
      <w:pPr>
        <w:autoSpaceDE w:val="0"/>
        <w:autoSpaceDN w:val="0"/>
        <w:adjustRightInd w:val="0"/>
        <w:spacing w:line="360" w:lineRule="auto"/>
        <w:ind w:firstLine="720"/>
        <w:jc w:val="both"/>
        <w:rPr>
          <w:rFonts w:ascii="Times New Roman" w:hAnsi="Times New Roman" w:cs="Times New Roman"/>
          <w:b/>
          <w:sz w:val="28"/>
          <w:szCs w:val="28"/>
        </w:rPr>
      </w:pPr>
      <w:r w:rsidRPr="00E608E8">
        <w:rPr>
          <w:rFonts w:ascii="Times New Roman" w:hAnsi="Times New Roman" w:cs="Times New Roman"/>
          <w:b/>
          <w:sz w:val="28"/>
          <w:szCs w:val="28"/>
        </w:rPr>
        <w:t xml:space="preserve">10. </w:t>
      </w:r>
      <w:r w:rsidR="005F0928" w:rsidRPr="00E608E8">
        <w:rPr>
          <w:rFonts w:ascii="Times New Roman" w:hAnsi="Times New Roman" w:cs="Times New Roman"/>
          <w:b/>
          <w:sz w:val="28"/>
          <w:szCs w:val="28"/>
        </w:rPr>
        <w:t>ОБОСНОВАНИЕ НАЛИЧИЯ НЕОБХОДИМЫХ РЕСУРСОВ ДЛЯ ВЫПОЛНЕНИЯ ЗАДАЧ ИННОВАЦИОННОГО ПРОЕКТА</w:t>
      </w:r>
    </w:p>
    <w:p w:rsidR="002365E0" w:rsidRPr="00E608E8" w:rsidRDefault="002365E0" w:rsidP="00E608E8">
      <w:pPr>
        <w:spacing w:line="360" w:lineRule="auto"/>
        <w:ind w:firstLine="709"/>
        <w:jc w:val="both"/>
        <w:rPr>
          <w:rFonts w:ascii="Times New Roman" w:hAnsi="Times New Roman" w:cs="Times New Roman"/>
          <w:sz w:val="28"/>
          <w:szCs w:val="28"/>
        </w:rPr>
      </w:pPr>
      <w:r w:rsidRPr="00E608E8">
        <w:rPr>
          <w:rFonts w:ascii="Times New Roman" w:hAnsi="Times New Roman" w:cs="Times New Roman"/>
          <w:sz w:val="28"/>
          <w:szCs w:val="28"/>
        </w:rPr>
        <w:t>Реализация проектной инициативы будет эффективна при наличии необходимых для выполнения задач инновационно</w:t>
      </w:r>
      <w:r w:rsidR="00F15E07" w:rsidRPr="00E608E8">
        <w:rPr>
          <w:rFonts w:ascii="Times New Roman" w:hAnsi="Times New Roman" w:cs="Times New Roman"/>
          <w:sz w:val="28"/>
          <w:szCs w:val="28"/>
        </w:rPr>
        <w:t>го проекта</w:t>
      </w:r>
      <w:r w:rsidRPr="00E608E8">
        <w:rPr>
          <w:rFonts w:ascii="Times New Roman" w:hAnsi="Times New Roman" w:cs="Times New Roman"/>
          <w:sz w:val="28"/>
          <w:szCs w:val="28"/>
        </w:rPr>
        <w:t xml:space="preserve"> ресурсов.</w:t>
      </w:r>
    </w:p>
    <w:p w:rsidR="002E7741" w:rsidRPr="00E608E8" w:rsidRDefault="00FD4A83" w:rsidP="00E608E8">
      <w:pPr>
        <w:spacing w:line="360" w:lineRule="auto"/>
        <w:ind w:firstLine="709"/>
        <w:jc w:val="both"/>
        <w:rPr>
          <w:rFonts w:ascii="Times New Roman" w:hAnsi="Times New Roman" w:cs="Times New Roman"/>
          <w:sz w:val="28"/>
          <w:szCs w:val="28"/>
        </w:rPr>
      </w:pPr>
      <w:r w:rsidRPr="00E608E8">
        <w:rPr>
          <w:rFonts w:ascii="Times New Roman" w:hAnsi="Times New Roman" w:cs="Times New Roman"/>
          <w:sz w:val="28"/>
          <w:szCs w:val="28"/>
        </w:rPr>
        <w:t>Для воплощения инновационного проекта в</w:t>
      </w:r>
      <w:r w:rsidR="002E7741" w:rsidRPr="00E608E8">
        <w:rPr>
          <w:rFonts w:ascii="Times New Roman" w:hAnsi="Times New Roman" w:cs="Times New Roman"/>
          <w:sz w:val="28"/>
          <w:szCs w:val="28"/>
        </w:rPr>
        <w:t xml:space="preserve"> </w:t>
      </w:r>
      <w:r w:rsidR="00862492" w:rsidRPr="00E608E8">
        <w:rPr>
          <w:rFonts w:ascii="Times New Roman" w:hAnsi="Times New Roman" w:cs="Times New Roman"/>
          <w:sz w:val="28"/>
          <w:szCs w:val="28"/>
        </w:rPr>
        <w:t>образовательной организации</w:t>
      </w:r>
      <w:r w:rsidR="002E7741" w:rsidRPr="00E608E8">
        <w:rPr>
          <w:rFonts w:ascii="Times New Roman" w:hAnsi="Times New Roman" w:cs="Times New Roman"/>
          <w:sz w:val="28"/>
          <w:szCs w:val="28"/>
        </w:rPr>
        <w:t xml:space="preserve"> </w:t>
      </w:r>
      <w:r w:rsidR="00A5343C" w:rsidRPr="00E608E8">
        <w:rPr>
          <w:rFonts w:ascii="Times New Roman" w:hAnsi="Times New Roman" w:cs="Times New Roman"/>
          <w:sz w:val="28"/>
          <w:szCs w:val="28"/>
        </w:rPr>
        <w:t>имеются необходимые ресурсы: материальные,</w:t>
      </w:r>
      <w:r w:rsidR="002E7741" w:rsidRPr="00E608E8">
        <w:rPr>
          <w:rFonts w:ascii="Times New Roman" w:hAnsi="Times New Roman" w:cs="Times New Roman"/>
          <w:sz w:val="28"/>
          <w:szCs w:val="28"/>
        </w:rPr>
        <w:t xml:space="preserve"> кадровые</w:t>
      </w:r>
      <w:r w:rsidR="00A5343C" w:rsidRPr="00E608E8">
        <w:rPr>
          <w:rFonts w:ascii="Times New Roman" w:hAnsi="Times New Roman" w:cs="Times New Roman"/>
          <w:sz w:val="28"/>
          <w:szCs w:val="28"/>
        </w:rPr>
        <w:t xml:space="preserve"> (интеллектуальные)</w:t>
      </w:r>
      <w:r w:rsidRPr="00E608E8">
        <w:rPr>
          <w:rFonts w:ascii="Times New Roman" w:hAnsi="Times New Roman" w:cs="Times New Roman"/>
          <w:sz w:val="28"/>
          <w:szCs w:val="28"/>
        </w:rPr>
        <w:t xml:space="preserve">, </w:t>
      </w:r>
      <w:r w:rsidR="009B2D56" w:rsidRPr="00E608E8">
        <w:rPr>
          <w:rFonts w:ascii="Times New Roman" w:hAnsi="Times New Roman" w:cs="Times New Roman"/>
          <w:sz w:val="28"/>
          <w:szCs w:val="28"/>
        </w:rPr>
        <w:t>временные</w:t>
      </w:r>
      <w:r w:rsidR="002E7741" w:rsidRPr="00E608E8">
        <w:rPr>
          <w:rFonts w:ascii="Times New Roman" w:hAnsi="Times New Roman" w:cs="Times New Roman"/>
          <w:sz w:val="28"/>
          <w:szCs w:val="28"/>
        </w:rPr>
        <w:t>.</w:t>
      </w:r>
    </w:p>
    <w:p w:rsidR="00E316F9" w:rsidRPr="00E608E8" w:rsidRDefault="009B2D56" w:rsidP="00E608E8">
      <w:pPr>
        <w:tabs>
          <w:tab w:val="left" w:pos="1080"/>
        </w:tabs>
        <w:spacing w:line="360" w:lineRule="auto"/>
        <w:ind w:firstLine="720"/>
        <w:jc w:val="both"/>
        <w:rPr>
          <w:rFonts w:ascii="Times New Roman" w:hAnsi="Times New Roman" w:cs="Times New Roman"/>
          <w:b/>
          <w:sz w:val="28"/>
          <w:szCs w:val="28"/>
        </w:rPr>
      </w:pPr>
      <w:r w:rsidRPr="00E608E8">
        <w:rPr>
          <w:rFonts w:ascii="Times New Roman" w:hAnsi="Times New Roman" w:cs="Times New Roman"/>
          <w:b/>
          <w:sz w:val="28"/>
          <w:szCs w:val="28"/>
        </w:rPr>
        <w:t>Кадровые ресурсы (интеллектуальные)</w:t>
      </w:r>
      <w:r w:rsidR="002E7741" w:rsidRPr="00E608E8">
        <w:rPr>
          <w:rFonts w:ascii="Times New Roman" w:hAnsi="Times New Roman" w:cs="Times New Roman"/>
          <w:b/>
          <w:sz w:val="28"/>
          <w:szCs w:val="28"/>
        </w:rPr>
        <w:t xml:space="preserve">. </w:t>
      </w:r>
    </w:p>
    <w:p w:rsidR="003C0771" w:rsidRPr="00E608E8" w:rsidRDefault="003C0771" w:rsidP="00E608E8">
      <w:pPr>
        <w:tabs>
          <w:tab w:val="left" w:pos="1080"/>
        </w:tabs>
        <w:spacing w:line="360" w:lineRule="auto"/>
        <w:ind w:firstLine="720"/>
        <w:jc w:val="both"/>
        <w:rPr>
          <w:rFonts w:ascii="Times New Roman" w:hAnsi="Times New Roman" w:cs="Times New Roman"/>
          <w:b/>
          <w:sz w:val="28"/>
          <w:szCs w:val="28"/>
        </w:rPr>
      </w:pPr>
      <w:r w:rsidRPr="00E608E8">
        <w:rPr>
          <w:rFonts w:ascii="Times New Roman" w:hAnsi="Times New Roman" w:cs="Times New Roman"/>
          <w:sz w:val="28"/>
          <w:szCs w:val="28"/>
        </w:rPr>
        <w:t>Планируется организация работы педагогов образовательно</w:t>
      </w:r>
      <w:r w:rsidR="00FD4A83" w:rsidRPr="00E608E8">
        <w:rPr>
          <w:rFonts w:ascii="Times New Roman" w:hAnsi="Times New Roman" w:cs="Times New Roman"/>
          <w:sz w:val="28"/>
          <w:szCs w:val="28"/>
        </w:rPr>
        <w:t>й организации</w:t>
      </w:r>
      <w:r w:rsidRPr="00E608E8">
        <w:rPr>
          <w:rFonts w:ascii="Times New Roman" w:hAnsi="Times New Roman" w:cs="Times New Roman"/>
          <w:sz w:val="28"/>
          <w:szCs w:val="28"/>
        </w:rPr>
        <w:t xml:space="preserve"> и привлеченных специалистов, сотрудников учреждений-партнеров</w:t>
      </w:r>
      <w:r w:rsidRPr="00E608E8">
        <w:rPr>
          <w:rFonts w:ascii="Times New Roman" w:hAnsi="Times New Roman" w:cs="Times New Roman"/>
          <w:b/>
          <w:sz w:val="28"/>
          <w:szCs w:val="28"/>
        </w:rPr>
        <w:t>:</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8820"/>
      </w:tblGrid>
      <w:tr w:rsidR="003C0771" w:rsidRPr="00E608E8" w:rsidTr="0025335D">
        <w:trPr>
          <w:jc w:val="center"/>
        </w:trPr>
        <w:tc>
          <w:tcPr>
            <w:tcW w:w="543" w:type="dxa"/>
          </w:tcPr>
          <w:p w:rsidR="003C0771" w:rsidRPr="00E608E8" w:rsidRDefault="003C0771"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w:t>
            </w:r>
          </w:p>
        </w:tc>
        <w:tc>
          <w:tcPr>
            <w:tcW w:w="8820" w:type="dxa"/>
          </w:tcPr>
          <w:p w:rsidR="003C0771" w:rsidRPr="00E608E8" w:rsidRDefault="003C0771"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Должность в проекте</w:t>
            </w:r>
          </w:p>
        </w:tc>
      </w:tr>
      <w:tr w:rsidR="00790709" w:rsidRPr="00E608E8" w:rsidTr="0025335D">
        <w:trPr>
          <w:jc w:val="center"/>
        </w:trPr>
        <w:tc>
          <w:tcPr>
            <w:tcW w:w="9363" w:type="dxa"/>
            <w:gridSpan w:val="2"/>
          </w:tcPr>
          <w:p w:rsidR="00790709" w:rsidRPr="00E608E8" w:rsidRDefault="00790709" w:rsidP="00E608E8">
            <w:pPr>
              <w:spacing w:line="360" w:lineRule="auto"/>
              <w:rPr>
                <w:rFonts w:ascii="Times New Roman" w:hAnsi="Times New Roman" w:cs="Times New Roman"/>
                <w:b/>
                <w:sz w:val="28"/>
                <w:szCs w:val="28"/>
              </w:rPr>
            </w:pPr>
            <w:r w:rsidRPr="00E608E8">
              <w:rPr>
                <w:rFonts w:ascii="Times New Roman" w:hAnsi="Times New Roman" w:cs="Times New Roman"/>
                <w:b/>
                <w:sz w:val="28"/>
                <w:szCs w:val="28"/>
              </w:rPr>
              <w:t>Административный ресурс</w:t>
            </w:r>
          </w:p>
        </w:tc>
      </w:tr>
      <w:tr w:rsidR="00790709" w:rsidRPr="00E608E8" w:rsidTr="0025335D">
        <w:trPr>
          <w:jc w:val="center"/>
        </w:trPr>
        <w:tc>
          <w:tcPr>
            <w:tcW w:w="543" w:type="dxa"/>
          </w:tcPr>
          <w:p w:rsidR="00790709" w:rsidRPr="00E608E8" w:rsidRDefault="00790709" w:rsidP="00E608E8">
            <w:pPr>
              <w:numPr>
                <w:ilvl w:val="0"/>
                <w:numId w:val="25"/>
              </w:numPr>
              <w:spacing w:line="360" w:lineRule="auto"/>
              <w:ind w:left="0" w:firstLine="0"/>
              <w:rPr>
                <w:rFonts w:ascii="Times New Roman" w:hAnsi="Times New Roman" w:cs="Times New Roman"/>
                <w:sz w:val="28"/>
                <w:szCs w:val="28"/>
              </w:rPr>
            </w:pPr>
          </w:p>
        </w:tc>
        <w:tc>
          <w:tcPr>
            <w:tcW w:w="8820" w:type="dxa"/>
          </w:tcPr>
          <w:p w:rsidR="00790709" w:rsidRPr="00E608E8" w:rsidRDefault="0079070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Руководитель проекта</w:t>
            </w:r>
          </w:p>
        </w:tc>
      </w:tr>
      <w:tr w:rsidR="00790709" w:rsidRPr="00E608E8" w:rsidTr="0025335D">
        <w:trPr>
          <w:jc w:val="center"/>
        </w:trPr>
        <w:tc>
          <w:tcPr>
            <w:tcW w:w="543" w:type="dxa"/>
          </w:tcPr>
          <w:p w:rsidR="00790709" w:rsidRPr="00E608E8" w:rsidRDefault="00790709" w:rsidP="00E608E8">
            <w:pPr>
              <w:numPr>
                <w:ilvl w:val="0"/>
                <w:numId w:val="25"/>
              </w:numPr>
              <w:spacing w:line="360" w:lineRule="auto"/>
              <w:ind w:left="0" w:firstLine="0"/>
              <w:rPr>
                <w:rFonts w:ascii="Times New Roman" w:hAnsi="Times New Roman" w:cs="Times New Roman"/>
                <w:sz w:val="28"/>
                <w:szCs w:val="28"/>
              </w:rPr>
            </w:pPr>
          </w:p>
        </w:tc>
        <w:tc>
          <w:tcPr>
            <w:tcW w:w="8820" w:type="dxa"/>
          </w:tcPr>
          <w:p w:rsidR="00790709" w:rsidRPr="00E608E8" w:rsidRDefault="0079070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Заместитель руководителя, курирующий организацию инновационной деятельности</w:t>
            </w:r>
          </w:p>
        </w:tc>
      </w:tr>
    </w:tbl>
    <w:p w:rsidR="00E316F9" w:rsidRPr="00E608E8" w:rsidRDefault="00790709" w:rsidP="00E608E8">
      <w:pPr>
        <w:pStyle w:val="a6"/>
        <w:spacing w:before="0" w:beforeAutospacing="0" w:after="0" w:afterAutospacing="0" w:line="360" w:lineRule="auto"/>
        <w:ind w:firstLine="709"/>
        <w:jc w:val="both"/>
        <w:rPr>
          <w:b/>
          <w:sz w:val="28"/>
          <w:szCs w:val="28"/>
        </w:rPr>
      </w:pPr>
      <w:r w:rsidRPr="00E608E8">
        <w:rPr>
          <w:sz w:val="28"/>
          <w:szCs w:val="28"/>
        </w:rPr>
        <w:t>Все сотрудники, привлеченные для реализации проектной инициативы</w:t>
      </w:r>
      <w:r w:rsidR="00EC3D6C" w:rsidRPr="00E608E8">
        <w:rPr>
          <w:sz w:val="28"/>
          <w:szCs w:val="28"/>
        </w:rPr>
        <w:t>, участвуют в реализации инновационного проекта на добровольных</w:t>
      </w:r>
      <w:r w:rsidR="00EC3D6C" w:rsidRPr="00E608E8">
        <w:rPr>
          <w:b/>
          <w:sz w:val="28"/>
          <w:szCs w:val="28"/>
        </w:rPr>
        <w:t xml:space="preserve"> </w:t>
      </w:r>
      <w:r w:rsidR="00EC3D6C" w:rsidRPr="00E608E8">
        <w:rPr>
          <w:sz w:val="28"/>
          <w:szCs w:val="28"/>
        </w:rPr>
        <w:t>началах.</w:t>
      </w:r>
      <w:r w:rsidR="00EC3D6C" w:rsidRPr="00E608E8">
        <w:rPr>
          <w:b/>
          <w:sz w:val="28"/>
          <w:szCs w:val="28"/>
        </w:rPr>
        <w:t xml:space="preserve"> </w:t>
      </w:r>
      <w:r w:rsidRPr="00E608E8">
        <w:rPr>
          <w:b/>
          <w:sz w:val="28"/>
          <w:szCs w:val="28"/>
        </w:rPr>
        <w:t xml:space="preserve"> </w:t>
      </w:r>
    </w:p>
    <w:p w:rsidR="002E7741" w:rsidRPr="00E608E8" w:rsidRDefault="00CF68AA" w:rsidP="00E608E8">
      <w:pPr>
        <w:pStyle w:val="a6"/>
        <w:spacing w:before="0" w:beforeAutospacing="0" w:after="0" w:afterAutospacing="0" w:line="360" w:lineRule="auto"/>
        <w:ind w:firstLine="709"/>
        <w:jc w:val="both"/>
        <w:rPr>
          <w:sz w:val="28"/>
          <w:szCs w:val="28"/>
        </w:rPr>
      </w:pPr>
      <w:r w:rsidRPr="00E608E8">
        <w:rPr>
          <w:b/>
          <w:sz w:val="28"/>
          <w:szCs w:val="28"/>
        </w:rPr>
        <w:t>Материальные ресурсы</w:t>
      </w:r>
      <w:r w:rsidR="002E7741" w:rsidRPr="00E608E8">
        <w:rPr>
          <w:b/>
          <w:sz w:val="28"/>
          <w:szCs w:val="28"/>
        </w:rPr>
        <w:t xml:space="preserve">. </w:t>
      </w:r>
    </w:p>
    <w:p w:rsidR="00BC2B09" w:rsidRPr="00E608E8" w:rsidRDefault="00BC2B09" w:rsidP="00E608E8">
      <w:pPr>
        <w:pStyle w:val="181"/>
        <w:shd w:val="clear" w:color="auto" w:fill="auto"/>
        <w:spacing w:line="360" w:lineRule="auto"/>
        <w:ind w:right="20" w:firstLine="720"/>
        <w:jc w:val="left"/>
        <w:rPr>
          <w:rStyle w:val="32"/>
          <w:sz w:val="28"/>
          <w:szCs w:val="28"/>
          <w:lang w:val="ru-RU"/>
        </w:rPr>
      </w:pPr>
      <w:r w:rsidRPr="00E608E8">
        <w:rPr>
          <w:rStyle w:val="32"/>
          <w:sz w:val="28"/>
          <w:szCs w:val="28"/>
        </w:rPr>
        <w:t>ФИНАНСОВОЕ ОБЕСПЕЧЕНИЕ</w:t>
      </w:r>
      <w:r w:rsidR="00686BE4" w:rsidRPr="00E608E8">
        <w:rPr>
          <w:rStyle w:val="32"/>
          <w:sz w:val="28"/>
          <w:szCs w:val="28"/>
          <w:lang w:val="ru-RU"/>
        </w:rPr>
        <w:t xml:space="preserve"> (согласно смете проекта)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900"/>
        <w:gridCol w:w="900"/>
        <w:gridCol w:w="1800"/>
      </w:tblGrid>
      <w:tr w:rsidR="004F0390" w:rsidRPr="00E608E8" w:rsidTr="00FB65B0">
        <w:tc>
          <w:tcPr>
            <w:tcW w:w="5868" w:type="dxa"/>
          </w:tcPr>
          <w:p w:rsidR="004F0390" w:rsidRPr="00E608E8" w:rsidRDefault="004F0390"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Наименование</w:t>
            </w:r>
          </w:p>
        </w:tc>
        <w:tc>
          <w:tcPr>
            <w:tcW w:w="900" w:type="dxa"/>
          </w:tcPr>
          <w:p w:rsidR="004F0390" w:rsidRPr="00E608E8" w:rsidRDefault="004F0390" w:rsidP="00E608E8">
            <w:pPr>
              <w:spacing w:line="360" w:lineRule="auto"/>
              <w:jc w:val="center"/>
              <w:rPr>
                <w:rFonts w:ascii="Times New Roman" w:hAnsi="Times New Roman" w:cs="Times New Roman"/>
                <w:sz w:val="28"/>
                <w:szCs w:val="28"/>
              </w:rPr>
            </w:pPr>
            <w:r w:rsidRPr="00E608E8">
              <w:rPr>
                <w:rFonts w:ascii="Times New Roman" w:hAnsi="Times New Roman" w:cs="Times New Roman"/>
                <w:sz w:val="28"/>
                <w:szCs w:val="28"/>
              </w:rPr>
              <w:t>Цена за единицу</w:t>
            </w:r>
          </w:p>
        </w:tc>
        <w:tc>
          <w:tcPr>
            <w:tcW w:w="900" w:type="dxa"/>
          </w:tcPr>
          <w:p w:rsidR="004F0390" w:rsidRPr="00E608E8" w:rsidRDefault="00FB65B0" w:rsidP="00E608E8">
            <w:pPr>
              <w:spacing w:line="360" w:lineRule="auto"/>
              <w:jc w:val="center"/>
              <w:rPr>
                <w:rFonts w:ascii="Times New Roman" w:hAnsi="Times New Roman" w:cs="Times New Roman"/>
                <w:sz w:val="28"/>
                <w:szCs w:val="28"/>
              </w:rPr>
            </w:pPr>
            <w:r w:rsidRPr="00E608E8">
              <w:rPr>
                <w:rFonts w:ascii="Times New Roman" w:hAnsi="Times New Roman" w:cs="Times New Roman"/>
                <w:sz w:val="28"/>
                <w:szCs w:val="28"/>
              </w:rPr>
              <w:t>К</w:t>
            </w:r>
            <w:r w:rsidR="004F0390" w:rsidRPr="00E608E8">
              <w:rPr>
                <w:rFonts w:ascii="Times New Roman" w:hAnsi="Times New Roman" w:cs="Times New Roman"/>
                <w:sz w:val="28"/>
                <w:szCs w:val="28"/>
              </w:rPr>
              <w:t>оличество</w:t>
            </w:r>
          </w:p>
        </w:tc>
        <w:tc>
          <w:tcPr>
            <w:tcW w:w="1800" w:type="dxa"/>
          </w:tcPr>
          <w:p w:rsidR="004F0390" w:rsidRPr="00E608E8" w:rsidRDefault="004F0390" w:rsidP="00E608E8">
            <w:pPr>
              <w:spacing w:line="360" w:lineRule="auto"/>
              <w:jc w:val="center"/>
              <w:rPr>
                <w:rFonts w:ascii="Times New Roman" w:hAnsi="Times New Roman" w:cs="Times New Roman"/>
                <w:sz w:val="28"/>
                <w:szCs w:val="28"/>
              </w:rPr>
            </w:pPr>
            <w:r w:rsidRPr="00E608E8">
              <w:rPr>
                <w:rFonts w:ascii="Times New Roman" w:hAnsi="Times New Roman" w:cs="Times New Roman"/>
                <w:sz w:val="28"/>
                <w:szCs w:val="28"/>
              </w:rPr>
              <w:t>Итого</w:t>
            </w:r>
          </w:p>
        </w:tc>
      </w:tr>
      <w:tr w:rsidR="004F0390" w:rsidRPr="00E608E8" w:rsidTr="00FB65B0">
        <w:tc>
          <w:tcPr>
            <w:tcW w:w="9468" w:type="dxa"/>
            <w:gridSpan w:val="4"/>
          </w:tcPr>
          <w:p w:rsidR="004F0390" w:rsidRPr="00E608E8" w:rsidRDefault="004F0390" w:rsidP="00E608E8">
            <w:pPr>
              <w:spacing w:line="360" w:lineRule="auto"/>
              <w:rPr>
                <w:rFonts w:ascii="Times New Roman" w:hAnsi="Times New Roman" w:cs="Times New Roman"/>
                <w:b/>
                <w:sz w:val="28"/>
                <w:szCs w:val="28"/>
              </w:rPr>
            </w:pPr>
            <w:r w:rsidRPr="00E608E8">
              <w:rPr>
                <w:rFonts w:ascii="Times New Roman" w:hAnsi="Times New Roman" w:cs="Times New Roman"/>
                <w:b/>
                <w:sz w:val="28"/>
                <w:szCs w:val="28"/>
              </w:rPr>
              <w:t>Оборудование</w:t>
            </w:r>
          </w:p>
        </w:tc>
      </w:tr>
      <w:tr w:rsidR="004F0390" w:rsidRPr="00E608E8" w:rsidTr="00FB65B0">
        <w:tc>
          <w:tcPr>
            <w:tcW w:w="5868" w:type="dxa"/>
          </w:tcPr>
          <w:p w:rsidR="004F0390"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3</w:t>
            </w:r>
            <w:r w:rsidRPr="00E608E8">
              <w:rPr>
                <w:rFonts w:ascii="Times New Roman" w:hAnsi="Times New Roman" w:cs="Times New Roman"/>
                <w:sz w:val="28"/>
                <w:szCs w:val="28"/>
                <w:lang w:val="en-US"/>
              </w:rPr>
              <w:t>D</w:t>
            </w:r>
            <w:r w:rsidRPr="00E608E8">
              <w:rPr>
                <w:rFonts w:ascii="Times New Roman" w:hAnsi="Times New Roman" w:cs="Times New Roman"/>
                <w:sz w:val="28"/>
                <w:szCs w:val="28"/>
              </w:rPr>
              <w:t xml:space="preserve"> ручка</w:t>
            </w:r>
            <w:r w:rsidRPr="00E608E8">
              <w:rPr>
                <w:rFonts w:ascii="Times New Roman" w:hAnsi="Times New Roman" w:cs="Times New Roman"/>
                <w:sz w:val="28"/>
                <w:szCs w:val="28"/>
                <w:lang w:val="en-US"/>
              </w:rPr>
              <w:t xml:space="preserve"> myriwell RP2000B</w:t>
            </w:r>
          </w:p>
        </w:tc>
        <w:tc>
          <w:tcPr>
            <w:tcW w:w="900" w:type="dxa"/>
          </w:tcPr>
          <w:p w:rsidR="004F0390"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6000</w:t>
            </w:r>
          </w:p>
        </w:tc>
        <w:tc>
          <w:tcPr>
            <w:tcW w:w="900" w:type="dxa"/>
          </w:tcPr>
          <w:p w:rsidR="004F0390"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5</w:t>
            </w:r>
          </w:p>
        </w:tc>
        <w:tc>
          <w:tcPr>
            <w:tcW w:w="1800" w:type="dxa"/>
          </w:tcPr>
          <w:p w:rsidR="004F0390"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30000  рублей</w:t>
            </w:r>
          </w:p>
        </w:tc>
      </w:tr>
      <w:tr w:rsidR="00FD7739" w:rsidRPr="00E608E8" w:rsidTr="00272324">
        <w:tc>
          <w:tcPr>
            <w:tcW w:w="9468" w:type="dxa"/>
            <w:gridSpan w:val="4"/>
          </w:tcPr>
          <w:p w:rsidR="00FD7739" w:rsidRPr="00E608E8" w:rsidRDefault="00FD7739" w:rsidP="00E608E8">
            <w:pPr>
              <w:spacing w:line="360" w:lineRule="auto"/>
              <w:rPr>
                <w:rFonts w:ascii="Times New Roman" w:hAnsi="Times New Roman" w:cs="Times New Roman"/>
                <w:b/>
                <w:sz w:val="28"/>
                <w:szCs w:val="28"/>
              </w:rPr>
            </w:pPr>
            <w:r w:rsidRPr="00E608E8">
              <w:rPr>
                <w:rFonts w:ascii="Times New Roman" w:hAnsi="Times New Roman" w:cs="Times New Roman"/>
                <w:b/>
                <w:sz w:val="28"/>
                <w:szCs w:val="28"/>
              </w:rPr>
              <w:t xml:space="preserve">Расходный материал </w:t>
            </w:r>
          </w:p>
        </w:tc>
      </w:tr>
      <w:tr w:rsidR="004F0390" w:rsidRPr="00E608E8" w:rsidTr="00FB65B0">
        <w:tc>
          <w:tcPr>
            <w:tcW w:w="5868" w:type="dxa"/>
          </w:tcPr>
          <w:p w:rsidR="004F0390"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lang w:val="en-US"/>
              </w:rPr>
              <w:t>PLA</w:t>
            </w:r>
            <w:r w:rsidRPr="00E608E8">
              <w:rPr>
                <w:rFonts w:ascii="Times New Roman" w:hAnsi="Times New Roman" w:cs="Times New Roman"/>
                <w:sz w:val="28"/>
                <w:szCs w:val="28"/>
              </w:rPr>
              <w:t xml:space="preserve"> пластик разных цветов </w:t>
            </w:r>
          </w:p>
        </w:tc>
        <w:tc>
          <w:tcPr>
            <w:tcW w:w="900" w:type="dxa"/>
          </w:tcPr>
          <w:p w:rsidR="004F0390"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700</w:t>
            </w:r>
          </w:p>
        </w:tc>
        <w:tc>
          <w:tcPr>
            <w:tcW w:w="900" w:type="dxa"/>
          </w:tcPr>
          <w:p w:rsidR="004F0390"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10</w:t>
            </w:r>
          </w:p>
        </w:tc>
        <w:tc>
          <w:tcPr>
            <w:tcW w:w="1800" w:type="dxa"/>
          </w:tcPr>
          <w:p w:rsidR="004F0390"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7000 рублей</w:t>
            </w:r>
          </w:p>
        </w:tc>
      </w:tr>
      <w:tr w:rsidR="00D1779D" w:rsidRPr="00E608E8" w:rsidTr="00FB65B0">
        <w:tc>
          <w:tcPr>
            <w:tcW w:w="7668" w:type="dxa"/>
            <w:gridSpan w:val="3"/>
          </w:tcPr>
          <w:p w:rsidR="00D1779D" w:rsidRPr="00E608E8" w:rsidRDefault="00D1779D"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ИТОГО</w:t>
            </w:r>
          </w:p>
        </w:tc>
        <w:tc>
          <w:tcPr>
            <w:tcW w:w="1800" w:type="dxa"/>
          </w:tcPr>
          <w:p w:rsidR="00D1779D" w:rsidRPr="00E608E8" w:rsidRDefault="00FD7739" w:rsidP="00E608E8">
            <w:pPr>
              <w:spacing w:line="360" w:lineRule="auto"/>
              <w:rPr>
                <w:rFonts w:ascii="Times New Roman" w:hAnsi="Times New Roman" w:cs="Times New Roman"/>
                <w:sz w:val="28"/>
                <w:szCs w:val="28"/>
              </w:rPr>
            </w:pPr>
            <w:r w:rsidRPr="00E608E8">
              <w:rPr>
                <w:rFonts w:ascii="Times New Roman" w:hAnsi="Times New Roman" w:cs="Times New Roman"/>
                <w:sz w:val="28"/>
                <w:szCs w:val="28"/>
              </w:rPr>
              <w:t xml:space="preserve">37000 </w:t>
            </w:r>
            <w:r w:rsidR="00686BE4" w:rsidRPr="00E608E8">
              <w:rPr>
                <w:rFonts w:ascii="Times New Roman" w:hAnsi="Times New Roman" w:cs="Times New Roman"/>
                <w:sz w:val="28"/>
                <w:szCs w:val="28"/>
              </w:rPr>
              <w:t>рублей</w:t>
            </w:r>
          </w:p>
        </w:tc>
      </w:tr>
    </w:tbl>
    <w:p w:rsidR="0032727A" w:rsidRPr="00E608E8" w:rsidRDefault="00C102FA" w:rsidP="00E608E8">
      <w:pPr>
        <w:autoSpaceDE w:val="0"/>
        <w:autoSpaceDN w:val="0"/>
        <w:adjustRightInd w:val="0"/>
        <w:spacing w:line="360" w:lineRule="auto"/>
        <w:ind w:firstLine="720"/>
        <w:jc w:val="both"/>
        <w:rPr>
          <w:rFonts w:ascii="Times New Roman" w:hAnsi="Times New Roman" w:cs="Times New Roman"/>
          <w:sz w:val="28"/>
          <w:szCs w:val="28"/>
        </w:rPr>
      </w:pPr>
      <w:r w:rsidRPr="00E608E8">
        <w:rPr>
          <w:rFonts w:ascii="Times New Roman" w:hAnsi="Times New Roman" w:cs="Times New Roman"/>
          <w:b/>
          <w:sz w:val="28"/>
          <w:szCs w:val="28"/>
        </w:rPr>
        <w:t xml:space="preserve">Временные ресурсы: </w:t>
      </w:r>
      <w:r w:rsidRPr="00E608E8">
        <w:rPr>
          <w:rFonts w:ascii="Times New Roman" w:hAnsi="Times New Roman" w:cs="Times New Roman"/>
          <w:sz w:val="28"/>
          <w:szCs w:val="28"/>
        </w:rPr>
        <w:t xml:space="preserve">авторы проекта планируют реализовать его в течение </w:t>
      </w:r>
      <w:r w:rsidR="005926B7" w:rsidRPr="00E608E8">
        <w:rPr>
          <w:rFonts w:ascii="Times New Roman" w:hAnsi="Times New Roman" w:cs="Times New Roman"/>
          <w:sz w:val="28"/>
          <w:szCs w:val="28"/>
        </w:rPr>
        <w:t>трех календарных лет</w:t>
      </w:r>
      <w:r w:rsidRPr="00E608E8">
        <w:rPr>
          <w:rFonts w:ascii="Times New Roman" w:hAnsi="Times New Roman" w:cs="Times New Roman"/>
          <w:sz w:val="28"/>
          <w:szCs w:val="28"/>
        </w:rPr>
        <w:t xml:space="preserve"> (201</w:t>
      </w:r>
      <w:r w:rsidR="0055569D">
        <w:rPr>
          <w:rFonts w:ascii="Times New Roman" w:hAnsi="Times New Roman" w:cs="Times New Roman"/>
          <w:sz w:val="28"/>
          <w:szCs w:val="28"/>
        </w:rPr>
        <w:t>9</w:t>
      </w:r>
      <w:r w:rsidRPr="00E608E8">
        <w:rPr>
          <w:rFonts w:ascii="Times New Roman" w:hAnsi="Times New Roman" w:cs="Times New Roman"/>
          <w:sz w:val="28"/>
          <w:szCs w:val="28"/>
        </w:rPr>
        <w:t xml:space="preserve"> – 202</w:t>
      </w:r>
      <w:r w:rsidR="0055569D">
        <w:rPr>
          <w:rFonts w:ascii="Times New Roman" w:hAnsi="Times New Roman" w:cs="Times New Roman"/>
          <w:sz w:val="28"/>
          <w:szCs w:val="28"/>
        </w:rPr>
        <w:t>1</w:t>
      </w:r>
      <w:r w:rsidRPr="00E608E8">
        <w:rPr>
          <w:rFonts w:ascii="Times New Roman" w:hAnsi="Times New Roman" w:cs="Times New Roman"/>
          <w:sz w:val="28"/>
          <w:szCs w:val="28"/>
        </w:rPr>
        <w:t xml:space="preserve"> г.г.)</w:t>
      </w:r>
    </w:p>
    <w:p w:rsidR="00581651" w:rsidRPr="00860040" w:rsidRDefault="00581651" w:rsidP="00F029D9">
      <w:pPr>
        <w:autoSpaceDE w:val="0"/>
        <w:autoSpaceDN w:val="0"/>
        <w:adjustRightInd w:val="0"/>
        <w:spacing w:line="360" w:lineRule="auto"/>
        <w:ind w:firstLine="720"/>
        <w:jc w:val="both"/>
        <w:rPr>
          <w:rFonts w:ascii="Times New Roman" w:hAnsi="Times New Roman" w:cs="Times New Roman"/>
        </w:rPr>
      </w:pPr>
    </w:p>
    <w:sectPr w:rsidR="00581651" w:rsidRPr="00860040" w:rsidSect="0074707C">
      <w:head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D7" w:rsidRDefault="003F04D7" w:rsidP="005A71C9">
      <w:r>
        <w:separator/>
      </w:r>
    </w:p>
  </w:endnote>
  <w:endnote w:type="continuationSeparator" w:id="0">
    <w:p w:rsidR="003F04D7" w:rsidRDefault="003F04D7" w:rsidP="005A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D7" w:rsidRDefault="003F04D7" w:rsidP="005A71C9">
      <w:r>
        <w:separator/>
      </w:r>
    </w:p>
  </w:footnote>
  <w:footnote w:type="continuationSeparator" w:id="0">
    <w:p w:rsidR="003F04D7" w:rsidRDefault="003F04D7" w:rsidP="005A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3E" w:rsidRPr="0088763B" w:rsidRDefault="004E6D3E">
    <w:pPr>
      <w:pStyle w:val="ae"/>
      <w:jc w:val="center"/>
      <w:rPr>
        <w:rFonts w:ascii="Times New Roman" w:hAnsi="Times New Roman"/>
      </w:rPr>
    </w:pPr>
    <w:r w:rsidRPr="0088763B">
      <w:rPr>
        <w:rFonts w:ascii="Times New Roman" w:hAnsi="Times New Roman"/>
      </w:rPr>
      <w:fldChar w:fldCharType="begin"/>
    </w:r>
    <w:r w:rsidRPr="0088763B">
      <w:rPr>
        <w:rFonts w:ascii="Times New Roman" w:hAnsi="Times New Roman"/>
      </w:rPr>
      <w:instrText>PAGE   \* MERGEFORMAT</w:instrText>
    </w:r>
    <w:r w:rsidRPr="0088763B">
      <w:rPr>
        <w:rFonts w:ascii="Times New Roman" w:hAnsi="Times New Roman"/>
      </w:rPr>
      <w:fldChar w:fldCharType="separate"/>
    </w:r>
    <w:r w:rsidR="00DC76D0">
      <w:rPr>
        <w:rFonts w:ascii="Times New Roman" w:hAnsi="Times New Roman"/>
        <w:noProof/>
      </w:rPr>
      <w:t>1</w:t>
    </w:r>
    <w:r w:rsidRPr="0088763B">
      <w:rPr>
        <w:rFonts w:ascii="Times New Roman" w:hAnsi="Times New Roman"/>
      </w:rPr>
      <w:fldChar w:fldCharType="end"/>
    </w:r>
  </w:p>
  <w:p w:rsidR="004E6D3E" w:rsidRDefault="004E6D3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2AE"/>
    <w:multiLevelType w:val="multilevel"/>
    <w:tmpl w:val="B01C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C6122"/>
    <w:multiLevelType w:val="hybridMultilevel"/>
    <w:tmpl w:val="DE6C57D6"/>
    <w:lvl w:ilvl="0" w:tplc="AD4CD2A2">
      <w:start w:val="1"/>
      <w:numFmt w:val="decimal"/>
      <w:lvlText w:val="%1."/>
      <w:lvlJc w:val="left"/>
      <w:pPr>
        <w:tabs>
          <w:tab w:val="num" w:pos="720"/>
        </w:tabs>
        <w:ind w:left="720" w:hanging="360"/>
      </w:pPr>
      <w:rPr>
        <w:rFonts w:hint="default"/>
      </w:rPr>
    </w:lvl>
    <w:lvl w:ilvl="1" w:tplc="E9F64892">
      <w:start w:val="1"/>
      <w:numFmt w:val="decimal"/>
      <w:lvlText w:val="%2."/>
      <w:lvlJc w:val="left"/>
      <w:pPr>
        <w:tabs>
          <w:tab w:val="num" w:pos="2235"/>
        </w:tabs>
        <w:ind w:left="2235" w:hanging="1155"/>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DB7B70"/>
    <w:multiLevelType w:val="hybridMultilevel"/>
    <w:tmpl w:val="1E10ACA2"/>
    <w:lvl w:ilvl="0" w:tplc="E50A32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BA270C"/>
    <w:multiLevelType w:val="hybridMultilevel"/>
    <w:tmpl w:val="60A4F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F0017E"/>
    <w:multiLevelType w:val="hybridMultilevel"/>
    <w:tmpl w:val="CDEA123C"/>
    <w:lvl w:ilvl="0" w:tplc="AD4CD2A2">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106EA4"/>
    <w:multiLevelType w:val="hybridMultilevel"/>
    <w:tmpl w:val="BBE4C85A"/>
    <w:lvl w:ilvl="0" w:tplc="46CA0AAA">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FF2D47"/>
    <w:multiLevelType w:val="hybridMultilevel"/>
    <w:tmpl w:val="EE3062C8"/>
    <w:lvl w:ilvl="0" w:tplc="46CA0AAA">
      <w:start w:val="1"/>
      <w:numFmt w:val="bullet"/>
      <w:lvlText w:val=""/>
      <w:lvlJc w:val="left"/>
      <w:pPr>
        <w:tabs>
          <w:tab w:val="num" w:pos="2136"/>
        </w:tabs>
        <w:ind w:left="2136" w:hanging="360"/>
      </w:pPr>
      <w:rPr>
        <w:rFonts w:ascii="Symbol" w:hAnsi="Symbol" w:hint="default"/>
      </w:rPr>
    </w:lvl>
    <w:lvl w:ilvl="1" w:tplc="29EC8860">
      <w:start w:val="1"/>
      <w:numFmt w:val="decimal"/>
      <w:lvlText w:val="%2."/>
      <w:lvlJc w:val="left"/>
      <w:pPr>
        <w:tabs>
          <w:tab w:val="num" w:pos="2148"/>
        </w:tabs>
        <w:ind w:left="2148" w:hanging="360"/>
      </w:pPr>
      <w:rPr>
        <w:rFonts w:hint="default"/>
        <w:b w:val="0"/>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63A4647"/>
    <w:multiLevelType w:val="hybridMultilevel"/>
    <w:tmpl w:val="89064C72"/>
    <w:lvl w:ilvl="0" w:tplc="E9F64892">
      <w:start w:val="1"/>
      <w:numFmt w:val="decimal"/>
      <w:lvlText w:val="%1."/>
      <w:lvlJc w:val="left"/>
      <w:pPr>
        <w:tabs>
          <w:tab w:val="num" w:pos="2595"/>
        </w:tabs>
        <w:ind w:left="2595" w:hanging="1155"/>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F08137A"/>
    <w:multiLevelType w:val="multilevel"/>
    <w:tmpl w:val="C93E030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1B7679F"/>
    <w:multiLevelType w:val="hybridMultilevel"/>
    <w:tmpl w:val="3AC2A7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A8169C"/>
    <w:multiLevelType w:val="multilevel"/>
    <w:tmpl w:val="6A70C42C"/>
    <w:lvl w:ilvl="0">
      <w:start w:val="1"/>
      <w:numFmt w:val="bullet"/>
      <w:lvlText w:val=""/>
      <w:lvlJc w:val="left"/>
      <w:pPr>
        <w:tabs>
          <w:tab w:val="num" w:pos="2856"/>
        </w:tabs>
        <w:ind w:left="2856"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4A97837"/>
    <w:multiLevelType w:val="hybridMultilevel"/>
    <w:tmpl w:val="65E20C14"/>
    <w:lvl w:ilvl="0" w:tplc="9BDA91E8">
      <w:start w:val="1"/>
      <w:numFmt w:val="decimal"/>
      <w:lvlText w:val="%1."/>
      <w:lvlJc w:val="left"/>
      <w:pPr>
        <w:tabs>
          <w:tab w:val="num" w:pos="720"/>
        </w:tabs>
        <w:ind w:left="720" w:hanging="360"/>
      </w:pPr>
      <w:rPr>
        <w:rFonts w:hint="default"/>
      </w:rPr>
    </w:lvl>
    <w:lvl w:ilvl="1" w:tplc="115A0794">
      <w:numFmt w:val="none"/>
      <w:lvlText w:val=""/>
      <w:lvlJc w:val="left"/>
      <w:pPr>
        <w:tabs>
          <w:tab w:val="num" w:pos="360"/>
        </w:tabs>
      </w:pPr>
    </w:lvl>
    <w:lvl w:ilvl="2" w:tplc="07386C2A">
      <w:numFmt w:val="none"/>
      <w:lvlText w:val=""/>
      <w:lvlJc w:val="left"/>
      <w:pPr>
        <w:tabs>
          <w:tab w:val="num" w:pos="360"/>
        </w:tabs>
      </w:pPr>
    </w:lvl>
    <w:lvl w:ilvl="3" w:tplc="FE246CDE">
      <w:numFmt w:val="none"/>
      <w:lvlText w:val=""/>
      <w:lvlJc w:val="left"/>
      <w:pPr>
        <w:tabs>
          <w:tab w:val="num" w:pos="360"/>
        </w:tabs>
      </w:pPr>
    </w:lvl>
    <w:lvl w:ilvl="4" w:tplc="04CC4A84">
      <w:numFmt w:val="none"/>
      <w:lvlText w:val=""/>
      <w:lvlJc w:val="left"/>
      <w:pPr>
        <w:tabs>
          <w:tab w:val="num" w:pos="360"/>
        </w:tabs>
      </w:pPr>
    </w:lvl>
    <w:lvl w:ilvl="5" w:tplc="0DEA45D4">
      <w:numFmt w:val="none"/>
      <w:lvlText w:val=""/>
      <w:lvlJc w:val="left"/>
      <w:pPr>
        <w:tabs>
          <w:tab w:val="num" w:pos="360"/>
        </w:tabs>
      </w:pPr>
    </w:lvl>
    <w:lvl w:ilvl="6" w:tplc="22822468">
      <w:numFmt w:val="none"/>
      <w:lvlText w:val=""/>
      <w:lvlJc w:val="left"/>
      <w:pPr>
        <w:tabs>
          <w:tab w:val="num" w:pos="360"/>
        </w:tabs>
      </w:pPr>
    </w:lvl>
    <w:lvl w:ilvl="7" w:tplc="2A623A44">
      <w:numFmt w:val="none"/>
      <w:lvlText w:val=""/>
      <w:lvlJc w:val="left"/>
      <w:pPr>
        <w:tabs>
          <w:tab w:val="num" w:pos="360"/>
        </w:tabs>
      </w:pPr>
    </w:lvl>
    <w:lvl w:ilvl="8" w:tplc="9D8A529E">
      <w:numFmt w:val="none"/>
      <w:lvlText w:val=""/>
      <w:lvlJc w:val="left"/>
      <w:pPr>
        <w:tabs>
          <w:tab w:val="num" w:pos="360"/>
        </w:tabs>
      </w:pPr>
    </w:lvl>
  </w:abstractNum>
  <w:abstractNum w:abstractNumId="12">
    <w:nsid w:val="372D6BF7"/>
    <w:multiLevelType w:val="hybridMultilevel"/>
    <w:tmpl w:val="3F08A56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9BE00AD"/>
    <w:multiLevelType w:val="hybridMultilevel"/>
    <w:tmpl w:val="190E7478"/>
    <w:lvl w:ilvl="0" w:tplc="ECE81008">
      <w:start w:val="1"/>
      <w:numFmt w:val="bullet"/>
      <w:lvlText w:val=""/>
      <w:lvlJc w:val="left"/>
      <w:pPr>
        <w:tabs>
          <w:tab w:val="num" w:pos="720"/>
        </w:tabs>
        <w:ind w:left="720" w:hanging="360"/>
      </w:pPr>
      <w:rPr>
        <w:rFonts w:ascii="Symbol" w:hAnsi="Symbol" w:hint="default"/>
      </w:rPr>
    </w:lvl>
    <w:lvl w:ilvl="1" w:tplc="E9F64892">
      <w:start w:val="1"/>
      <w:numFmt w:val="decimal"/>
      <w:lvlText w:val="%2."/>
      <w:lvlJc w:val="left"/>
      <w:pPr>
        <w:tabs>
          <w:tab w:val="num" w:pos="2235"/>
        </w:tabs>
        <w:ind w:left="2235" w:hanging="1155"/>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3B66FC"/>
    <w:multiLevelType w:val="hybridMultilevel"/>
    <w:tmpl w:val="19B48CFE"/>
    <w:lvl w:ilvl="0" w:tplc="46CA0AAA">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0A56A5"/>
    <w:multiLevelType w:val="hybridMultilevel"/>
    <w:tmpl w:val="87B6CDA2"/>
    <w:lvl w:ilvl="0" w:tplc="46CA0AAA">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F330D6"/>
    <w:multiLevelType w:val="hybridMultilevel"/>
    <w:tmpl w:val="ECFE8FB8"/>
    <w:lvl w:ilvl="0" w:tplc="02F4B526">
      <w:start w:val="1"/>
      <w:numFmt w:val="decimal"/>
      <w:lvlText w:val="%1."/>
      <w:lvlJc w:val="left"/>
      <w:pPr>
        <w:ind w:left="2727" w:hanging="18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944DB6"/>
    <w:multiLevelType w:val="hybridMultilevel"/>
    <w:tmpl w:val="F454D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E13AF4"/>
    <w:multiLevelType w:val="multilevel"/>
    <w:tmpl w:val="DEB67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8095076"/>
    <w:multiLevelType w:val="hybridMultilevel"/>
    <w:tmpl w:val="2FA415A0"/>
    <w:lvl w:ilvl="0" w:tplc="46CA0AAA">
      <w:start w:val="1"/>
      <w:numFmt w:val="bullet"/>
      <w:lvlText w:val=""/>
      <w:lvlJc w:val="left"/>
      <w:pPr>
        <w:tabs>
          <w:tab w:val="num" w:pos="3406"/>
        </w:tabs>
        <w:ind w:left="3406" w:hanging="360"/>
      </w:pPr>
      <w:rPr>
        <w:rFonts w:ascii="Symbol" w:hAnsi="Symbol" w:hint="default"/>
      </w:rPr>
    </w:lvl>
    <w:lvl w:ilvl="1" w:tplc="04190003">
      <w:start w:val="1"/>
      <w:numFmt w:val="bullet"/>
      <w:lvlText w:val="o"/>
      <w:lvlJc w:val="left"/>
      <w:pPr>
        <w:tabs>
          <w:tab w:val="num" w:pos="2710"/>
        </w:tabs>
        <w:ind w:left="2710" w:hanging="360"/>
      </w:pPr>
      <w:rPr>
        <w:rFonts w:ascii="Courier New" w:hAnsi="Courier New" w:cs="Courier New" w:hint="default"/>
      </w:rPr>
    </w:lvl>
    <w:lvl w:ilvl="2" w:tplc="04190005" w:tentative="1">
      <w:start w:val="1"/>
      <w:numFmt w:val="bullet"/>
      <w:lvlText w:val=""/>
      <w:lvlJc w:val="left"/>
      <w:pPr>
        <w:tabs>
          <w:tab w:val="num" w:pos="3430"/>
        </w:tabs>
        <w:ind w:left="3430" w:hanging="360"/>
      </w:pPr>
      <w:rPr>
        <w:rFonts w:ascii="Wingdings" w:hAnsi="Wingdings" w:hint="default"/>
      </w:rPr>
    </w:lvl>
    <w:lvl w:ilvl="3" w:tplc="04190001" w:tentative="1">
      <w:start w:val="1"/>
      <w:numFmt w:val="bullet"/>
      <w:lvlText w:val=""/>
      <w:lvlJc w:val="left"/>
      <w:pPr>
        <w:tabs>
          <w:tab w:val="num" w:pos="4150"/>
        </w:tabs>
        <w:ind w:left="4150" w:hanging="360"/>
      </w:pPr>
      <w:rPr>
        <w:rFonts w:ascii="Symbol" w:hAnsi="Symbol" w:hint="default"/>
      </w:rPr>
    </w:lvl>
    <w:lvl w:ilvl="4" w:tplc="04190003" w:tentative="1">
      <w:start w:val="1"/>
      <w:numFmt w:val="bullet"/>
      <w:lvlText w:val="o"/>
      <w:lvlJc w:val="left"/>
      <w:pPr>
        <w:tabs>
          <w:tab w:val="num" w:pos="4870"/>
        </w:tabs>
        <w:ind w:left="4870" w:hanging="360"/>
      </w:pPr>
      <w:rPr>
        <w:rFonts w:ascii="Courier New" w:hAnsi="Courier New" w:cs="Courier New" w:hint="default"/>
      </w:rPr>
    </w:lvl>
    <w:lvl w:ilvl="5" w:tplc="04190005" w:tentative="1">
      <w:start w:val="1"/>
      <w:numFmt w:val="bullet"/>
      <w:lvlText w:val=""/>
      <w:lvlJc w:val="left"/>
      <w:pPr>
        <w:tabs>
          <w:tab w:val="num" w:pos="5590"/>
        </w:tabs>
        <w:ind w:left="5590" w:hanging="360"/>
      </w:pPr>
      <w:rPr>
        <w:rFonts w:ascii="Wingdings" w:hAnsi="Wingdings" w:hint="default"/>
      </w:rPr>
    </w:lvl>
    <w:lvl w:ilvl="6" w:tplc="04190001" w:tentative="1">
      <w:start w:val="1"/>
      <w:numFmt w:val="bullet"/>
      <w:lvlText w:val=""/>
      <w:lvlJc w:val="left"/>
      <w:pPr>
        <w:tabs>
          <w:tab w:val="num" w:pos="6310"/>
        </w:tabs>
        <w:ind w:left="6310" w:hanging="360"/>
      </w:pPr>
      <w:rPr>
        <w:rFonts w:ascii="Symbol" w:hAnsi="Symbol" w:hint="default"/>
      </w:rPr>
    </w:lvl>
    <w:lvl w:ilvl="7" w:tplc="04190003" w:tentative="1">
      <w:start w:val="1"/>
      <w:numFmt w:val="bullet"/>
      <w:lvlText w:val="o"/>
      <w:lvlJc w:val="left"/>
      <w:pPr>
        <w:tabs>
          <w:tab w:val="num" w:pos="7030"/>
        </w:tabs>
        <w:ind w:left="7030" w:hanging="360"/>
      </w:pPr>
      <w:rPr>
        <w:rFonts w:ascii="Courier New" w:hAnsi="Courier New" w:cs="Courier New" w:hint="default"/>
      </w:rPr>
    </w:lvl>
    <w:lvl w:ilvl="8" w:tplc="04190005" w:tentative="1">
      <w:start w:val="1"/>
      <w:numFmt w:val="bullet"/>
      <w:lvlText w:val=""/>
      <w:lvlJc w:val="left"/>
      <w:pPr>
        <w:tabs>
          <w:tab w:val="num" w:pos="7750"/>
        </w:tabs>
        <w:ind w:left="7750" w:hanging="360"/>
      </w:pPr>
      <w:rPr>
        <w:rFonts w:ascii="Wingdings" w:hAnsi="Wingdings" w:hint="default"/>
      </w:rPr>
    </w:lvl>
  </w:abstractNum>
  <w:abstractNum w:abstractNumId="20">
    <w:nsid w:val="4CF22439"/>
    <w:multiLevelType w:val="hybridMultilevel"/>
    <w:tmpl w:val="B7B409BA"/>
    <w:lvl w:ilvl="0" w:tplc="64465A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DC399D"/>
    <w:multiLevelType w:val="multilevel"/>
    <w:tmpl w:val="DEB67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794586"/>
    <w:multiLevelType w:val="hybridMultilevel"/>
    <w:tmpl w:val="DE50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6E7CB8"/>
    <w:multiLevelType w:val="multilevel"/>
    <w:tmpl w:val="DEB67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3E53E06"/>
    <w:multiLevelType w:val="hybridMultilevel"/>
    <w:tmpl w:val="3E547402"/>
    <w:lvl w:ilvl="0" w:tplc="AD4CD2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5276EAB"/>
    <w:multiLevelType w:val="hybridMultilevel"/>
    <w:tmpl w:val="8A0A1856"/>
    <w:lvl w:ilvl="0" w:tplc="913AC63C">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7521A98"/>
    <w:multiLevelType w:val="hybridMultilevel"/>
    <w:tmpl w:val="EA64AA88"/>
    <w:lvl w:ilvl="0" w:tplc="3B9C1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E4688B"/>
    <w:multiLevelType w:val="hybridMultilevel"/>
    <w:tmpl w:val="DD96601A"/>
    <w:lvl w:ilvl="0" w:tplc="3D10E020">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AC8717B"/>
    <w:multiLevelType w:val="hybridMultilevel"/>
    <w:tmpl w:val="44666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F97E22"/>
    <w:multiLevelType w:val="hybridMultilevel"/>
    <w:tmpl w:val="53F4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B27905"/>
    <w:multiLevelType w:val="hybridMultilevel"/>
    <w:tmpl w:val="2780AD5E"/>
    <w:lvl w:ilvl="0" w:tplc="ECE8100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98136B3"/>
    <w:multiLevelType w:val="hybridMultilevel"/>
    <w:tmpl w:val="6A70C42C"/>
    <w:lvl w:ilvl="0" w:tplc="46CA0AAA">
      <w:start w:val="1"/>
      <w:numFmt w:val="bullet"/>
      <w:lvlText w:val=""/>
      <w:lvlJc w:val="left"/>
      <w:pPr>
        <w:tabs>
          <w:tab w:val="num" w:pos="2856"/>
        </w:tabs>
        <w:ind w:left="285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A871867"/>
    <w:multiLevelType w:val="hybridMultilevel"/>
    <w:tmpl w:val="505A0A68"/>
    <w:lvl w:ilvl="0" w:tplc="AD4CD2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DCA1DA2"/>
    <w:multiLevelType w:val="hybridMultilevel"/>
    <w:tmpl w:val="12EEBC3E"/>
    <w:lvl w:ilvl="0" w:tplc="E9F64892">
      <w:start w:val="1"/>
      <w:numFmt w:val="decimal"/>
      <w:lvlText w:val="%1."/>
      <w:lvlJc w:val="left"/>
      <w:pPr>
        <w:tabs>
          <w:tab w:val="num" w:pos="1875"/>
        </w:tabs>
        <w:ind w:left="1875" w:hanging="115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A90927"/>
    <w:multiLevelType w:val="hybridMultilevel"/>
    <w:tmpl w:val="B3543E06"/>
    <w:lvl w:ilvl="0" w:tplc="AD4CD2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D65558"/>
    <w:multiLevelType w:val="hybridMultilevel"/>
    <w:tmpl w:val="CB446B76"/>
    <w:lvl w:ilvl="0" w:tplc="46CA0AAA">
      <w:start w:val="1"/>
      <w:numFmt w:val="bullet"/>
      <w:lvlText w:val=""/>
      <w:lvlJc w:val="left"/>
      <w:pPr>
        <w:tabs>
          <w:tab w:val="num" w:pos="2136"/>
        </w:tabs>
        <w:ind w:left="2136"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4506EFF"/>
    <w:multiLevelType w:val="hybridMultilevel"/>
    <w:tmpl w:val="70A870C2"/>
    <w:lvl w:ilvl="0" w:tplc="64465AE8">
      <w:start w:val="1"/>
      <w:numFmt w:val="bullet"/>
      <w:lvlText w:val=""/>
      <w:lvlJc w:val="left"/>
      <w:pPr>
        <w:tabs>
          <w:tab w:val="num" w:pos="720"/>
        </w:tabs>
        <w:ind w:left="720" w:hanging="360"/>
      </w:pPr>
      <w:rPr>
        <w:rFonts w:ascii="Symbol" w:hAnsi="Symbol" w:hint="default"/>
      </w:rPr>
    </w:lvl>
    <w:lvl w:ilvl="1" w:tplc="568252D2">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D2610E"/>
    <w:multiLevelType w:val="hybridMultilevel"/>
    <w:tmpl w:val="D7EAB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D23B3B"/>
    <w:multiLevelType w:val="multilevel"/>
    <w:tmpl w:val="E8E67BF0"/>
    <w:lvl w:ilvl="0">
      <w:start w:val="1"/>
      <w:numFmt w:val="bullet"/>
      <w:lvlText w:val=""/>
      <w:lvlJc w:val="left"/>
      <w:pPr>
        <w:tabs>
          <w:tab w:val="num" w:pos="2136"/>
        </w:tabs>
        <w:ind w:left="213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B2054EF"/>
    <w:multiLevelType w:val="hybridMultilevel"/>
    <w:tmpl w:val="2166C85E"/>
    <w:lvl w:ilvl="0" w:tplc="AD4CD2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D2E2BAE"/>
    <w:multiLevelType w:val="multilevel"/>
    <w:tmpl w:val="DEB67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FF93617"/>
    <w:multiLevelType w:val="hybridMultilevel"/>
    <w:tmpl w:val="B71644F6"/>
    <w:lvl w:ilvl="0" w:tplc="46CA0AAA">
      <w:start w:val="1"/>
      <w:numFmt w:val="bullet"/>
      <w:lvlText w:val=""/>
      <w:lvlJc w:val="left"/>
      <w:pPr>
        <w:tabs>
          <w:tab w:val="num" w:pos="2710"/>
        </w:tabs>
        <w:ind w:left="2710" w:hanging="360"/>
      </w:pPr>
      <w:rPr>
        <w:rFonts w:ascii="Symbol" w:hAnsi="Symbol" w:hint="default"/>
      </w:rPr>
    </w:lvl>
    <w:lvl w:ilvl="1" w:tplc="04190003" w:tentative="1">
      <w:start w:val="1"/>
      <w:numFmt w:val="bullet"/>
      <w:lvlText w:val="o"/>
      <w:lvlJc w:val="left"/>
      <w:pPr>
        <w:tabs>
          <w:tab w:val="num" w:pos="2014"/>
        </w:tabs>
        <w:ind w:left="2014" w:hanging="360"/>
      </w:pPr>
      <w:rPr>
        <w:rFonts w:ascii="Courier New" w:hAnsi="Courier New" w:cs="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cs="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cs="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num w:numId="1">
    <w:abstractNumId w:val="28"/>
  </w:num>
  <w:num w:numId="2">
    <w:abstractNumId w:val="37"/>
  </w:num>
  <w:num w:numId="3">
    <w:abstractNumId w:val="29"/>
  </w:num>
  <w:num w:numId="4">
    <w:abstractNumId w:val="9"/>
  </w:num>
  <w:num w:numId="5">
    <w:abstractNumId w:val="16"/>
  </w:num>
  <w:num w:numId="6">
    <w:abstractNumId w:val="25"/>
  </w:num>
  <w:num w:numId="7">
    <w:abstractNumId w:val="6"/>
  </w:num>
  <w:num w:numId="8">
    <w:abstractNumId w:val="26"/>
  </w:num>
  <w:num w:numId="9">
    <w:abstractNumId w:val="1"/>
  </w:num>
  <w:num w:numId="10">
    <w:abstractNumId w:val="24"/>
  </w:num>
  <w:num w:numId="11">
    <w:abstractNumId w:val="13"/>
  </w:num>
  <w:num w:numId="12">
    <w:abstractNumId w:val="30"/>
  </w:num>
  <w:num w:numId="13">
    <w:abstractNumId w:val="14"/>
  </w:num>
  <w:num w:numId="14">
    <w:abstractNumId w:val="33"/>
  </w:num>
  <w:num w:numId="15">
    <w:abstractNumId w:val="36"/>
  </w:num>
  <w:num w:numId="16">
    <w:abstractNumId w:val="20"/>
  </w:num>
  <w:num w:numId="17">
    <w:abstractNumId w:val="11"/>
  </w:num>
  <w:num w:numId="18">
    <w:abstractNumId w:val="32"/>
  </w:num>
  <w:num w:numId="19">
    <w:abstractNumId w:val="8"/>
  </w:num>
  <w:num w:numId="20">
    <w:abstractNumId w:val="4"/>
  </w:num>
  <w:num w:numId="21">
    <w:abstractNumId w:val="7"/>
  </w:num>
  <w:num w:numId="22">
    <w:abstractNumId w:val="0"/>
  </w:num>
  <w:num w:numId="23">
    <w:abstractNumId w:val="19"/>
  </w:num>
  <w:num w:numId="24">
    <w:abstractNumId w:val="41"/>
  </w:num>
  <w:num w:numId="25">
    <w:abstractNumId w:val="34"/>
  </w:num>
  <w:num w:numId="26">
    <w:abstractNumId w:val="15"/>
  </w:num>
  <w:num w:numId="27">
    <w:abstractNumId w:val="27"/>
  </w:num>
  <w:num w:numId="28">
    <w:abstractNumId w:val="17"/>
  </w:num>
  <w:num w:numId="29">
    <w:abstractNumId w:val="2"/>
  </w:num>
  <w:num w:numId="30">
    <w:abstractNumId w:val="3"/>
  </w:num>
  <w:num w:numId="31">
    <w:abstractNumId w:val="22"/>
  </w:num>
  <w:num w:numId="32">
    <w:abstractNumId w:val="12"/>
  </w:num>
  <w:num w:numId="33">
    <w:abstractNumId w:val="35"/>
  </w:num>
  <w:num w:numId="34">
    <w:abstractNumId w:val="18"/>
  </w:num>
  <w:num w:numId="35">
    <w:abstractNumId w:val="31"/>
  </w:num>
  <w:num w:numId="36">
    <w:abstractNumId w:val="10"/>
  </w:num>
  <w:num w:numId="37">
    <w:abstractNumId w:val="5"/>
  </w:num>
  <w:num w:numId="38">
    <w:abstractNumId w:val="23"/>
  </w:num>
  <w:num w:numId="39">
    <w:abstractNumId w:val="38"/>
  </w:num>
  <w:num w:numId="40">
    <w:abstractNumId w:val="21"/>
  </w:num>
  <w:num w:numId="41">
    <w:abstractNumId w:val="40"/>
  </w:num>
  <w:num w:numId="42">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08A"/>
    <w:rsid w:val="0000384E"/>
    <w:rsid w:val="00003CAA"/>
    <w:rsid w:val="00007060"/>
    <w:rsid w:val="000075FF"/>
    <w:rsid w:val="000118CF"/>
    <w:rsid w:val="00012C37"/>
    <w:rsid w:val="00012F62"/>
    <w:rsid w:val="00014988"/>
    <w:rsid w:val="00015AF9"/>
    <w:rsid w:val="00016AD4"/>
    <w:rsid w:val="000209E3"/>
    <w:rsid w:val="00021559"/>
    <w:rsid w:val="00023931"/>
    <w:rsid w:val="00027882"/>
    <w:rsid w:val="00031B04"/>
    <w:rsid w:val="00034359"/>
    <w:rsid w:val="00036454"/>
    <w:rsid w:val="0005586D"/>
    <w:rsid w:val="000608C0"/>
    <w:rsid w:val="00063AD1"/>
    <w:rsid w:val="00063F4F"/>
    <w:rsid w:val="00066A43"/>
    <w:rsid w:val="0007034A"/>
    <w:rsid w:val="00076FE7"/>
    <w:rsid w:val="00087344"/>
    <w:rsid w:val="00092A6D"/>
    <w:rsid w:val="000968C7"/>
    <w:rsid w:val="000A3212"/>
    <w:rsid w:val="000A755B"/>
    <w:rsid w:val="000B0364"/>
    <w:rsid w:val="000B1C33"/>
    <w:rsid w:val="000B352F"/>
    <w:rsid w:val="000B6B2F"/>
    <w:rsid w:val="000C0947"/>
    <w:rsid w:val="000C09A4"/>
    <w:rsid w:val="000C1514"/>
    <w:rsid w:val="000C19FF"/>
    <w:rsid w:val="000D16B8"/>
    <w:rsid w:val="000D638C"/>
    <w:rsid w:val="000D63A7"/>
    <w:rsid w:val="000E473A"/>
    <w:rsid w:val="000E6DD4"/>
    <w:rsid w:val="000F2B81"/>
    <w:rsid w:val="000F7A37"/>
    <w:rsid w:val="0010507F"/>
    <w:rsid w:val="00113EFF"/>
    <w:rsid w:val="001301CD"/>
    <w:rsid w:val="00135575"/>
    <w:rsid w:val="001401CC"/>
    <w:rsid w:val="0014094A"/>
    <w:rsid w:val="001421BC"/>
    <w:rsid w:val="00146C13"/>
    <w:rsid w:val="001470FD"/>
    <w:rsid w:val="00152C8F"/>
    <w:rsid w:val="00156DD1"/>
    <w:rsid w:val="00162979"/>
    <w:rsid w:val="00162F22"/>
    <w:rsid w:val="00163147"/>
    <w:rsid w:val="00163AE0"/>
    <w:rsid w:val="00166050"/>
    <w:rsid w:val="001709C3"/>
    <w:rsid w:val="00170BD2"/>
    <w:rsid w:val="001711B4"/>
    <w:rsid w:val="00175CF1"/>
    <w:rsid w:val="00182C73"/>
    <w:rsid w:val="00185FBA"/>
    <w:rsid w:val="00186630"/>
    <w:rsid w:val="00187BA3"/>
    <w:rsid w:val="00194A57"/>
    <w:rsid w:val="0019560A"/>
    <w:rsid w:val="00195624"/>
    <w:rsid w:val="001A18A7"/>
    <w:rsid w:val="001A32B4"/>
    <w:rsid w:val="001A6CAA"/>
    <w:rsid w:val="001B3959"/>
    <w:rsid w:val="001B4E1E"/>
    <w:rsid w:val="001B6CF0"/>
    <w:rsid w:val="001C10AB"/>
    <w:rsid w:val="001C1886"/>
    <w:rsid w:val="001C4D3D"/>
    <w:rsid w:val="001C588E"/>
    <w:rsid w:val="001C6116"/>
    <w:rsid w:val="001C61C3"/>
    <w:rsid w:val="001D0276"/>
    <w:rsid w:val="001D10BC"/>
    <w:rsid w:val="001D7884"/>
    <w:rsid w:val="001D7E8D"/>
    <w:rsid w:val="001E62FA"/>
    <w:rsid w:val="001E78AA"/>
    <w:rsid w:val="001F46E7"/>
    <w:rsid w:val="001F4E79"/>
    <w:rsid w:val="001F5AC9"/>
    <w:rsid w:val="00202C89"/>
    <w:rsid w:val="00207F70"/>
    <w:rsid w:val="002131E3"/>
    <w:rsid w:val="00214D32"/>
    <w:rsid w:val="00216A1E"/>
    <w:rsid w:val="00217AB9"/>
    <w:rsid w:val="002300A8"/>
    <w:rsid w:val="0023243D"/>
    <w:rsid w:val="0023300D"/>
    <w:rsid w:val="00234C4A"/>
    <w:rsid w:val="002365E0"/>
    <w:rsid w:val="00240631"/>
    <w:rsid w:val="00243011"/>
    <w:rsid w:val="0024434B"/>
    <w:rsid w:val="00252D78"/>
    <w:rsid w:val="0025335D"/>
    <w:rsid w:val="002535C1"/>
    <w:rsid w:val="00260C65"/>
    <w:rsid w:val="002627EE"/>
    <w:rsid w:val="00263CEB"/>
    <w:rsid w:val="00265A69"/>
    <w:rsid w:val="00265EA3"/>
    <w:rsid w:val="00272324"/>
    <w:rsid w:val="00272996"/>
    <w:rsid w:val="0027785C"/>
    <w:rsid w:val="002903F8"/>
    <w:rsid w:val="002904CB"/>
    <w:rsid w:val="002937E5"/>
    <w:rsid w:val="00295E03"/>
    <w:rsid w:val="002A085B"/>
    <w:rsid w:val="002A47FB"/>
    <w:rsid w:val="002A5FBD"/>
    <w:rsid w:val="002B5451"/>
    <w:rsid w:val="002C40A1"/>
    <w:rsid w:val="002C42D8"/>
    <w:rsid w:val="002D0999"/>
    <w:rsid w:val="002D1BD8"/>
    <w:rsid w:val="002D2F99"/>
    <w:rsid w:val="002D5C1E"/>
    <w:rsid w:val="002D5EA7"/>
    <w:rsid w:val="002E1683"/>
    <w:rsid w:val="002E22BC"/>
    <w:rsid w:val="002E355B"/>
    <w:rsid w:val="002E7741"/>
    <w:rsid w:val="002E7A82"/>
    <w:rsid w:val="002F1D2D"/>
    <w:rsid w:val="002F35B1"/>
    <w:rsid w:val="002F4B34"/>
    <w:rsid w:val="002F61B5"/>
    <w:rsid w:val="002F7B52"/>
    <w:rsid w:val="00301D07"/>
    <w:rsid w:val="003101EE"/>
    <w:rsid w:val="00312BDB"/>
    <w:rsid w:val="0031481F"/>
    <w:rsid w:val="00316A2F"/>
    <w:rsid w:val="00317B02"/>
    <w:rsid w:val="00320877"/>
    <w:rsid w:val="00326911"/>
    <w:rsid w:val="0032727A"/>
    <w:rsid w:val="00332A19"/>
    <w:rsid w:val="0033374A"/>
    <w:rsid w:val="0033674F"/>
    <w:rsid w:val="003369FB"/>
    <w:rsid w:val="003456EE"/>
    <w:rsid w:val="00345C13"/>
    <w:rsid w:val="00347386"/>
    <w:rsid w:val="00354538"/>
    <w:rsid w:val="0035464E"/>
    <w:rsid w:val="00354F3A"/>
    <w:rsid w:val="003555F9"/>
    <w:rsid w:val="003621EA"/>
    <w:rsid w:val="00366691"/>
    <w:rsid w:val="00370EF6"/>
    <w:rsid w:val="0037113C"/>
    <w:rsid w:val="00374FC3"/>
    <w:rsid w:val="00375B08"/>
    <w:rsid w:val="00376660"/>
    <w:rsid w:val="00380FC0"/>
    <w:rsid w:val="00381858"/>
    <w:rsid w:val="00385574"/>
    <w:rsid w:val="003857C1"/>
    <w:rsid w:val="003947AD"/>
    <w:rsid w:val="003A112B"/>
    <w:rsid w:val="003A6A2F"/>
    <w:rsid w:val="003A73D9"/>
    <w:rsid w:val="003A7FA9"/>
    <w:rsid w:val="003B03C9"/>
    <w:rsid w:val="003B09CD"/>
    <w:rsid w:val="003B1A24"/>
    <w:rsid w:val="003B1B61"/>
    <w:rsid w:val="003C055B"/>
    <w:rsid w:val="003C0771"/>
    <w:rsid w:val="003C1DF9"/>
    <w:rsid w:val="003D0510"/>
    <w:rsid w:val="003D5FDC"/>
    <w:rsid w:val="003D6556"/>
    <w:rsid w:val="003E1C03"/>
    <w:rsid w:val="003E25E6"/>
    <w:rsid w:val="003E4CA4"/>
    <w:rsid w:val="003E6F04"/>
    <w:rsid w:val="003F04D7"/>
    <w:rsid w:val="003F2452"/>
    <w:rsid w:val="003F746F"/>
    <w:rsid w:val="00402AAD"/>
    <w:rsid w:val="004033AD"/>
    <w:rsid w:val="004050F2"/>
    <w:rsid w:val="004121B2"/>
    <w:rsid w:val="0041425A"/>
    <w:rsid w:val="004149BE"/>
    <w:rsid w:val="00424867"/>
    <w:rsid w:val="004251A1"/>
    <w:rsid w:val="00427617"/>
    <w:rsid w:val="00427BC0"/>
    <w:rsid w:val="00440A0A"/>
    <w:rsid w:val="00446A01"/>
    <w:rsid w:val="00446ECC"/>
    <w:rsid w:val="00447654"/>
    <w:rsid w:val="00450AFB"/>
    <w:rsid w:val="00457DC4"/>
    <w:rsid w:val="00470475"/>
    <w:rsid w:val="00472F92"/>
    <w:rsid w:val="00481EE6"/>
    <w:rsid w:val="00487437"/>
    <w:rsid w:val="00487E7F"/>
    <w:rsid w:val="00491DEF"/>
    <w:rsid w:val="00492D5B"/>
    <w:rsid w:val="004968E4"/>
    <w:rsid w:val="004A07D4"/>
    <w:rsid w:val="004A121D"/>
    <w:rsid w:val="004A2971"/>
    <w:rsid w:val="004A4E70"/>
    <w:rsid w:val="004A6671"/>
    <w:rsid w:val="004A71E5"/>
    <w:rsid w:val="004A75BD"/>
    <w:rsid w:val="004A789D"/>
    <w:rsid w:val="004B5EB5"/>
    <w:rsid w:val="004C2C0C"/>
    <w:rsid w:val="004C6DDF"/>
    <w:rsid w:val="004D0230"/>
    <w:rsid w:val="004D3D5E"/>
    <w:rsid w:val="004D78DB"/>
    <w:rsid w:val="004E1CCC"/>
    <w:rsid w:val="004E320A"/>
    <w:rsid w:val="004E4B3C"/>
    <w:rsid w:val="004E4B90"/>
    <w:rsid w:val="004E533C"/>
    <w:rsid w:val="004E6CB5"/>
    <w:rsid w:val="004E6D3E"/>
    <w:rsid w:val="004F0390"/>
    <w:rsid w:val="004F50C5"/>
    <w:rsid w:val="004F5BD4"/>
    <w:rsid w:val="004F78E4"/>
    <w:rsid w:val="00503280"/>
    <w:rsid w:val="00504B49"/>
    <w:rsid w:val="005063C0"/>
    <w:rsid w:val="00506C16"/>
    <w:rsid w:val="0051240D"/>
    <w:rsid w:val="00513E39"/>
    <w:rsid w:val="00515A4C"/>
    <w:rsid w:val="005218E8"/>
    <w:rsid w:val="00523857"/>
    <w:rsid w:val="005306CA"/>
    <w:rsid w:val="00531E6B"/>
    <w:rsid w:val="00533B08"/>
    <w:rsid w:val="00534536"/>
    <w:rsid w:val="005358FA"/>
    <w:rsid w:val="00536F07"/>
    <w:rsid w:val="0054280F"/>
    <w:rsid w:val="00547991"/>
    <w:rsid w:val="00553C6D"/>
    <w:rsid w:val="0055569D"/>
    <w:rsid w:val="00556E7A"/>
    <w:rsid w:val="0055779E"/>
    <w:rsid w:val="00557C9E"/>
    <w:rsid w:val="005628FE"/>
    <w:rsid w:val="00565694"/>
    <w:rsid w:val="00573BD8"/>
    <w:rsid w:val="00581651"/>
    <w:rsid w:val="00581FDD"/>
    <w:rsid w:val="00583DDB"/>
    <w:rsid w:val="005848F3"/>
    <w:rsid w:val="00584E5B"/>
    <w:rsid w:val="005874EB"/>
    <w:rsid w:val="005926B7"/>
    <w:rsid w:val="00592FAE"/>
    <w:rsid w:val="0059385E"/>
    <w:rsid w:val="005A04B7"/>
    <w:rsid w:val="005A1D82"/>
    <w:rsid w:val="005A26A2"/>
    <w:rsid w:val="005A5976"/>
    <w:rsid w:val="005A71C9"/>
    <w:rsid w:val="005B179F"/>
    <w:rsid w:val="005B6958"/>
    <w:rsid w:val="005B69E0"/>
    <w:rsid w:val="005C1321"/>
    <w:rsid w:val="005D10F1"/>
    <w:rsid w:val="005D2802"/>
    <w:rsid w:val="005D4DA4"/>
    <w:rsid w:val="005D518B"/>
    <w:rsid w:val="005D71CB"/>
    <w:rsid w:val="005E0F15"/>
    <w:rsid w:val="005E1A84"/>
    <w:rsid w:val="005E2F44"/>
    <w:rsid w:val="005E54D6"/>
    <w:rsid w:val="005F0928"/>
    <w:rsid w:val="005F0C6B"/>
    <w:rsid w:val="005F15B3"/>
    <w:rsid w:val="005F2D5E"/>
    <w:rsid w:val="005F31B9"/>
    <w:rsid w:val="005F3D66"/>
    <w:rsid w:val="005F42BA"/>
    <w:rsid w:val="005F5B97"/>
    <w:rsid w:val="005F5EA7"/>
    <w:rsid w:val="0060144B"/>
    <w:rsid w:val="00602F33"/>
    <w:rsid w:val="00610231"/>
    <w:rsid w:val="006141DE"/>
    <w:rsid w:val="00621E6C"/>
    <w:rsid w:val="00622A1A"/>
    <w:rsid w:val="00624181"/>
    <w:rsid w:val="00624BDF"/>
    <w:rsid w:val="00625798"/>
    <w:rsid w:val="00633C57"/>
    <w:rsid w:val="00643236"/>
    <w:rsid w:val="0064450C"/>
    <w:rsid w:val="00644DE1"/>
    <w:rsid w:val="00646893"/>
    <w:rsid w:val="0064781B"/>
    <w:rsid w:val="006543D8"/>
    <w:rsid w:val="0065669D"/>
    <w:rsid w:val="00656F38"/>
    <w:rsid w:val="006633DD"/>
    <w:rsid w:val="00663FB2"/>
    <w:rsid w:val="006649D6"/>
    <w:rsid w:val="006770B9"/>
    <w:rsid w:val="00682C90"/>
    <w:rsid w:val="006836B3"/>
    <w:rsid w:val="0068435B"/>
    <w:rsid w:val="00684E52"/>
    <w:rsid w:val="00686BE4"/>
    <w:rsid w:val="00691900"/>
    <w:rsid w:val="00693F90"/>
    <w:rsid w:val="006A097A"/>
    <w:rsid w:val="006A3EBA"/>
    <w:rsid w:val="006A5582"/>
    <w:rsid w:val="006A6571"/>
    <w:rsid w:val="006B2E46"/>
    <w:rsid w:val="006B718B"/>
    <w:rsid w:val="006C0FC4"/>
    <w:rsid w:val="006C1314"/>
    <w:rsid w:val="006C37FD"/>
    <w:rsid w:val="006D1EE3"/>
    <w:rsid w:val="006D2A1D"/>
    <w:rsid w:val="006D3345"/>
    <w:rsid w:val="006D3382"/>
    <w:rsid w:val="006D67D3"/>
    <w:rsid w:val="006E41B2"/>
    <w:rsid w:val="006E47CF"/>
    <w:rsid w:val="006E659D"/>
    <w:rsid w:val="006F018A"/>
    <w:rsid w:val="006F0DE6"/>
    <w:rsid w:val="006F1C77"/>
    <w:rsid w:val="006F2B27"/>
    <w:rsid w:val="006F41D6"/>
    <w:rsid w:val="006F5BFB"/>
    <w:rsid w:val="006F6C74"/>
    <w:rsid w:val="006F740E"/>
    <w:rsid w:val="00706071"/>
    <w:rsid w:val="00706C30"/>
    <w:rsid w:val="00706C74"/>
    <w:rsid w:val="00710416"/>
    <w:rsid w:val="00711FA1"/>
    <w:rsid w:val="00712EB1"/>
    <w:rsid w:val="00713D86"/>
    <w:rsid w:val="007142AC"/>
    <w:rsid w:val="00720034"/>
    <w:rsid w:val="0072068E"/>
    <w:rsid w:val="0072646D"/>
    <w:rsid w:val="0072662B"/>
    <w:rsid w:val="007309BE"/>
    <w:rsid w:val="007311E1"/>
    <w:rsid w:val="007328A0"/>
    <w:rsid w:val="007331A3"/>
    <w:rsid w:val="007340BE"/>
    <w:rsid w:val="007353C7"/>
    <w:rsid w:val="007367C7"/>
    <w:rsid w:val="00740225"/>
    <w:rsid w:val="00741B23"/>
    <w:rsid w:val="00744DEA"/>
    <w:rsid w:val="00744F92"/>
    <w:rsid w:val="0074508A"/>
    <w:rsid w:val="0074707C"/>
    <w:rsid w:val="00747235"/>
    <w:rsid w:val="007507CB"/>
    <w:rsid w:val="007514BD"/>
    <w:rsid w:val="00751E67"/>
    <w:rsid w:val="007523DD"/>
    <w:rsid w:val="00760E54"/>
    <w:rsid w:val="00775377"/>
    <w:rsid w:val="00777B8D"/>
    <w:rsid w:val="0078473F"/>
    <w:rsid w:val="007869D6"/>
    <w:rsid w:val="00790709"/>
    <w:rsid w:val="00791AFB"/>
    <w:rsid w:val="00791C7E"/>
    <w:rsid w:val="00792B12"/>
    <w:rsid w:val="0079313B"/>
    <w:rsid w:val="00793339"/>
    <w:rsid w:val="0079522D"/>
    <w:rsid w:val="00796273"/>
    <w:rsid w:val="007A1917"/>
    <w:rsid w:val="007A1E76"/>
    <w:rsid w:val="007A5114"/>
    <w:rsid w:val="007B00D5"/>
    <w:rsid w:val="007B247B"/>
    <w:rsid w:val="007C2291"/>
    <w:rsid w:val="007C2BCF"/>
    <w:rsid w:val="007C601B"/>
    <w:rsid w:val="007C6946"/>
    <w:rsid w:val="007C69B3"/>
    <w:rsid w:val="007E038B"/>
    <w:rsid w:val="007E4EDB"/>
    <w:rsid w:val="007E6D69"/>
    <w:rsid w:val="007F343C"/>
    <w:rsid w:val="008006ED"/>
    <w:rsid w:val="00801965"/>
    <w:rsid w:val="00803301"/>
    <w:rsid w:val="008050A2"/>
    <w:rsid w:val="00816167"/>
    <w:rsid w:val="008173DB"/>
    <w:rsid w:val="00827205"/>
    <w:rsid w:val="00827E6A"/>
    <w:rsid w:val="008334C3"/>
    <w:rsid w:val="008411D4"/>
    <w:rsid w:val="008425E3"/>
    <w:rsid w:val="00842F15"/>
    <w:rsid w:val="00844E1E"/>
    <w:rsid w:val="00851F37"/>
    <w:rsid w:val="00855313"/>
    <w:rsid w:val="0085731F"/>
    <w:rsid w:val="00860040"/>
    <w:rsid w:val="00862492"/>
    <w:rsid w:val="00863936"/>
    <w:rsid w:val="00863CC5"/>
    <w:rsid w:val="00867A17"/>
    <w:rsid w:val="00871528"/>
    <w:rsid w:val="008736FA"/>
    <w:rsid w:val="00877152"/>
    <w:rsid w:val="00881371"/>
    <w:rsid w:val="00881AD2"/>
    <w:rsid w:val="0088610B"/>
    <w:rsid w:val="0088763B"/>
    <w:rsid w:val="008902A2"/>
    <w:rsid w:val="0089036E"/>
    <w:rsid w:val="00892CFE"/>
    <w:rsid w:val="00892F60"/>
    <w:rsid w:val="008943FB"/>
    <w:rsid w:val="008968CB"/>
    <w:rsid w:val="00896F08"/>
    <w:rsid w:val="008A2059"/>
    <w:rsid w:val="008B01E7"/>
    <w:rsid w:val="008B1A2D"/>
    <w:rsid w:val="008B1D82"/>
    <w:rsid w:val="008B24E0"/>
    <w:rsid w:val="008C2D99"/>
    <w:rsid w:val="008C7622"/>
    <w:rsid w:val="008C7CA8"/>
    <w:rsid w:val="008D00B7"/>
    <w:rsid w:val="008D3E8C"/>
    <w:rsid w:val="008D4C8A"/>
    <w:rsid w:val="008D5C8B"/>
    <w:rsid w:val="008D7DDF"/>
    <w:rsid w:val="008E0A9C"/>
    <w:rsid w:val="008E267E"/>
    <w:rsid w:val="008E5EDF"/>
    <w:rsid w:val="008E7B38"/>
    <w:rsid w:val="008F1809"/>
    <w:rsid w:val="008F1DBA"/>
    <w:rsid w:val="009009C9"/>
    <w:rsid w:val="009026F8"/>
    <w:rsid w:val="00902702"/>
    <w:rsid w:val="00903446"/>
    <w:rsid w:val="00903838"/>
    <w:rsid w:val="00905028"/>
    <w:rsid w:val="009119E0"/>
    <w:rsid w:val="00927F3F"/>
    <w:rsid w:val="0093201E"/>
    <w:rsid w:val="009322B5"/>
    <w:rsid w:val="00933281"/>
    <w:rsid w:val="00933C2C"/>
    <w:rsid w:val="00935BD2"/>
    <w:rsid w:val="00942F64"/>
    <w:rsid w:val="00943020"/>
    <w:rsid w:val="00947153"/>
    <w:rsid w:val="00950A4B"/>
    <w:rsid w:val="0095601A"/>
    <w:rsid w:val="00960D04"/>
    <w:rsid w:val="00965DBF"/>
    <w:rsid w:val="009764CD"/>
    <w:rsid w:val="00983D1A"/>
    <w:rsid w:val="00987735"/>
    <w:rsid w:val="009A270D"/>
    <w:rsid w:val="009A719F"/>
    <w:rsid w:val="009B2C62"/>
    <w:rsid w:val="009B2D56"/>
    <w:rsid w:val="009B62B1"/>
    <w:rsid w:val="009C0934"/>
    <w:rsid w:val="009C26EE"/>
    <w:rsid w:val="009C5539"/>
    <w:rsid w:val="009D2C9F"/>
    <w:rsid w:val="009D3D7B"/>
    <w:rsid w:val="009D5037"/>
    <w:rsid w:val="009E41D6"/>
    <w:rsid w:val="009E5243"/>
    <w:rsid w:val="009F1469"/>
    <w:rsid w:val="009F3614"/>
    <w:rsid w:val="009F4371"/>
    <w:rsid w:val="009F49E6"/>
    <w:rsid w:val="009F79BD"/>
    <w:rsid w:val="00A00391"/>
    <w:rsid w:val="00A03FDD"/>
    <w:rsid w:val="00A079CF"/>
    <w:rsid w:val="00A10B1E"/>
    <w:rsid w:val="00A155B6"/>
    <w:rsid w:val="00A16095"/>
    <w:rsid w:val="00A16F13"/>
    <w:rsid w:val="00A20808"/>
    <w:rsid w:val="00A242BA"/>
    <w:rsid w:val="00A24575"/>
    <w:rsid w:val="00A3564A"/>
    <w:rsid w:val="00A3643D"/>
    <w:rsid w:val="00A405C5"/>
    <w:rsid w:val="00A41E26"/>
    <w:rsid w:val="00A43B02"/>
    <w:rsid w:val="00A469BF"/>
    <w:rsid w:val="00A51D2D"/>
    <w:rsid w:val="00A5343C"/>
    <w:rsid w:val="00A6014D"/>
    <w:rsid w:val="00A60AF3"/>
    <w:rsid w:val="00A67B3B"/>
    <w:rsid w:val="00A708BB"/>
    <w:rsid w:val="00A71A65"/>
    <w:rsid w:val="00A75874"/>
    <w:rsid w:val="00A761C2"/>
    <w:rsid w:val="00A809BF"/>
    <w:rsid w:val="00A80F59"/>
    <w:rsid w:val="00A859AE"/>
    <w:rsid w:val="00A93C9C"/>
    <w:rsid w:val="00AA50C1"/>
    <w:rsid w:val="00AA6A3D"/>
    <w:rsid w:val="00AB4D71"/>
    <w:rsid w:val="00AB5E47"/>
    <w:rsid w:val="00AB66A5"/>
    <w:rsid w:val="00AB70CB"/>
    <w:rsid w:val="00AC0C89"/>
    <w:rsid w:val="00AC4BFF"/>
    <w:rsid w:val="00AC4CE8"/>
    <w:rsid w:val="00AC7D42"/>
    <w:rsid w:val="00AD1186"/>
    <w:rsid w:val="00AD74F6"/>
    <w:rsid w:val="00AD7905"/>
    <w:rsid w:val="00AE241A"/>
    <w:rsid w:val="00AE3338"/>
    <w:rsid w:val="00AF0076"/>
    <w:rsid w:val="00AF04AD"/>
    <w:rsid w:val="00AF209D"/>
    <w:rsid w:val="00AF2C0B"/>
    <w:rsid w:val="00AF5D66"/>
    <w:rsid w:val="00AF6776"/>
    <w:rsid w:val="00B00967"/>
    <w:rsid w:val="00B124D8"/>
    <w:rsid w:val="00B33440"/>
    <w:rsid w:val="00B3698F"/>
    <w:rsid w:val="00B43A7A"/>
    <w:rsid w:val="00B45C1F"/>
    <w:rsid w:val="00B52519"/>
    <w:rsid w:val="00B530CD"/>
    <w:rsid w:val="00B54328"/>
    <w:rsid w:val="00B54B4E"/>
    <w:rsid w:val="00B5661C"/>
    <w:rsid w:val="00B658AE"/>
    <w:rsid w:val="00B65E1B"/>
    <w:rsid w:val="00B6733C"/>
    <w:rsid w:val="00B6762B"/>
    <w:rsid w:val="00B71D38"/>
    <w:rsid w:val="00B779BF"/>
    <w:rsid w:val="00B77F7E"/>
    <w:rsid w:val="00B8380D"/>
    <w:rsid w:val="00B904C9"/>
    <w:rsid w:val="00B92435"/>
    <w:rsid w:val="00B96139"/>
    <w:rsid w:val="00B96189"/>
    <w:rsid w:val="00BA3645"/>
    <w:rsid w:val="00BA3F98"/>
    <w:rsid w:val="00BA4438"/>
    <w:rsid w:val="00BB04A7"/>
    <w:rsid w:val="00BB4341"/>
    <w:rsid w:val="00BB6E79"/>
    <w:rsid w:val="00BC1499"/>
    <w:rsid w:val="00BC2B09"/>
    <w:rsid w:val="00BC6CA7"/>
    <w:rsid w:val="00BD1321"/>
    <w:rsid w:val="00BE061C"/>
    <w:rsid w:val="00BE1909"/>
    <w:rsid w:val="00BE1D69"/>
    <w:rsid w:val="00BE273D"/>
    <w:rsid w:val="00BF4554"/>
    <w:rsid w:val="00BF6D98"/>
    <w:rsid w:val="00C001AC"/>
    <w:rsid w:val="00C01E72"/>
    <w:rsid w:val="00C102FA"/>
    <w:rsid w:val="00C128F9"/>
    <w:rsid w:val="00C16406"/>
    <w:rsid w:val="00C20382"/>
    <w:rsid w:val="00C43231"/>
    <w:rsid w:val="00C5365D"/>
    <w:rsid w:val="00C54545"/>
    <w:rsid w:val="00C55283"/>
    <w:rsid w:val="00C57BCF"/>
    <w:rsid w:val="00C623BF"/>
    <w:rsid w:val="00C666A2"/>
    <w:rsid w:val="00C70F98"/>
    <w:rsid w:val="00C7440C"/>
    <w:rsid w:val="00C75E45"/>
    <w:rsid w:val="00C779AD"/>
    <w:rsid w:val="00C8269B"/>
    <w:rsid w:val="00C93F49"/>
    <w:rsid w:val="00C949AB"/>
    <w:rsid w:val="00C95F7F"/>
    <w:rsid w:val="00C97199"/>
    <w:rsid w:val="00CA2810"/>
    <w:rsid w:val="00CB59A1"/>
    <w:rsid w:val="00CC19B1"/>
    <w:rsid w:val="00CC26D3"/>
    <w:rsid w:val="00CC2998"/>
    <w:rsid w:val="00CC3D97"/>
    <w:rsid w:val="00CC5939"/>
    <w:rsid w:val="00CC5AE8"/>
    <w:rsid w:val="00CD06C2"/>
    <w:rsid w:val="00CD1D42"/>
    <w:rsid w:val="00CD2ADB"/>
    <w:rsid w:val="00CD2AEB"/>
    <w:rsid w:val="00CD4E9A"/>
    <w:rsid w:val="00CE02CF"/>
    <w:rsid w:val="00CE60F5"/>
    <w:rsid w:val="00CE7409"/>
    <w:rsid w:val="00CE77EE"/>
    <w:rsid w:val="00CF68AA"/>
    <w:rsid w:val="00CF79DD"/>
    <w:rsid w:val="00CF7E5A"/>
    <w:rsid w:val="00D11078"/>
    <w:rsid w:val="00D1779D"/>
    <w:rsid w:val="00D17BE4"/>
    <w:rsid w:val="00D20F2D"/>
    <w:rsid w:val="00D2111B"/>
    <w:rsid w:val="00D21BF3"/>
    <w:rsid w:val="00D25BB7"/>
    <w:rsid w:val="00D33E27"/>
    <w:rsid w:val="00D463CE"/>
    <w:rsid w:val="00D47B0B"/>
    <w:rsid w:val="00D50A73"/>
    <w:rsid w:val="00D52D0A"/>
    <w:rsid w:val="00D53A1C"/>
    <w:rsid w:val="00D57086"/>
    <w:rsid w:val="00D57CCD"/>
    <w:rsid w:val="00D61713"/>
    <w:rsid w:val="00D70B6D"/>
    <w:rsid w:val="00D76672"/>
    <w:rsid w:val="00D8149B"/>
    <w:rsid w:val="00D85736"/>
    <w:rsid w:val="00D8795F"/>
    <w:rsid w:val="00D97196"/>
    <w:rsid w:val="00DA0056"/>
    <w:rsid w:val="00DA0195"/>
    <w:rsid w:val="00DA43E8"/>
    <w:rsid w:val="00DB0344"/>
    <w:rsid w:val="00DB2E74"/>
    <w:rsid w:val="00DB489B"/>
    <w:rsid w:val="00DB50A7"/>
    <w:rsid w:val="00DB5540"/>
    <w:rsid w:val="00DB7FA2"/>
    <w:rsid w:val="00DC510A"/>
    <w:rsid w:val="00DC6732"/>
    <w:rsid w:val="00DC76D0"/>
    <w:rsid w:val="00DD12FD"/>
    <w:rsid w:val="00DD1434"/>
    <w:rsid w:val="00DD3F89"/>
    <w:rsid w:val="00DE0FCA"/>
    <w:rsid w:val="00DF4414"/>
    <w:rsid w:val="00DF7A8D"/>
    <w:rsid w:val="00E00873"/>
    <w:rsid w:val="00E02428"/>
    <w:rsid w:val="00E04EEE"/>
    <w:rsid w:val="00E04FA1"/>
    <w:rsid w:val="00E05026"/>
    <w:rsid w:val="00E2075E"/>
    <w:rsid w:val="00E2403D"/>
    <w:rsid w:val="00E25194"/>
    <w:rsid w:val="00E316F9"/>
    <w:rsid w:val="00E32A21"/>
    <w:rsid w:val="00E3600D"/>
    <w:rsid w:val="00E37D5E"/>
    <w:rsid w:val="00E43A77"/>
    <w:rsid w:val="00E527D8"/>
    <w:rsid w:val="00E5698C"/>
    <w:rsid w:val="00E608E8"/>
    <w:rsid w:val="00E61A37"/>
    <w:rsid w:val="00E61F14"/>
    <w:rsid w:val="00E63199"/>
    <w:rsid w:val="00E65382"/>
    <w:rsid w:val="00E7132D"/>
    <w:rsid w:val="00E82FD5"/>
    <w:rsid w:val="00E85566"/>
    <w:rsid w:val="00E86D47"/>
    <w:rsid w:val="00E90C53"/>
    <w:rsid w:val="00E927F9"/>
    <w:rsid w:val="00E92D94"/>
    <w:rsid w:val="00EA065B"/>
    <w:rsid w:val="00EA1787"/>
    <w:rsid w:val="00EA2563"/>
    <w:rsid w:val="00EA3709"/>
    <w:rsid w:val="00EA507D"/>
    <w:rsid w:val="00EB1D11"/>
    <w:rsid w:val="00EB207F"/>
    <w:rsid w:val="00EB2689"/>
    <w:rsid w:val="00EB6556"/>
    <w:rsid w:val="00EB73C1"/>
    <w:rsid w:val="00EB7603"/>
    <w:rsid w:val="00EC1EFD"/>
    <w:rsid w:val="00EC2434"/>
    <w:rsid w:val="00EC3D6C"/>
    <w:rsid w:val="00EC5EBF"/>
    <w:rsid w:val="00ED2AC5"/>
    <w:rsid w:val="00EE027E"/>
    <w:rsid w:val="00EF2BDA"/>
    <w:rsid w:val="00F00C07"/>
    <w:rsid w:val="00F029D9"/>
    <w:rsid w:val="00F0357E"/>
    <w:rsid w:val="00F05C7E"/>
    <w:rsid w:val="00F06620"/>
    <w:rsid w:val="00F06708"/>
    <w:rsid w:val="00F06BC4"/>
    <w:rsid w:val="00F07F75"/>
    <w:rsid w:val="00F10215"/>
    <w:rsid w:val="00F15D14"/>
    <w:rsid w:val="00F15E07"/>
    <w:rsid w:val="00F20ECE"/>
    <w:rsid w:val="00F23C6E"/>
    <w:rsid w:val="00F24FE9"/>
    <w:rsid w:val="00F32A83"/>
    <w:rsid w:val="00F401EA"/>
    <w:rsid w:val="00F43B86"/>
    <w:rsid w:val="00F4432A"/>
    <w:rsid w:val="00F4454D"/>
    <w:rsid w:val="00F6168F"/>
    <w:rsid w:val="00F63983"/>
    <w:rsid w:val="00F74B6E"/>
    <w:rsid w:val="00F7694F"/>
    <w:rsid w:val="00F76C97"/>
    <w:rsid w:val="00F80524"/>
    <w:rsid w:val="00F8204A"/>
    <w:rsid w:val="00F87B6F"/>
    <w:rsid w:val="00F91F15"/>
    <w:rsid w:val="00F926F9"/>
    <w:rsid w:val="00F934FD"/>
    <w:rsid w:val="00F93AB0"/>
    <w:rsid w:val="00F97C82"/>
    <w:rsid w:val="00FA1339"/>
    <w:rsid w:val="00FA1DBE"/>
    <w:rsid w:val="00FA3B71"/>
    <w:rsid w:val="00FA4B91"/>
    <w:rsid w:val="00FA71E0"/>
    <w:rsid w:val="00FB307C"/>
    <w:rsid w:val="00FB65B0"/>
    <w:rsid w:val="00FD2076"/>
    <w:rsid w:val="00FD3331"/>
    <w:rsid w:val="00FD3A8E"/>
    <w:rsid w:val="00FD485A"/>
    <w:rsid w:val="00FD4A83"/>
    <w:rsid w:val="00FD52E2"/>
    <w:rsid w:val="00FD659E"/>
    <w:rsid w:val="00FD68DA"/>
    <w:rsid w:val="00FD7739"/>
    <w:rsid w:val="00FE6EF0"/>
    <w:rsid w:val="00FE71E2"/>
    <w:rsid w:val="00FF2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0"/>
    <o:shapelayout v:ext="edit">
      <o:idmap v:ext="edit" data="1"/>
    </o:shapelayout>
  </w:shapeDefaults>
  <w:decimalSymbol w:val=","/>
  <w:listSeparator w:val=";"/>
  <w15:chartTrackingRefBased/>
  <w15:docId w15:val="{D849E0B1-5EC4-4901-B1DC-B5307E6D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08A"/>
    <w:rPr>
      <w:rFonts w:ascii="Courier New" w:eastAsia="Courier New" w:hAnsi="Courier New" w:cs="Courier New"/>
      <w:color w:val="000000"/>
      <w:sz w:val="24"/>
      <w:szCs w:val="24"/>
    </w:rPr>
  </w:style>
  <w:style w:type="paragraph" w:styleId="1">
    <w:name w:val="heading 1"/>
    <w:basedOn w:val="a"/>
    <w:next w:val="a"/>
    <w:qFormat/>
    <w:rsid w:val="00207F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1858"/>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qFormat/>
    <w:rsid w:val="00207F70"/>
    <w:pPr>
      <w:keepNext/>
      <w:spacing w:before="240" w:after="60"/>
      <w:outlineLvl w:val="3"/>
    </w:pPr>
    <w:rPr>
      <w:rFonts w:ascii="Times New Roman" w:hAnsi="Times New Roman"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rsid w:val="0074508A"/>
    <w:rPr>
      <w:sz w:val="28"/>
      <w:szCs w:val="28"/>
      <w:lang w:bidi="ar-SA"/>
    </w:rPr>
  </w:style>
  <w:style w:type="paragraph" w:styleId="a4">
    <w:name w:val="Body Text"/>
    <w:basedOn w:val="a"/>
    <w:link w:val="a3"/>
    <w:rsid w:val="0074508A"/>
    <w:pPr>
      <w:shd w:val="clear" w:color="auto" w:fill="FFFFFF"/>
      <w:spacing w:after="1440" w:line="326" w:lineRule="exact"/>
      <w:jc w:val="center"/>
    </w:pPr>
    <w:rPr>
      <w:rFonts w:ascii="Times New Roman" w:eastAsia="Times New Roman" w:hAnsi="Times New Roman" w:cs="Times New Roman"/>
      <w:color w:val="auto"/>
      <w:sz w:val="28"/>
      <w:szCs w:val="28"/>
      <w:lang w:val="x-none" w:eastAsia="x-none"/>
    </w:rPr>
  </w:style>
  <w:style w:type="paragraph" w:customStyle="1" w:styleId="ListParagraph">
    <w:name w:val="List Paragraph"/>
    <w:basedOn w:val="a"/>
    <w:rsid w:val="0074508A"/>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Textbody">
    <w:name w:val="Text body"/>
    <w:basedOn w:val="a"/>
    <w:rsid w:val="0074508A"/>
    <w:pPr>
      <w:widowControl w:val="0"/>
      <w:suppressAutoHyphens/>
      <w:autoSpaceDN w:val="0"/>
      <w:spacing w:after="120"/>
      <w:textAlignment w:val="baseline"/>
    </w:pPr>
    <w:rPr>
      <w:rFonts w:ascii="Times New Roman" w:eastAsia="Times New Roman" w:hAnsi="Times New Roman" w:cs="Tahoma"/>
      <w:color w:val="auto"/>
      <w:kern w:val="3"/>
      <w:lang w:val="de-DE" w:eastAsia="ja-JP" w:bidi="fa-IR"/>
    </w:rPr>
  </w:style>
  <w:style w:type="paragraph" w:styleId="HTML">
    <w:name w:val="HTML Preformatted"/>
    <w:basedOn w:val="a"/>
    <w:rsid w:val="00A4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styleId="a5">
    <w:name w:val="Hyperlink"/>
    <w:rsid w:val="00A405C5"/>
    <w:rPr>
      <w:color w:val="0000FF"/>
      <w:u w:val="single"/>
    </w:rPr>
  </w:style>
  <w:style w:type="paragraph" w:styleId="a6">
    <w:name w:val="Normal (Web)"/>
    <w:basedOn w:val="a"/>
    <w:uiPriority w:val="99"/>
    <w:rsid w:val="00C55283"/>
    <w:pPr>
      <w:spacing w:before="100" w:beforeAutospacing="1" w:after="100" w:afterAutospacing="1"/>
    </w:pPr>
    <w:rPr>
      <w:rFonts w:ascii="Times New Roman" w:eastAsia="Calibri" w:hAnsi="Times New Roman" w:cs="Times New Roman"/>
      <w:color w:val="auto"/>
    </w:rPr>
  </w:style>
  <w:style w:type="character" w:customStyle="1" w:styleId="a7">
    <w:name w:val="Основной текст + Полужирный"/>
    <w:rsid w:val="008E7B38"/>
    <w:rPr>
      <w:rFonts w:ascii="Times New Roman" w:hAnsi="Times New Roman" w:cs="Times New Roman"/>
      <w:b/>
      <w:bCs/>
      <w:spacing w:val="0"/>
      <w:sz w:val="28"/>
      <w:szCs w:val="28"/>
      <w:lang w:bidi="ar-SA"/>
    </w:rPr>
  </w:style>
  <w:style w:type="character" w:customStyle="1" w:styleId="3">
    <w:name w:val="Основной текст (3)_"/>
    <w:link w:val="31"/>
    <w:rsid w:val="008E7B38"/>
    <w:rPr>
      <w:i/>
      <w:iCs/>
      <w:sz w:val="28"/>
      <w:szCs w:val="28"/>
      <w:lang w:bidi="ar-SA"/>
    </w:rPr>
  </w:style>
  <w:style w:type="paragraph" w:customStyle="1" w:styleId="31">
    <w:name w:val="Основной текст (3)1"/>
    <w:basedOn w:val="a"/>
    <w:link w:val="3"/>
    <w:rsid w:val="008E7B38"/>
    <w:pPr>
      <w:shd w:val="clear" w:color="auto" w:fill="FFFFFF"/>
      <w:spacing w:after="60" w:line="240" w:lineRule="atLeast"/>
    </w:pPr>
    <w:rPr>
      <w:rFonts w:ascii="Times New Roman" w:eastAsia="Times New Roman" w:hAnsi="Times New Roman" w:cs="Times New Roman"/>
      <w:i/>
      <w:iCs/>
      <w:color w:val="auto"/>
      <w:sz w:val="28"/>
      <w:szCs w:val="28"/>
      <w:lang w:val="x-none" w:eastAsia="x-none"/>
    </w:rPr>
  </w:style>
  <w:style w:type="paragraph" w:customStyle="1" w:styleId="10">
    <w:name w:val="Основной текст1"/>
    <w:basedOn w:val="a"/>
    <w:rsid w:val="00381858"/>
    <w:pPr>
      <w:widowControl w:val="0"/>
      <w:shd w:val="clear" w:color="auto" w:fill="FFFFFF"/>
      <w:spacing w:line="307" w:lineRule="exact"/>
      <w:jc w:val="both"/>
    </w:pPr>
    <w:rPr>
      <w:rFonts w:ascii="Times New Roman" w:eastAsia="Times New Roman" w:hAnsi="Times New Roman" w:cs="Times New Roman"/>
      <w:color w:val="auto"/>
      <w:sz w:val="20"/>
      <w:szCs w:val="20"/>
    </w:rPr>
  </w:style>
  <w:style w:type="character" w:customStyle="1" w:styleId="20">
    <w:name w:val="Заголовок 2 Знак"/>
    <w:link w:val="2"/>
    <w:locked/>
    <w:rsid w:val="00381858"/>
    <w:rPr>
      <w:rFonts w:ascii="Cambria" w:hAnsi="Cambria"/>
      <w:b/>
      <w:bCs/>
      <w:i/>
      <w:iCs/>
      <w:color w:val="000000"/>
      <w:sz w:val="28"/>
      <w:szCs w:val="28"/>
      <w:lang w:val="ru-RU" w:eastAsia="ru-RU" w:bidi="ar-SA"/>
    </w:rPr>
  </w:style>
  <w:style w:type="paragraph" w:styleId="11">
    <w:name w:val="toc 1"/>
    <w:basedOn w:val="a"/>
    <w:next w:val="a"/>
    <w:autoRedefine/>
    <w:rsid w:val="007E4EDB"/>
    <w:pPr>
      <w:tabs>
        <w:tab w:val="right" w:leader="dot" w:pos="9627"/>
      </w:tabs>
      <w:jc w:val="center"/>
    </w:pPr>
    <w:rPr>
      <w:rFonts w:ascii="Bookman Old Style" w:eastAsia="Times New Roman" w:hAnsi="Bookman Old Style" w:cs="Times New Roman"/>
      <w:b/>
      <w:color w:val="002060"/>
      <w:sz w:val="28"/>
      <w:szCs w:val="28"/>
      <w:lang w:eastAsia="en-US"/>
    </w:rPr>
  </w:style>
  <w:style w:type="character" w:customStyle="1" w:styleId="apple-converted-space">
    <w:name w:val="apple-converted-space"/>
    <w:basedOn w:val="a0"/>
    <w:rsid w:val="00207F70"/>
  </w:style>
  <w:style w:type="paragraph" w:customStyle="1" w:styleId="s52">
    <w:name w:val="s_52"/>
    <w:basedOn w:val="a"/>
    <w:rsid w:val="00207F70"/>
    <w:pPr>
      <w:spacing w:before="100" w:beforeAutospacing="1" w:after="100" w:afterAutospacing="1"/>
    </w:pPr>
    <w:rPr>
      <w:rFonts w:ascii="Times New Roman" w:eastAsia="Times New Roman" w:hAnsi="Times New Roman" w:cs="Times New Roman"/>
      <w:color w:val="auto"/>
    </w:rPr>
  </w:style>
  <w:style w:type="character" w:customStyle="1" w:styleId="34">
    <w:name w:val="Основной текст + Курсив34"/>
    <w:rsid w:val="00744DEA"/>
    <w:rPr>
      <w:rFonts w:ascii="Times New Roman" w:hAnsi="Times New Roman" w:cs="Times New Roman"/>
      <w:i/>
      <w:iCs/>
      <w:spacing w:val="0"/>
      <w:sz w:val="28"/>
      <w:szCs w:val="28"/>
      <w:lang w:bidi="ar-SA"/>
    </w:rPr>
  </w:style>
  <w:style w:type="character" w:styleId="a8">
    <w:name w:val="Strong"/>
    <w:uiPriority w:val="22"/>
    <w:qFormat/>
    <w:rsid w:val="00E2403D"/>
    <w:rPr>
      <w:b/>
      <w:bCs/>
    </w:rPr>
  </w:style>
  <w:style w:type="character" w:customStyle="1" w:styleId="a9">
    <w:name w:val="Основной текст + Курсив"/>
    <w:rsid w:val="00FE6EF0"/>
    <w:rPr>
      <w:rFonts w:ascii="Times New Roman" w:hAnsi="Times New Roman"/>
      <w:i/>
      <w:spacing w:val="0"/>
      <w:sz w:val="27"/>
    </w:rPr>
  </w:style>
  <w:style w:type="table" w:styleId="aa">
    <w:name w:val="Table Grid"/>
    <w:basedOn w:val="a1"/>
    <w:uiPriority w:val="59"/>
    <w:rsid w:val="005C1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 Курсив24"/>
    <w:rsid w:val="00E3600D"/>
    <w:rPr>
      <w:rFonts w:ascii="Times New Roman" w:hAnsi="Times New Roman"/>
      <w:i/>
      <w:spacing w:val="0"/>
      <w:sz w:val="27"/>
    </w:rPr>
  </w:style>
  <w:style w:type="character" w:customStyle="1" w:styleId="21">
    <w:name w:val="Основной текст (2) + Не полужирный"/>
    <w:rsid w:val="00851F37"/>
    <w:rPr>
      <w:rFonts w:ascii="Times New Roman" w:hAnsi="Times New Roman"/>
      <w:b/>
      <w:color w:val="000000"/>
      <w:spacing w:val="0"/>
      <w:w w:val="100"/>
      <w:position w:val="0"/>
      <w:sz w:val="24"/>
      <w:shd w:val="clear" w:color="auto" w:fill="FFFFFF"/>
      <w:lang w:val="ru-RU" w:eastAsia="ru-RU"/>
    </w:rPr>
  </w:style>
  <w:style w:type="character" w:customStyle="1" w:styleId="29">
    <w:name w:val="Основной текст (2)9"/>
    <w:rsid w:val="00536F07"/>
    <w:rPr>
      <w:rFonts w:ascii="Times New Roman" w:hAnsi="Times New Roman"/>
      <w:b/>
      <w:spacing w:val="0"/>
      <w:sz w:val="27"/>
    </w:rPr>
  </w:style>
  <w:style w:type="character" w:customStyle="1" w:styleId="18">
    <w:name w:val="Основной текст (18)_"/>
    <w:link w:val="181"/>
    <w:locked/>
    <w:rsid w:val="00C43231"/>
    <w:rPr>
      <w:sz w:val="23"/>
      <w:lang w:bidi="ar-SA"/>
    </w:rPr>
  </w:style>
  <w:style w:type="paragraph" w:customStyle="1" w:styleId="181">
    <w:name w:val="Основной текст (18)1"/>
    <w:basedOn w:val="a"/>
    <w:link w:val="18"/>
    <w:rsid w:val="00C43231"/>
    <w:pPr>
      <w:shd w:val="clear" w:color="auto" w:fill="FFFFFF"/>
      <w:spacing w:line="226" w:lineRule="exact"/>
      <w:jc w:val="right"/>
    </w:pPr>
    <w:rPr>
      <w:rFonts w:ascii="Times New Roman" w:eastAsia="Times New Roman" w:hAnsi="Times New Roman" w:cs="Times New Roman"/>
      <w:color w:val="auto"/>
      <w:sz w:val="23"/>
      <w:szCs w:val="20"/>
      <w:lang w:val="x-none" w:eastAsia="x-none"/>
    </w:rPr>
  </w:style>
  <w:style w:type="character" w:customStyle="1" w:styleId="30">
    <w:name w:val="Основной текст + Курсив3"/>
    <w:rsid w:val="00A6014D"/>
    <w:rPr>
      <w:rFonts w:ascii="Times New Roman" w:hAnsi="Times New Roman"/>
      <w:i/>
      <w:spacing w:val="0"/>
      <w:sz w:val="27"/>
    </w:rPr>
  </w:style>
  <w:style w:type="character" w:customStyle="1" w:styleId="1811">
    <w:name w:val="Основной текст (18)11"/>
    <w:rsid w:val="004F78E4"/>
    <w:rPr>
      <w:rFonts w:ascii="Times New Roman" w:hAnsi="Times New Roman"/>
      <w:spacing w:val="0"/>
      <w:sz w:val="23"/>
    </w:rPr>
  </w:style>
  <w:style w:type="character" w:customStyle="1" w:styleId="1810">
    <w:name w:val="Основной текст (18)10"/>
    <w:rsid w:val="004F78E4"/>
    <w:rPr>
      <w:rFonts w:ascii="Times New Roman" w:hAnsi="Times New Roman"/>
      <w:spacing w:val="0"/>
      <w:sz w:val="23"/>
    </w:rPr>
  </w:style>
  <w:style w:type="paragraph" w:customStyle="1" w:styleId="NoSpacing">
    <w:name w:val="No Spacing"/>
    <w:rsid w:val="00503280"/>
    <w:rPr>
      <w:sz w:val="24"/>
      <w:szCs w:val="24"/>
    </w:rPr>
  </w:style>
  <w:style w:type="character" w:customStyle="1" w:styleId="su-quote-cite">
    <w:name w:val="su-quote-cite"/>
    <w:basedOn w:val="a0"/>
    <w:rsid w:val="00CD2ADB"/>
  </w:style>
  <w:style w:type="paragraph" w:customStyle="1" w:styleId="12">
    <w:name w:val=" Знак1"/>
    <w:basedOn w:val="a"/>
    <w:rsid w:val="008B1D82"/>
    <w:rPr>
      <w:rFonts w:ascii="Verdana" w:eastAsia="Times New Roman" w:hAnsi="Verdana" w:cs="Verdana"/>
      <w:color w:val="auto"/>
      <w:sz w:val="20"/>
      <w:szCs w:val="20"/>
      <w:lang w:val="en-US" w:eastAsia="en-US"/>
    </w:rPr>
  </w:style>
  <w:style w:type="character" w:customStyle="1" w:styleId="32">
    <w:name w:val="Заголовок №3"/>
    <w:rsid w:val="00BC2B09"/>
    <w:rPr>
      <w:rFonts w:ascii="Times New Roman" w:hAnsi="Times New Roman"/>
      <w:b/>
      <w:spacing w:val="0"/>
      <w:sz w:val="27"/>
    </w:rPr>
  </w:style>
  <w:style w:type="paragraph" w:styleId="ab">
    <w:name w:val="No Spacing"/>
    <w:uiPriority w:val="1"/>
    <w:qFormat/>
    <w:rsid w:val="0037113C"/>
    <w:rPr>
      <w:rFonts w:ascii="Calibri" w:hAnsi="Calibri"/>
      <w:sz w:val="22"/>
      <w:szCs w:val="22"/>
    </w:rPr>
  </w:style>
  <w:style w:type="paragraph" w:styleId="ac">
    <w:name w:val="List Paragraph"/>
    <w:basedOn w:val="a"/>
    <w:uiPriority w:val="34"/>
    <w:qFormat/>
    <w:rsid w:val="0037113C"/>
    <w:pPr>
      <w:spacing w:after="200" w:line="276" w:lineRule="auto"/>
      <w:ind w:left="720"/>
      <w:contextualSpacing/>
    </w:pPr>
    <w:rPr>
      <w:rFonts w:ascii="Calibri" w:eastAsia="Times New Roman" w:hAnsi="Calibri" w:cs="Times New Roman"/>
      <w:color w:val="auto"/>
      <w:sz w:val="22"/>
      <w:szCs w:val="22"/>
    </w:rPr>
  </w:style>
  <w:style w:type="character" w:customStyle="1" w:styleId="hl">
    <w:name w:val="hl"/>
    <w:basedOn w:val="a0"/>
    <w:rsid w:val="00F029D9"/>
  </w:style>
  <w:style w:type="paragraph" w:customStyle="1" w:styleId="Default">
    <w:name w:val="Default"/>
    <w:rsid w:val="00427617"/>
    <w:pPr>
      <w:autoSpaceDE w:val="0"/>
      <w:autoSpaceDN w:val="0"/>
      <w:adjustRightInd w:val="0"/>
    </w:pPr>
    <w:rPr>
      <w:color w:val="000000"/>
      <w:sz w:val="24"/>
      <w:szCs w:val="24"/>
    </w:rPr>
  </w:style>
  <w:style w:type="paragraph" w:customStyle="1" w:styleId="ad">
    <w:name w:val="Знак"/>
    <w:basedOn w:val="a"/>
    <w:rsid w:val="0079522D"/>
    <w:pPr>
      <w:spacing w:after="160" w:line="240" w:lineRule="exact"/>
    </w:pPr>
    <w:rPr>
      <w:rFonts w:ascii="Verdana" w:eastAsia="Times New Roman" w:hAnsi="Verdana" w:cs="Times New Roman"/>
      <w:color w:val="auto"/>
      <w:sz w:val="20"/>
      <w:szCs w:val="20"/>
      <w:lang w:val="en-US" w:eastAsia="en-US"/>
    </w:rPr>
  </w:style>
  <w:style w:type="paragraph" w:customStyle="1" w:styleId="account01">
    <w:name w:val="account01"/>
    <w:basedOn w:val="a"/>
    <w:rsid w:val="00621E6C"/>
    <w:pPr>
      <w:spacing w:before="100" w:beforeAutospacing="1" w:after="100" w:afterAutospacing="1"/>
    </w:pPr>
    <w:rPr>
      <w:rFonts w:ascii="Times New Roman" w:eastAsia="Times New Roman" w:hAnsi="Times New Roman" w:cs="Times New Roman"/>
      <w:color w:val="auto"/>
    </w:rPr>
  </w:style>
  <w:style w:type="character" w:customStyle="1" w:styleId="22">
    <w:name w:val="Основной текст (2)_"/>
    <w:link w:val="23"/>
    <w:locked/>
    <w:rsid w:val="00581651"/>
    <w:rPr>
      <w:b/>
      <w:bCs/>
      <w:shd w:val="clear" w:color="auto" w:fill="FFFFFF"/>
      <w:lang w:bidi="ar-SA"/>
    </w:rPr>
  </w:style>
  <w:style w:type="paragraph" w:customStyle="1" w:styleId="23">
    <w:name w:val="Основной текст (2)"/>
    <w:basedOn w:val="a"/>
    <w:link w:val="22"/>
    <w:rsid w:val="00581651"/>
    <w:pPr>
      <w:widowControl w:val="0"/>
      <w:shd w:val="clear" w:color="auto" w:fill="FFFFFF"/>
      <w:spacing w:before="540" w:after="240" w:line="312" w:lineRule="exact"/>
      <w:jc w:val="both"/>
    </w:pPr>
    <w:rPr>
      <w:rFonts w:ascii="Times New Roman" w:eastAsia="Times New Roman" w:hAnsi="Times New Roman" w:cs="Times New Roman"/>
      <w:b/>
      <w:bCs/>
      <w:color w:val="auto"/>
      <w:sz w:val="20"/>
      <w:szCs w:val="20"/>
      <w:shd w:val="clear" w:color="auto" w:fill="FFFFFF"/>
      <w:lang w:val="x-none" w:eastAsia="x-none"/>
    </w:rPr>
  </w:style>
  <w:style w:type="character" w:customStyle="1" w:styleId="25">
    <w:name w:val="Основной текст2"/>
    <w:rsid w:val="00B00967"/>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e">
    <w:name w:val="header"/>
    <w:basedOn w:val="a"/>
    <w:link w:val="af"/>
    <w:uiPriority w:val="99"/>
    <w:rsid w:val="005A71C9"/>
    <w:pPr>
      <w:tabs>
        <w:tab w:val="center" w:pos="4677"/>
        <w:tab w:val="right" w:pos="9355"/>
      </w:tabs>
    </w:pPr>
    <w:rPr>
      <w:rFonts w:cs="Times New Roman"/>
      <w:lang w:val="x-none" w:eastAsia="x-none"/>
    </w:rPr>
  </w:style>
  <w:style w:type="character" w:customStyle="1" w:styleId="af">
    <w:name w:val="Верхний колонтитул Знак"/>
    <w:link w:val="ae"/>
    <w:uiPriority w:val="99"/>
    <w:rsid w:val="005A71C9"/>
    <w:rPr>
      <w:rFonts w:ascii="Courier New" w:eastAsia="Courier New" w:hAnsi="Courier New" w:cs="Courier New"/>
      <w:color w:val="000000"/>
      <w:sz w:val="24"/>
      <w:szCs w:val="24"/>
    </w:rPr>
  </w:style>
  <w:style w:type="paragraph" w:styleId="af0">
    <w:name w:val="footer"/>
    <w:basedOn w:val="a"/>
    <w:link w:val="af1"/>
    <w:rsid w:val="005A71C9"/>
    <w:pPr>
      <w:tabs>
        <w:tab w:val="center" w:pos="4677"/>
        <w:tab w:val="right" w:pos="9355"/>
      </w:tabs>
    </w:pPr>
    <w:rPr>
      <w:rFonts w:cs="Times New Roman"/>
      <w:lang w:val="x-none" w:eastAsia="x-none"/>
    </w:rPr>
  </w:style>
  <w:style w:type="character" w:customStyle="1" w:styleId="af1">
    <w:name w:val="Нижний колонтитул Знак"/>
    <w:link w:val="af0"/>
    <w:rsid w:val="005A71C9"/>
    <w:rPr>
      <w:rFonts w:ascii="Courier New" w:eastAsia="Courier New" w:hAnsi="Courier New" w:cs="Courier New"/>
      <w:color w:val="000000"/>
      <w:sz w:val="24"/>
      <w:szCs w:val="24"/>
    </w:rPr>
  </w:style>
  <w:style w:type="paragraph" w:styleId="af2">
    <w:name w:val="Balloon Text"/>
    <w:basedOn w:val="a"/>
    <w:link w:val="af3"/>
    <w:rsid w:val="005A71C9"/>
    <w:rPr>
      <w:rFonts w:ascii="Segoe UI" w:hAnsi="Segoe UI" w:cs="Times New Roman"/>
      <w:sz w:val="18"/>
      <w:szCs w:val="18"/>
      <w:lang w:val="x-none" w:eastAsia="x-none"/>
    </w:rPr>
  </w:style>
  <w:style w:type="character" w:customStyle="1" w:styleId="af3">
    <w:name w:val="Текст выноски Знак"/>
    <w:link w:val="af2"/>
    <w:rsid w:val="005A71C9"/>
    <w:rPr>
      <w:rFonts w:ascii="Segoe UI" w:eastAsia="Courier New" w:hAnsi="Segoe UI" w:cs="Segoe UI"/>
      <w:color w:val="000000"/>
      <w:sz w:val="18"/>
      <w:szCs w:val="18"/>
    </w:rPr>
  </w:style>
  <w:style w:type="character" w:customStyle="1" w:styleId="c0">
    <w:name w:val="c0"/>
    <w:basedOn w:val="a0"/>
    <w:rsid w:val="009322B5"/>
  </w:style>
  <w:style w:type="paragraph" w:customStyle="1" w:styleId="c1">
    <w:name w:val="c1"/>
    <w:basedOn w:val="a"/>
    <w:rsid w:val="009322B5"/>
    <w:pPr>
      <w:spacing w:before="100" w:beforeAutospacing="1" w:after="100" w:afterAutospacing="1"/>
    </w:pPr>
    <w:rPr>
      <w:rFonts w:ascii="Times New Roman" w:eastAsia="Times New Roman" w:hAnsi="Times New Roman" w:cs="Times New Roman"/>
      <w:color w:val="auto"/>
    </w:rPr>
  </w:style>
  <w:style w:type="character" w:customStyle="1" w:styleId="c2">
    <w:name w:val="c2"/>
    <w:basedOn w:val="a0"/>
    <w:rsid w:val="009322B5"/>
  </w:style>
  <w:style w:type="paragraph" w:styleId="af4">
    <w:name w:val="Body Text Indent"/>
    <w:basedOn w:val="a"/>
    <w:link w:val="af5"/>
    <w:rsid w:val="00E608E8"/>
    <w:pPr>
      <w:spacing w:after="120"/>
      <w:ind w:left="283"/>
    </w:pPr>
  </w:style>
  <w:style w:type="character" w:customStyle="1" w:styleId="af5">
    <w:name w:val="Основной текст с отступом Знак"/>
    <w:link w:val="af4"/>
    <w:rsid w:val="00E608E8"/>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2204">
      <w:bodyDiv w:val="1"/>
      <w:marLeft w:val="0"/>
      <w:marRight w:val="0"/>
      <w:marTop w:val="0"/>
      <w:marBottom w:val="0"/>
      <w:divBdr>
        <w:top w:val="none" w:sz="0" w:space="0" w:color="auto"/>
        <w:left w:val="none" w:sz="0" w:space="0" w:color="auto"/>
        <w:bottom w:val="none" w:sz="0" w:space="0" w:color="auto"/>
        <w:right w:val="none" w:sz="0" w:space="0" w:color="auto"/>
      </w:divBdr>
      <w:divsChild>
        <w:div w:id="1414622776">
          <w:marLeft w:val="0"/>
          <w:marRight w:val="0"/>
          <w:marTop w:val="0"/>
          <w:marBottom w:val="0"/>
          <w:divBdr>
            <w:top w:val="none" w:sz="0" w:space="0" w:color="auto"/>
            <w:left w:val="none" w:sz="0" w:space="0" w:color="auto"/>
            <w:bottom w:val="none" w:sz="0" w:space="0" w:color="auto"/>
            <w:right w:val="none" w:sz="0" w:space="0" w:color="auto"/>
          </w:divBdr>
        </w:div>
      </w:divsChild>
    </w:div>
    <w:div w:id="343484900">
      <w:bodyDiv w:val="1"/>
      <w:marLeft w:val="0"/>
      <w:marRight w:val="0"/>
      <w:marTop w:val="0"/>
      <w:marBottom w:val="0"/>
      <w:divBdr>
        <w:top w:val="none" w:sz="0" w:space="0" w:color="auto"/>
        <w:left w:val="none" w:sz="0" w:space="0" w:color="auto"/>
        <w:bottom w:val="none" w:sz="0" w:space="0" w:color="auto"/>
        <w:right w:val="none" w:sz="0" w:space="0" w:color="auto"/>
      </w:divBdr>
    </w:div>
    <w:div w:id="468977012">
      <w:bodyDiv w:val="1"/>
      <w:marLeft w:val="0"/>
      <w:marRight w:val="0"/>
      <w:marTop w:val="0"/>
      <w:marBottom w:val="0"/>
      <w:divBdr>
        <w:top w:val="none" w:sz="0" w:space="0" w:color="auto"/>
        <w:left w:val="none" w:sz="0" w:space="0" w:color="auto"/>
        <w:bottom w:val="none" w:sz="0" w:space="0" w:color="auto"/>
        <w:right w:val="none" w:sz="0" w:space="0" w:color="auto"/>
      </w:divBdr>
    </w:div>
    <w:div w:id="556287022">
      <w:bodyDiv w:val="1"/>
      <w:marLeft w:val="0"/>
      <w:marRight w:val="0"/>
      <w:marTop w:val="0"/>
      <w:marBottom w:val="0"/>
      <w:divBdr>
        <w:top w:val="none" w:sz="0" w:space="0" w:color="auto"/>
        <w:left w:val="none" w:sz="0" w:space="0" w:color="auto"/>
        <w:bottom w:val="none" w:sz="0" w:space="0" w:color="auto"/>
        <w:right w:val="none" w:sz="0" w:space="0" w:color="auto"/>
      </w:divBdr>
      <w:divsChild>
        <w:div w:id="843083251">
          <w:marLeft w:val="0"/>
          <w:marRight w:val="0"/>
          <w:marTop w:val="0"/>
          <w:marBottom w:val="0"/>
          <w:divBdr>
            <w:top w:val="none" w:sz="0" w:space="0" w:color="auto"/>
            <w:left w:val="none" w:sz="0" w:space="0" w:color="auto"/>
            <w:bottom w:val="none" w:sz="0" w:space="0" w:color="auto"/>
            <w:right w:val="none" w:sz="0" w:space="0" w:color="auto"/>
          </w:divBdr>
          <w:divsChild>
            <w:div w:id="1314260343">
              <w:marLeft w:val="0"/>
              <w:marRight w:val="0"/>
              <w:marTop w:val="0"/>
              <w:marBottom w:val="0"/>
              <w:divBdr>
                <w:top w:val="none" w:sz="0" w:space="0" w:color="auto"/>
                <w:left w:val="none" w:sz="0" w:space="0" w:color="auto"/>
                <w:bottom w:val="none" w:sz="0" w:space="0" w:color="auto"/>
                <w:right w:val="none" w:sz="0" w:space="0" w:color="auto"/>
              </w:divBdr>
              <w:divsChild>
                <w:div w:id="271740504">
                  <w:marLeft w:val="0"/>
                  <w:marRight w:val="0"/>
                  <w:marTop w:val="0"/>
                  <w:marBottom w:val="0"/>
                  <w:divBdr>
                    <w:top w:val="none" w:sz="0" w:space="0" w:color="auto"/>
                    <w:left w:val="none" w:sz="0" w:space="0" w:color="auto"/>
                    <w:bottom w:val="none" w:sz="0" w:space="0" w:color="auto"/>
                    <w:right w:val="none" w:sz="0" w:space="0" w:color="auto"/>
                  </w:divBdr>
                  <w:divsChild>
                    <w:div w:id="585923453">
                      <w:marLeft w:val="0"/>
                      <w:marRight w:val="0"/>
                      <w:marTop w:val="0"/>
                      <w:marBottom w:val="0"/>
                      <w:divBdr>
                        <w:top w:val="none" w:sz="0" w:space="0" w:color="auto"/>
                        <w:left w:val="none" w:sz="0" w:space="0" w:color="auto"/>
                        <w:bottom w:val="none" w:sz="0" w:space="0" w:color="auto"/>
                        <w:right w:val="none" w:sz="0" w:space="0" w:color="auto"/>
                      </w:divBdr>
                      <w:divsChild>
                        <w:div w:id="811941376">
                          <w:marLeft w:val="0"/>
                          <w:marRight w:val="0"/>
                          <w:marTop w:val="0"/>
                          <w:marBottom w:val="0"/>
                          <w:divBdr>
                            <w:top w:val="none" w:sz="0" w:space="0" w:color="auto"/>
                            <w:left w:val="none" w:sz="0" w:space="0" w:color="auto"/>
                            <w:bottom w:val="none" w:sz="0" w:space="0" w:color="auto"/>
                            <w:right w:val="none" w:sz="0" w:space="0" w:color="auto"/>
                          </w:divBdr>
                          <w:divsChild>
                            <w:div w:id="1998338487">
                              <w:marLeft w:val="0"/>
                              <w:marRight w:val="0"/>
                              <w:marTop w:val="0"/>
                              <w:marBottom w:val="0"/>
                              <w:divBdr>
                                <w:top w:val="none" w:sz="0" w:space="0" w:color="auto"/>
                                <w:left w:val="none" w:sz="0" w:space="0" w:color="auto"/>
                                <w:bottom w:val="none" w:sz="0" w:space="0" w:color="auto"/>
                                <w:right w:val="none" w:sz="0" w:space="0" w:color="auto"/>
                              </w:divBdr>
                              <w:divsChild>
                                <w:div w:id="13277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400686">
      <w:bodyDiv w:val="1"/>
      <w:marLeft w:val="0"/>
      <w:marRight w:val="0"/>
      <w:marTop w:val="0"/>
      <w:marBottom w:val="0"/>
      <w:divBdr>
        <w:top w:val="none" w:sz="0" w:space="0" w:color="auto"/>
        <w:left w:val="none" w:sz="0" w:space="0" w:color="auto"/>
        <w:bottom w:val="none" w:sz="0" w:space="0" w:color="auto"/>
        <w:right w:val="none" w:sz="0" w:space="0" w:color="auto"/>
      </w:divBdr>
    </w:div>
    <w:div w:id="816383409">
      <w:bodyDiv w:val="1"/>
      <w:marLeft w:val="0"/>
      <w:marRight w:val="0"/>
      <w:marTop w:val="0"/>
      <w:marBottom w:val="0"/>
      <w:divBdr>
        <w:top w:val="none" w:sz="0" w:space="0" w:color="auto"/>
        <w:left w:val="none" w:sz="0" w:space="0" w:color="auto"/>
        <w:bottom w:val="none" w:sz="0" w:space="0" w:color="auto"/>
        <w:right w:val="none" w:sz="0" w:space="0" w:color="auto"/>
      </w:divBdr>
    </w:div>
    <w:div w:id="885411934">
      <w:bodyDiv w:val="1"/>
      <w:marLeft w:val="0"/>
      <w:marRight w:val="0"/>
      <w:marTop w:val="0"/>
      <w:marBottom w:val="0"/>
      <w:divBdr>
        <w:top w:val="none" w:sz="0" w:space="0" w:color="auto"/>
        <w:left w:val="none" w:sz="0" w:space="0" w:color="auto"/>
        <w:bottom w:val="none" w:sz="0" w:space="0" w:color="auto"/>
        <w:right w:val="none" w:sz="0" w:space="0" w:color="auto"/>
      </w:divBdr>
    </w:div>
    <w:div w:id="1226257487">
      <w:bodyDiv w:val="1"/>
      <w:marLeft w:val="0"/>
      <w:marRight w:val="0"/>
      <w:marTop w:val="0"/>
      <w:marBottom w:val="0"/>
      <w:divBdr>
        <w:top w:val="none" w:sz="0" w:space="0" w:color="auto"/>
        <w:left w:val="none" w:sz="0" w:space="0" w:color="auto"/>
        <w:bottom w:val="none" w:sz="0" w:space="0" w:color="auto"/>
        <w:right w:val="none" w:sz="0" w:space="0" w:color="auto"/>
      </w:divBdr>
    </w:div>
    <w:div w:id="1750032436">
      <w:bodyDiv w:val="1"/>
      <w:marLeft w:val="0"/>
      <w:marRight w:val="0"/>
      <w:marTop w:val="0"/>
      <w:marBottom w:val="0"/>
      <w:divBdr>
        <w:top w:val="none" w:sz="0" w:space="0" w:color="auto"/>
        <w:left w:val="none" w:sz="0" w:space="0" w:color="auto"/>
        <w:bottom w:val="none" w:sz="0" w:space="0" w:color="auto"/>
        <w:right w:val="none" w:sz="0" w:space="0" w:color="auto"/>
      </w:divBdr>
      <w:divsChild>
        <w:div w:id="432939513">
          <w:marLeft w:val="691"/>
          <w:marRight w:val="0"/>
          <w:marTop w:val="0"/>
          <w:marBottom w:val="0"/>
          <w:divBdr>
            <w:top w:val="none" w:sz="0" w:space="0" w:color="auto"/>
            <w:left w:val="none" w:sz="0" w:space="0" w:color="auto"/>
            <w:bottom w:val="none" w:sz="0" w:space="0" w:color="auto"/>
            <w:right w:val="none" w:sz="0" w:space="0" w:color="auto"/>
          </w:divBdr>
        </w:div>
        <w:div w:id="571623224">
          <w:marLeft w:val="691"/>
          <w:marRight w:val="0"/>
          <w:marTop w:val="0"/>
          <w:marBottom w:val="0"/>
          <w:divBdr>
            <w:top w:val="none" w:sz="0" w:space="0" w:color="auto"/>
            <w:left w:val="none" w:sz="0" w:space="0" w:color="auto"/>
            <w:bottom w:val="none" w:sz="0" w:space="0" w:color="auto"/>
            <w:right w:val="none" w:sz="0" w:space="0" w:color="auto"/>
          </w:divBdr>
        </w:div>
        <w:div w:id="1063597519">
          <w:marLeft w:val="691"/>
          <w:marRight w:val="0"/>
          <w:marTop w:val="0"/>
          <w:marBottom w:val="0"/>
          <w:divBdr>
            <w:top w:val="none" w:sz="0" w:space="0" w:color="auto"/>
            <w:left w:val="none" w:sz="0" w:space="0" w:color="auto"/>
            <w:bottom w:val="none" w:sz="0" w:space="0" w:color="auto"/>
            <w:right w:val="none" w:sz="0" w:space="0" w:color="auto"/>
          </w:divBdr>
        </w:div>
        <w:div w:id="1260672698">
          <w:marLeft w:val="691"/>
          <w:marRight w:val="0"/>
          <w:marTop w:val="0"/>
          <w:marBottom w:val="0"/>
          <w:divBdr>
            <w:top w:val="none" w:sz="0" w:space="0" w:color="auto"/>
            <w:left w:val="none" w:sz="0" w:space="0" w:color="auto"/>
            <w:bottom w:val="none" w:sz="0" w:space="0" w:color="auto"/>
            <w:right w:val="none" w:sz="0" w:space="0" w:color="auto"/>
          </w:divBdr>
        </w:div>
        <w:div w:id="1542745619">
          <w:marLeft w:val="691"/>
          <w:marRight w:val="0"/>
          <w:marTop w:val="0"/>
          <w:marBottom w:val="0"/>
          <w:divBdr>
            <w:top w:val="none" w:sz="0" w:space="0" w:color="auto"/>
            <w:left w:val="none" w:sz="0" w:space="0" w:color="auto"/>
            <w:bottom w:val="none" w:sz="0" w:space="0" w:color="auto"/>
            <w:right w:val="none" w:sz="0" w:space="0" w:color="auto"/>
          </w:divBdr>
        </w:div>
      </w:divsChild>
    </w:div>
    <w:div w:id="1860661805">
      <w:bodyDiv w:val="1"/>
      <w:marLeft w:val="0"/>
      <w:marRight w:val="0"/>
      <w:marTop w:val="0"/>
      <w:marBottom w:val="0"/>
      <w:divBdr>
        <w:top w:val="none" w:sz="0" w:space="0" w:color="auto"/>
        <w:left w:val="none" w:sz="0" w:space="0" w:color="auto"/>
        <w:bottom w:val="none" w:sz="0" w:space="0" w:color="auto"/>
        <w:right w:val="none" w:sz="0" w:space="0" w:color="auto"/>
      </w:divBdr>
    </w:div>
    <w:div w:id="2099861465">
      <w:bodyDiv w:val="1"/>
      <w:marLeft w:val="0"/>
      <w:marRight w:val="0"/>
      <w:marTop w:val="0"/>
      <w:marBottom w:val="0"/>
      <w:divBdr>
        <w:top w:val="none" w:sz="0" w:space="0" w:color="auto"/>
        <w:left w:val="none" w:sz="0" w:space="0" w:color="auto"/>
        <w:bottom w:val="none" w:sz="0" w:space="0" w:color="auto"/>
        <w:right w:val="none" w:sz="0" w:space="0" w:color="auto"/>
      </w:divBdr>
    </w:div>
    <w:div w:id="21184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44C7-3D19-4D16-AB8C-625A1037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6751</Words>
  <Characters>38483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ПОСПОРТ ПРОЕКТА</vt:lpstr>
    </vt:vector>
  </TitlesOfParts>
  <Company>MoBIL GROUP</Company>
  <LinksUpToDate>false</LinksUpToDate>
  <CharactersWithSpaces>45144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ПОСПОРТ ПРОЕКТА</dc:title>
  <dc:subject/>
  <dc:creator>ДЕНИС</dc:creator>
  <cp:keywords/>
  <cp:lastModifiedBy>Пользователь Windows</cp:lastModifiedBy>
  <cp:revision>2</cp:revision>
  <cp:lastPrinted>2018-06-16T06:12:00Z</cp:lastPrinted>
  <dcterms:created xsi:type="dcterms:W3CDTF">2018-06-23T09:19:00Z</dcterms:created>
  <dcterms:modified xsi:type="dcterms:W3CDTF">2018-06-23T09:19:00Z</dcterms:modified>
</cp:coreProperties>
</file>