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9D" w:rsidRPr="0047299D" w:rsidRDefault="0047299D" w:rsidP="003550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Хачатрян Сильва Вячеславовна</w:t>
      </w:r>
    </w:p>
    <w:p w:rsidR="0047299D" w:rsidRPr="0047299D" w:rsidRDefault="0047299D" w:rsidP="003550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 Муниципального бюджетного общеобразовательного учреждения средней общеобразовательной школы №17 им. Г.К.Жукова города Кропоткин Кавказского района.</w:t>
      </w:r>
    </w:p>
    <w:p w:rsidR="00890BEC" w:rsidRPr="0047299D" w:rsidRDefault="0047299D" w:rsidP="003550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Silva</w:t>
      </w: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7980@</w:t>
      </w: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 w:rsidRPr="00472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8-9196592562</w:t>
      </w:r>
    </w:p>
    <w:p w:rsidR="00890BEC" w:rsidRPr="0047299D" w:rsidRDefault="0047299D" w:rsidP="00355081">
      <w:pPr>
        <w:spacing w:after="30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Тема: </w:t>
      </w:r>
      <w:r w:rsidR="00890BEC" w:rsidRPr="0047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Детская жестокость как результат страха, слабости и собственной несостоятельност</w:t>
      </w:r>
      <w:bookmarkStart w:id="0" w:name="_GoBack"/>
      <w:bookmarkEnd w:id="0"/>
      <w:r w:rsidR="00890BEC" w:rsidRPr="0047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и: как помочь ребёнку?</w:t>
      </w:r>
    </w:p>
    <w:p w:rsidR="00890BEC" w:rsidRPr="0047299D" w:rsidRDefault="0047299D" w:rsidP="0047299D">
      <w:pPr>
        <w:spacing w:after="30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Аннотация.</w:t>
      </w:r>
      <w:r w:rsidRPr="0047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Представленный материал показывает проблемы агрессивного поведения с младшего детского возраста. Потому, что все</w:t>
      </w:r>
      <w:r w:rsidRPr="00472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7299D">
        <w:rPr>
          <w:rFonts w:ascii="Times New Roman" w:hAnsi="Times New Roman" w:cs="Times New Roman"/>
          <w:sz w:val="28"/>
          <w:szCs w:val="28"/>
          <w:lang w:eastAsia="ru-RU"/>
        </w:rPr>
        <w:t>чаще</w:t>
      </w:r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темой новостей в СМИ и роликов на </w:t>
      </w:r>
      <w:proofErr w:type="spellStart"/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детская жестокость. «Избиения в школе», «Осторожно! Злые дети!», «Насилие ради забавы», «Страшней ребёнка зверя нет», «Дети-мишени и дети-убийцы» — это тот самый случай, когда кричащие заголовки видеоматериалов отнюдь не приукрашены и лишь подчёркивают злободневность </w:t>
      </w:r>
      <w:proofErr w:type="spellStart"/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>проблемы.Далеко</w:t>
      </w:r>
      <w:proofErr w:type="spellEnd"/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не все родители придают значение тому, что малыш таскает котёнка за хвост или подросток с увлечением рассказывает об однокласснице, которую затравили за отсутствие </w:t>
      </w:r>
      <w:proofErr w:type="spellStart"/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или аутизм. «Характер такой», «наследственность», «возраст», «пройдёт» — взрослые находят множество оправданий своему бездействию. Результатом становятся покалеченные жизни, постановка на учёт в ПДН (подразделение по делам несовершеннолетних), уголовная ответственность, и серьёзные психические отклонения.</w:t>
      </w:r>
    </w:p>
    <w:p w:rsidR="0047299D" w:rsidRPr="0047299D" w:rsidRDefault="0047299D" w:rsidP="0047299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729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Основной материал статьи. 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Ни в каком возрасте жестокость детей не является закономерным явлением в развитии. Её нужно сразу же пресекать, проводить воспитательные беседы, отправляться на консультации к психологу или психотерапевту.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Каждый родитель должен быть немного психологом и разбираться в том, что происходит с ребёнком. В частности — понимать различия между такими понятиями, как злость, агрессия и жестокость.</w:t>
      </w:r>
    </w:p>
    <w:p w:rsidR="00890BEC" w:rsidRPr="0047299D" w:rsidRDefault="00355081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890BEC" w:rsidRPr="0047299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Агрессия</w:t>
        </w:r>
      </w:hyperlink>
      <w:r w:rsidR="00890BEC" w:rsidRPr="0047299D">
        <w:rPr>
          <w:rFonts w:ascii="Times New Roman" w:hAnsi="Times New Roman" w:cs="Times New Roman"/>
          <w:sz w:val="28"/>
          <w:szCs w:val="28"/>
          <w:lang w:eastAsia="ru-RU"/>
        </w:rPr>
        <w:t> вызывается причинами естественного характера: стремлением добиться желаемого любой ценой, борьбой за выживание или жизненное пространство. Её активирует определённый фактор раздражения, стресса. Например, ребёнку нужна игрушка — чтобы её заполучить, он может ударить или укусить.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Злость</w:t>
      </w:r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— вспышка гнева, которая провоцируется каким-то внешним обстоятельством. Это реакция на несправедливость или оскорбление. Характеризуется сильным раздражением, которое быстро проходит. Например, школьнику незаслуженно поставили плохую оценку. В ответ он нагрубил учителю, швырнул тетрадь на пол, вышел из класса прямо во время урока, громко и демонстративно хлопнув дверью.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Жестокость </w:t>
      </w:r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— это уже черта характера, которая проявляется в осознанном грубом отношении и обращении с другими людьми или животными. Часто сопровождается </w:t>
      </w:r>
      <w:r w:rsidRPr="00472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причинением боли, нанесением повреждений (не только телесных, но и душевных). При этом ребёнок испытывает удовлетворение от того, что он заставил кого-то страдать. Психотерапевты связывают данное качество с садистскими наклонностями. Например, подростки избивают одноклассника за то, что он не дал им списать контрольную работу.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 проблема детской жестокости приобрела масштаб общественно-социальной катастрофы. На </w:t>
      </w:r>
      <w:proofErr w:type="spellStart"/>
      <w:r w:rsidRPr="0047299D">
        <w:rPr>
          <w:rFonts w:ascii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чуть ли не ежедневно публикуются видеоролики с драками, избиениями, преследованиями, издевательствами, в которых главными героями являются дети разного возраста. Причём далеко не всегда они носят статус проблемных. Многие хорошо учатся, учителя отзываются о них положительно, дома они примерные сыновья и дочери. Объектами ненависти становятся животные, сверстники или кто помладше и даже взрослые. Зверство, садизм, беспощадность, бесчеловечность, которые льются с экранов, поражают.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Из-за острой злободневности проблемы психологи и психотерапевты бьют тревогу, призывая родителей и учителей пристальнее вглядываться в детей и больше уделять времени их воспитанию.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bCs/>
          <w:sz w:val="28"/>
          <w:szCs w:val="28"/>
          <w:lang w:eastAsia="ru-RU"/>
        </w:rPr>
        <w:t>Причины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Существуют разные причины детской жестокости, и в каждом отдельном случае они индивидуальны. Если взрослые не поймут, почему ребёнок вдруг стал бессердечным и беспощадным, решить проблему не удастся. Обзор самых распространённых факторов, способствующих развитию данного качества, сориентирует, в каком направлении двигаться.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Семейные: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дефицит родительской любви, нехватка внимания;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равнодушие;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неправильное </w:t>
      </w:r>
      <w:hyperlink r:id="rId6" w:history="1">
        <w:r w:rsidRPr="0047299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воспитание</w:t>
        </w:r>
      </w:hyperlink>
      <w:r w:rsidRPr="0047299D">
        <w:rPr>
          <w:rFonts w:ascii="Times New Roman" w:hAnsi="Times New Roman" w:cs="Times New Roman"/>
          <w:sz w:val="28"/>
          <w:szCs w:val="28"/>
          <w:lang w:eastAsia="ru-RU"/>
        </w:rPr>
        <w:t>, отсутствие нравственных и моральных ценностей;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несправедливость;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вседозволенность, избалованность, полная бесконтрольность;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физическое насилие, жестокие наказания;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слишком большое количество запретов и ограничений, чрезмерный контроль;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отрицательный пример со стороны взрослых;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агрессия родителей по отношению друг к другу, драки и </w:t>
      </w:r>
      <w:hyperlink r:id="rId7" w:history="1">
        <w:r w:rsidRPr="0047299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ссоры</w:t>
        </w:r>
      </w:hyperlink>
      <w:r w:rsidRPr="0047299D">
        <w:rPr>
          <w:rFonts w:ascii="Times New Roman" w:hAnsi="Times New Roman" w:cs="Times New Roman"/>
          <w:sz w:val="28"/>
          <w:szCs w:val="28"/>
          <w:lang w:eastAsia="ru-RU"/>
        </w:rPr>
        <w:t> между ними.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Социальные: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стремление самоутвердиться;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страх несостоятельности;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желание привлечь к себе внимание;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влияние толпы;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желание быть как все;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- мода в </w:t>
      </w:r>
      <w:proofErr w:type="spellStart"/>
      <w:r w:rsidRPr="0047299D">
        <w:rPr>
          <w:rFonts w:ascii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 на видеоролики с драками, избиениями, издевательствами, погоня за лайками.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Техногенные: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мультфильмы со сценами жестокости;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компьютерные игры, где убийство — норма;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открытое обсуждение громких скандалов на тему детской жестокости в СМИ;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сцены насилия в фильмах, видеороликах;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увлечение боевиками и «ужастиками»;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отсутствие родительского контроля за контентом, который просматривают дети.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Педагогические: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педагогическая запущенность;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- равнодушие учителей к </w:t>
      </w:r>
      <w:proofErr w:type="spellStart"/>
      <w:r w:rsidRPr="0047299D">
        <w:rPr>
          <w:rFonts w:ascii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47299D">
        <w:rPr>
          <w:rFonts w:ascii="Times New Roman" w:hAnsi="Times New Roman" w:cs="Times New Roman"/>
          <w:sz w:val="28"/>
          <w:szCs w:val="28"/>
          <w:lang w:eastAsia="ru-RU"/>
        </w:rPr>
        <w:t>, отсутствие ответных мер, а иногда и поощрение.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Психические: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конфликтный характер;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proofErr w:type="spellStart"/>
        <w:r w:rsidRPr="0047299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гиперактивность</w:t>
        </w:r>
        <w:proofErr w:type="spellEnd"/>
      </w:hyperlink>
      <w:r w:rsidRPr="0047299D">
        <w:rPr>
          <w:rFonts w:ascii="Times New Roman" w:hAnsi="Times New Roman" w:cs="Times New Roman"/>
          <w:sz w:val="28"/>
          <w:szCs w:val="28"/>
          <w:lang w:eastAsia="ru-RU"/>
        </w:rPr>
        <w:t> (выброс энергии);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низкая самооценка;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холерический темперамент;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возбудимый тип нервной системы;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садизм;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- склонность к манипулированию.</w:t>
      </w:r>
    </w:p>
    <w:p w:rsidR="00890BEC" w:rsidRPr="0047299D" w:rsidRDefault="00890BEC" w:rsidP="004729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В научной среде ведутся споры о том, может ли жестокость иметь наследственную, генетическую, врождённую природу. Одни категорически отрицают данный факт. Другие приводят в пример исследования, проводившиеся над убийцами, которые выросли в благополучной семье и были достаточно успешны в школе и среди сверстников. У большинства из них были обнаружены аномалии головного мозга. На основании этого сделали вывод, что в таких людях с рождения заложена определённая генетическая программа поведения.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У дошкольников причинами жестокости чаще всего выступают любопытство и протест. Они ещё только знакомятся с окружающим миром, им интересно, как он устроен. Но ради этого они неосознанно совершают бесчеловечные поступки. Например, отрывают бабочкам крылья и наблюдают, смогут ли они без них летать. Нередко они делают больно другим из-за того, что возмущаются запретами или требованиями взрослых. Например, могут специально наступить кошке на хвост, потому что их попросили убрать за ней лоток.</w:t>
      </w:r>
    </w:p>
    <w:p w:rsidR="00890BEC" w:rsidRPr="0047299D" w:rsidRDefault="00890BEC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99D">
        <w:rPr>
          <w:rFonts w:ascii="Times New Roman" w:hAnsi="Times New Roman" w:cs="Times New Roman"/>
          <w:sz w:val="28"/>
          <w:szCs w:val="28"/>
          <w:lang w:eastAsia="ru-RU"/>
        </w:rPr>
        <w:t>Если родители не могут самостоятельно определить причину жестокости (не хотят признаться в собственной некомпетентности или поведение ребёнка продиктовано чем-то очень личным), не стоит отказываться от помощи психотерапевта.</w:t>
      </w:r>
    </w:p>
    <w:p w:rsidR="0047299D" w:rsidRPr="00C231E8" w:rsidRDefault="0047299D" w:rsidP="00C231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1E8">
        <w:rPr>
          <w:rFonts w:ascii="Times New Roman" w:hAnsi="Times New Roman" w:cs="Times New Roman"/>
          <w:sz w:val="28"/>
          <w:szCs w:val="28"/>
          <w:lang w:eastAsia="ru-RU"/>
        </w:rPr>
        <w:t>Библиографический список.</w:t>
      </w:r>
    </w:p>
    <w:p w:rsidR="0047299D" w:rsidRPr="00C231E8" w:rsidRDefault="0047299D" w:rsidP="00C231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1E8">
        <w:rPr>
          <w:rFonts w:ascii="Times New Roman" w:hAnsi="Times New Roman" w:cs="Times New Roman"/>
          <w:sz w:val="28"/>
          <w:szCs w:val="28"/>
          <w:lang w:eastAsia="ru-RU"/>
        </w:rPr>
        <w:t>1 Абрамова, Г.С. Возрастная психология / Г.С. Абрамова. - М, 2006</w:t>
      </w:r>
    </w:p>
    <w:p w:rsidR="0047299D" w:rsidRPr="00C231E8" w:rsidRDefault="00C231E8" w:rsidP="00C231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1E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299D" w:rsidRPr="00C231E8">
        <w:rPr>
          <w:rFonts w:ascii="Times New Roman" w:hAnsi="Times New Roman" w:cs="Times New Roman"/>
          <w:sz w:val="28"/>
          <w:szCs w:val="28"/>
          <w:lang w:eastAsia="ru-RU"/>
        </w:rPr>
        <w:t xml:space="preserve"> Выготский, Л.С. Вопросы детской психологии / Л.С. Выготский. - </w:t>
      </w:r>
      <w:proofErr w:type="gramStart"/>
      <w:r w:rsidR="0047299D" w:rsidRPr="00C231E8">
        <w:rPr>
          <w:rFonts w:ascii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47299D" w:rsidRPr="00C231E8">
        <w:rPr>
          <w:rFonts w:ascii="Times New Roman" w:hAnsi="Times New Roman" w:cs="Times New Roman"/>
          <w:sz w:val="28"/>
          <w:szCs w:val="28"/>
          <w:lang w:eastAsia="ru-RU"/>
        </w:rPr>
        <w:t xml:space="preserve"> Союз, 1999</w:t>
      </w:r>
    </w:p>
    <w:p w:rsidR="00C231E8" w:rsidRPr="00C231E8" w:rsidRDefault="00C231E8" w:rsidP="00C231E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3  Алексеева</w:t>
      </w:r>
      <w:proofErr w:type="gram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 Проблема жестокого обращения с детьми в семье /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Л.С.Алексеева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Педагогика. - 2006. - №5. С. 43-52.</w:t>
      </w:r>
    </w:p>
    <w:p w:rsidR="00C231E8" w:rsidRPr="00C231E8" w:rsidRDefault="00C231E8" w:rsidP="00C231E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Антонян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Ю.М. Жестокость в нашей жизни. / Ю.М.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Атонян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М.: ИНФРА, 1995. С. 25.</w:t>
      </w:r>
    </w:p>
    <w:p w:rsidR="00C231E8" w:rsidRPr="00C231E8" w:rsidRDefault="00C231E8" w:rsidP="00C231E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Баклан Н.С.,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Глуздова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Школа безопасности для подростков: руководство для практических психологов, педагогов, социальных педагогов. /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Н.С.Баклан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О.В.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Глуздова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Н.Новгород</w:t>
      </w:r>
      <w:proofErr w:type="spellEnd"/>
      <w:r w:rsidRPr="00C231E8">
        <w:rPr>
          <w:rFonts w:ascii="Times New Roman" w:hAnsi="Times New Roman" w:cs="Times New Roman"/>
          <w:color w:val="000000" w:themeColor="text1"/>
          <w:sz w:val="28"/>
          <w:szCs w:val="28"/>
        </w:rPr>
        <w:t>: Изд-во НГЦ, 2007.</w:t>
      </w:r>
    </w:p>
    <w:p w:rsidR="00C231E8" w:rsidRPr="0047299D" w:rsidRDefault="00C231E8" w:rsidP="004729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231E8" w:rsidRPr="0047299D" w:rsidSect="0047299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47AD"/>
    <w:multiLevelType w:val="multilevel"/>
    <w:tmpl w:val="DF0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1634A"/>
    <w:multiLevelType w:val="multilevel"/>
    <w:tmpl w:val="9FB2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352"/>
    <w:multiLevelType w:val="multilevel"/>
    <w:tmpl w:val="8A5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438D"/>
    <w:multiLevelType w:val="multilevel"/>
    <w:tmpl w:val="8F9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67E12"/>
    <w:multiLevelType w:val="multilevel"/>
    <w:tmpl w:val="89B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3462E"/>
    <w:multiLevelType w:val="multilevel"/>
    <w:tmpl w:val="4A4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56ADB"/>
    <w:multiLevelType w:val="multilevel"/>
    <w:tmpl w:val="55E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774FE"/>
    <w:multiLevelType w:val="multilevel"/>
    <w:tmpl w:val="0C4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20"/>
    <w:rsid w:val="00355081"/>
    <w:rsid w:val="0047299D"/>
    <w:rsid w:val="005B2E4A"/>
    <w:rsid w:val="006C599F"/>
    <w:rsid w:val="00890BEC"/>
    <w:rsid w:val="00950E9D"/>
    <w:rsid w:val="00C231E8"/>
    <w:rsid w:val="00C55D79"/>
    <w:rsid w:val="00C67920"/>
    <w:rsid w:val="00F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1D24-5146-4F07-B4A4-E414A344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B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6979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8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4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6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75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06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2271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665765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50088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2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ervam.ru/giperaktivnyj-reben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nervam.ru/semejnye-ss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ervam.ru/vospitanie-detej.html" TargetMode="External"/><Relationship Id="rId5" Type="http://schemas.openxmlformats.org/officeDocument/2006/relationships/hyperlink" Target="https://ponervam.ru/agressiya-u-reben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2021-02-08T17:10:00Z</dcterms:created>
  <dcterms:modified xsi:type="dcterms:W3CDTF">2021-02-23T06:54:00Z</dcterms:modified>
</cp:coreProperties>
</file>