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F90915" w:rsidRDefault="00F90915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бюджетного общеобразовательного учреждения</w:t>
      </w:r>
    </w:p>
    <w:p w:rsid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образования город Краснодар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32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8863F8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8863F8" w:rsidRPr="008863F8">
        <w:rPr>
          <w:rFonts w:ascii="Times New Roman" w:hAnsi="Times New Roman" w:cs="Times New Roman"/>
          <w:sz w:val="32"/>
          <w:szCs w:val="32"/>
        </w:rPr>
        <w:t>«Информационно - образовательный центр современной школы как ресурс эффективной модели индивидуализации общего образования</w:t>
      </w:r>
      <w:r w:rsidR="008863F8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63F8" w:rsidRDefault="008863F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F8" w:rsidRDefault="008863F8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132DD8" w:rsidTr="00701F69">
        <w:tc>
          <w:tcPr>
            <w:tcW w:w="709" w:type="dxa"/>
          </w:tcPr>
          <w:p w:rsidR="00654572" w:rsidRPr="00132DD8" w:rsidRDefault="00654572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32DD8" w:rsidRDefault="00654572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132DD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</w:tr>
      <w:tr w:rsidR="00337ACC" w:rsidRPr="00132DD8" w:rsidTr="00701F69">
        <w:tc>
          <w:tcPr>
            <w:tcW w:w="709" w:type="dxa"/>
          </w:tcPr>
          <w:p w:rsidR="00337ACC" w:rsidRPr="00132DD8" w:rsidRDefault="00337ACC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132DD8" w:rsidRDefault="00337ACC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654572" w:rsidRPr="00132DD8" w:rsidTr="00701F69">
        <w:tc>
          <w:tcPr>
            <w:tcW w:w="709" w:type="dxa"/>
          </w:tcPr>
          <w:p w:rsidR="00654572" w:rsidRPr="00132DD8" w:rsidRDefault="00654572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32DD8" w:rsidRDefault="00654572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город Краснодар, улица КИМ, д.17</w:t>
            </w:r>
          </w:p>
          <w:p w:rsidR="008863F8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</w:p>
        </w:tc>
      </w:tr>
      <w:tr w:rsidR="00654572" w:rsidRPr="00132DD8" w:rsidTr="00701F69">
        <w:tc>
          <w:tcPr>
            <w:tcW w:w="709" w:type="dxa"/>
          </w:tcPr>
          <w:p w:rsidR="00654572" w:rsidRPr="00132DD8" w:rsidRDefault="00654572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32DD8" w:rsidRDefault="000F5ADC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  <w:r w:rsidR="00132DD8">
              <w:rPr>
                <w:rFonts w:ascii="Times New Roman" w:hAnsi="Times New Roman" w:cs="Times New Roman"/>
                <w:sz w:val="28"/>
                <w:szCs w:val="28"/>
              </w:rPr>
              <w:t xml:space="preserve"> (тел./факс)</w:t>
            </w:r>
          </w:p>
          <w:p w:rsidR="008863F8" w:rsidRPr="00132DD8" w:rsidRDefault="007F2EB9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863F8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863F8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32@</w:t>
              </w:r>
              <w:proofErr w:type="spellStart"/>
              <w:r w:rsidR="008863F8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863F8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63F8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54572" w:rsidRPr="00132DD8" w:rsidTr="00701F69">
        <w:tc>
          <w:tcPr>
            <w:tcW w:w="709" w:type="dxa"/>
          </w:tcPr>
          <w:p w:rsidR="00654572" w:rsidRPr="00132DD8" w:rsidRDefault="00654572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32DD8" w:rsidRDefault="00654572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0F5ADC" w:rsidRPr="00132DD8" w:rsidTr="003E38E1">
        <w:trPr>
          <w:trHeight w:val="894"/>
        </w:trPr>
        <w:tc>
          <w:tcPr>
            <w:tcW w:w="709" w:type="dxa"/>
          </w:tcPr>
          <w:p w:rsidR="000F5ADC" w:rsidRPr="00132DD8" w:rsidRDefault="000F5ADC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132DD8" w:rsidRDefault="000F5ADC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863F8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Елена Юрьевна, </w:t>
            </w:r>
          </w:p>
          <w:p w:rsidR="000F5ADC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кандидат психологических наук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863F8" w:rsidRPr="00132DD8" w:rsidRDefault="008863F8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863F8" w:rsidRPr="00132DD8" w:rsidRDefault="00083B65" w:rsidP="00083B65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- образовательный центр современной школы как ресурс эффективной модели индивидуализации общего образования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8863F8" w:rsidRPr="00132DD8" w:rsidRDefault="00D91F04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Ресурсной базой обновления образования, современным информационно-образовательным центром для всех участников образовательного процесса должна стать </w:t>
            </w:r>
            <w:r w:rsidR="00132DD8"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школьная библиотека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863F8" w:rsidRPr="00132DD8" w:rsidRDefault="00D91F04" w:rsidP="00303F5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информационно-образовательного центра (И</w:t>
            </w:r>
            <w:r w:rsidR="00303F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Ц) как ресурса для отработки эффективной модели индивидуализации общего образования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D976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97696" w:rsidRPr="00132DD8" w:rsidRDefault="00D97696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Модернизировать информационно – библиотечную среду школьной библиотеки в </w:t>
            </w:r>
            <w:bookmarkStart w:id="0" w:name="_GoBack"/>
            <w:bookmarkEnd w:id="0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 – образовательный центр современной школы.</w:t>
            </w:r>
          </w:p>
          <w:p w:rsidR="00D97696" w:rsidRPr="00132DD8" w:rsidRDefault="00D97696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разработки, апробации и внедрения  эффективной модели индивидуализации общего образования.</w:t>
            </w:r>
          </w:p>
          <w:p w:rsidR="008863F8" w:rsidRPr="00132DD8" w:rsidRDefault="00D97696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разработки и апробации форм продуктивной,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исследовательской и проектной деятельности учащихся.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 – ФЗ.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Правительством РФ от 15.05.2013 № 792 – р.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«Информационное общество» на 2011 – 2020 годы.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целевая программа развития образования на 2016 - 2020 годы, утвержденная постановлением Правительства РФ от 23.05.2015 № 497.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Краснодарского края «Об образовании в Краснодарском крае» от 16.07.2013 № 2770 – КЗ.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государственной программы Краснодарского края «Развитие образования на 2016 - 2021 годы». План реализации государственной программы Краснодарского края «Развитие образования» на 2016 год.</w:t>
            </w:r>
          </w:p>
          <w:p w:rsidR="008863F8" w:rsidRPr="00132DD8" w:rsidRDefault="008863F8" w:rsidP="00D97696">
            <w:pPr>
              <w:numPr>
                <w:ilvl w:val="0"/>
                <w:numId w:val="4"/>
              </w:num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 О библиотечном деле» от 29.12.1994 № 78 – ФЗ.</w:t>
            </w:r>
          </w:p>
          <w:p w:rsidR="008863F8" w:rsidRPr="00132DD8" w:rsidRDefault="008863F8" w:rsidP="00D976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«Электронная школа» Проект Министерства образования и науки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Федерации.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D97696" w:rsidRPr="00132DD8" w:rsidRDefault="00D97696" w:rsidP="00D97696">
            <w:pPr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позволит реализовать приоритетные направления развития системы образования Краснодарского края, направленные на обеспечение качества, доступности и эффективности образования:</w:t>
            </w:r>
          </w:p>
          <w:p w:rsidR="00D97696" w:rsidRPr="00132DD8" w:rsidRDefault="00D97696" w:rsidP="00D976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непрерывного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      </w:r>
          </w:p>
          <w:p w:rsidR="00D97696" w:rsidRPr="00132DD8" w:rsidRDefault="00D97696" w:rsidP="00D976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и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материальной базы образовательных организаций, обеспечивающих доступность качественных образовательных услуг;</w:t>
            </w:r>
          </w:p>
          <w:p w:rsidR="00D97696" w:rsidRPr="00132DD8" w:rsidRDefault="00D97696" w:rsidP="00D976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введения новых федеральных государственных образовательных стандартов;</w:t>
            </w:r>
          </w:p>
          <w:p w:rsidR="00D97696" w:rsidRPr="00132DD8" w:rsidRDefault="00D97696" w:rsidP="00D976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программ, направленная на достижение современного качества учебных результатов и результатов социализации обучающихся;</w:t>
            </w:r>
          </w:p>
          <w:p w:rsidR="008863F8" w:rsidRPr="00132DD8" w:rsidRDefault="00D97696" w:rsidP="00D9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работников.</w:t>
            </w:r>
          </w:p>
          <w:p w:rsidR="00D97696" w:rsidRPr="00132DD8" w:rsidRDefault="00D97696" w:rsidP="00D97696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предлагает модернизировать деятельность школьной библиотеки с целью создания на ее базе информационно – образовательного центра современной школы как ресурса эффективной модели индивидуализации общего образования, в том числе развития форм продуктивной, исследовательской и проектной деятельности учащихся.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D97696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 сегмент в образовательном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на должном уровне в соответствии с требованиями современного образования. </w:t>
            </w:r>
          </w:p>
          <w:p w:rsidR="00D97696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Определены основные </w:t>
            </w:r>
            <w:proofErr w:type="spellStart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практикоориентированные</w:t>
            </w:r>
            <w:proofErr w:type="spellEnd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направления, механизмы, условия модернизации библиотеки в информационно – образовательный центр современной школы, «библиотека в школе станет больше, чем просто библиотека».</w:t>
            </w:r>
          </w:p>
          <w:p w:rsidR="00D97696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библиотеки с режима функционирования на режим инновационного развития.</w:t>
            </w:r>
          </w:p>
          <w:p w:rsidR="00D97696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 - образовательный центр школы становится ресурсом для 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      </w:r>
          </w:p>
          <w:p w:rsidR="00D97696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Разработаются новые нормативно – правовые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      </w:r>
          </w:p>
          <w:p w:rsidR="008863F8" w:rsidRPr="00132DD8" w:rsidRDefault="00D97696" w:rsidP="00D9769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Появится новая модель важного структурного подразделения образовательной организации –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 – образовательный центр.</w:t>
            </w:r>
          </w:p>
        </w:tc>
      </w:tr>
      <w:tr w:rsidR="008863F8" w:rsidRPr="00132DD8" w:rsidTr="00701F69">
        <w:tc>
          <w:tcPr>
            <w:tcW w:w="709" w:type="dxa"/>
          </w:tcPr>
          <w:p w:rsidR="008863F8" w:rsidRPr="00132DD8" w:rsidRDefault="008863F8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63F8" w:rsidRPr="00132DD8" w:rsidRDefault="008863F8" w:rsidP="00D97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1F32DD" w:rsidRPr="00132DD8" w:rsidRDefault="001F32DD" w:rsidP="001F32DD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в ходе реализации инновационного проекта технологические, практические результаты могут быть использованы образовательными организациями Краснодарского края.</w:t>
            </w:r>
          </w:p>
          <w:p w:rsidR="001F32DD" w:rsidRPr="00132DD8" w:rsidRDefault="001F32DD" w:rsidP="001F32DD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реализации школьного проекта может быть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 руководителем органов управления образованием, образовательных организаций, библиотечными работниками  системы образования и системы культуры, педагогическими работникам, любыми пользователями библиотек.</w:t>
            </w:r>
          </w:p>
          <w:p w:rsidR="008863F8" w:rsidRPr="00132DD8" w:rsidRDefault="001F32DD" w:rsidP="001F32DD">
            <w:pPr>
              <w:spacing w:after="0" w:line="240" w:lineRule="auto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Потенциал и ресурсы созданного современного информационно – образовательного центра могут стать инновационной площадкой для отработки перспективных проектов различной направленности.</w:t>
            </w:r>
          </w:p>
        </w:tc>
      </w:tr>
      <w:tr w:rsidR="00C732AD" w:rsidRPr="00132DD8" w:rsidTr="00701F69">
        <w:tc>
          <w:tcPr>
            <w:tcW w:w="709" w:type="dxa"/>
          </w:tcPr>
          <w:p w:rsidR="00C732AD" w:rsidRPr="00132DD8" w:rsidRDefault="00C732AD" w:rsidP="00132DD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2AD" w:rsidRPr="00132DD8" w:rsidRDefault="00C732AD" w:rsidP="0013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C732AD" w:rsidRPr="00C732AD" w:rsidRDefault="00C732AD" w:rsidP="00C73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32AD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образовательного пространства школьной библиотеки, модернизация информационно – библиотечной среды в информационно – образовательный центр современной школы.</w:t>
            </w:r>
          </w:p>
        </w:tc>
      </w:tr>
    </w:tbl>
    <w:p w:rsidR="00083B65" w:rsidRDefault="00083B65">
      <w:pPr>
        <w:rPr>
          <w:rFonts w:ascii="Times New Roman" w:hAnsi="Times New Roman" w:cs="Times New Roman"/>
          <w:sz w:val="28"/>
          <w:szCs w:val="28"/>
        </w:rPr>
      </w:pPr>
    </w:p>
    <w:sectPr w:rsidR="00083B65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B9" w:rsidRDefault="007F2EB9" w:rsidP="00701F69">
      <w:pPr>
        <w:spacing w:after="0" w:line="240" w:lineRule="auto"/>
      </w:pPr>
      <w:r>
        <w:separator/>
      </w:r>
    </w:p>
  </w:endnote>
  <w:endnote w:type="continuationSeparator" w:id="0">
    <w:p w:rsidR="007F2EB9" w:rsidRDefault="007F2EB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50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B9" w:rsidRDefault="007F2EB9" w:rsidP="00701F69">
      <w:pPr>
        <w:spacing w:after="0" w:line="240" w:lineRule="auto"/>
      </w:pPr>
      <w:r>
        <w:separator/>
      </w:r>
    </w:p>
  </w:footnote>
  <w:footnote w:type="continuationSeparator" w:id="0">
    <w:p w:rsidR="007F2EB9" w:rsidRDefault="007F2EB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FED78FB"/>
    <w:multiLevelType w:val="hybridMultilevel"/>
    <w:tmpl w:val="F5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F5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293A"/>
    <w:multiLevelType w:val="hybridMultilevel"/>
    <w:tmpl w:val="99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62D0"/>
    <w:multiLevelType w:val="hybridMultilevel"/>
    <w:tmpl w:val="192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83B65"/>
    <w:rsid w:val="000F5ADC"/>
    <w:rsid w:val="000F6447"/>
    <w:rsid w:val="00110851"/>
    <w:rsid w:val="00124D54"/>
    <w:rsid w:val="00132DD8"/>
    <w:rsid w:val="00147B96"/>
    <w:rsid w:val="001F2A1A"/>
    <w:rsid w:val="001F32DD"/>
    <w:rsid w:val="00206020"/>
    <w:rsid w:val="002510B6"/>
    <w:rsid w:val="002770AC"/>
    <w:rsid w:val="002B28FD"/>
    <w:rsid w:val="002F1680"/>
    <w:rsid w:val="002F4E2D"/>
    <w:rsid w:val="00303F50"/>
    <w:rsid w:val="00315BFD"/>
    <w:rsid w:val="00337ACC"/>
    <w:rsid w:val="003838EC"/>
    <w:rsid w:val="003978E9"/>
    <w:rsid w:val="003B180B"/>
    <w:rsid w:val="003E38E1"/>
    <w:rsid w:val="00444DF7"/>
    <w:rsid w:val="004B4BDC"/>
    <w:rsid w:val="004C268F"/>
    <w:rsid w:val="004E7EF6"/>
    <w:rsid w:val="0057317E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F2EB9"/>
    <w:rsid w:val="00880EEF"/>
    <w:rsid w:val="008863F8"/>
    <w:rsid w:val="00985557"/>
    <w:rsid w:val="00986545"/>
    <w:rsid w:val="009E33BE"/>
    <w:rsid w:val="00A82F5F"/>
    <w:rsid w:val="00AA1948"/>
    <w:rsid w:val="00B817C3"/>
    <w:rsid w:val="00BC04FA"/>
    <w:rsid w:val="00C24FFC"/>
    <w:rsid w:val="00C2619D"/>
    <w:rsid w:val="00C44717"/>
    <w:rsid w:val="00C473EC"/>
    <w:rsid w:val="00C732AD"/>
    <w:rsid w:val="00CE2974"/>
    <w:rsid w:val="00D03541"/>
    <w:rsid w:val="00D25DB6"/>
    <w:rsid w:val="00D26888"/>
    <w:rsid w:val="00D91F04"/>
    <w:rsid w:val="00D94F21"/>
    <w:rsid w:val="00D97696"/>
    <w:rsid w:val="00E8201C"/>
    <w:rsid w:val="00EC4BDE"/>
    <w:rsid w:val="00EF2DD7"/>
    <w:rsid w:val="00F902A7"/>
    <w:rsid w:val="00F9091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3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C5D-8D06-4481-A077-57E97049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Саркисян</cp:lastModifiedBy>
  <cp:revision>4</cp:revision>
  <cp:lastPrinted>2017-03-06T09:45:00Z</cp:lastPrinted>
  <dcterms:created xsi:type="dcterms:W3CDTF">2017-03-06T13:29:00Z</dcterms:created>
  <dcterms:modified xsi:type="dcterms:W3CDTF">2017-03-06T13:52:00Z</dcterms:modified>
</cp:coreProperties>
</file>