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4489E" w:rsidRDefault="00B4489E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4489E" w:rsidRDefault="00B4489E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4489E" w:rsidRDefault="00C426A1" w:rsidP="00B448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4489E" w:rsidRDefault="00B4489E" w:rsidP="00B4489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Управление о</w:t>
      </w:r>
      <w:r w:rsidRPr="00B4489E">
        <w:rPr>
          <w:color w:val="000000"/>
          <w:sz w:val="28"/>
          <w:szCs w:val="28"/>
          <w:u w:val="single"/>
        </w:rPr>
        <w:t xml:space="preserve">бразования администрации муниципального образования Красноармейский район </w:t>
      </w:r>
      <w:r w:rsidR="00C426A1" w:rsidRPr="00B4489E">
        <w:rPr>
          <w:color w:val="000000"/>
          <w:sz w:val="28"/>
          <w:szCs w:val="28"/>
          <w:u w:val="single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выдвигает _</w:t>
      </w:r>
      <w:r w:rsidR="0069250A" w:rsidRPr="0069250A">
        <w:rPr>
          <w:color w:val="000000"/>
          <w:sz w:val="28"/>
          <w:szCs w:val="28"/>
          <w:u w:val="single"/>
        </w:rPr>
        <w:t>Безрукову Надежду Владимировну</w:t>
      </w:r>
      <w:r w:rsidR="0069250A">
        <w:rPr>
          <w:color w:val="000000"/>
          <w:sz w:val="28"/>
          <w:szCs w:val="28"/>
          <w:u w:val="single"/>
        </w:rPr>
        <w:t xml:space="preserve">_______________________            </w:t>
      </w:r>
      <w:r w:rsidR="0069250A">
        <w:rPr>
          <w:color w:val="000000"/>
          <w:sz w:val="28"/>
          <w:szCs w:val="28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69250A" w:rsidRDefault="00D02309" w:rsidP="00C426A1">
      <w:pPr>
        <w:autoSpaceDE w:val="0"/>
        <w:autoSpaceDN w:val="0"/>
        <w:adjustRightInd w:val="0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sz w:val="28"/>
          <w:szCs w:val="28"/>
          <w:u w:val="single"/>
        </w:rPr>
        <w:t>учителя</w:t>
      </w:r>
      <w:r w:rsidR="0069250A" w:rsidRPr="0069250A">
        <w:rPr>
          <w:color w:val="000000"/>
          <w:sz w:val="28"/>
          <w:szCs w:val="28"/>
          <w:u w:val="single"/>
        </w:rPr>
        <w:t xml:space="preserve"> физики и математики МБОУ СОШ № 19</w:t>
      </w:r>
      <w:r w:rsidR="0069250A">
        <w:rPr>
          <w:color w:val="000000"/>
          <w:sz w:val="28"/>
          <w:szCs w:val="28"/>
          <w:u w:val="single"/>
        </w:rPr>
        <w:t>_____________________</w:t>
      </w:r>
      <w:r w:rsidR="0069250A" w:rsidRPr="0069250A"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C426A1" w:rsidRPr="0069250A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 w:rsidR="004A2E78">
        <w:rPr>
          <w:color w:val="000000"/>
          <w:sz w:val="28"/>
          <w:szCs w:val="28"/>
        </w:rPr>
        <w:t>краевом конкурсе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="004A2E78">
        <w:rPr>
          <w:b/>
          <w:color w:val="000000"/>
          <w:sz w:val="28"/>
          <w:szCs w:val="28"/>
        </w:rPr>
        <w:t>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489E" w:rsidRDefault="00B4489E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489E" w:rsidRDefault="00B4489E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489E" w:rsidRDefault="00B4489E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489E" w:rsidRPr="00BC27A1" w:rsidRDefault="00B4489E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69250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69250A">
        <w:rPr>
          <w:color w:val="000000"/>
          <w:sz w:val="28"/>
          <w:szCs w:val="28"/>
          <w:u w:val="single"/>
        </w:rPr>
        <w:t>Ватлин</w:t>
      </w:r>
      <w:proofErr w:type="spellEnd"/>
      <w:r w:rsidRPr="0069250A">
        <w:rPr>
          <w:color w:val="000000"/>
          <w:sz w:val="28"/>
          <w:szCs w:val="28"/>
          <w:u w:val="single"/>
        </w:rPr>
        <w:t xml:space="preserve"> Иван Борисович  </w:t>
      </w:r>
      <w:r>
        <w:rPr>
          <w:color w:val="000000"/>
          <w:sz w:val="28"/>
          <w:szCs w:val="28"/>
        </w:rPr>
        <w:t xml:space="preserve">                 </w:t>
      </w:r>
      <w:r w:rsidR="00C426A1" w:rsidRPr="00BC2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C426A1"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942251" w:rsidRDefault="00942251" w:rsidP="00942251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sectPr w:rsidR="00942251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78" w:rsidRDefault="00652778">
      <w:r>
        <w:separator/>
      </w:r>
    </w:p>
  </w:endnote>
  <w:endnote w:type="continuationSeparator" w:id="0">
    <w:p w:rsidR="00652778" w:rsidRDefault="0065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78" w:rsidRDefault="00652778">
      <w:r>
        <w:separator/>
      </w:r>
    </w:p>
  </w:footnote>
  <w:footnote w:type="continuationSeparator" w:id="0">
    <w:p w:rsidR="00652778" w:rsidRDefault="0065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251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0EE3"/>
    <w:rsid w:val="00004C24"/>
    <w:rsid w:val="00007DB9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18F7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B7F65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1739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52778"/>
    <w:rsid w:val="00663146"/>
    <w:rsid w:val="006635F2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9250A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711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6711A"/>
    <w:rsid w:val="008856A4"/>
    <w:rsid w:val="0089535D"/>
    <w:rsid w:val="008962D1"/>
    <w:rsid w:val="008A4852"/>
    <w:rsid w:val="008B5663"/>
    <w:rsid w:val="008B6D47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251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929FF"/>
    <w:rsid w:val="009A6327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5C1E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489E"/>
    <w:rsid w:val="00B458E1"/>
    <w:rsid w:val="00B469C3"/>
    <w:rsid w:val="00B506C6"/>
    <w:rsid w:val="00B520C9"/>
    <w:rsid w:val="00B52A37"/>
    <w:rsid w:val="00B53CE6"/>
    <w:rsid w:val="00B56BED"/>
    <w:rsid w:val="00B611B1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02309"/>
    <w:rsid w:val="00D03DAF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06B83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E06B83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B46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E06B83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B46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3887-4CCB-415B-8E2A-87BA1F5B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u105</cp:lastModifiedBy>
  <cp:revision>2</cp:revision>
  <cp:lastPrinted>2014-05-06T18:00:00Z</cp:lastPrinted>
  <dcterms:created xsi:type="dcterms:W3CDTF">2014-05-07T10:40:00Z</dcterms:created>
  <dcterms:modified xsi:type="dcterms:W3CDTF">2014-05-07T10:40:00Z</dcterms:modified>
</cp:coreProperties>
</file>