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E2" w:rsidRDefault="009A20E2">
      <w:pPr>
        <w:spacing w:line="36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 -  учитель</w:t>
      </w:r>
    </w:p>
    <w:p w:rsidR="009A20E2" w:rsidRDefault="009A20E2">
      <w:pPr>
        <w:spacing w:line="360" w:lineRule="auto"/>
        <w:ind w:firstLine="425"/>
        <w:rPr>
          <w:b/>
          <w:sz w:val="28"/>
          <w:szCs w:val="28"/>
        </w:rPr>
      </w:pPr>
    </w:p>
    <w:p w:rsidR="009A20E2" w:rsidRDefault="009A20E2">
      <w:pPr>
        <w:rPr>
          <w:i/>
          <w:sz w:val="28"/>
          <w:szCs w:val="28"/>
        </w:rPr>
      </w:pPr>
      <w:r>
        <w:t xml:space="preserve">                                                 </w:t>
      </w:r>
      <w:r>
        <w:rPr>
          <w:i/>
          <w:sz w:val="28"/>
          <w:szCs w:val="28"/>
        </w:rPr>
        <w:t>Если вы удачно выберете труд и вложите в него</w:t>
      </w:r>
    </w:p>
    <w:p w:rsidR="009A20E2" w:rsidRDefault="009A20E2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свою душу, то счастье само вас отыщет.</w:t>
      </w:r>
      <w:r>
        <w:rPr>
          <w:i/>
          <w:sz w:val="28"/>
          <w:szCs w:val="28"/>
        </w:rPr>
        <w:br/>
        <w:t xml:space="preserve">                                                                                           К.Д. Ушинский</w:t>
      </w:r>
    </w:p>
    <w:p w:rsidR="009A20E2" w:rsidRDefault="009A20E2" w:rsidP="004B14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 задумывается о своем жизненном пути, о своей будущей профессии, о том, чему он посвятит свою жизнь. Я всегда хотела стать учителем и никогда не представляла себя в будущем кем-то другим. Совсем маленькой я играла в школу с куклами, затем, став ученицей, ходила на факультатив «Будущий учитель».  Я была самой счастливой, когда нам разрешали провести фрагмент урока у учеников начальной школы, которые учились во вторую смену. Весь вечер родители по нескольку раз слушали о моих «профессиональных успехах».  Моя мама радовалась за меня и всегда говорила: «Учись, доченька, из тебя вырастит настоящий учитель». Эти слова стали для меня своеобразным девизом.                              Мне повезло, что у меня были Учителя с большой буквы, они научили меня любить учиться, добиваться цели, не бояться трудностей,  именно они всегда были для меня примером во всем. </w:t>
      </w:r>
    </w:p>
    <w:p w:rsidR="009A20E2" w:rsidRDefault="009A20E2" w:rsidP="004B14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всегда знала, что учитель- это самая важная, самая нужная профессия,  ведь человек учится всегда, сначала ходить и говорить, а потом  летать в космос и делать невероятные открытия, и всегда нужен тот, кто ведет к достижению цели - Учитель. </w:t>
      </w:r>
    </w:p>
    <w:p w:rsidR="009A20E2" w:rsidRDefault="009A20E2" w:rsidP="004B14EE">
      <w:pPr>
        <w:ind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Учитель не имеет возраста, он всегда молод, всегда в поиске интересных дел, всегда горит новыми идеями.  Именно дети заставляют быть молодым душой и никогда не уставать от нового, ведь школа- это молодость, </w:t>
      </w:r>
      <w:r>
        <w:rPr>
          <w:color w:val="000000"/>
          <w:sz w:val="28"/>
          <w:szCs w:val="28"/>
        </w:rPr>
        <w:t>постоянное движение вперёд.</w:t>
      </w:r>
    </w:p>
    <w:p w:rsidR="009A20E2" w:rsidRDefault="009A20E2" w:rsidP="004B14EE">
      <w:pPr>
        <w:ind w:firstLine="425"/>
        <w:jc w:val="both"/>
      </w:pPr>
      <w:r>
        <w:rPr>
          <w:color w:val="000000"/>
          <w:sz w:val="28"/>
          <w:szCs w:val="28"/>
        </w:rPr>
        <w:t>Я очень люблю свою профессию. Она даёт возможность развиваться мне и творчески, и духовно. Упорство, целеустремленность, способность к самосовершенствованию  – самые важные качества педагога.   Профессия учителя всегда побуждает идти в ногу со временем, а может быть даже и на шаг вперед, поэтому я нахожусь в постоянном профессиональном поиске.</w:t>
      </w:r>
    </w:p>
    <w:p w:rsidR="009A20E2" w:rsidRDefault="004B14EE" w:rsidP="004B14EE">
      <w:pPr>
        <w:jc w:val="both"/>
        <w:rPr>
          <w:sz w:val="28"/>
          <w:szCs w:val="28"/>
        </w:rPr>
        <w:sectPr w:rsidR="009A20E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701" w:header="709" w:footer="720" w:gutter="0"/>
          <w:cols w:space="720"/>
          <w:titlePg/>
          <w:docGrid w:linePitch="600" w:charSpace="32768"/>
        </w:sectPr>
      </w:pPr>
      <w:r>
        <w:t xml:space="preserve">       </w:t>
      </w:r>
      <w:r w:rsidR="009A20E2">
        <w:rPr>
          <w:sz w:val="28"/>
          <w:szCs w:val="28"/>
        </w:rPr>
        <w:t>Лев Толстой однажды сказал: «Если учитель имеет только любовь к делу, он будет хорошим учителем.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</w:t>
      </w:r>
      <w:r>
        <w:rPr>
          <w:sz w:val="28"/>
          <w:szCs w:val="28"/>
        </w:rPr>
        <w:t xml:space="preserve">овершенный учитель». </w:t>
      </w:r>
      <w:r>
        <w:rPr>
          <w:sz w:val="28"/>
          <w:szCs w:val="28"/>
        </w:rPr>
        <w:br/>
        <w:t xml:space="preserve">     </w:t>
      </w:r>
      <w:r w:rsidR="009A20E2">
        <w:rPr>
          <w:sz w:val="28"/>
          <w:szCs w:val="28"/>
        </w:rPr>
        <w:t xml:space="preserve">Я благодарна судьбе за своих учеников. Все мои  дети талантливы, нужно лишь постараться  раскрыть этот иногда очень глубоко спрятанный талант, и тогда чувствуешь настоящее счастье.      </w:t>
      </w:r>
    </w:p>
    <w:p w:rsidR="009A20E2" w:rsidRDefault="009A20E2" w:rsidP="004B14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Мои ученики – это самое главное , самое важное во всей моей учительской жизни,ради них я живу, экспериментирую, фантазирую.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Смотрю в их глаза и забываю об усталости, неурядицах, проблемах.  Для них мне всегда хочется быть интересной, инициативной, успешной. </w:t>
      </w:r>
    </w:p>
    <w:p w:rsidR="009A20E2" w:rsidRDefault="009A20E2" w:rsidP="004B14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Стремительно меняющаяся жизнь, современная педагогика, новые образовательные стандарты ставят перед учителем большие задачи.</w:t>
      </w:r>
    </w:p>
    <w:p w:rsidR="009A20E2" w:rsidRDefault="009A20E2" w:rsidP="004B14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эпоха пересмотрела и изменила многие ценности. Но наше общество по-прежнему хочет видеть в лице выпускников школ грамотных, трудолюбивых, самостоятельных,  творческих молодых людей. Оно предъявляет  очень высокие требования к ним, поэтому так важна роль учителя. </w:t>
      </w:r>
    </w:p>
    <w:p w:rsidR="009A20E2" w:rsidRDefault="009A20E2" w:rsidP="004B14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Именно учитель научит ребенка учиться, разбираться в огромном потоке информации,  адаптироваться к новым условиям жизни, оценить себя в обществе. Только учитель научит детей, как стать востребованным и конкурентоспособным, нравственно самодисциплинированным и целеустремленным, а главное честным и милосердным. </w:t>
      </w:r>
    </w:p>
    <w:p w:rsidR="009A20E2" w:rsidRDefault="009A20E2" w:rsidP="004B14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Работая в школе уже не первый год, я стараюсь обучать и воспитывать детей собственным примером. Учу других и  постоянно учусь сама. Желая воспитать честных, искренних и добрых учеников, я стараюсь быть искренней и доброжелательной с ними </w:t>
      </w:r>
      <w:r>
        <w:rPr>
          <w:bCs/>
          <w:sz w:val="28"/>
          <w:szCs w:val="28"/>
        </w:rPr>
        <w:t>всегда</w:t>
      </w:r>
      <w:r>
        <w:rPr>
          <w:sz w:val="28"/>
          <w:szCs w:val="28"/>
        </w:rPr>
        <w:t xml:space="preserve">. </w:t>
      </w:r>
    </w:p>
    <w:p w:rsidR="009A20E2" w:rsidRDefault="009A20E2" w:rsidP="004B14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Размышляя о своей профессии соглашусь со словами А.С.Макаренко: “Не думайте, что вы воспитываете ребёнка только тогда, когда с ним разговариваете, или поучаете его… Вы воспитываете его в каждый момент вашей жизни… Как вы одеваетесь, как вы разговариваете с другими людьми и о других людях, как вы радуетесь или печалитесь, как вы общаетесь с друзьями и с врагами, как вы смеётесь… – всё это имеет для ребёнка большое значение”.</w:t>
      </w:r>
    </w:p>
    <w:p w:rsidR="009A20E2" w:rsidRDefault="009A20E2" w:rsidP="004B14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Профессия «учитель» всегда будет одной из самых нужных и сложных профессий. Учитель – это образ жизни! От того как педагог будет думать, жить, что говорить – зависит будущее его учеников, а в целом и страны. Учитель – это тот, с кого берут пример. Недавно один мой ученик, работая в мастерской творческого письма, написал, что учитель-это волшебник, а каждая встреча с ним –это встреча с чудом. Думаю, что это самая лучшая оценка нашего учительского труда.</w:t>
      </w:r>
    </w:p>
    <w:p w:rsidR="009A20E2" w:rsidRDefault="009A20E2" w:rsidP="004B14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Я иду на урок, меня ждут мои ученики.  Вместе с ними мы будем радоваться и переживать на уроках литературы, мечтать и искать, исследовать и творить на уроках ОПК, узнавать новое и делать пусть даже самые маленькие открытия.</w:t>
      </w:r>
      <w:r>
        <w:rPr>
          <w:b/>
          <w:sz w:val="28"/>
          <w:szCs w:val="28"/>
          <w:u w:val="single"/>
        </w:rPr>
        <w:t xml:space="preserve"> </w:t>
      </w:r>
    </w:p>
    <w:p w:rsidR="009A20E2" w:rsidRDefault="009A20E2" w:rsidP="004B14E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Они ждут от меня чуда познания нового, праздника совместного творчества, новых идей, долгих бесед после уроков, и я чувствую себя счастливой,  чувствую себя рядом с ними тем самым волшебником.</w:t>
      </w:r>
    </w:p>
    <w:p w:rsidR="009A20E2" w:rsidRDefault="009A20E2">
      <w:pPr>
        <w:spacing w:line="360" w:lineRule="auto"/>
        <w:ind w:firstLine="425"/>
        <w:rPr>
          <w:sz w:val="28"/>
          <w:szCs w:val="28"/>
        </w:rPr>
      </w:pPr>
    </w:p>
    <w:p w:rsidR="009A20E2" w:rsidRDefault="009A20E2">
      <w:pPr>
        <w:spacing w:line="360" w:lineRule="auto"/>
        <w:ind w:firstLine="425"/>
        <w:rPr>
          <w:sz w:val="28"/>
          <w:szCs w:val="28"/>
        </w:rPr>
      </w:pPr>
    </w:p>
    <w:p w:rsidR="009A20E2" w:rsidRDefault="009A20E2">
      <w:pPr>
        <w:pStyle w:val="a9"/>
      </w:pPr>
    </w:p>
    <w:p w:rsidR="009A20E2" w:rsidRDefault="009A20E2">
      <w:pPr>
        <w:pStyle w:val="a9"/>
        <w:rPr>
          <w:sz w:val="28"/>
          <w:szCs w:val="28"/>
        </w:rPr>
      </w:pPr>
    </w:p>
    <w:p w:rsidR="009A20E2" w:rsidRDefault="009A20E2">
      <w:pPr>
        <w:pStyle w:val="a9"/>
        <w:rPr>
          <w:sz w:val="28"/>
          <w:szCs w:val="28"/>
        </w:rPr>
      </w:pPr>
    </w:p>
    <w:p w:rsidR="009A20E2" w:rsidRDefault="009A20E2">
      <w:pPr>
        <w:pStyle w:val="a9"/>
        <w:rPr>
          <w:sz w:val="28"/>
          <w:szCs w:val="28"/>
        </w:rPr>
      </w:pPr>
    </w:p>
    <w:p w:rsidR="009A20E2" w:rsidRDefault="009A20E2">
      <w:pPr>
        <w:pStyle w:val="a9"/>
        <w:rPr>
          <w:sz w:val="28"/>
          <w:szCs w:val="28"/>
        </w:rPr>
      </w:pPr>
    </w:p>
    <w:p w:rsidR="009A20E2" w:rsidRDefault="009A20E2">
      <w:pPr>
        <w:pStyle w:val="a9"/>
        <w:rPr>
          <w:sz w:val="28"/>
          <w:szCs w:val="28"/>
        </w:rPr>
      </w:pPr>
    </w:p>
    <w:p w:rsidR="009A20E2" w:rsidRDefault="009A20E2">
      <w:pPr>
        <w:pStyle w:val="a9"/>
      </w:pPr>
    </w:p>
    <w:sectPr w:rsidR="009A20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15" w:rsidRDefault="002B4615">
      <w:r>
        <w:separator/>
      </w:r>
    </w:p>
  </w:endnote>
  <w:endnote w:type="continuationSeparator" w:id="1">
    <w:p w:rsidR="002B4615" w:rsidRDefault="002B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2" w:rsidRDefault="009A20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2" w:rsidRDefault="009A20E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2" w:rsidRDefault="009A20E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2" w:rsidRDefault="009A20E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2" w:rsidRDefault="009A20E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2" w:rsidRDefault="009A20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15" w:rsidRDefault="002B4615">
      <w:r>
        <w:separator/>
      </w:r>
    </w:p>
  </w:footnote>
  <w:footnote w:type="continuationSeparator" w:id="1">
    <w:p w:rsidR="002B4615" w:rsidRDefault="002B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2" w:rsidRDefault="009A20E2">
    <w:pPr>
      <w:pStyle w:val="ab"/>
      <w:jc w:val="center"/>
    </w:pPr>
    <w:fldSimple w:instr=" PAGE ">
      <w:r>
        <w:t>3</w:t>
      </w:r>
    </w:fldSimple>
  </w:p>
  <w:p w:rsidR="009A20E2" w:rsidRDefault="009A20E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2" w:rsidRDefault="009A20E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2" w:rsidRDefault="009A20E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2" w:rsidRDefault="009A20E2">
    <w:pPr>
      <w:pStyle w:val="ab"/>
      <w:jc w:val="center"/>
    </w:pPr>
    <w:fldSimple w:instr=" PAGE ">
      <w:r w:rsidR="00EE772C">
        <w:rPr>
          <w:noProof/>
        </w:rPr>
        <w:t>3</w:t>
      </w:r>
    </w:fldSimple>
  </w:p>
  <w:p w:rsidR="009A20E2" w:rsidRDefault="009A20E2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E2" w:rsidRDefault="009A20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4EE"/>
    <w:rsid w:val="002B4615"/>
    <w:rsid w:val="004B14EE"/>
    <w:rsid w:val="009A20E2"/>
    <w:rsid w:val="00E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b/>
      <w:bCs/>
      <w:sz w:val="36"/>
      <w:szCs w:val="36"/>
    </w:rPr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Верхний колонтитул Знак"/>
    <w:rPr>
      <w:sz w:val="24"/>
      <w:szCs w:val="24"/>
      <w:lang/>
    </w:rPr>
  </w:style>
  <w:style w:type="character" w:customStyle="1" w:styleId="c2">
    <w:name w:val="c2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1">
    <w:name w:val="s1"/>
    <w:basedOn w:val="10"/>
  </w:style>
  <w:style w:type="character" w:customStyle="1" w:styleId="c8">
    <w:name w:val="c8"/>
    <w:basedOn w:val="10"/>
  </w:style>
  <w:style w:type="character" w:customStyle="1" w:styleId="c0">
    <w:name w:val="c0"/>
    <w:basedOn w:val="10"/>
  </w:style>
  <w:style w:type="character" w:customStyle="1" w:styleId="c1">
    <w:name w:val="c1"/>
    <w:basedOn w:val="10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No Spacing"/>
    <w:qFormat/>
    <w:pPr>
      <w:suppressAutoHyphens/>
    </w:pPr>
    <w:rPr>
      <w:sz w:val="24"/>
      <w:szCs w:val="24"/>
      <w:lang w:eastAsia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c7">
    <w:name w:val="c7"/>
    <w:basedOn w:val="a"/>
    <w:pPr>
      <w:spacing w:before="280" w:after="280"/>
    </w:pPr>
  </w:style>
  <w:style w:type="paragraph" w:customStyle="1" w:styleId="c3">
    <w:name w:val="c3"/>
    <w:basedOn w:val="a"/>
    <w:pPr>
      <w:spacing w:before="280" w:after="280"/>
    </w:pPr>
  </w:style>
  <w:style w:type="paragraph" w:customStyle="1" w:styleId="c4">
    <w:name w:val="c4"/>
    <w:basedOn w:val="a"/>
    <w:pPr>
      <w:spacing w:before="280" w:after="280"/>
    </w:pPr>
  </w:style>
  <w:style w:type="paragraph" w:customStyle="1" w:styleId="p3">
    <w:name w:val="p3"/>
    <w:basedOn w:val="a"/>
    <w:pPr>
      <w:spacing w:before="280" w:after="280"/>
    </w:pPr>
  </w:style>
  <w:style w:type="paragraph" w:customStyle="1" w:styleId="p2">
    <w:name w:val="p2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p6">
    <w:name w:val="p6"/>
    <w:basedOn w:val="a"/>
    <w:pPr>
      <w:spacing w:before="280" w:after="280"/>
    </w:pPr>
  </w:style>
  <w:style w:type="paragraph" w:customStyle="1" w:styleId="c6">
    <w:name w:val="c6"/>
    <w:basedOn w:val="a"/>
    <w:pPr>
      <w:spacing w:before="280" w:after="280"/>
    </w:pPr>
  </w:style>
  <w:style w:type="paragraph" w:customStyle="1" w:styleId="c11">
    <w:name w:val="c11"/>
    <w:basedOn w:val="a"/>
    <w:pPr>
      <w:spacing w:before="280" w:after="280"/>
    </w:p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 ПО  ТЕМЕ: ВНУТРЕННЯЯ И ВНЕШНЯЯ  ПОЛИТИКА  РОССИИ В </vt:lpstr>
    </vt:vector>
  </TitlesOfParts>
  <Company>МК МОЩР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 ПО  ТЕМЕ: ВНУТРЕННЯЯ И ВНЕШНЯЯ  ПОЛИТИКА  РОССИИ В </dc:title>
  <dc:subject/>
  <dc:creator>Семья</dc:creator>
  <cp:keywords/>
  <cp:lastModifiedBy>МетодКабинет</cp:lastModifiedBy>
  <cp:revision>2</cp:revision>
  <cp:lastPrinted>1601-01-01T00:00:00Z</cp:lastPrinted>
  <dcterms:created xsi:type="dcterms:W3CDTF">2017-04-10T13:54:00Z</dcterms:created>
  <dcterms:modified xsi:type="dcterms:W3CDTF">2017-04-10T13:54:00Z</dcterms:modified>
</cp:coreProperties>
</file>