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Представление инновационного продукта</w:t>
      </w: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Структура представляемого инновационного проекта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1. Тема.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2. Обоснование проекта.</w:t>
      </w:r>
    </w:p>
    <w:p w:rsidR="006570C5" w:rsidRPr="00326F41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2.1 Актуальность.</w:t>
      </w:r>
    </w:p>
    <w:p w:rsidR="006570C5" w:rsidRPr="00326F41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>2.2 Нормативно-правовое обеспечение инновационного продукта.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 xml:space="preserve">2.3 Обоснование его значимости для развития образовательной организации (противоречия; проблема, доказанная диагностическими исследованиями; </w:t>
      </w:r>
      <w:r w:rsidRPr="00326F41">
        <w:rPr>
          <w:rFonts w:ascii="Times New Roman" w:hAnsi="Times New Roman"/>
          <w:sz w:val="26"/>
          <w:szCs w:val="26"/>
          <w:lang w:val="en-US" w:eastAsia="ru-RU"/>
        </w:rPr>
        <w:t>SWOT</w:t>
      </w:r>
      <w:r w:rsidRPr="00326F41">
        <w:rPr>
          <w:rFonts w:ascii="Times New Roman" w:hAnsi="Times New Roman"/>
          <w:sz w:val="26"/>
          <w:szCs w:val="26"/>
          <w:lang w:eastAsia="ru-RU"/>
        </w:rPr>
        <w:t>-анализ; тема).</w:t>
      </w:r>
    </w:p>
    <w:p w:rsidR="006570C5" w:rsidRPr="00326F41" w:rsidRDefault="006570C5" w:rsidP="006570C5">
      <w:pPr>
        <w:pStyle w:val="a3"/>
        <w:numPr>
          <w:ilvl w:val="1"/>
          <w:numId w:val="3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 xml:space="preserve"> Обоснование значимости проекта для развития системы образования Краснодарского края.</w:t>
      </w:r>
    </w:p>
    <w:p w:rsidR="006570C5" w:rsidRPr="00326F41" w:rsidRDefault="006570C5" w:rsidP="006570C5">
      <w:pPr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Цель.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26F41">
        <w:rPr>
          <w:rFonts w:ascii="Times New Roman" w:hAnsi="Times New Roman"/>
          <w:sz w:val="26"/>
          <w:szCs w:val="26"/>
          <w:lang w:eastAsia="ru-RU"/>
        </w:rPr>
        <w:t>Объект исследования (воздействия). Предмет исследования (воздействия). Гипотеза.</w:t>
      </w: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Задачи.</w:t>
      </w:r>
    </w:p>
    <w:p w:rsidR="006570C5" w:rsidRPr="00326F41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 xml:space="preserve"> 4</w:t>
      </w: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. Методологическая основа проекта (научно-педагогические принципы, подходы, научные школы, концепции, положенные в основу проекта).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326F41">
        <w:rPr>
          <w:rFonts w:ascii="Times New Roman" w:hAnsi="Times New Roman"/>
          <w:sz w:val="26"/>
          <w:szCs w:val="26"/>
          <w:lang w:eastAsia="ru-RU"/>
        </w:rPr>
        <w:t>Основная идея (идеи) предлагаемого инновационного продукта.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6. Механизм реализации проекта.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1"/>
        <w:gridCol w:w="3061"/>
        <w:gridCol w:w="1264"/>
        <w:gridCol w:w="2694"/>
      </w:tblGrid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(наименование мероприятий)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Полученный (ожидаемый) результат</w:t>
            </w: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1. Наименование,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2. Наименование,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3. Наименование,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7. Партнёры (сетевое взаимодействие, социальные партнёры).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8. Объем выполненных работ (%).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9. Целевые критерии и показатели (индикаторы) проекта. </w:t>
      </w:r>
    </w:p>
    <w:p w:rsidR="006570C5" w:rsidRPr="00326F41" w:rsidRDefault="006570C5" w:rsidP="006570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10.Используемые диагностические методы и методики, позволяющие оценить эффективность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проекта.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11. Полученные результаты, доказанные диагностическими исследованиями.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6F41">
        <w:rPr>
          <w:rFonts w:ascii="Times New Roman" w:hAnsi="Times New Roman"/>
          <w:color w:val="000000"/>
          <w:sz w:val="26"/>
          <w:szCs w:val="26"/>
          <w:lang w:eastAsia="ru-RU"/>
        </w:rPr>
        <w:t>12.</w:t>
      </w:r>
      <w:r w:rsidRPr="00326F41">
        <w:rPr>
          <w:rFonts w:ascii="Times New Roman" w:hAnsi="Times New Roman"/>
          <w:sz w:val="26"/>
          <w:szCs w:val="26"/>
          <w:lang w:eastAsia="ru-RU"/>
        </w:rPr>
        <w:t xml:space="preserve"> Перспективы развития инновации (проекта).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>13. Новизна (</w:t>
      </w:r>
      <w:proofErr w:type="spellStart"/>
      <w:r w:rsidRPr="00326F41">
        <w:rPr>
          <w:rFonts w:ascii="Times New Roman" w:hAnsi="Times New Roman"/>
          <w:sz w:val="26"/>
          <w:szCs w:val="26"/>
          <w:lang w:eastAsia="ru-RU"/>
        </w:rPr>
        <w:t>инновационность</w:t>
      </w:r>
      <w:proofErr w:type="spellEnd"/>
      <w:r w:rsidRPr="00326F41">
        <w:rPr>
          <w:rFonts w:ascii="Times New Roman" w:hAnsi="Times New Roman"/>
          <w:sz w:val="26"/>
          <w:szCs w:val="26"/>
          <w:lang w:eastAsia="ru-RU"/>
        </w:rPr>
        <w:t>).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>14. Практическая значимость.</w:t>
      </w:r>
    </w:p>
    <w:p w:rsidR="006570C5" w:rsidRPr="00326F41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6F41">
        <w:rPr>
          <w:rFonts w:ascii="Times New Roman" w:hAnsi="Times New Roman"/>
          <w:sz w:val="26"/>
          <w:szCs w:val="26"/>
          <w:lang w:eastAsia="ru-RU"/>
        </w:rPr>
        <w:t>15. Вероятные риски.</w:t>
      </w: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Структура представляемой инновационной Программы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1. Название (наименование) программы.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2. Обоснование разработки Программы.</w:t>
      </w:r>
    </w:p>
    <w:p w:rsidR="006570C5" w:rsidRPr="003F78CE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2.1 Актуальность.</w:t>
      </w:r>
    </w:p>
    <w:p w:rsidR="006570C5" w:rsidRPr="003F78CE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sz w:val="26"/>
          <w:szCs w:val="26"/>
          <w:lang w:eastAsia="ru-RU"/>
        </w:rPr>
        <w:t>2.2 Нормативно-правовое обеспечение инновационного продукта.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sz w:val="26"/>
          <w:szCs w:val="26"/>
          <w:lang w:eastAsia="ru-RU"/>
        </w:rPr>
        <w:t>2.3 Обоснование его значимости для развития образовательной организации (противоречие; проблема, доказанная диагностическими исследованиями; наименование программы).</w:t>
      </w:r>
    </w:p>
    <w:p w:rsidR="006570C5" w:rsidRPr="005C3B94" w:rsidRDefault="006570C5" w:rsidP="006570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5C3B94">
        <w:rPr>
          <w:rFonts w:ascii="Times New Roman" w:hAnsi="Times New Roman"/>
          <w:sz w:val="26"/>
          <w:szCs w:val="26"/>
          <w:lang w:eastAsia="ru-RU"/>
        </w:rPr>
        <w:t>Обоснование значимости Программы для развития системы образования Краснодарского края.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Цель.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Задачи.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5. Методологическая основа Программы (научно-педагогические принципы, подходы, концепции, положенные в основу программы).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 </w:t>
      </w:r>
      <w:r w:rsidRPr="003F78CE">
        <w:rPr>
          <w:rFonts w:ascii="Times New Roman" w:hAnsi="Times New Roman"/>
          <w:sz w:val="26"/>
          <w:szCs w:val="26"/>
          <w:lang w:eastAsia="ru-RU"/>
        </w:rPr>
        <w:t>Основная идея (идеи) предлагаемого инновационного продукта.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7. Механизм реализации Программы (Дорожная карта).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3060"/>
        <w:gridCol w:w="1080"/>
        <w:gridCol w:w="2880"/>
      </w:tblGrid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Действия (наименование мероприятий)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Полученный (ожидаемый) результат</w:t>
            </w: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1. Наименование этапа,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2. Наименование этапа,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3. Наименование этапа, сроки реализации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 Партнёры.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9. Объем выполненных работ (%).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 Целевые критерии и показатели (индикаторы) Программы. 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11.Используемые диагностические методы и методики, позволяющие оценить эффективность Программы.</w:t>
      </w:r>
    </w:p>
    <w:p w:rsidR="006570C5" w:rsidRDefault="006570C5" w:rsidP="006570C5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12. </w:t>
      </w:r>
      <w:r>
        <w:rPr>
          <w:rFonts w:ascii="Times New Roman" w:hAnsi="Times New Roman"/>
          <w:sz w:val="26"/>
          <w:szCs w:val="26"/>
        </w:rPr>
        <w:t>Оценка социально-экономической эффективности реализации 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доказанная диагностическими исследованиями.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 Перспективы развития инновации (Программы).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 Новизна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инновационность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15. Практическая значимость.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16. Возможность трансляции опыта.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Структура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представляемого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инновационного </w:t>
      </w:r>
    </w:p>
    <w:p w:rsid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Учебно-методического комплекса</w:t>
      </w:r>
    </w:p>
    <w:p w:rsidR="006570C5" w:rsidRPr="006570C5" w:rsidRDefault="006570C5" w:rsidP="006570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1. Название (наименование) УМК.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2. Обоснование разработки УМК.</w:t>
      </w:r>
    </w:p>
    <w:p w:rsidR="006570C5" w:rsidRPr="003F78CE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2.1 Актуальность.</w:t>
      </w:r>
    </w:p>
    <w:p w:rsidR="006570C5" w:rsidRPr="003F78CE" w:rsidRDefault="006570C5" w:rsidP="006570C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sz w:val="26"/>
          <w:szCs w:val="26"/>
          <w:lang w:eastAsia="ru-RU"/>
        </w:rPr>
        <w:t>2.2 Нормативно-правовое обеспечение инновационного продукта.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sz w:val="26"/>
          <w:szCs w:val="26"/>
          <w:lang w:eastAsia="ru-RU"/>
        </w:rPr>
        <w:t>2.3 Обоснование его значимости для развития образовательной организации (противоречие; проблема, доказанная диагностическими исследованиями; наименование УМК).</w:t>
      </w:r>
    </w:p>
    <w:p w:rsidR="006570C5" w:rsidRPr="003F78CE" w:rsidRDefault="006570C5" w:rsidP="006570C5">
      <w:pPr>
        <w:numPr>
          <w:ilvl w:val="1"/>
          <w:numId w:val="1"/>
        </w:numPr>
        <w:tabs>
          <w:tab w:val="clear" w:pos="927"/>
          <w:tab w:val="num" w:pos="540"/>
          <w:tab w:val="left" w:pos="108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sz w:val="26"/>
          <w:szCs w:val="26"/>
          <w:lang w:eastAsia="ru-RU"/>
        </w:rPr>
        <w:lastRenderedPageBreak/>
        <w:t>Обоснование значимости использования УМК для развития системы образования Краснодарского края.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Цель.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Задачи.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. Методологическая основа УМК (научно-педагогические принципы, подходы, концепции, положенные в основу УМК).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3F78CE">
        <w:rPr>
          <w:rFonts w:ascii="Times New Roman" w:hAnsi="Times New Roman"/>
          <w:sz w:val="26"/>
          <w:szCs w:val="26"/>
          <w:lang w:eastAsia="ru-RU"/>
        </w:rPr>
        <w:t>Основная идея (идеи) предлагаемого инновационного продукта.</w:t>
      </w:r>
    </w:p>
    <w:p w:rsidR="006570C5" w:rsidRPr="003F78CE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3F78CE">
        <w:rPr>
          <w:rFonts w:ascii="Times New Roman" w:hAnsi="Times New Roman"/>
          <w:color w:val="000000"/>
          <w:sz w:val="26"/>
          <w:szCs w:val="26"/>
          <w:lang w:eastAsia="ru-RU"/>
        </w:rPr>
        <w:t>. Краткое описание структуры и содержания УМК.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90"/>
        <w:gridCol w:w="5810"/>
      </w:tblGrid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Структурный компонент</w:t>
            </w:r>
          </w:p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УМК (пример)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 (тесты, контрольные вопросы, творческие задания и др.)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флипчартов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работы с интерактивной доской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 разработанных слайдовых презентаций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</w:tr>
      <w:tr w:rsidR="006570C5" w:rsidTr="00CE7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Этапы разработки и внедрения 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716"/>
        <w:gridCol w:w="1440"/>
        <w:gridCol w:w="4860"/>
      </w:tblGrid>
      <w:tr w:rsidR="006570C5" w:rsidTr="00CE7BB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570C5" w:rsidTr="00CE7BB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0C5" w:rsidTr="00CE7BB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C5" w:rsidRDefault="006570C5" w:rsidP="00CE7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>9. Объем выполненных работ (%).</w:t>
      </w:r>
    </w:p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>10. Целевые критерии и показатели (индикаторы)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эффективности УМК. </w:t>
      </w:r>
    </w:p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>11. Используемые диагностические методы и методики, позволяющие оценить эффективность УМК.</w:t>
      </w:r>
    </w:p>
    <w:p w:rsidR="006570C5" w:rsidRPr="00002467" w:rsidRDefault="006570C5" w:rsidP="006570C5">
      <w:pPr>
        <w:spacing w:after="0"/>
        <w:ind w:firstLine="540"/>
        <w:rPr>
          <w:rFonts w:ascii="Times New Roman" w:hAnsi="Times New Roman"/>
          <w:sz w:val="26"/>
          <w:szCs w:val="26"/>
        </w:rPr>
      </w:pP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12. </w:t>
      </w:r>
      <w:r w:rsidRPr="00002467">
        <w:rPr>
          <w:rFonts w:ascii="Times New Roman" w:hAnsi="Times New Roman"/>
          <w:sz w:val="26"/>
          <w:szCs w:val="26"/>
        </w:rPr>
        <w:t>Оценка социально-экономической эффективности реализации УМК</w:t>
      </w:r>
      <w:r w:rsidRPr="00002467">
        <w:rPr>
          <w:rFonts w:ascii="Times New Roman" w:hAnsi="Times New Roman"/>
          <w:color w:val="000000"/>
          <w:sz w:val="26"/>
          <w:szCs w:val="26"/>
          <w:lang w:eastAsia="ru-RU"/>
        </w:rPr>
        <w:t>, доказанная диагностическими исследованиями.</w:t>
      </w:r>
    </w:p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467">
        <w:rPr>
          <w:rFonts w:ascii="Times New Roman" w:hAnsi="Times New Roman"/>
          <w:sz w:val="26"/>
          <w:szCs w:val="26"/>
          <w:lang w:eastAsia="ru-RU"/>
        </w:rPr>
        <w:t>13. Перспективы развития инновации (УМК).</w:t>
      </w:r>
    </w:p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467">
        <w:rPr>
          <w:rFonts w:ascii="Times New Roman" w:hAnsi="Times New Roman"/>
          <w:sz w:val="26"/>
          <w:szCs w:val="26"/>
          <w:lang w:eastAsia="ru-RU"/>
        </w:rPr>
        <w:t>14. Новизна (</w:t>
      </w:r>
      <w:proofErr w:type="spellStart"/>
      <w:r w:rsidRPr="00002467">
        <w:rPr>
          <w:rFonts w:ascii="Times New Roman" w:hAnsi="Times New Roman"/>
          <w:sz w:val="26"/>
          <w:szCs w:val="26"/>
          <w:lang w:eastAsia="ru-RU"/>
        </w:rPr>
        <w:t>инновационность</w:t>
      </w:r>
      <w:proofErr w:type="spellEnd"/>
      <w:r w:rsidRPr="00002467">
        <w:rPr>
          <w:rFonts w:ascii="Times New Roman" w:hAnsi="Times New Roman"/>
          <w:sz w:val="26"/>
          <w:szCs w:val="26"/>
          <w:lang w:eastAsia="ru-RU"/>
        </w:rPr>
        <w:t>).</w:t>
      </w:r>
    </w:p>
    <w:p w:rsidR="006570C5" w:rsidRPr="00002467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467">
        <w:rPr>
          <w:rFonts w:ascii="Times New Roman" w:hAnsi="Times New Roman"/>
          <w:sz w:val="26"/>
          <w:szCs w:val="26"/>
          <w:lang w:eastAsia="ru-RU"/>
        </w:rPr>
        <w:t>15. Практическая значимость.</w:t>
      </w:r>
    </w:p>
    <w:p w:rsidR="006570C5" w:rsidRDefault="006570C5" w:rsidP="006570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467">
        <w:rPr>
          <w:rFonts w:ascii="Times New Roman" w:hAnsi="Times New Roman"/>
          <w:sz w:val="26"/>
          <w:szCs w:val="26"/>
          <w:lang w:eastAsia="ru-RU"/>
        </w:rPr>
        <w:t>16. Возможность трансляции опыта.</w:t>
      </w:r>
    </w:p>
    <w:sectPr w:rsidR="006570C5" w:rsidSect="0052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A85"/>
    <w:multiLevelType w:val="multilevel"/>
    <w:tmpl w:val="19DC9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">
    <w:nsid w:val="418F5444"/>
    <w:multiLevelType w:val="multilevel"/>
    <w:tmpl w:val="DD70AA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2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0C5"/>
    <w:rsid w:val="00523AE5"/>
    <w:rsid w:val="006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Company>kki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</dc:creator>
  <cp:keywords/>
  <dc:description/>
  <cp:lastModifiedBy>Чечетка</cp:lastModifiedBy>
  <cp:revision>1</cp:revision>
  <dcterms:created xsi:type="dcterms:W3CDTF">2015-04-08T12:07:00Z</dcterms:created>
  <dcterms:modified xsi:type="dcterms:W3CDTF">2015-04-08T12:09:00Z</dcterms:modified>
</cp:coreProperties>
</file>