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83B5" w14:textId="77777777" w:rsidR="00097425" w:rsidRPr="00AF1082" w:rsidRDefault="00097425" w:rsidP="001F5BC0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AF1082">
        <w:rPr>
          <w:b/>
          <w:sz w:val="28"/>
          <w:szCs w:val="28"/>
          <w:u w:val="single"/>
        </w:rPr>
        <w:t xml:space="preserve">ОТЧЕТ </w:t>
      </w:r>
    </w:p>
    <w:bookmarkEnd w:id="0"/>
    <w:p w14:paraId="6D337DDC" w14:textId="77777777" w:rsidR="00097425" w:rsidRPr="005901FF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t>о реализации проекта краевой инновационной площадки</w:t>
      </w:r>
    </w:p>
    <w:p w14:paraId="6B704938" w14:textId="77777777" w:rsidR="00097425" w:rsidRPr="005901FF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t>МБД</w:t>
      </w:r>
      <w:r w:rsidR="003A7E84" w:rsidRPr="005901FF">
        <w:rPr>
          <w:b/>
          <w:sz w:val="28"/>
          <w:szCs w:val="28"/>
        </w:rPr>
        <w:t>О</w:t>
      </w:r>
      <w:r w:rsidRPr="005901FF">
        <w:rPr>
          <w:b/>
          <w:sz w:val="28"/>
          <w:szCs w:val="28"/>
        </w:rPr>
        <w:t xml:space="preserve">У МУНИЦИПАЛЬНОГО ОБРАЗОВАНИЯ ГОРОД КРАСНОДАР </w:t>
      </w:r>
    </w:p>
    <w:p w14:paraId="4DB5E38D" w14:textId="77777777" w:rsidR="00097425" w:rsidRPr="005901FF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t>«</w:t>
      </w:r>
      <w:r w:rsidRPr="005901FF">
        <w:rPr>
          <w:rStyle w:val="af2"/>
          <w:sz w:val="28"/>
          <w:szCs w:val="28"/>
        </w:rPr>
        <w:t>ДЕТСКИЙ САД КОМБИНИРОВАННОГО ВИДА</w:t>
      </w:r>
      <w:r w:rsidRPr="005901FF">
        <w:rPr>
          <w:rStyle w:val="af2"/>
          <w:b w:val="0"/>
          <w:sz w:val="28"/>
          <w:szCs w:val="28"/>
        </w:rPr>
        <w:t xml:space="preserve"> </w:t>
      </w:r>
      <w:r w:rsidRPr="005901FF">
        <w:rPr>
          <w:b/>
          <w:bCs/>
          <w:sz w:val="28"/>
          <w:szCs w:val="28"/>
        </w:rPr>
        <w:t>№ 94</w:t>
      </w:r>
      <w:r w:rsidRPr="005901FF">
        <w:rPr>
          <w:b/>
          <w:sz w:val="28"/>
          <w:szCs w:val="28"/>
        </w:rPr>
        <w:t>»</w:t>
      </w:r>
    </w:p>
    <w:p w14:paraId="55E77BF4" w14:textId="03D0DA35" w:rsidR="00097425" w:rsidRPr="005901FF" w:rsidRDefault="00097425" w:rsidP="001F5BC0">
      <w:pPr>
        <w:spacing w:line="360" w:lineRule="auto"/>
        <w:jc w:val="center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t>(</w:t>
      </w:r>
      <w:r w:rsidR="00A9314B" w:rsidRPr="005901FF">
        <w:rPr>
          <w:b/>
          <w:sz w:val="28"/>
          <w:szCs w:val="28"/>
        </w:rPr>
        <w:t xml:space="preserve">Третий этап. </w:t>
      </w:r>
      <w:r w:rsidRPr="005901FF">
        <w:rPr>
          <w:b/>
          <w:sz w:val="28"/>
          <w:szCs w:val="28"/>
        </w:rPr>
        <w:t>20</w:t>
      </w:r>
      <w:r w:rsidR="003525EF" w:rsidRPr="005901FF">
        <w:rPr>
          <w:b/>
          <w:sz w:val="28"/>
          <w:szCs w:val="28"/>
        </w:rPr>
        <w:t>2</w:t>
      </w:r>
      <w:r w:rsidR="003525EF" w:rsidRPr="005901FF">
        <w:rPr>
          <w:b/>
          <w:sz w:val="28"/>
          <w:szCs w:val="28"/>
          <w:lang w:val="en-US"/>
        </w:rPr>
        <w:t>1</w:t>
      </w:r>
      <w:r w:rsidR="003525EF" w:rsidRPr="005901FF">
        <w:rPr>
          <w:b/>
          <w:sz w:val="28"/>
          <w:szCs w:val="28"/>
        </w:rPr>
        <w:t>г</w:t>
      </w:r>
      <w:r w:rsidRPr="005901FF">
        <w:rPr>
          <w:b/>
          <w:sz w:val="28"/>
          <w:szCs w:val="28"/>
        </w:rPr>
        <w:t>)</w:t>
      </w:r>
    </w:p>
    <w:p w14:paraId="2C8B106A" w14:textId="77777777" w:rsidR="00097425" w:rsidRPr="005901FF" w:rsidRDefault="00097425" w:rsidP="001F5BC0">
      <w:pPr>
        <w:spacing w:line="360" w:lineRule="auto"/>
        <w:jc w:val="center"/>
        <w:rPr>
          <w:b/>
          <w:sz w:val="28"/>
          <w:szCs w:val="28"/>
        </w:rPr>
      </w:pPr>
    </w:p>
    <w:p w14:paraId="6E018500" w14:textId="77777777" w:rsidR="008708E2" w:rsidRPr="005901FF" w:rsidRDefault="008708E2" w:rsidP="001F5BC0">
      <w:pPr>
        <w:spacing w:line="360" w:lineRule="auto"/>
        <w:jc w:val="center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t>ПАСПОРТ ПРОЕКТА</w:t>
      </w:r>
    </w:p>
    <w:p w14:paraId="4B5850AD" w14:textId="77777777" w:rsidR="00097425" w:rsidRPr="00097425" w:rsidRDefault="00097425" w:rsidP="001F5BC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14:paraId="1E34A292" w14:textId="77777777" w:rsidTr="00FB0089">
        <w:trPr>
          <w:jc w:val="center"/>
        </w:trPr>
        <w:tc>
          <w:tcPr>
            <w:tcW w:w="392" w:type="dxa"/>
          </w:tcPr>
          <w:p w14:paraId="161BEA78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47FECD78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14:paraId="151D4033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 w:rsidRPr="000974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97425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Детский сад комбинированного вида</w:t>
            </w:r>
            <w:r w:rsidRPr="00097425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№ 94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08E2" w:rsidRPr="00097425" w14:paraId="31A36D8B" w14:textId="77777777" w:rsidTr="00FB0089">
        <w:trPr>
          <w:jc w:val="center"/>
        </w:trPr>
        <w:tc>
          <w:tcPr>
            <w:tcW w:w="392" w:type="dxa"/>
          </w:tcPr>
          <w:p w14:paraId="644D7DCC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0BDFF53F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14:paraId="29D02836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8708E2" w:rsidRPr="00097425" w14:paraId="2FE2C68C" w14:textId="77777777" w:rsidTr="00FB0089">
        <w:trPr>
          <w:jc w:val="center"/>
        </w:trPr>
        <w:tc>
          <w:tcPr>
            <w:tcW w:w="392" w:type="dxa"/>
          </w:tcPr>
          <w:p w14:paraId="65AE43BD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6969861F" w14:textId="77777777" w:rsidR="008708E2" w:rsidRPr="00097425" w:rsidRDefault="008708E2" w:rsidP="001F5B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14:paraId="104B32A6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Краснодарский край, </w:t>
            </w:r>
            <w:r w:rsidR="00325859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ул. им. Кондратенко Н.И., 2</w:t>
            </w:r>
          </w:p>
        </w:tc>
      </w:tr>
      <w:tr w:rsidR="008708E2" w:rsidRPr="00097425" w14:paraId="574F2527" w14:textId="77777777" w:rsidTr="00FB0089">
        <w:trPr>
          <w:jc w:val="center"/>
        </w:trPr>
        <w:tc>
          <w:tcPr>
            <w:tcW w:w="392" w:type="dxa"/>
          </w:tcPr>
          <w:p w14:paraId="29E7C433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3B5E9C1D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14:paraId="3797D83B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Герасименко Татьяна Васильевна</w:t>
            </w:r>
          </w:p>
        </w:tc>
      </w:tr>
      <w:tr w:rsidR="008708E2" w:rsidRPr="00097425" w14:paraId="30C1E58E" w14:textId="77777777" w:rsidTr="00FB0089">
        <w:trPr>
          <w:jc w:val="center"/>
        </w:trPr>
        <w:tc>
          <w:tcPr>
            <w:tcW w:w="392" w:type="dxa"/>
          </w:tcPr>
          <w:p w14:paraId="12511B38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4C8DE2D9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0" w:type="auto"/>
          </w:tcPr>
          <w:p w14:paraId="7A447ED0" w14:textId="77777777" w:rsidR="008708E2" w:rsidRPr="00097425" w:rsidRDefault="0035683E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(861)268-45-69; 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8" w:history="1">
              <w:r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ds94@mail.ru</w:t>
              </w:r>
            </w:hyperlink>
          </w:p>
        </w:tc>
      </w:tr>
      <w:tr w:rsidR="008708E2" w:rsidRPr="00097425" w14:paraId="39076A91" w14:textId="77777777" w:rsidTr="00FB0089">
        <w:trPr>
          <w:jc w:val="center"/>
        </w:trPr>
        <w:tc>
          <w:tcPr>
            <w:tcW w:w="392" w:type="dxa"/>
          </w:tcPr>
          <w:p w14:paraId="199032F5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14:paraId="4BFFA796" w14:textId="77777777" w:rsidR="008708E2" w:rsidRPr="00097425" w:rsidRDefault="008708E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14:paraId="29CD0361" w14:textId="77777777" w:rsidR="008708E2" w:rsidRPr="00097425" w:rsidRDefault="00AF1082" w:rsidP="001F5BC0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94.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centerstart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08E2" w:rsidRPr="00097425" w14:paraId="02049F77" w14:textId="77777777" w:rsidTr="00FB0089">
        <w:trPr>
          <w:jc w:val="center"/>
        </w:trPr>
        <w:tc>
          <w:tcPr>
            <w:tcW w:w="392" w:type="dxa"/>
          </w:tcPr>
          <w:p w14:paraId="6C901DB5" w14:textId="77777777" w:rsidR="008708E2" w:rsidRPr="00097425" w:rsidRDefault="008708E2" w:rsidP="00C219DA">
            <w:pPr>
              <w:pStyle w:val="a8"/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14:paraId="6FD08B35" w14:textId="77777777" w:rsidR="008708E2" w:rsidRPr="001F5BC0" w:rsidRDefault="0035683E" w:rsidP="001F5B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473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AB473E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14:paraId="2E79642B" w14:textId="77777777" w:rsidR="001F5BC0" w:rsidRPr="00FB31EF" w:rsidRDefault="00AF1082" w:rsidP="00FB31EF">
            <w:pPr>
              <w:widowControl w:val="0"/>
              <w:tabs>
                <w:tab w:val="left" w:pos="1154"/>
              </w:tabs>
              <w:autoSpaceDE w:val="0"/>
              <w:autoSpaceDN w:val="0"/>
              <w:spacing w:line="242" w:lineRule="auto"/>
              <w:ind w:left="1" w:right="148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hyperlink r:id="rId10" w:history="1">
              <w:r w:rsidR="00FB31EF" w:rsidRPr="00FB31E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https://ds94.centerstart.ru/node/401</w:t>
              </w:r>
            </w:hyperlink>
            <w:r w:rsidR="00FB31EF" w:rsidRPr="00FB3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0666438B" w14:textId="77777777" w:rsidR="002E00C9" w:rsidRDefault="002E00C9" w:rsidP="001F5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39DE87" w14:textId="77777777" w:rsidR="00097425" w:rsidRPr="005901FF" w:rsidRDefault="00097425" w:rsidP="006D4EF7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901FF">
        <w:rPr>
          <w:b/>
          <w:sz w:val="28"/>
          <w:szCs w:val="28"/>
        </w:rPr>
        <w:lastRenderedPageBreak/>
        <w:t xml:space="preserve">1 </w:t>
      </w:r>
      <w:r w:rsidRPr="005901FF">
        <w:rPr>
          <w:b/>
          <w:bCs/>
          <w:sz w:val="28"/>
          <w:szCs w:val="28"/>
        </w:rPr>
        <w:t>Тема проекта. Цель, задачи, инновационность</w:t>
      </w:r>
    </w:p>
    <w:p w14:paraId="731A9FE5" w14:textId="77777777" w:rsidR="00097425" w:rsidRPr="005901FF" w:rsidRDefault="00097425" w:rsidP="006D4EF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F75145B" w14:textId="77777777" w:rsidR="00097425" w:rsidRPr="005901FF" w:rsidRDefault="00097425" w:rsidP="006D4EF7">
      <w:pPr>
        <w:tabs>
          <w:tab w:val="left" w:pos="993"/>
        </w:tabs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5901FF">
        <w:rPr>
          <w:i/>
          <w:sz w:val="28"/>
          <w:szCs w:val="28"/>
        </w:rPr>
        <w:t>Тема проекта</w:t>
      </w:r>
      <w:r w:rsidRPr="005901FF">
        <w:rPr>
          <w:sz w:val="28"/>
          <w:szCs w:val="28"/>
        </w:rPr>
        <w:t xml:space="preserve">: </w:t>
      </w:r>
      <w:r w:rsidR="003A7E84" w:rsidRPr="005901FF">
        <w:rPr>
          <w:sz w:val="28"/>
          <w:szCs w:val="28"/>
        </w:rPr>
        <w:t>«Система развития детей с особыми образовательными потребностями средствами художественного творчества «Трое в одной лодке».</w:t>
      </w:r>
    </w:p>
    <w:p w14:paraId="299AC88B" w14:textId="77777777" w:rsidR="003525EF" w:rsidRPr="005901FF" w:rsidRDefault="006326C8" w:rsidP="006D4EF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901FF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5901FF">
        <w:rPr>
          <w:bCs/>
          <w:i/>
          <w:sz w:val="28"/>
          <w:szCs w:val="28"/>
        </w:rPr>
        <w:t xml:space="preserve"> отчетного периода</w:t>
      </w:r>
      <w:r w:rsidR="009E3A5F" w:rsidRPr="005901FF">
        <w:rPr>
          <w:bCs/>
          <w:i/>
          <w:sz w:val="28"/>
          <w:szCs w:val="28"/>
        </w:rPr>
        <w:t>.</w:t>
      </w:r>
      <w:r w:rsidRPr="005901FF">
        <w:rPr>
          <w:i/>
          <w:sz w:val="28"/>
          <w:szCs w:val="28"/>
        </w:rPr>
        <w:t xml:space="preserve"> </w:t>
      </w:r>
      <w:r w:rsidR="003525EF" w:rsidRPr="005901FF">
        <w:rPr>
          <w:sz w:val="28"/>
          <w:szCs w:val="28"/>
        </w:rPr>
        <w:t>Создание системы</w:t>
      </w:r>
      <w:r w:rsidR="003525EF" w:rsidRPr="005901FF">
        <w:rPr>
          <w:b/>
          <w:sz w:val="28"/>
          <w:szCs w:val="28"/>
        </w:rPr>
        <w:t xml:space="preserve"> </w:t>
      </w:r>
      <w:r w:rsidR="003525EF" w:rsidRPr="005901FF">
        <w:rPr>
          <w:sz w:val="28"/>
          <w:szCs w:val="28"/>
        </w:rPr>
        <w:t>взаимодействия участников образовательных отношений ДОО в образовательной деятельности по коррекции нарушений развития детей с ООП для максимального развития каждого ребёнка за счет обеспечения субъектной позиции всех участников образовательного процесса и экспериментальное обоснование ее эффективности в реализации требований ФГОС ДО.</w:t>
      </w:r>
    </w:p>
    <w:p w14:paraId="320C3C09" w14:textId="77777777" w:rsidR="001B79A0" w:rsidRPr="005901FF" w:rsidRDefault="00202E51" w:rsidP="006D4EF7">
      <w:pPr>
        <w:tabs>
          <w:tab w:val="left" w:pos="993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901FF">
        <w:rPr>
          <w:bCs/>
          <w:i/>
          <w:sz w:val="28"/>
          <w:szCs w:val="28"/>
        </w:rPr>
        <w:t>Задачи отчетного периода</w:t>
      </w:r>
      <w:r w:rsidR="00D1087A" w:rsidRPr="005901FF">
        <w:rPr>
          <w:bCs/>
          <w:i/>
          <w:sz w:val="28"/>
          <w:szCs w:val="28"/>
        </w:rPr>
        <w:t xml:space="preserve"> </w:t>
      </w:r>
    </w:p>
    <w:p w14:paraId="1A68004F" w14:textId="3EF66C1F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Обобщить систему развития детей с особыми образовательными потребностями средствами художественного творчества. </w:t>
      </w:r>
    </w:p>
    <w:p w14:paraId="22E0A4C7" w14:textId="78E75859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профессиональных компетенций участников образовательных отношений ДОО и психолого-педагогических компетенций родителей воспитанников с ТНР. </w:t>
      </w:r>
    </w:p>
    <w:p w14:paraId="1F1E241C" w14:textId="3ED90685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Разработать, апробировать и опубликовать методические разработки для специалистов и педагогов. </w:t>
      </w:r>
    </w:p>
    <w:p w14:paraId="625C1A64" w14:textId="5D0F6A44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Диссеминировать результаты инновационной деятельности среди муниципалитетов ДОО. </w:t>
      </w:r>
    </w:p>
    <w:p w14:paraId="026D4E77" w14:textId="68104E61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Провести анализ и обобщить результаты инновационной деятельности.</w:t>
      </w:r>
    </w:p>
    <w:p w14:paraId="3667E06E" w14:textId="78458156" w:rsidR="003525EF" w:rsidRPr="005901FF" w:rsidRDefault="003525EF" w:rsidP="006D4EF7">
      <w:pPr>
        <w:pStyle w:val="a8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5901F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Провести диагностику оценки эффективности реализации проекта.</w:t>
      </w:r>
    </w:p>
    <w:p w14:paraId="66AEAA18" w14:textId="15501224" w:rsidR="003525EF" w:rsidRPr="005901FF" w:rsidRDefault="009E3A5F" w:rsidP="006D4EF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5901FF">
        <w:rPr>
          <w:bCs/>
          <w:i/>
          <w:sz w:val="28"/>
          <w:szCs w:val="28"/>
        </w:rPr>
        <w:t>Инновационность</w:t>
      </w:r>
      <w:r w:rsidRPr="005901FF">
        <w:rPr>
          <w:sz w:val="28"/>
          <w:szCs w:val="28"/>
        </w:rPr>
        <w:t>.</w:t>
      </w:r>
      <w:r w:rsidR="002D081B" w:rsidRPr="005901FF">
        <w:rPr>
          <w:sz w:val="28"/>
          <w:szCs w:val="28"/>
        </w:rPr>
        <w:t xml:space="preserve"> </w:t>
      </w:r>
      <w:r w:rsidR="002D081B" w:rsidRPr="005901FF">
        <w:rPr>
          <w:rFonts w:eastAsiaTheme="minorHAnsi"/>
          <w:sz w:val="28"/>
          <w:szCs w:val="28"/>
        </w:rPr>
        <w:t>Современный этап развития общества требует обновления коррекционного процесса в дошкольной образовательной организации. Эффективность коррекционного процесса достигается в многостороннем субъект-субъектном взаимодействии всех участников. При этом педагогическое взаимодействие взрослых – педагогов, родителей, представителей общественности – создает условия для становления и развития субъектности ребенка, в том числе коммуникативной активности, как наиболее значимого личностного образования.</w:t>
      </w:r>
      <w:r w:rsidR="005901FF">
        <w:rPr>
          <w:rFonts w:eastAsiaTheme="minorHAnsi"/>
          <w:sz w:val="28"/>
          <w:szCs w:val="28"/>
        </w:rPr>
        <w:t xml:space="preserve"> </w:t>
      </w:r>
    </w:p>
    <w:p w14:paraId="55C04963" w14:textId="77777777" w:rsidR="002D081B" w:rsidRDefault="002D081B" w:rsidP="00EB0A4C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CC3FAB" w14:textId="77777777" w:rsidR="002E00C9" w:rsidRPr="0038616B" w:rsidRDefault="002E00C9" w:rsidP="006D4EF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47395">
        <w:rPr>
          <w:b/>
          <w:bCs/>
          <w:sz w:val="28"/>
          <w:szCs w:val="28"/>
        </w:rPr>
        <w:lastRenderedPageBreak/>
        <w:t xml:space="preserve">2. </w:t>
      </w:r>
      <w:r w:rsidRPr="00147395">
        <w:rPr>
          <w:b/>
          <w:sz w:val="28"/>
          <w:szCs w:val="28"/>
        </w:rPr>
        <w:t>Измерение и оценка качества инновации</w:t>
      </w:r>
    </w:p>
    <w:p w14:paraId="52B361C1" w14:textId="77777777" w:rsidR="00AF0CDF" w:rsidRDefault="00AF0CDF" w:rsidP="006D4EF7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647266C2" w14:textId="77777777" w:rsidR="00220387" w:rsidRPr="00220387" w:rsidRDefault="00220387" w:rsidP="006D4EF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</w:t>
      </w:r>
      <w:r w:rsidR="00265CA5">
        <w:rPr>
          <w:sz w:val="28"/>
          <w:szCs w:val="28"/>
        </w:rPr>
        <w:t>отри</w:t>
      </w:r>
      <w:r>
        <w:rPr>
          <w:sz w:val="28"/>
          <w:szCs w:val="28"/>
        </w:rPr>
        <w:t xml:space="preserve"> табл</w:t>
      </w:r>
      <w:r w:rsidR="00265CA5">
        <w:rPr>
          <w:sz w:val="28"/>
          <w:szCs w:val="28"/>
        </w:rPr>
        <w:t>ицу</w:t>
      </w:r>
      <w:r>
        <w:rPr>
          <w:sz w:val="28"/>
          <w:szCs w:val="28"/>
        </w:rPr>
        <w:t xml:space="preserve"> 1)</w:t>
      </w:r>
      <w:r w:rsidRPr="00220387">
        <w:rPr>
          <w:sz w:val="28"/>
          <w:szCs w:val="28"/>
        </w:rPr>
        <w:t>.</w:t>
      </w:r>
    </w:p>
    <w:p w14:paraId="13DD0628" w14:textId="77777777" w:rsidR="00220387" w:rsidRDefault="00220387" w:rsidP="00E15EB4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14:paraId="2F79DFB9" w14:textId="30B4E1EB" w:rsidR="00147395" w:rsidRPr="008674B8" w:rsidRDefault="00220387" w:rsidP="00147395">
      <w:pPr>
        <w:tabs>
          <w:tab w:val="left" w:pos="1134"/>
        </w:tabs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bookmarkStart w:id="1" w:name="_Hlk63497794"/>
      <w:r w:rsidR="00147395">
        <w:rPr>
          <w:sz w:val="28"/>
          <w:szCs w:val="28"/>
        </w:rPr>
        <w:t xml:space="preserve"> </w:t>
      </w:r>
      <w:r w:rsidR="00147395" w:rsidRPr="008674B8">
        <w:rPr>
          <w:sz w:val="28"/>
          <w:szCs w:val="28"/>
        </w:rPr>
        <w:t xml:space="preserve">Результаты мониторинга эффективности инновационной деятельности </w:t>
      </w:r>
    </w:p>
    <w:tbl>
      <w:tblPr>
        <w:tblStyle w:val="af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742"/>
        <w:gridCol w:w="79"/>
        <w:gridCol w:w="61"/>
        <w:gridCol w:w="1701"/>
        <w:gridCol w:w="172"/>
        <w:gridCol w:w="679"/>
        <w:gridCol w:w="142"/>
        <w:gridCol w:w="1701"/>
        <w:gridCol w:w="993"/>
        <w:gridCol w:w="1239"/>
      </w:tblGrid>
      <w:tr w:rsidR="00147395" w:rsidRPr="00147395" w14:paraId="4DE7BA57" w14:textId="1DCEAD60" w:rsidTr="005901FF">
        <w:trPr>
          <w:jc w:val="center"/>
        </w:trPr>
        <w:tc>
          <w:tcPr>
            <w:tcW w:w="217" w:type="pct"/>
            <w:vMerge w:val="restart"/>
            <w:vAlign w:val="center"/>
          </w:tcPr>
          <w:bookmarkEnd w:id="1"/>
          <w:p w14:paraId="71888290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9" w:type="pct"/>
            <w:vMerge w:val="restart"/>
            <w:vAlign w:val="center"/>
          </w:tcPr>
          <w:p w14:paraId="1D05BDA9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4" w:type="pct"/>
            <w:gridSpan w:val="4"/>
            <w:vAlign w:val="center"/>
          </w:tcPr>
          <w:p w14:paraId="0049ACE1" w14:textId="5171BB4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29" w:type="pct"/>
            <w:gridSpan w:val="4"/>
            <w:vAlign w:val="center"/>
          </w:tcPr>
          <w:p w14:paraId="2579D4DC" w14:textId="132A6212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01" w:type="pct"/>
            <w:gridSpan w:val="2"/>
          </w:tcPr>
          <w:p w14:paraId="1CDE04DC" w14:textId="2E6D1F7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147395" w:rsidRPr="00147395" w14:paraId="6492C734" w14:textId="0C6D1C41" w:rsidTr="005901FF">
        <w:trPr>
          <w:jc w:val="center"/>
        </w:trPr>
        <w:tc>
          <w:tcPr>
            <w:tcW w:w="217" w:type="pct"/>
            <w:vMerge/>
            <w:vAlign w:val="center"/>
          </w:tcPr>
          <w:p w14:paraId="4DE4693B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vAlign w:val="center"/>
          </w:tcPr>
          <w:p w14:paraId="4EA5DD2A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14:paraId="4C228134" w14:textId="2E8E054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908" w:type="pct"/>
            <w:gridSpan w:val="3"/>
            <w:vAlign w:val="center"/>
          </w:tcPr>
          <w:p w14:paraId="62C385C6" w14:textId="728F9E5F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0" w:type="pct"/>
            <w:gridSpan w:val="2"/>
            <w:vAlign w:val="center"/>
          </w:tcPr>
          <w:p w14:paraId="01EFEDA0" w14:textId="196D3C34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909" w:type="pct"/>
            <w:gridSpan w:val="2"/>
            <w:vAlign w:val="center"/>
          </w:tcPr>
          <w:p w14:paraId="6C7BCDCB" w14:textId="0ABB93A8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0" w:type="pct"/>
            <w:vAlign w:val="center"/>
          </w:tcPr>
          <w:p w14:paraId="3E8934D0" w14:textId="0EAB4E5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611" w:type="pct"/>
            <w:vAlign w:val="center"/>
          </w:tcPr>
          <w:p w14:paraId="50E1A328" w14:textId="591C524C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47395" w:rsidRPr="00147395" w14:paraId="50C1D83E" w14:textId="7B3D228C" w:rsidTr="005901FF">
        <w:trPr>
          <w:jc w:val="center"/>
        </w:trPr>
        <w:tc>
          <w:tcPr>
            <w:tcW w:w="5000" w:type="pct"/>
            <w:gridSpan w:val="12"/>
            <w:vAlign w:val="center"/>
          </w:tcPr>
          <w:p w14:paraId="73636013" w14:textId="2826C63B" w:rsidR="00147395" w:rsidRPr="00A824B9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B9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развития профессиональной компетентности педагогов как субъектов образования</w:t>
            </w:r>
          </w:p>
        </w:tc>
      </w:tr>
      <w:tr w:rsidR="00147395" w:rsidRPr="00147395" w14:paraId="5D61C852" w14:textId="4669A5A0" w:rsidTr="005901FF">
        <w:trPr>
          <w:jc w:val="center"/>
        </w:trPr>
        <w:tc>
          <w:tcPr>
            <w:tcW w:w="217" w:type="pct"/>
            <w:vAlign w:val="center"/>
          </w:tcPr>
          <w:p w14:paraId="3791922C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66A17F0B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3498279"/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 мотивации педагогов к инновационной деятельности</w:t>
            </w:r>
            <w:bookmarkEnd w:id="2"/>
          </w:p>
        </w:tc>
        <w:tc>
          <w:tcPr>
            <w:tcW w:w="435" w:type="pct"/>
            <w:gridSpan w:val="3"/>
            <w:vAlign w:val="center"/>
          </w:tcPr>
          <w:p w14:paraId="5C93B9C3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39" w:type="pct"/>
            <w:vAlign w:val="center"/>
          </w:tcPr>
          <w:p w14:paraId="2A4A55D8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420" w:type="pct"/>
            <w:gridSpan w:val="2"/>
            <w:vAlign w:val="center"/>
          </w:tcPr>
          <w:p w14:paraId="00CBF772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09" w:type="pct"/>
            <w:gridSpan w:val="2"/>
            <w:vAlign w:val="center"/>
          </w:tcPr>
          <w:p w14:paraId="2BE077D4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490" w:type="pct"/>
            <w:vAlign w:val="center"/>
          </w:tcPr>
          <w:p w14:paraId="7D0E4431" w14:textId="4298057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11" w:type="pct"/>
            <w:vAlign w:val="center"/>
          </w:tcPr>
          <w:p w14:paraId="5E03B42E" w14:textId="5D1755B0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7395" w:rsidRPr="00147395" w14:paraId="4567F7D3" w14:textId="4F24265F" w:rsidTr="005901FF">
        <w:trPr>
          <w:jc w:val="center"/>
        </w:trPr>
        <w:tc>
          <w:tcPr>
            <w:tcW w:w="217" w:type="pct"/>
            <w:vAlign w:val="center"/>
          </w:tcPr>
          <w:p w14:paraId="0B4EE1FF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6C40BA84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динамики развития ребенка с ТНР</w:t>
            </w:r>
          </w:p>
        </w:tc>
        <w:tc>
          <w:tcPr>
            <w:tcW w:w="435" w:type="pct"/>
            <w:gridSpan w:val="3"/>
            <w:vAlign w:val="center"/>
          </w:tcPr>
          <w:p w14:paraId="0A4053B7" w14:textId="31787C10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9" w:type="pct"/>
            <w:vAlign w:val="center"/>
          </w:tcPr>
          <w:p w14:paraId="60D84D66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0" w:type="pct"/>
            <w:gridSpan w:val="2"/>
            <w:vAlign w:val="center"/>
          </w:tcPr>
          <w:p w14:paraId="651E2B8D" w14:textId="7E5243D3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9" w:type="pct"/>
            <w:gridSpan w:val="2"/>
            <w:vAlign w:val="center"/>
          </w:tcPr>
          <w:p w14:paraId="5179B6D5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90" w:type="pct"/>
            <w:vAlign w:val="center"/>
          </w:tcPr>
          <w:p w14:paraId="7B49FBDE" w14:textId="009427EE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11" w:type="pct"/>
            <w:vAlign w:val="center"/>
          </w:tcPr>
          <w:p w14:paraId="38E0E64D" w14:textId="5D62FE0A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7395" w:rsidRPr="00147395" w14:paraId="506DBAB9" w14:textId="26EFDF02" w:rsidTr="005901FF">
        <w:trPr>
          <w:jc w:val="center"/>
        </w:trPr>
        <w:tc>
          <w:tcPr>
            <w:tcW w:w="217" w:type="pct"/>
            <w:vAlign w:val="center"/>
          </w:tcPr>
          <w:p w14:paraId="409B2974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1B920BC7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субъектности педагога</w:t>
            </w:r>
          </w:p>
        </w:tc>
        <w:tc>
          <w:tcPr>
            <w:tcW w:w="435" w:type="pct"/>
            <w:gridSpan w:val="3"/>
            <w:vAlign w:val="center"/>
          </w:tcPr>
          <w:p w14:paraId="4CDA9374" w14:textId="4ECC8FC1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pct"/>
            <w:vAlign w:val="center"/>
          </w:tcPr>
          <w:p w14:paraId="7AF41071" w14:textId="77777777" w:rsid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14:paraId="7857B1E3" w14:textId="0027AD6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420" w:type="pct"/>
            <w:gridSpan w:val="2"/>
            <w:vAlign w:val="center"/>
          </w:tcPr>
          <w:p w14:paraId="57504F1E" w14:textId="439CF0D3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9" w:type="pct"/>
            <w:gridSpan w:val="2"/>
            <w:vAlign w:val="center"/>
          </w:tcPr>
          <w:p w14:paraId="0D34D125" w14:textId="77777777" w:rsid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14:paraId="3EF82344" w14:textId="3E4821CE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490" w:type="pct"/>
            <w:vAlign w:val="center"/>
          </w:tcPr>
          <w:p w14:paraId="73FD79F2" w14:textId="19AA827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611" w:type="pct"/>
            <w:vAlign w:val="center"/>
          </w:tcPr>
          <w:p w14:paraId="5B4B0AB2" w14:textId="5F10EECE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147395" w:rsidRPr="00147395" w14:paraId="2EE4CB03" w14:textId="68E626A1" w:rsidTr="005901FF">
        <w:trPr>
          <w:jc w:val="center"/>
        </w:trPr>
        <w:tc>
          <w:tcPr>
            <w:tcW w:w="217" w:type="pct"/>
            <w:vAlign w:val="center"/>
          </w:tcPr>
          <w:p w14:paraId="1CA12EF0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6E927DF5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 эмпатии во взаимодействии с родителями как участниками образовательного процесса</w:t>
            </w:r>
          </w:p>
        </w:tc>
        <w:tc>
          <w:tcPr>
            <w:tcW w:w="435" w:type="pct"/>
            <w:gridSpan w:val="3"/>
            <w:vAlign w:val="center"/>
          </w:tcPr>
          <w:p w14:paraId="04F718DE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pct"/>
            <w:vAlign w:val="center"/>
          </w:tcPr>
          <w:p w14:paraId="1681AFAD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0" w:type="pct"/>
            <w:gridSpan w:val="2"/>
            <w:vAlign w:val="center"/>
          </w:tcPr>
          <w:p w14:paraId="083D4E14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pct"/>
            <w:gridSpan w:val="2"/>
            <w:vAlign w:val="center"/>
          </w:tcPr>
          <w:p w14:paraId="32E8FAA8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90" w:type="pct"/>
            <w:vAlign w:val="center"/>
          </w:tcPr>
          <w:p w14:paraId="70E9ED89" w14:textId="41BC91BB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11" w:type="pct"/>
            <w:vAlign w:val="center"/>
          </w:tcPr>
          <w:p w14:paraId="6064D1C4" w14:textId="6983A8EA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147395" w:rsidRPr="00147395" w14:paraId="39CED1ED" w14:textId="16D03FE5" w:rsidTr="005901FF">
        <w:trPr>
          <w:jc w:val="center"/>
        </w:trPr>
        <w:tc>
          <w:tcPr>
            <w:tcW w:w="217" w:type="pct"/>
            <w:vAlign w:val="center"/>
          </w:tcPr>
          <w:p w14:paraId="1A4CEC9D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141DF132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 с родителями воспитанников</w:t>
            </w:r>
          </w:p>
        </w:tc>
        <w:tc>
          <w:tcPr>
            <w:tcW w:w="435" w:type="pct"/>
            <w:gridSpan w:val="3"/>
            <w:vAlign w:val="center"/>
          </w:tcPr>
          <w:p w14:paraId="5BBABA71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pct"/>
            <w:vAlign w:val="center"/>
          </w:tcPr>
          <w:p w14:paraId="60578AD3" w14:textId="77777777" w:rsid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14:paraId="258F727F" w14:textId="1975A2BC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420" w:type="pct"/>
            <w:gridSpan w:val="2"/>
            <w:vAlign w:val="center"/>
          </w:tcPr>
          <w:p w14:paraId="0B2825C4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pct"/>
            <w:gridSpan w:val="2"/>
            <w:vAlign w:val="center"/>
          </w:tcPr>
          <w:p w14:paraId="427D5FC7" w14:textId="77777777" w:rsid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  <w:p w14:paraId="1E3D8973" w14:textId="5ED0265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490" w:type="pct"/>
            <w:vAlign w:val="center"/>
          </w:tcPr>
          <w:p w14:paraId="302A2429" w14:textId="725CAC2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1" w:type="pct"/>
            <w:vAlign w:val="center"/>
          </w:tcPr>
          <w:p w14:paraId="4E2FF90D" w14:textId="6845435C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7395" w:rsidRPr="00147395" w14:paraId="074A4308" w14:textId="21723ECB" w:rsidTr="005901FF">
        <w:trPr>
          <w:jc w:val="center"/>
        </w:trPr>
        <w:tc>
          <w:tcPr>
            <w:tcW w:w="217" w:type="pct"/>
            <w:vAlign w:val="center"/>
          </w:tcPr>
          <w:p w14:paraId="4E584012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2A9EDD9D" w14:textId="77777777" w:rsidR="00147395" w:rsidRPr="00147395" w:rsidRDefault="00147395" w:rsidP="00A824B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Уровень проявления конфликтности в отношениях с родителями воспитанников</w:t>
            </w:r>
          </w:p>
        </w:tc>
        <w:tc>
          <w:tcPr>
            <w:tcW w:w="435" w:type="pct"/>
            <w:gridSpan w:val="3"/>
            <w:vAlign w:val="center"/>
          </w:tcPr>
          <w:p w14:paraId="2BA8992B" w14:textId="5D71422B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839" w:type="pct"/>
            <w:vAlign w:val="center"/>
          </w:tcPr>
          <w:p w14:paraId="7E08C4E2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420" w:type="pct"/>
            <w:gridSpan w:val="2"/>
            <w:vAlign w:val="center"/>
          </w:tcPr>
          <w:p w14:paraId="31761022" w14:textId="24FA78CB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909" w:type="pct"/>
            <w:gridSpan w:val="2"/>
            <w:vAlign w:val="center"/>
          </w:tcPr>
          <w:p w14:paraId="1955AFE9" w14:textId="18658B1E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A82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</w:tc>
        <w:tc>
          <w:tcPr>
            <w:tcW w:w="490" w:type="pct"/>
            <w:vAlign w:val="center"/>
          </w:tcPr>
          <w:p w14:paraId="151A1277" w14:textId="05D5F27A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611" w:type="pct"/>
            <w:vAlign w:val="center"/>
          </w:tcPr>
          <w:p w14:paraId="36DFA7C5" w14:textId="0A96BC18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A82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</w:tc>
      </w:tr>
      <w:tr w:rsidR="00147395" w:rsidRPr="00147395" w14:paraId="4EDE0A80" w14:textId="3D3408FB" w:rsidTr="005901FF">
        <w:trPr>
          <w:jc w:val="center"/>
        </w:trPr>
        <w:tc>
          <w:tcPr>
            <w:tcW w:w="217" w:type="pct"/>
            <w:vAlign w:val="center"/>
          </w:tcPr>
          <w:p w14:paraId="46FA4506" w14:textId="77777777" w:rsidR="00147395" w:rsidRPr="00147395" w:rsidRDefault="00147395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0A36DD16" w14:textId="77777777" w:rsidR="00147395" w:rsidRPr="00147395" w:rsidRDefault="00147395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3493462"/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47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родителей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содержанием образовательного процесса организованного ДОО</w:t>
            </w:r>
            <w:bookmarkEnd w:id="3"/>
          </w:p>
        </w:tc>
        <w:tc>
          <w:tcPr>
            <w:tcW w:w="435" w:type="pct"/>
            <w:gridSpan w:val="3"/>
            <w:vAlign w:val="center"/>
          </w:tcPr>
          <w:p w14:paraId="75CC49AA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  <w:tc>
          <w:tcPr>
            <w:tcW w:w="839" w:type="pct"/>
            <w:vAlign w:val="center"/>
          </w:tcPr>
          <w:p w14:paraId="3932F332" w14:textId="648BDA1D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A82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</w:tc>
        <w:tc>
          <w:tcPr>
            <w:tcW w:w="420" w:type="pct"/>
            <w:gridSpan w:val="2"/>
            <w:vAlign w:val="center"/>
          </w:tcPr>
          <w:p w14:paraId="72A8A97E" w14:textId="77777777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909" w:type="pct"/>
            <w:gridSpan w:val="2"/>
            <w:vAlign w:val="center"/>
          </w:tcPr>
          <w:p w14:paraId="4B7B28EE" w14:textId="643B83EB" w:rsidR="00147395" w:rsidRPr="00147395" w:rsidRDefault="00147395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A82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</w:tc>
        <w:tc>
          <w:tcPr>
            <w:tcW w:w="490" w:type="pct"/>
            <w:vAlign w:val="center"/>
          </w:tcPr>
          <w:p w14:paraId="3799FE24" w14:textId="0C1FB0C9" w:rsidR="00147395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611" w:type="pct"/>
            <w:vAlign w:val="center"/>
          </w:tcPr>
          <w:p w14:paraId="10496BEA" w14:textId="36227FC1" w:rsidR="00147395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A824B9" w:rsidRPr="00147395" w14:paraId="091A20F5" w14:textId="6BBDA49B" w:rsidTr="005901FF">
        <w:trPr>
          <w:jc w:val="center"/>
        </w:trPr>
        <w:tc>
          <w:tcPr>
            <w:tcW w:w="5000" w:type="pct"/>
            <w:gridSpan w:val="12"/>
            <w:vAlign w:val="center"/>
          </w:tcPr>
          <w:p w14:paraId="6560BBC7" w14:textId="6F7D495C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B9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развития активности родителей воспитанников</w:t>
            </w:r>
          </w:p>
        </w:tc>
      </w:tr>
      <w:tr w:rsidR="00A824B9" w:rsidRPr="00147395" w14:paraId="114BE2DE" w14:textId="4B10A9AB" w:rsidTr="005901FF">
        <w:trPr>
          <w:jc w:val="center"/>
        </w:trPr>
        <w:tc>
          <w:tcPr>
            <w:tcW w:w="217" w:type="pct"/>
            <w:vAlign w:val="center"/>
          </w:tcPr>
          <w:p w14:paraId="4A6F1C3D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239B23B5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3493248"/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родителей, </w:t>
            </w:r>
            <w:bookmarkStart w:id="5" w:name="_Hlk63498159"/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принявших участие в мероприятиях </w:t>
            </w:r>
            <w:bookmarkEnd w:id="4"/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bookmarkEnd w:id="5"/>
          </w:p>
        </w:tc>
        <w:tc>
          <w:tcPr>
            <w:tcW w:w="405" w:type="pct"/>
            <w:gridSpan w:val="2"/>
            <w:vAlign w:val="center"/>
          </w:tcPr>
          <w:p w14:paraId="11B59E8A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954" w:type="pct"/>
            <w:gridSpan w:val="3"/>
            <w:vAlign w:val="center"/>
          </w:tcPr>
          <w:p w14:paraId="7F8FC80E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49FABC91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39" w:type="pct"/>
            <w:vAlign w:val="center"/>
          </w:tcPr>
          <w:p w14:paraId="3320EDB4" w14:textId="19C2E030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490" w:type="pct"/>
            <w:vAlign w:val="center"/>
          </w:tcPr>
          <w:p w14:paraId="1F9AC7DF" w14:textId="6D331A6A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</w:tc>
        <w:tc>
          <w:tcPr>
            <w:tcW w:w="611" w:type="pct"/>
            <w:vAlign w:val="center"/>
          </w:tcPr>
          <w:p w14:paraId="5949DFEF" w14:textId="043CD912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</w:tr>
      <w:tr w:rsidR="00A824B9" w:rsidRPr="00147395" w14:paraId="3E42E8CD" w14:textId="0220B35D" w:rsidTr="005901FF">
        <w:trPr>
          <w:jc w:val="center"/>
        </w:trPr>
        <w:tc>
          <w:tcPr>
            <w:tcW w:w="217" w:type="pct"/>
            <w:vAlign w:val="center"/>
          </w:tcPr>
          <w:p w14:paraId="274B1546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067BE1DE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мотивированных жалоб от родителей</w:t>
            </w:r>
          </w:p>
        </w:tc>
        <w:tc>
          <w:tcPr>
            <w:tcW w:w="405" w:type="pct"/>
            <w:gridSpan w:val="2"/>
            <w:vAlign w:val="center"/>
          </w:tcPr>
          <w:p w14:paraId="5994C768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54" w:type="pct"/>
            <w:gridSpan w:val="3"/>
            <w:vAlign w:val="center"/>
          </w:tcPr>
          <w:p w14:paraId="3BB2BEBE" w14:textId="61CC0EBF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отзывы</w:t>
            </w:r>
          </w:p>
        </w:tc>
        <w:tc>
          <w:tcPr>
            <w:tcW w:w="405" w:type="pct"/>
            <w:gridSpan w:val="2"/>
            <w:vAlign w:val="center"/>
          </w:tcPr>
          <w:p w14:paraId="534C5052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39" w:type="pct"/>
            <w:vAlign w:val="center"/>
          </w:tcPr>
          <w:p w14:paraId="1CE953DC" w14:textId="2D603612" w:rsidR="00A824B9" w:rsidRPr="00147395" w:rsidRDefault="00A824B9" w:rsidP="00A824B9">
            <w:pPr>
              <w:pStyle w:val="a8"/>
              <w:tabs>
                <w:tab w:val="left" w:pos="309"/>
                <w:tab w:val="left" w:pos="1134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Позитивные отзывы </w:t>
            </w:r>
          </w:p>
        </w:tc>
        <w:tc>
          <w:tcPr>
            <w:tcW w:w="490" w:type="pct"/>
            <w:vAlign w:val="center"/>
          </w:tcPr>
          <w:p w14:paraId="01AC7D6F" w14:textId="2FC98A3B" w:rsidR="00A824B9" w:rsidRPr="00A824B9" w:rsidRDefault="00A824B9" w:rsidP="00A824B9">
            <w:pPr>
              <w:pStyle w:val="a8"/>
              <w:tabs>
                <w:tab w:val="left" w:pos="309"/>
                <w:tab w:val="left" w:pos="1134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611" w:type="pct"/>
            <w:vAlign w:val="center"/>
          </w:tcPr>
          <w:p w14:paraId="3B8D9A9A" w14:textId="012447E3" w:rsidR="00A824B9" w:rsidRPr="00A824B9" w:rsidRDefault="00A824B9" w:rsidP="00A824B9">
            <w:pPr>
              <w:pStyle w:val="a8"/>
              <w:tabs>
                <w:tab w:val="left" w:pos="309"/>
                <w:tab w:val="left" w:pos="1134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отзывы</w:t>
            </w:r>
          </w:p>
        </w:tc>
      </w:tr>
      <w:tr w:rsidR="00A824B9" w:rsidRPr="00147395" w14:paraId="48A7E1C8" w14:textId="4270D90B" w:rsidTr="005901FF">
        <w:trPr>
          <w:jc w:val="center"/>
        </w:trPr>
        <w:tc>
          <w:tcPr>
            <w:tcW w:w="217" w:type="pct"/>
            <w:vAlign w:val="center"/>
          </w:tcPr>
          <w:p w14:paraId="27E9DE0F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51F8BA44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, имеющих затруднения в организации развития ребенка</w:t>
            </w:r>
          </w:p>
        </w:tc>
        <w:tc>
          <w:tcPr>
            <w:tcW w:w="405" w:type="pct"/>
            <w:gridSpan w:val="2"/>
            <w:vAlign w:val="center"/>
          </w:tcPr>
          <w:p w14:paraId="4E0EB438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54" w:type="pct"/>
            <w:gridSpan w:val="3"/>
            <w:vAlign w:val="center"/>
          </w:tcPr>
          <w:p w14:paraId="2524A94E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0A7FCA77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39" w:type="pct"/>
            <w:vAlign w:val="center"/>
          </w:tcPr>
          <w:p w14:paraId="6386E263" w14:textId="5758DF03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490" w:type="pct"/>
            <w:vAlign w:val="center"/>
          </w:tcPr>
          <w:p w14:paraId="13B11E0E" w14:textId="54B8BC14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611" w:type="pct"/>
            <w:vAlign w:val="center"/>
          </w:tcPr>
          <w:p w14:paraId="7E435655" w14:textId="4E1425A1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</w:tr>
      <w:tr w:rsidR="00A824B9" w:rsidRPr="00147395" w14:paraId="56334C11" w14:textId="7853E4D3" w:rsidTr="005901FF">
        <w:trPr>
          <w:jc w:val="center"/>
        </w:trPr>
        <w:tc>
          <w:tcPr>
            <w:tcW w:w="217" w:type="pct"/>
            <w:vAlign w:val="center"/>
          </w:tcPr>
          <w:p w14:paraId="6B8D8C1F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304572A1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родителей, получивших индивидуальную консультативную помощь специалистов</w:t>
            </w:r>
          </w:p>
        </w:tc>
        <w:tc>
          <w:tcPr>
            <w:tcW w:w="405" w:type="pct"/>
            <w:gridSpan w:val="2"/>
            <w:vAlign w:val="center"/>
          </w:tcPr>
          <w:p w14:paraId="734B5D95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54" w:type="pct"/>
            <w:gridSpan w:val="3"/>
            <w:vAlign w:val="center"/>
          </w:tcPr>
          <w:p w14:paraId="2D5207D4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3F031CAB" w14:textId="77777777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39" w:type="pct"/>
            <w:vAlign w:val="center"/>
          </w:tcPr>
          <w:p w14:paraId="756F9EFD" w14:textId="75F46D92" w:rsidR="00A824B9" w:rsidRPr="00147395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  <w:tc>
          <w:tcPr>
            <w:tcW w:w="490" w:type="pct"/>
            <w:vAlign w:val="center"/>
          </w:tcPr>
          <w:p w14:paraId="631D781B" w14:textId="09E63E8D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11" w:type="pct"/>
            <w:vAlign w:val="center"/>
          </w:tcPr>
          <w:p w14:paraId="457E6CDC" w14:textId="60FA5A52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</w:tr>
      <w:tr w:rsidR="00A824B9" w:rsidRPr="00147395" w14:paraId="1E71495F" w14:textId="1E2317A7" w:rsidTr="005901FF">
        <w:trPr>
          <w:jc w:val="center"/>
        </w:trPr>
        <w:tc>
          <w:tcPr>
            <w:tcW w:w="217" w:type="pct"/>
            <w:vAlign w:val="center"/>
          </w:tcPr>
          <w:p w14:paraId="08FA0145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7A0F666A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Особенности родительско-детских отношений</w:t>
            </w:r>
          </w:p>
        </w:tc>
        <w:tc>
          <w:tcPr>
            <w:tcW w:w="1359" w:type="pct"/>
            <w:gridSpan w:val="5"/>
            <w:vAlign w:val="center"/>
          </w:tcPr>
          <w:p w14:paraId="0CF343BB" w14:textId="77777777" w:rsidR="00A824B9" w:rsidRPr="00147395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Получена информация: сравнительная оценка ребенка, значимые характеристики ребенка, позитивные особенности ребенка, идеальные ожидания, возможные страхи, опасения, реальные требования, причины трудностей, анамнестические данные, интересы, предпочтения ребенка, ситуация «мы-взаимодействия»</w:t>
            </w:r>
          </w:p>
        </w:tc>
        <w:tc>
          <w:tcPr>
            <w:tcW w:w="1244" w:type="pct"/>
            <w:gridSpan w:val="3"/>
            <w:vAlign w:val="center"/>
          </w:tcPr>
          <w:p w14:paraId="434A8F89" w14:textId="77777777" w:rsidR="00A824B9" w:rsidRPr="00147395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 динамике:</w:t>
            </w:r>
            <w:r w:rsidRPr="0014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индивидуальность ребенка, </w:t>
            </w:r>
            <w:bookmarkStart w:id="6" w:name="_Hlk63498231"/>
            <w:r w:rsidRPr="0014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 творческие способности ребенка</w:t>
            </w:r>
            <w:bookmarkEnd w:id="6"/>
            <w:r w:rsidRPr="0014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родитель ощущает себя с ребенком единым целым, индивидуальные особенности. </w:t>
            </w:r>
          </w:p>
        </w:tc>
        <w:tc>
          <w:tcPr>
            <w:tcW w:w="1101" w:type="pct"/>
            <w:gridSpan w:val="2"/>
            <w:vAlign w:val="center"/>
          </w:tcPr>
          <w:p w14:paraId="434F3271" w14:textId="380E9D9B" w:rsidR="00A824B9" w:rsidRPr="00A824B9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 динамике:</w:t>
            </w:r>
            <w:r w:rsidRPr="0014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индивидуальность ребенка, интеллектуальные и творческие способности ребенка, родитель ощущает себя с ребенком единым целым, индивидуальные особенности.</w:t>
            </w:r>
          </w:p>
        </w:tc>
      </w:tr>
      <w:tr w:rsidR="00A824B9" w:rsidRPr="00147395" w14:paraId="6A167898" w14:textId="224B0C9B" w:rsidTr="005901FF">
        <w:trPr>
          <w:jc w:val="center"/>
        </w:trPr>
        <w:tc>
          <w:tcPr>
            <w:tcW w:w="5000" w:type="pct"/>
            <w:gridSpan w:val="12"/>
            <w:vAlign w:val="center"/>
          </w:tcPr>
          <w:p w14:paraId="342F6642" w14:textId="2C9FE135" w:rsidR="00A824B9" w:rsidRPr="00A824B9" w:rsidRDefault="00A824B9" w:rsidP="00A824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824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Уровень достижения детей с ОВЗ коррекционно-развивающих результатов соответствующих целевым ориентирам ФГОС ДО</w:t>
            </w:r>
          </w:p>
        </w:tc>
      </w:tr>
      <w:tr w:rsidR="00A824B9" w:rsidRPr="00147395" w14:paraId="35E96071" w14:textId="1972C48D" w:rsidTr="005901FF">
        <w:trPr>
          <w:jc w:val="center"/>
        </w:trPr>
        <w:tc>
          <w:tcPr>
            <w:tcW w:w="217" w:type="pct"/>
            <w:vAlign w:val="center"/>
          </w:tcPr>
          <w:p w14:paraId="7B1D58F9" w14:textId="77777777" w:rsidR="00A824B9" w:rsidRPr="00147395" w:rsidRDefault="00A824B9" w:rsidP="00A824B9">
            <w:pPr>
              <w:pStyle w:val="a8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14:paraId="2FEB4F08" w14:textId="77777777" w:rsidR="00A824B9" w:rsidRPr="00147395" w:rsidRDefault="00A824B9" w:rsidP="00A824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развития ребенка среднего и старшего дошкольного возраста</w:t>
            </w:r>
          </w:p>
        </w:tc>
        <w:tc>
          <w:tcPr>
            <w:tcW w:w="1359" w:type="pct"/>
            <w:gridSpan w:val="5"/>
            <w:vAlign w:val="center"/>
          </w:tcPr>
          <w:p w14:paraId="4AAD8745" w14:textId="7C2A1BDD" w:rsidR="00A824B9" w:rsidRPr="00147395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 возрастным критериям</w:t>
            </w:r>
          </w:p>
        </w:tc>
        <w:tc>
          <w:tcPr>
            <w:tcW w:w="1244" w:type="pct"/>
            <w:gridSpan w:val="3"/>
            <w:vAlign w:val="center"/>
          </w:tcPr>
          <w:p w14:paraId="5EB3E1C6" w14:textId="00D9F59F" w:rsidR="00A824B9" w:rsidRPr="00147395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критериям в области коммуникативных навыков, с необходимостью дальнейшей работы в развитии речи</w:t>
            </w:r>
          </w:p>
        </w:tc>
        <w:tc>
          <w:tcPr>
            <w:tcW w:w="1101" w:type="pct"/>
            <w:gridSpan w:val="2"/>
          </w:tcPr>
          <w:p w14:paraId="62EB0F24" w14:textId="707CE3B1" w:rsidR="00A824B9" w:rsidRPr="00147395" w:rsidRDefault="00A824B9" w:rsidP="005901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возрастным критериям в области коммуникативных навыков </w:t>
            </w:r>
          </w:p>
        </w:tc>
      </w:tr>
    </w:tbl>
    <w:p w14:paraId="55259E06" w14:textId="77777777" w:rsidR="00147395" w:rsidRPr="006D4EF7" w:rsidRDefault="00147395" w:rsidP="0014739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16"/>
          <w:szCs w:val="16"/>
        </w:rPr>
      </w:pPr>
    </w:p>
    <w:p w14:paraId="73959B99" w14:textId="77777777" w:rsidR="006D4EF7" w:rsidRDefault="00147395" w:rsidP="006D4EF7">
      <w:pPr>
        <w:tabs>
          <w:tab w:val="left" w:pos="851"/>
        </w:tabs>
        <w:spacing w:line="360" w:lineRule="auto"/>
        <w:ind w:firstLine="567"/>
        <w:contextualSpacing/>
        <w:jc w:val="both"/>
        <w:rPr>
          <w:spacing w:val="-6"/>
          <w:sz w:val="28"/>
          <w:szCs w:val="28"/>
        </w:rPr>
      </w:pPr>
      <w:bookmarkStart w:id="7" w:name="_Hlk63497339"/>
      <w:r w:rsidRPr="008674B8">
        <w:rPr>
          <w:i/>
          <w:spacing w:val="-6"/>
          <w:sz w:val="28"/>
          <w:szCs w:val="28"/>
        </w:rPr>
        <w:t>Устойчивость полученных результатов</w:t>
      </w:r>
      <w:r w:rsidRPr="008674B8">
        <w:rPr>
          <w:spacing w:val="-6"/>
          <w:sz w:val="28"/>
          <w:szCs w:val="28"/>
        </w:rPr>
        <w:t xml:space="preserve"> определяется комплексным подходом к реализации поставленных в отчетном периоде задач инновационной деятельности, разработанными критериями мониторинга инновационной деятельности, опыт педагогов образовательных организаций, находящихся в сетевом взаимодействии по разрабатываемой проблеме инновационной деятельности</w:t>
      </w:r>
      <w:bookmarkEnd w:id="7"/>
      <w:r w:rsidRPr="008674B8">
        <w:rPr>
          <w:spacing w:val="-6"/>
          <w:sz w:val="28"/>
          <w:szCs w:val="28"/>
        </w:rPr>
        <w:t>.</w:t>
      </w:r>
    </w:p>
    <w:p w14:paraId="623D2AA0" w14:textId="21F0435D" w:rsidR="009E3A5F" w:rsidRPr="008674B8" w:rsidRDefault="009E3A5F" w:rsidP="006D4EF7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674B8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5F9930A3" w14:textId="77777777" w:rsidR="009E3A5F" w:rsidRPr="008674B8" w:rsidRDefault="009E3A5F" w:rsidP="006D4EF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12EBC85E" w14:textId="0E179FBA" w:rsidR="002E5DA6" w:rsidRPr="008674B8" w:rsidRDefault="002E5DA6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i/>
          <w:sz w:val="28"/>
          <w:szCs w:val="28"/>
        </w:rPr>
        <w:t>За отчетный период были получены следующие результаты</w:t>
      </w:r>
      <w:r w:rsidR="00473EF8" w:rsidRPr="008674B8">
        <w:rPr>
          <w:sz w:val="28"/>
          <w:szCs w:val="28"/>
        </w:rPr>
        <w:t>:</w:t>
      </w:r>
    </w:p>
    <w:p w14:paraId="7A7267E1" w14:textId="502B9671" w:rsidR="00D54AD5" w:rsidRPr="008674B8" w:rsidRDefault="00D54AD5" w:rsidP="006D4EF7">
      <w:pPr>
        <w:tabs>
          <w:tab w:val="left" w:pos="851"/>
          <w:tab w:val="left" w:pos="993"/>
          <w:tab w:val="left" w:pos="1134"/>
        </w:tabs>
        <w:spacing w:line="360" w:lineRule="auto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 w:rsidRPr="008674B8">
        <w:rPr>
          <w:sz w:val="28"/>
          <w:szCs w:val="28"/>
        </w:rPr>
        <w:t xml:space="preserve">В рамках решения первой задачи проведены </w:t>
      </w:r>
      <w:r w:rsidR="00424CA1" w:rsidRPr="008674B8">
        <w:rPr>
          <w:sz w:val="28"/>
          <w:szCs w:val="28"/>
        </w:rPr>
        <w:t>мероприятия</w:t>
      </w:r>
      <w:r w:rsidRPr="008674B8">
        <w:rPr>
          <w:sz w:val="28"/>
          <w:szCs w:val="28"/>
        </w:rPr>
        <w:t>, направленные на модернизацию коррекционно-развивающей среды</w:t>
      </w:r>
      <w:r w:rsidRPr="008674B8">
        <w:rPr>
          <w:bCs/>
          <w:kern w:val="24"/>
          <w:sz w:val="28"/>
          <w:szCs w:val="28"/>
        </w:rPr>
        <w:t xml:space="preserve"> для детей с </w:t>
      </w:r>
      <w:r w:rsidR="00F2295D" w:rsidRPr="008674B8">
        <w:rPr>
          <w:bCs/>
          <w:kern w:val="24"/>
          <w:sz w:val="28"/>
          <w:szCs w:val="28"/>
        </w:rPr>
        <w:t>Т</w:t>
      </w:r>
      <w:r w:rsidR="00424CA1" w:rsidRPr="008674B8">
        <w:rPr>
          <w:bCs/>
          <w:kern w:val="24"/>
          <w:sz w:val="28"/>
          <w:szCs w:val="28"/>
        </w:rPr>
        <w:t>НР</w:t>
      </w:r>
      <w:r w:rsidR="00496155">
        <w:rPr>
          <w:rFonts w:eastAsiaTheme="minorEastAsia"/>
          <w:bCs/>
          <w:kern w:val="24"/>
          <w:sz w:val="28"/>
          <w:szCs w:val="28"/>
        </w:rPr>
        <w:t>:</w:t>
      </w:r>
    </w:p>
    <w:p w14:paraId="1D4DB95E" w14:textId="0182F44A" w:rsidR="000C2397" w:rsidRPr="008674B8" w:rsidRDefault="008674B8" w:rsidP="006D4EF7">
      <w:pPr>
        <w:pStyle w:val="a8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bookmarkStart w:id="8" w:name="_Hlk63441642"/>
      <w:r w:rsidRPr="008674B8">
        <w:rPr>
          <w:rFonts w:ascii="Times New Roman" w:hAnsi="Times New Roman" w:cs="Times New Roman"/>
          <w:sz w:val="28"/>
          <w:szCs w:val="28"/>
        </w:rPr>
        <w:t>созданы</w:t>
      </w:r>
      <w:r w:rsidR="000C2397" w:rsidRPr="008674B8">
        <w:rPr>
          <w:rFonts w:ascii="Times New Roman" w:hAnsi="Times New Roman" w:cs="Times New Roman"/>
          <w:sz w:val="28"/>
          <w:szCs w:val="28"/>
        </w:rPr>
        <w:t xml:space="preserve"> специальные социально-адаптивные способы взаимодействия ребенка с </w:t>
      </w:r>
      <w:r w:rsidR="003556A8" w:rsidRPr="008674B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117316" w:rsidRPr="008674B8">
        <w:rPr>
          <w:rFonts w:ascii="Times New Roman" w:hAnsi="Times New Roman" w:cs="Times New Roman"/>
          <w:sz w:val="28"/>
          <w:szCs w:val="28"/>
        </w:rPr>
        <w:t>людьми -</w:t>
      </w:r>
      <w:r w:rsidR="000C2397" w:rsidRPr="008674B8">
        <w:rPr>
          <w:rFonts w:ascii="Times New Roman" w:hAnsi="Times New Roman" w:cs="Times New Roman"/>
          <w:sz w:val="28"/>
          <w:szCs w:val="28"/>
        </w:rPr>
        <w:t xml:space="preserve"> студия «Цветные лучики»;</w:t>
      </w:r>
    </w:p>
    <w:bookmarkEnd w:id="8"/>
    <w:p w14:paraId="49CD145A" w14:textId="73B0A806" w:rsidR="00EB0A4C" w:rsidRPr="008674B8" w:rsidRDefault="008674B8" w:rsidP="006D4EF7">
      <w:pPr>
        <w:pStyle w:val="a8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>в</w:t>
      </w:r>
      <w:r w:rsidR="00117316" w:rsidRPr="008674B8">
        <w:rPr>
          <w:rFonts w:ascii="Times New Roman" w:hAnsi="Times New Roman" w:cs="Times New Roman"/>
          <w:sz w:val="28"/>
          <w:szCs w:val="28"/>
        </w:rPr>
        <w:t xml:space="preserve">озросла </w:t>
      </w:r>
      <w:r w:rsidR="000C2397" w:rsidRPr="008674B8">
        <w:rPr>
          <w:rFonts w:ascii="Times New Roman" w:hAnsi="Times New Roman" w:cs="Times New Roman"/>
          <w:sz w:val="28"/>
          <w:szCs w:val="28"/>
        </w:rPr>
        <w:t>обеспеченность специальным дидактическим</w:t>
      </w:r>
      <w:r w:rsidR="00424CA1" w:rsidRPr="008674B8">
        <w:rPr>
          <w:rFonts w:ascii="Times New Roman" w:hAnsi="Times New Roman" w:cs="Times New Roman"/>
          <w:sz w:val="28"/>
          <w:szCs w:val="28"/>
        </w:rPr>
        <w:t xml:space="preserve"> и</w:t>
      </w:r>
      <w:r w:rsidR="000C2397" w:rsidRPr="008674B8">
        <w:rPr>
          <w:rFonts w:ascii="Times New Roman" w:hAnsi="Times New Roman" w:cs="Times New Roman"/>
          <w:sz w:val="28"/>
          <w:szCs w:val="28"/>
        </w:rPr>
        <w:t xml:space="preserve"> игровым материалом:</w:t>
      </w:r>
    </w:p>
    <w:p w14:paraId="65B79560" w14:textId="77777777" w:rsidR="002173CC" w:rsidRDefault="00FF5A2F" w:rsidP="006D4EF7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 xml:space="preserve">разработано, апробировано и тиражировано </w:t>
      </w:r>
      <w:r w:rsidR="00226E58" w:rsidRPr="008674B8">
        <w:rPr>
          <w:rFonts w:ascii="Times New Roman" w:hAnsi="Times New Roman" w:cs="Times New Roman"/>
          <w:sz w:val="28"/>
          <w:szCs w:val="28"/>
        </w:rPr>
        <w:t>дидактическое пособие</w:t>
      </w:r>
      <w:r w:rsidRPr="008674B8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226E58" w:rsidRPr="008674B8">
        <w:rPr>
          <w:rFonts w:ascii="Times New Roman" w:hAnsi="Times New Roman" w:cs="Times New Roman"/>
          <w:sz w:val="28"/>
          <w:szCs w:val="28"/>
        </w:rPr>
        <w:t xml:space="preserve">, в котором подобран речевой </w:t>
      </w:r>
      <w:r w:rsidRPr="008674B8">
        <w:rPr>
          <w:rFonts w:ascii="Times New Roman" w:hAnsi="Times New Roman" w:cs="Times New Roman"/>
          <w:sz w:val="28"/>
          <w:szCs w:val="28"/>
        </w:rPr>
        <w:t xml:space="preserve">и творческий </w:t>
      </w:r>
      <w:r w:rsidR="00226E58" w:rsidRPr="008674B8">
        <w:rPr>
          <w:rFonts w:ascii="Times New Roman" w:hAnsi="Times New Roman" w:cs="Times New Roman"/>
          <w:sz w:val="28"/>
          <w:szCs w:val="28"/>
        </w:rPr>
        <w:t xml:space="preserve">материал </w:t>
      </w:r>
      <w:bookmarkStart w:id="9" w:name="_Hlk63442021"/>
      <w:r w:rsidR="00226E58" w:rsidRPr="008674B8">
        <w:rPr>
          <w:rFonts w:ascii="Times New Roman" w:hAnsi="Times New Roman" w:cs="Times New Roman"/>
          <w:sz w:val="28"/>
          <w:szCs w:val="28"/>
        </w:rPr>
        <w:t>для автоматизации звуков речи у дошкольников «Учение – это развлечение</w:t>
      </w:r>
      <w:r w:rsidRPr="008674B8">
        <w:rPr>
          <w:rFonts w:ascii="Times New Roman" w:hAnsi="Times New Roman" w:cs="Times New Roman"/>
          <w:sz w:val="28"/>
          <w:szCs w:val="28"/>
        </w:rPr>
        <w:t xml:space="preserve">. Часть </w:t>
      </w:r>
      <w:r w:rsidRPr="00867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2397" w:rsidRPr="008674B8">
        <w:rPr>
          <w:rFonts w:ascii="Times New Roman" w:hAnsi="Times New Roman" w:cs="Times New Roman"/>
          <w:sz w:val="28"/>
          <w:szCs w:val="28"/>
        </w:rPr>
        <w:t>»;</w:t>
      </w:r>
    </w:p>
    <w:p w14:paraId="5B92AC4A" w14:textId="0C098ECA" w:rsidR="00EB0A4C" w:rsidRPr="008674B8" w:rsidRDefault="00FF5A2F" w:rsidP="006D4EF7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117316" w:rsidRPr="008674B8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3A5376" w:rsidRPr="008674B8">
        <w:rPr>
          <w:rFonts w:ascii="Times New Roman" w:hAnsi="Times New Roman" w:cs="Times New Roman"/>
          <w:sz w:val="28"/>
          <w:szCs w:val="28"/>
        </w:rPr>
        <w:t xml:space="preserve">дидактическое пособие для родителей и педагогов «Учение – это развлечение. Часть </w:t>
      </w:r>
      <w:r w:rsidR="003A5376" w:rsidRPr="008674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5376" w:rsidRPr="008674B8">
        <w:rPr>
          <w:rFonts w:ascii="Times New Roman" w:hAnsi="Times New Roman" w:cs="Times New Roman"/>
          <w:sz w:val="28"/>
          <w:szCs w:val="28"/>
        </w:rPr>
        <w:t>», в котором подобран речевой и творческий материал для развития связной речи;</w:t>
      </w:r>
    </w:p>
    <w:p w14:paraId="24E88CCB" w14:textId="3EC48378" w:rsidR="00EB0A4C" w:rsidRPr="008674B8" w:rsidRDefault="003A5376" w:rsidP="006D4EF7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 xml:space="preserve">апробированы </w:t>
      </w:r>
      <w:r w:rsidR="00285C60" w:rsidRPr="008674B8">
        <w:rPr>
          <w:rFonts w:ascii="Times New Roman" w:hAnsi="Times New Roman" w:cs="Times New Roman"/>
          <w:sz w:val="28"/>
          <w:szCs w:val="28"/>
        </w:rPr>
        <w:t>м</w:t>
      </w:r>
      <w:r w:rsidR="000C2397" w:rsidRPr="008674B8">
        <w:rPr>
          <w:rFonts w:ascii="Times New Roman" w:hAnsi="Times New Roman" w:cs="Times New Roman"/>
          <w:sz w:val="28"/>
          <w:szCs w:val="28"/>
        </w:rPr>
        <w:t>етодические рекомендации для родителей</w:t>
      </w:r>
      <w:r w:rsidR="00285C60" w:rsidRPr="008674B8">
        <w:rPr>
          <w:rFonts w:ascii="Times New Roman" w:hAnsi="Times New Roman" w:cs="Times New Roman"/>
          <w:sz w:val="28"/>
          <w:szCs w:val="28"/>
        </w:rPr>
        <w:t xml:space="preserve"> «Необычное семейное рисование»</w:t>
      </w:r>
      <w:r w:rsidRPr="008674B8">
        <w:rPr>
          <w:rFonts w:ascii="Times New Roman" w:hAnsi="Times New Roman" w:cs="Times New Roman"/>
          <w:sz w:val="28"/>
          <w:szCs w:val="28"/>
        </w:rPr>
        <w:t xml:space="preserve"> по популяризации нетрадиционных техник изображения;</w:t>
      </w:r>
      <w:bookmarkEnd w:id="9"/>
    </w:p>
    <w:p w14:paraId="086E0F88" w14:textId="0AA8A55F" w:rsidR="003A5376" w:rsidRPr="008674B8" w:rsidRDefault="003A5376" w:rsidP="006D4EF7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 xml:space="preserve">созданы и апробированы сборники конспектов игровых образовательных ситуаций по коррекционной деятельности педагога (Часть </w:t>
      </w:r>
      <w:r w:rsidRPr="00867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74B8">
        <w:rPr>
          <w:rFonts w:ascii="Times New Roman" w:hAnsi="Times New Roman" w:cs="Times New Roman"/>
          <w:sz w:val="28"/>
          <w:szCs w:val="28"/>
        </w:rPr>
        <w:t xml:space="preserve"> и </w:t>
      </w:r>
      <w:r w:rsidRPr="008674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74B8">
        <w:rPr>
          <w:rFonts w:ascii="Times New Roman" w:hAnsi="Times New Roman" w:cs="Times New Roman"/>
          <w:sz w:val="28"/>
          <w:szCs w:val="28"/>
        </w:rPr>
        <w:t>)</w:t>
      </w:r>
      <w:r w:rsidR="00711CF8" w:rsidRPr="008674B8">
        <w:rPr>
          <w:rFonts w:ascii="Times New Roman" w:hAnsi="Times New Roman" w:cs="Times New Roman"/>
          <w:sz w:val="28"/>
          <w:szCs w:val="28"/>
        </w:rPr>
        <w:t xml:space="preserve"> «Рисуем всем, чем хотим!» для старшей и подготовительной к школе групп компенсирующей направленности.</w:t>
      </w:r>
    </w:p>
    <w:p w14:paraId="01568856" w14:textId="0AD37E29" w:rsidR="00285C60" w:rsidRPr="008674B8" w:rsidRDefault="008674B8" w:rsidP="006D4EF7">
      <w:pPr>
        <w:pStyle w:val="a8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B8">
        <w:rPr>
          <w:rFonts w:ascii="Times New Roman" w:hAnsi="Times New Roman" w:cs="Times New Roman"/>
          <w:sz w:val="28"/>
          <w:szCs w:val="28"/>
        </w:rPr>
        <w:t>с</w:t>
      </w:r>
      <w:r w:rsidR="00117316" w:rsidRPr="008674B8">
        <w:rPr>
          <w:rFonts w:ascii="Times New Roman" w:hAnsi="Times New Roman" w:cs="Times New Roman"/>
          <w:sz w:val="28"/>
          <w:szCs w:val="28"/>
        </w:rPr>
        <w:t>озданы условия для обеспечения детям многоэтапного и постепенного введения</w:t>
      </w:r>
      <w:r w:rsidR="00285C60" w:rsidRPr="008674B8">
        <w:rPr>
          <w:rFonts w:ascii="Times New Roman" w:hAnsi="Times New Roman" w:cs="Times New Roman"/>
          <w:sz w:val="28"/>
          <w:szCs w:val="28"/>
        </w:rPr>
        <w:t xml:space="preserve"> его в информационное поле, в котором организована коррекционно-развивающая </w:t>
      </w:r>
      <w:r w:rsidR="00424CA1" w:rsidRPr="008674B8">
        <w:rPr>
          <w:rFonts w:ascii="Times New Roman" w:hAnsi="Times New Roman" w:cs="Times New Roman"/>
          <w:sz w:val="28"/>
          <w:szCs w:val="28"/>
        </w:rPr>
        <w:t>работа,</w:t>
      </w:r>
      <w:r w:rsidR="00285C60" w:rsidRPr="008674B8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117316" w:rsidRPr="008674B8">
        <w:rPr>
          <w:rFonts w:ascii="Times New Roman" w:hAnsi="Times New Roman" w:cs="Times New Roman"/>
          <w:sz w:val="28"/>
          <w:szCs w:val="28"/>
        </w:rPr>
        <w:t>,</w:t>
      </w:r>
      <w:r w:rsidR="00424CA1" w:rsidRPr="008674B8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285C60" w:rsidRPr="008674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B8F9FF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среда должна побуждать детей с </w:t>
      </w:r>
      <w:r w:rsidR="00F2295D" w:rsidRPr="008674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НР взаимодействовать с ее различными элементами, тем самым повышая познавательную активность каждого ребенка; </w:t>
      </w:r>
    </w:p>
    <w:p w14:paraId="265B92AB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организации общения детей с окружающей средой; </w:t>
      </w:r>
    </w:p>
    <w:p w14:paraId="22165FD9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информационного поля коррекционно-развивающей среды познавательным и коммуникативным способностям детей; </w:t>
      </w:r>
    </w:p>
    <w:p w14:paraId="4F67C460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 среде образования и коррекции средств формирования речи; </w:t>
      </w:r>
    </w:p>
    <w:p w14:paraId="5AE567B9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зону его актуального развития для удовлетворения коммуникативных и познавательных потребностей в контакте со сверстниками и взрослыми; </w:t>
      </w:r>
    </w:p>
    <w:p w14:paraId="2DC8FDAC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меру доступности, соответствия среды достижению ребенком положительных результатов в различных видах деятельности </w:t>
      </w:r>
      <w:bookmarkStart w:id="10" w:name="_Hlk63441928"/>
      <w:r w:rsidRPr="008674B8">
        <w:rPr>
          <w:rFonts w:ascii="Times New Roman" w:hAnsi="Times New Roman" w:cs="Times New Roman"/>
          <w:color w:val="000000"/>
          <w:sz w:val="28"/>
          <w:szCs w:val="28"/>
        </w:rPr>
        <w:t>с использованием специальных дидактических материалов</w:t>
      </w:r>
      <w:bookmarkEnd w:id="10"/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11" w:name="_Hlk63442317"/>
      <w:r w:rsidRPr="008674B8">
        <w:rPr>
          <w:rFonts w:ascii="Times New Roman" w:hAnsi="Times New Roman" w:cs="Times New Roman"/>
          <w:color w:val="000000"/>
          <w:sz w:val="28"/>
          <w:szCs w:val="28"/>
        </w:rPr>
        <w:t>коррекционных ситуаций</w:t>
      </w:r>
      <w:bookmarkEnd w:id="11"/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B884AE" w14:textId="77777777" w:rsidR="003556A8" w:rsidRPr="008674B8" w:rsidRDefault="003556A8" w:rsidP="006D4EF7">
      <w:pPr>
        <w:pStyle w:val="a8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детей с </w:t>
      </w:r>
      <w:r w:rsidR="00F2295D" w:rsidRPr="008674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74B8">
        <w:rPr>
          <w:rFonts w:ascii="Times New Roman" w:hAnsi="Times New Roman" w:cs="Times New Roman"/>
          <w:color w:val="000000"/>
          <w:sz w:val="28"/>
          <w:szCs w:val="28"/>
        </w:rPr>
        <w:t xml:space="preserve">НР педагоги проявляют творческий подход при организации коррекционно-развивающей среды. </w:t>
      </w:r>
    </w:p>
    <w:p w14:paraId="4BC6CED8" w14:textId="77777777" w:rsidR="00C801EA" w:rsidRPr="008674B8" w:rsidRDefault="00D54AD5" w:rsidP="006D4EF7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bCs/>
          <w:kern w:val="24"/>
          <w:sz w:val="28"/>
          <w:szCs w:val="28"/>
        </w:rPr>
      </w:pPr>
      <w:r w:rsidRPr="008674B8">
        <w:rPr>
          <w:sz w:val="28"/>
          <w:szCs w:val="28"/>
        </w:rPr>
        <w:t>Второй</w:t>
      </w:r>
      <w:r w:rsidR="00E228BA" w:rsidRPr="008674B8">
        <w:rPr>
          <w:sz w:val="28"/>
          <w:szCs w:val="28"/>
        </w:rPr>
        <w:t xml:space="preserve"> задачей инновационной деятельности за отчетный период была реализация систем</w:t>
      </w:r>
      <w:r w:rsidR="00C801EA" w:rsidRPr="008674B8">
        <w:rPr>
          <w:sz w:val="28"/>
          <w:szCs w:val="28"/>
        </w:rPr>
        <w:t>ы</w:t>
      </w:r>
      <w:r w:rsidR="00E228BA" w:rsidRPr="008674B8">
        <w:rPr>
          <w:b/>
          <w:sz w:val="28"/>
          <w:szCs w:val="28"/>
        </w:rPr>
        <w:t xml:space="preserve"> </w:t>
      </w:r>
      <w:r w:rsidR="00E228BA" w:rsidRPr="008674B8">
        <w:rPr>
          <w:sz w:val="28"/>
          <w:szCs w:val="28"/>
        </w:rPr>
        <w:t>формирования</w:t>
      </w:r>
      <w:r w:rsidR="00E228BA" w:rsidRPr="008674B8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="00E228BA" w:rsidRPr="008674B8">
        <w:rPr>
          <w:sz w:val="28"/>
          <w:szCs w:val="28"/>
        </w:rPr>
        <w:t>воспитанников</w:t>
      </w:r>
      <w:r w:rsidR="00E228BA" w:rsidRPr="008674B8">
        <w:rPr>
          <w:color w:val="111111"/>
          <w:sz w:val="28"/>
          <w:szCs w:val="28"/>
          <w:shd w:val="clear" w:color="auto" w:fill="FFFFFF"/>
        </w:rPr>
        <w:t xml:space="preserve"> с</w:t>
      </w:r>
      <w:r w:rsidR="00E228BA" w:rsidRPr="008674B8">
        <w:rPr>
          <w:sz w:val="28"/>
          <w:szCs w:val="28"/>
        </w:rPr>
        <w:t xml:space="preserve"> </w:t>
      </w:r>
      <w:r w:rsidR="00F2295D" w:rsidRPr="008674B8">
        <w:rPr>
          <w:sz w:val="28"/>
          <w:szCs w:val="28"/>
        </w:rPr>
        <w:t>Т</w:t>
      </w:r>
      <w:r w:rsidR="00E228BA" w:rsidRPr="008674B8">
        <w:rPr>
          <w:sz w:val="28"/>
          <w:szCs w:val="28"/>
        </w:rPr>
        <w:t>НР.</w:t>
      </w:r>
      <w:r w:rsidR="00E228BA" w:rsidRPr="008674B8">
        <w:rPr>
          <w:bCs/>
          <w:kern w:val="24"/>
          <w:sz w:val="28"/>
          <w:szCs w:val="28"/>
        </w:rPr>
        <w:t xml:space="preserve"> </w:t>
      </w:r>
    </w:p>
    <w:p w14:paraId="2928A795" w14:textId="6508AA0E" w:rsidR="00E228BA" w:rsidRDefault="00496155" w:rsidP="006D4EF7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jlqj4b"/>
          <w:color w:val="000000"/>
          <w:sz w:val="28"/>
          <w:szCs w:val="28"/>
        </w:rPr>
        <w:t>Н</w:t>
      </w:r>
      <w:r w:rsidR="00267145" w:rsidRPr="008674B8">
        <w:rPr>
          <w:rStyle w:val="jlqj4b"/>
          <w:color w:val="000000"/>
          <w:sz w:val="28"/>
          <w:szCs w:val="28"/>
        </w:rPr>
        <w:t xml:space="preserve">ами была разработана и реализована </w:t>
      </w:r>
      <w:r w:rsidR="00267145" w:rsidRPr="008674B8">
        <w:rPr>
          <w:sz w:val="28"/>
          <w:szCs w:val="28"/>
        </w:rPr>
        <w:t>система</w:t>
      </w:r>
      <w:r w:rsidR="00267145" w:rsidRPr="008674B8">
        <w:rPr>
          <w:b/>
          <w:sz w:val="28"/>
          <w:szCs w:val="28"/>
        </w:rPr>
        <w:t xml:space="preserve"> </w:t>
      </w:r>
      <w:r w:rsidR="00267145" w:rsidRPr="008674B8">
        <w:rPr>
          <w:sz w:val="28"/>
          <w:szCs w:val="28"/>
        </w:rPr>
        <w:t>формирования</w:t>
      </w:r>
      <w:r w:rsidR="00267145" w:rsidRPr="008674B8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="00267145" w:rsidRPr="008674B8">
        <w:rPr>
          <w:sz w:val="28"/>
          <w:szCs w:val="28"/>
        </w:rPr>
        <w:t>воспитанников</w:t>
      </w:r>
      <w:r w:rsidR="00267145" w:rsidRPr="008674B8">
        <w:rPr>
          <w:color w:val="111111"/>
          <w:sz w:val="28"/>
          <w:szCs w:val="28"/>
          <w:shd w:val="clear" w:color="auto" w:fill="FFFFFF"/>
        </w:rPr>
        <w:t xml:space="preserve"> с</w:t>
      </w:r>
      <w:r w:rsidR="00267145" w:rsidRPr="008674B8">
        <w:rPr>
          <w:sz w:val="28"/>
          <w:szCs w:val="28"/>
        </w:rPr>
        <w:t xml:space="preserve"> </w:t>
      </w:r>
      <w:r w:rsidR="00F2295D" w:rsidRPr="008674B8">
        <w:rPr>
          <w:sz w:val="28"/>
          <w:szCs w:val="28"/>
        </w:rPr>
        <w:t>Т</w:t>
      </w:r>
      <w:r w:rsidR="00267145" w:rsidRPr="008674B8">
        <w:rPr>
          <w:sz w:val="28"/>
          <w:szCs w:val="28"/>
        </w:rPr>
        <w:t xml:space="preserve">НР. </w:t>
      </w:r>
      <w:r w:rsidR="00E228BA" w:rsidRPr="008674B8">
        <w:rPr>
          <w:bCs/>
          <w:kern w:val="24"/>
          <w:sz w:val="28"/>
          <w:szCs w:val="28"/>
        </w:rPr>
        <w:t xml:space="preserve">Система представлена </w:t>
      </w:r>
      <w:r w:rsidR="00EF0042" w:rsidRPr="008674B8">
        <w:rPr>
          <w:bCs/>
          <w:kern w:val="24"/>
          <w:sz w:val="28"/>
          <w:szCs w:val="28"/>
        </w:rPr>
        <w:t>на рисунке 1</w:t>
      </w:r>
      <w:r>
        <w:rPr>
          <w:bCs/>
          <w:kern w:val="24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674B8">
        <w:rPr>
          <w:sz w:val="28"/>
          <w:szCs w:val="28"/>
        </w:rPr>
        <w:t>еализация системы за отчетный период</w:t>
      </w:r>
      <w:r>
        <w:rPr>
          <w:sz w:val="28"/>
          <w:szCs w:val="28"/>
        </w:rPr>
        <w:t xml:space="preserve"> представлена в таблице 2.</w:t>
      </w:r>
    </w:p>
    <w:p w14:paraId="1954FE62" w14:textId="77777777" w:rsidR="006D4EF7" w:rsidRDefault="006D4EF7" w:rsidP="006D4EF7">
      <w:pPr>
        <w:tabs>
          <w:tab w:val="left" w:pos="851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17B1D6A6" w14:textId="77777777" w:rsidR="008401B0" w:rsidRPr="008674B8" w:rsidRDefault="005B4C52" w:rsidP="008674B8">
      <w:pPr>
        <w:tabs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4B8">
        <w:rPr>
          <w:noProof/>
          <w:sz w:val="28"/>
          <w:szCs w:val="28"/>
        </w:rPr>
        <w:drawing>
          <wp:inline distT="0" distB="0" distL="0" distR="0" wp14:anchorId="511F9F7D" wp14:editId="45366908">
            <wp:extent cx="5319423" cy="3140765"/>
            <wp:effectExtent l="0" t="0" r="0" b="787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C8457C7" w14:textId="77777777" w:rsidR="00E228BA" w:rsidRPr="008674B8" w:rsidRDefault="005B4C52" w:rsidP="00496155">
      <w:pPr>
        <w:tabs>
          <w:tab w:val="left" w:pos="851"/>
          <w:tab w:val="left" w:pos="1134"/>
        </w:tabs>
        <w:contextualSpacing/>
        <w:jc w:val="center"/>
        <w:rPr>
          <w:rFonts w:eastAsiaTheme="minorEastAsia"/>
          <w:bCs/>
          <w:kern w:val="24"/>
          <w:sz w:val="28"/>
          <w:szCs w:val="28"/>
        </w:rPr>
      </w:pPr>
      <w:r w:rsidRPr="008674B8">
        <w:rPr>
          <w:sz w:val="28"/>
          <w:szCs w:val="28"/>
        </w:rPr>
        <w:t xml:space="preserve">Рисунок 1 – </w:t>
      </w:r>
      <w:r w:rsidR="008401B0" w:rsidRPr="008674B8">
        <w:rPr>
          <w:sz w:val="28"/>
          <w:szCs w:val="28"/>
        </w:rPr>
        <w:t>Система</w:t>
      </w:r>
      <w:r w:rsidR="008401B0" w:rsidRPr="008674B8">
        <w:rPr>
          <w:b/>
          <w:sz w:val="28"/>
          <w:szCs w:val="28"/>
        </w:rPr>
        <w:t xml:space="preserve"> </w:t>
      </w:r>
      <w:r w:rsidR="008401B0" w:rsidRPr="008674B8">
        <w:rPr>
          <w:sz w:val="28"/>
          <w:szCs w:val="28"/>
        </w:rPr>
        <w:t>формирования</w:t>
      </w:r>
      <w:r w:rsidR="008401B0" w:rsidRPr="008674B8">
        <w:rPr>
          <w:bCs/>
          <w:sz w:val="28"/>
          <w:szCs w:val="28"/>
        </w:rPr>
        <w:t xml:space="preserve"> профессиональных компетенций педагогов и психолого-педагогических компетенций родителей </w:t>
      </w:r>
      <w:r w:rsidR="008401B0" w:rsidRPr="008674B8">
        <w:rPr>
          <w:sz w:val="28"/>
          <w:szCs w:val="28"/>
        </w:rPr>
        <w:t>воспитанников</w:t>
      </w:r>
      <w:r w:rsidR="008401B0" w:rsidRPr="008674B8">
        <w:rPr>
          <w:color w:val="111111"/>
          <w:sz w:val="28"/>
          <w:szCs w:val="28"/>
          <w:shd w:val="clear" w:color="auto" w:fill="FFFFFF"/>
        </w:rPr>
        <w:t xml:space="preserve"> с</w:t>
      </w:r>
      <w:r w:rsidR="008401B0" w:rsidRPr="008674B8">
        <w:rPr>
          <w:sz w:val="28"/>
          <w:szCs w:val="28"/>
        </w:rPr>
        <w:t xml:space="preserve"> </w:t>
      </w:r>
      <w:r w:rsidR="00146341" w:rsidRPr="008674B8">
        <w:rPr>
          <w:sz w:val="28"/>
          <w:szCs w:val="28"/>
        </w:rPr>
        <w:t>Т</w:t>
      </w:r>
      <w:r w:rsidR="008401B0" w:rsidRPr="008674B8">
        <w:rPr>
          <w:sz w:val="28"/>
          <w:szCs w:val="28"/>
        </w:rPr>
        <w:t>НР</w:t>
      </w:r>
    </w:p>
    <w:p w14:paraId="1C282CFC" w14:textId="77777777" w:rsidR="008401B0" w:rsidRPr="008674B8" w:rsidRDefault="008401B0" w:rsidP="008674B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9ED2503" w14:textId="77777777" w:rsidR="00496155" w:rsidRPr="008674B8" w:rsidRDefault="00496155" w:rsidP="00496155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74B8">
        <w:rPr>
          <w:sz w:val="28"/>
          <w:szCs w:val="28"/>
        </w:rPr>
        <w:lastRenderedPageBreak/>
        <w:t xml:space="preserve">Таблица 2 – Реализация системы за отчетный период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7466"/>
        <w:gridCol w:w="1902"/>
      </w:tblGrid>
      <w:tr w:rsidR="00496155" w:rsidRPr="008674B8" w14:paraId="299B2673" w14:textId="77777777" w:rsidTr="00801735">
        <w:trPr>
          <w:tblHeader/>
        </w:trPr>
        <w:tc>
          <w:tcPr>
            <w:tcW w:w="0" w:type="auto"/>
          </w:tcPr>
          <w:p w14:paraId="79B1D1A2" w14:textId="77777777" w:rsidR="00496155" w:rsidRPr="006D4EF7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14:paraId="35C4231F" w14:textId="77777777" w:rsidR="00496155" w:rsidRPr="006D4EF7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14:paraId="40842C10" w14:textId="77777777" w:rsidR="00496155" w:rsidRPr="006D4EF7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6155" w:rsidRPr="008674B8" w14:paraId="4C8C89BC" w14:textId="77777777" w:rsidTr="00801735">
        <w:tc>
          <w:tcPr>
            <w:tcW w:w="0" w:type="auto"/>
          </w:tcPr>
          <w:p w14:paraId="401ECBF0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829EEF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«Модернизация коррекционно-развивающей среды для </w:t>
            </w:r>
          </w:p>
          <w:p w14:paraId="4618347B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особыми образовательными потребностями» по теме </w:t>
            </w:r>
          </w:p>
          <w:p w14:paraId="29A21DB0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0" w:type="auto"/>
            <w:vAlign w:val="center"/>
          </w:tcPr>
          <w:p w14:paraId="4B59BBF5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В.М. Нечаева</w:t>
            </w:r>
          </w:p>
        </w:tc>
      </w:tr>
      <w:tr w:rsidR="00496155" w:rsidRPr="008674B8" w14:paraId="7ADB6F9F" w14:textId="77777777" w:rsidTr="00801735">
        <w:tc>
          <w:tcPr>
            <w:tcW w:w="0" w:type="auto"/>
          </w:tcPr>
          <w:p w14:paraId="468CC212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FDFF0A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специалистов и педагогов ДОО по театрализованной деятельности для дошкольников с ТНР «Рисуем музыку»</w:t>
            </w:r>
          </w:p>
        </w:tc>
        <w:tc>
          <w:tcPr>
            <w:tcW w:w="0" w:type="auto"/>
            <w:vAlign w:val="center"/>
          </w:tcPr>
          <w:p w14:paraId="4B2DD595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Н.С. Рысухина</w:t>
            </w:r>
          </w:p>
          <w:p w14:paraId="3867A2C0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5E84D9CA" w14:textId="77777777" w:rsidTr="00801735">
        <w:tc>
          <w:tcPr>
            <w:tcW w:w="0" w:type="auto"/>
          </w:tcPr>
          <w:p w14:paraId="4F5618BA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4FF7C0D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Круглый стол «Методы повышения компетенции родителей воспитанников с ТНР»</w:t>
            </w:r>
          </w:p>
        </w:tc>
        <w:tc>
          <w:tcPr>
            <w:tcW w:w="0" w:type="auto"/>
            <w:vAlign w:val="center"/>
          </w:tcPr>
          <w:p w14:paraId="4846C874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Т.В. Герасименко</w:t>
            </w:r>
          </w:p>
        </w:tc>
      </w:tr>
      <w:tr w:rsidR="00496155" w:rsidRPr="008674B8" w14:paraId="2F15CD2D" w14:textId="77777777" w:rsidTr="00801735">
        <w:tc>
          <w:tcPr>
            <w:tcW w:w="0" w:type="auto"/>
          </w:tcPr>
          <w:p w14:paraId="29A3F772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2589AD2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специалистов и педагогов практикума для специалистов и педагогов города «Необычное в обычном» </w:t>
            </w: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382BED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презентацией опыта работы по методическим рекомендациям «Необычное семейное рисование»</w:t>
            </w:r>
          </w:p>
        </w:tc>
        <w:tc>
          <w:tcPr>
            <w:tcW w:w="0" w:type="auto"/>
            <w:vAlign w:val="center"/>
          </w:tcPr>
          <w:p w14:paraId="41FA016F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6146C4D1" w14:textId="77777777" w:rsidTr="00801735">
        <w:tc>
          <w:tcPr>
            <w:tcW w:w="0" w:type="auto"/>
          </w:tcPr>
          <w:p w14:paraId="726D069E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A3E258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родителей «Инновационные логопедические практики» (офлайн, </w:t>
            </w:r>
            <w:bookmarkStart w:id="12" w:name="_Hlk63444475"/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End w:id="12"/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92F290E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С.В. Дахина</w:t>
            </w:r>
          </w:p>
        </w:tc>
      </w:tr>
      <w:tr w:rsidR="00496155" w:rsidRPr="008674B8" w14:paraId="214A160E" w14:textId="77777777" w:rsidTr="00801735">
        <w:tc>
          <w:tcPr>
            <w:tcW w:w="0" w:type="auto"/>
          </w:tcPr>
          <w:p w14:paraId="72F971BF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68D94D6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«Снимаем эмоциональное напряжение детей посредством нетрадиционной техники рисования «Зентангл»</w:t>
            </w:r>
          </w:p>
        </w:tc>
        <w:tc>
          <w:tcPr>
            <w:tcW w:w="0" w:type="auto"/>
            <w:vAlign w:val="center"/>
          </w:tcPr>
          <w:p w14:paraId="6093B7AC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А.С. Кузнецова</w:t>
            </w:r>
          </w:p>
          <w:p w14:paraId="1DFA2AD6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2412BB3F" w14:textId="77777777" w:rsidTr="00801735">
        <w:tc>
          <w:tcPr>
            <w:tcW w:w="0" w:type="auto"/>
          </w:tcPr>
          <w:p w14:paraId="323CE769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5867631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театрализованное представление с детьми для родителей «Птичка моя!» (платформа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27127D7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Н.С. Рысухина</w:t>
            </w:r>
          </w:p>
          <w:p w14:paraId="7A124E79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Г.М. Антонова</w:t>
            </w:r>
          </w:p>
          <w:p w14:paraId="2B598366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236C1298" w14:textId="77777777" w:rsidTr="00801735">
        <w:tc>
          <w:tcPr>
            <w:tcW w:w="0" w:type="auto"/>
          </w:tcPr>
          <w:p w14:paraId="7DA61588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79504B4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педагогическая гостиная «Формирование </w:t>
            </w:r>
          </w:p>
          <w:p w14:paraId="5AE268CC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художественно-эстетической культуры дошкольников в </w:t>
            </w:r>
          </w:p>
          <w:p w14:paraId="3ADB3A2B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работе специалистов ДОО с детьми с ТНР» по теме «Путешествие в страну Этикета»</w:t>
            </w:r>
          </w:p>
        </w:tc>
        <w:tc>
          <w:tcPr>
            <w:tcW w:w="0" w:type="auto"/>
            <w:vAlign w:val="center"/>
          </w:tcPr>
          <w:p w14:paraId="07535838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В.М. Нечаева</w:t>
            </w:r>
          </w:p>
        </w:tc>
      </w:tr>
      <w:tr w:rsidR="00496155" w:rsidRPr="008674B8" w14:paraId="0D887DF6" w14:textId="77777777" w:rsidTr="00801735">
        <w:tc>
          <w:tcPr>
            <w:tcW w:w="0" w:type="auto"/>
          </w:tcPr>
          <w:p w14:paraId="0412182E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53650B6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театрализованное занятие с детьми для родителей: мюзикл «Новогодние приключения Емели» (платформа </w:t>
            </w:r>
            <w:bookmarkStart w:id="13" w:name="_Hlk63444495"/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bookmarkEnd w:id="13"/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FC33234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Н.С. Рысухина</w:t>
            </w:r>
          </w:p>
          <w:p w14:paraId="0E69D7CD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А.С. Гордиенко</w:t>
            </w:r>
          </w:p>
        </w:tc>
      </w:tr>
      <w:tr w:rsidR="00496155" w:rsidRPr="008674B8" w14:paraId="1F914BCF" w14:textId="77777777" w:rsidTr="00801735">
        <w:tc>
          <w:tcPr>
            <w:tcW w:w="0" w:type="auto"/>
          </w:tcPr>
          <w:p w14:paraId="4854F978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EF345C9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Мини-собрание «Образ деревьев в нетрадиционных техниках изображения» (платформа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5C91E03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2891A848" w14:textId="77777777" w:rsidTr="00801735">
        <w:tc>
          <w:tcPr>
            <w:tcW w:w="0" w:type="auto"/>
          </w:tcPr>
          <w:p w14:paraId="2415FB33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A529370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Мини-собрание «Образ русской березки» (платформа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CEF2D91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Ю.В. Марухно</w:t>
            </w:r>
          </w:p>
          <w:p w14:paraId="0EB3F383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С.В. Дахина</w:t>
            </w:r>
          </w:p>
        </w:tc>
      </w:tr>
      <w:tr w:rsidR="00496155" w:rsidRPr="008674B8" w14:paraId="6FE46F14" w14:textId="77777777" w:rsidTr="00801735">
        <w:tc>
          <w:tcPr>
            <w:tcW w:w="0" w:type="auto"/>
          </w:tcPr>
          <w:p w14:paraId="76F194C4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CE50F67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fie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</w:t>
            </w:r>
            <w:r w:rsidRPr="00496155">
              <w:rPr>
                <w:rStyle w:val="fie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«Школа необычных художников в стране </w:t>
            </w:r>
          </w:p>
          <w:p w14:paraId="6A8CA0FB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fie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155">
              <w:rPr>
                <w:rStyle w:val="fie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Рисовании» по популяризации нетрадиционных техник </w:t>
            </w:r>
          </w:p>
          <w:p w14:paraId="3008B0B9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Style w:val="fie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изображения: 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 (офлайн, платформа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870867E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6FE3F2DB" w14:textId="77777777" w:rsidTr="00801735">
        <w:tc>
          <w:tcPr>
            <w:tcW w:w="0" w:type="auto"/>
          </w:tcPr>
          <w:p w14:paraId="29865445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15B943D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«Консультации для педагогов и родителей,</w:t>
            </w: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 старшего дошкольного возраста с ТНР, </w:t>
            </w: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методическим </w:t>
            </w:r>
          </w:p>
          <w:p w14:paraId="5152B257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 «Необычное семейное рисование»:</w:t>
            </w:r>
          </w:p>
          <w:p w14:paraId="6C9086B3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field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«Путешествие в школу необычных художников»,</w:t>
            </w:r>
          </w:p>
          <w:p w14:paraId="7F8C6BB9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- «Рисование фона осеннего пейзажа с помощью креманки»,</w:t>
            </w:r>
          </w:p>
          <w:p w14:paraId="490D8B39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- «Осенний закат. Печать листьями деревьев»,</w:t>
            </w:r>
          </w:p>
          <w:p w14:paraId="27A2DCA8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- «Вид на реку Кубань из моего окна. </w:t>
            </w:r>
          </w:p>
          <w:p w14:paraId="2DF7CF6E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Рисование пластиковой картой»,</w:t>
            </w:r>
          </w:p>
          <w:p w14:paraId="16DD83DC" w14:textId="77777777" w:rsidR="00496155" w:rsidRPr="00496155" w:rsidRDefault="00496155" w:rsidP="00801735">
            <w:pPr>
              <w:tabs>
                <w:tab w:val="left" w:pos="1134"/>
              </w:tabs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- «Волшебные цветы в технике Эбру»,</w:t>
            </w:r>
          </w:p>
          <w:p w14:paraId="4B183AAE" w14:textId="77777777" w:rsidR="00496155" w:rsidRPr="00496155" w:rsidRDefault="00496155" w:rsidP="008017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- «Жароптицево перо в технике Эбру»</w:t>
            </w:r>
          </w:p>
        </w:tc>
        <w:tc>
          <w:tcPr>
            <w:tcW w:w="0" w:type="auto"/>
            <w:vAlign w:val="center"/>
          </w:tcPr>
          <w:p w14:paraId="7B90020B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6238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496155" w:rsidRPr="008674B8" w14:paraId="3EEB095D" w14:textId="77777777" w:rsidTr="00801735">
        <w:tc>
          <w:tcPr>
            <w:tcW w:w="0" w:type="auto"/>
          </w:tcPr>
          <w:p w14:paraId="16E8A6B5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6503E00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педагогов, в том числе с использованием цифровых технологий</w:t>
            </w:r>
          </w:p>
        </w:tc>
        <w:tc>
          <w:tcPr>
            <w:tcW w:w="0" w:type="auto"/>
            <w:vAlign w:val="center"/>
          </w:tcPr>
          <w:p w14:paraId="7F677471" w14:textId="77777777" w:rsidR="00496155" w:rsidRPr="00496155" w:rsidRDefault="00496155" w:rsidP="008017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5">
              <w:rPr>
                <w:rFonts w:ascii="Times New Roman" w:hAnsi="Times New Roman" w:cs="Times New Roman"/>
                <w:sz w:val="24"/>
                <w:szCs w:val="24"/>
              </w:rPr>
              <w:t>В.М. Нечаева</w:t>
            </w:r>
          </w:p>
        </w:tc>
      </w:tr>
    </w:tbl>
    <w:p w14:paraId="59D3076E" w14:textId="77777777" w:rsidR="00496155" w:rsidRDefault="00496155" w:rsidP="008674B8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62C364D5" w14:textId="77777777" w:rsidR="00850F09" w:rsidRPr="008674B8" w:rsidRDefault="0054440E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8674B8">
        <w:rPr>
          <w:i/>
          <w:sz w:val="28"/>
          <w:szCs w:val="28"/>
        </w:rPr>
        <w:t xml:space="preserve">Описание </w:t>
      </w:r>
      <w:r w:rsidR="003A2D9F" w:rsidRPr="008674B8">
        <w:rPr>
          <w:i/>
          <w:sz w:val="28"/>
          <w:szCs w:val="28"/>
        </w:rPr>
        <w:t>инновационных продуктов</w:t>
      </w:r>
      <w:r w:rsidR="00850F09" w:rsidRPr="008674B8">
        <w:rPr>
          <w:i/>
          <w:sz w:val="28"/>
          <w:szCs w:val="28"/>
        </w:rPr>
        <w:t xml:space="preserve"> отчетного периода</w:t>
      </w:r>
      <w:r w:rsidR="00DF033F" w:rsidRPr="008674B8">
        <w:rPr>
          <w:i/>
          <w:sz w:val="28"/>
          <w:szCs w:val="28"/>
        </w:rPr>
        <w:t xml:space="preserve"> </w:t>
      </w:r>
    </w:p>
    <w:p w14:paraId="7D001C23" w14:textId="111EE841" w:rsidR="003A2D9F" w:rsidRPr="00496155" w:rsidRDefault="00564570" w:rsidP="006D4EF7">
      <w:pPr>
        <w:pStyle w:val="a8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155">
        <w:rPr>
          <w:rFonts w:ascii="Times New Roman" w:hAnsi="Times New Roman" w:cs="Times New Roman"/>
          <w:sz w:val="28"/>
          <w:szCs w:val="28"/>
        </w:rPr>
        <w:t xml:space="preserve">Рисуем всем, чем хотим! </w:t>
      </w:r>
      <w:bookmarkStart w:id="14" w:name="_Hlk35885550"/>
      <w:r w:rsidRPr="00496155">
        <w:rPr>
          <w:rFonts w:ascii="Times New Roman" w:hAnsi="Times New Roman" w:cs="Times New Roman"/>
          <w:sz w:val="28"/>
          <w:szCs w:val="28"/>
        </w:rPr>
        <w:t>: Сборник</w:t>
      </w:r>
      <w:r w:rsidR="00DA78DA" w:rsidRPr="00496155">
        <w:rPr>
          <w:rFonts w:ascii="Times New Roman" w:hAnsi="Times New Roman" w:cs="Times New Roman"/>
          <w:sz w:val="28"/>
          <w:szCs w:val="28"/>
        </w:rPr>
        <w:t>и</w:t>
      </w:r>
      <w:r w:rsidRPr="00496155">
        <w:rPr>
          <w:rFonts w:ascii="Times New Roman" w:hAnsi="Times New Roman" w:cs="Times New Roman"/>
          <w:sz w:val="28"/>
          <w:szCs w:val="28"/>
        </w:rPr>
        <w:t xml:space="preserve"> конспектов игровых образовательных ситуаций по коррекционной деятельности педагога в соответствии с </w:t>
      </w:r>
      <w:r w:rsidRPr="00496155">
        <w:rPr>
          <w:rFonts w:ascii="Times New Roman" w:hAnsi="Times New Roman" w:cs="Times New Roman"/>
          <w:sz w:val="28"/>
          <w:szCs w:val="28"/>
        </w:rPr>
        <w:lastRenderedPageBreak/>
        <w:t>лексическими темами учителя-логопеда с использованием нетрадиционных техник рисования для детей старшего дошкольного возраста, в том числе с тяжёлыми нарушениями речи</w:t>
      </w:r>
      <w:bookmarkEnd w:id="14"/>
      <w:r w:rsidR="00496155">
        <w:rPr>
          <w:rFonts w:ascii="Times New Roman" w:hAnsi="Times New Roman" w:cs="Times New Roman"/>
          <w:sz w:val="28"/>
          <w:szCs w:val="28"/>
        </w:rPr>
        <w:t xml:space="preserve"> :</w:t>
      </w:r>
      <w:r w:rsidRPr="00496155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36388402"/>
      <w:r w:rsidR="00496155">
        <w:rPr>
          <w:rFonts w:ascii="Times New Roman" w:hAnsi="Times New Roman" w:cs="Times New Roman"/>
          <w:sz w:val="28"/>
          <w:szCs w:val="28"/>
        </w:rPr>
        <w:t xml:space="preserve">В двух частях. </w:t>
      </w:r>
      <w:bookmarkEnd w:id="15"/>
      <w:r w:rsidRPr="00496155">
        <w:rPr>
          <w:rFonts w:ascii="Times New Roman" w:hAnsi="Times New Roman" w:cs="Times New Roman"/>
          <w:sz w:val="28"/>
          <w:szCs w:val="28"/>
        </w:rPr>
        <w:t>/ Е. Н. Швецова, Г.</w:t>
      </w:r>
      <w:r w:rsidR="00496155">
        <w:rPr>
          <w:rFonts w:ascii="Times New Roman" w:hAnsi="Times New Roman" w:cs="Times New Roman"/>
          <w:sz w:val="28"/>
          <w:szCs w:val="28"/>
        </w:rPr>
        <w:t> </w:t>
      </w:r>
      <w:r w:rsidRPr="00496155">
        <w:rPr>
          <w:rFonts w:ascii="Times New Roman" w:hAnsi="Times New Roman" w:cs="Times New Roman"/>
          <w:sz w:val="28"/>
          <w:szCs w:val="28"/>
        </w:rPr>
        <w:t>М.</w:t>
      </w:r>
      <w:r w:rsidR="00496155">
        <w:rPr>
          <w:rFonts w:ascii="Times New Roman" w:hAnsi="Times New Roman" w:cs="Times New Roman"/>
          <w:sz w:val="28"/>
          <w:szCs w:val="28"/>
        </w:rPr>
        <w:t> </w:t>
      </w:r>
      <w:r w:rsidRPr="00496155">
        <w:rPr>
          <w:rFonts w:ascii="Times New Roman" w:hAnsi="Times New Roman" w:cs="Times New Roman"/>
          <w:sz w:val="28"/>
          <w:szCs w:val="28"/>
        </w:rPr>
        <w:t>Антонова, Т.</w:t>
      </w:r>
      <w:r w:rsidR="00496155">
        <w:rPr>
          <w:rFonts w:ascii="Times New Roman" w:hAnsi="Times New Roman" w:cs="Times New Roman"/>
          <w:sz w:val="28"/>
          <w:szCs w:val="28"/>
        </w:rPr>
        <w:t> </w:t>
      </w:r>
      <w:r w:rsidRPr="00496155">
        <w:rPr>
          <w:rFonts w:ascii="Times New Roman" w:hAnsi="Times New Roman" w:cs="Times New Roman"/>
          <w:sz w:val="28"/>
          <w:szCs w:val="28"/>
        </w:rPr>
        <w:t>В.</w:t>
      </w:r>
      <w:r w:rsidR="00496155">
        <w:rPr>
          <w:rFonts w:ascii="Times New Roman" w:hAnsi="Times New Roman" w:cs="Times New Roman"/>
          <w:sz w:val="28"/>
          <w:szCs w:val="28"/>
        </w:rPr>
        <w:t> </w:t>
      </w:r>
      <w:r w:rsidRPr="00496155">
        <w:rPr>
          <w:rFonts w:ascii="Times New Roman" w:hAnsi="Times New Roman" w:cs="Times New Roman"/>
          <w:sz w:val="28"/>
          <w:szCs w:val="28"/>
        </w:rPr>
        <w:t xml:space="preserve">Герасименко </w:t>
      </w:r>
      <w:r w:rsidRPr="00496155">
        <w:rPr>
          <w:rFonts w:ascii="Times New Roman" w:hAnsi="Times New Roman" w:cs="Times New Roman"/>
          <w:sz w:val="28"/>
          <w:szCs w:val="28"/>
          <w:lang w:bidi="ru-RU"/>
        </w:rPr>
        <w:t>/ Под общей редакцией Е. Н. Азлецкой. – Краснодар, 2021. – 219</w:t>
      </w:r>
      <w:r w:rsidRPr="00496155">
        <w:rPr>
          <w:rFonts w:ascii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496155">
        <w:rPr>
          <w:rFonts w:ascii="Times New Roman" w:hAnsi="Times New Roman" w:cs="Times New Roman"/>
          <w:sz w:val="28"/>
          <w:szCs w:val="28"/>
          <w:lang w:bidi="ru-RU"/>
        </w:rPr>
        <w:t>с. ил</w:t>
      </w:r>
      <w:r w:rsidR="0022563A" w:rsidRPr="004961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84465FA" w14:textId="4427638B" w:rsidR="00564570" w:rsidRPr="008674B8" w:rsidRDefault="00564570" w:rsidP="006D4EF7">
      <w:pPr>
        <w:widowControl w:val="0"/>
        <w:tabs>
          <w:tab w:val="left" w:pos="851"/>
          <w:tab w:val="left" w:pos="1134"/>
        </w:tabs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496155">
        <w:rPr>
          <w:sz w:val="28"/>
          <w:szCs w:val="28"/>
          <w:lang w:bidi="ru-RU"/>
        </w:rPr>
        <w:t>Сборник</w:t>
      </w:r>
      <w:r w:rsidR="00DA78DA" w:rsidRPr="00496155">
        <w:rPr>
          <w:sz w:val="28"/>
          <w:szCs w:val="28"/>
          <w:lang w:bidi="ru-RU"/>
        </w:rPr>
        <w:t>и</w:t>
      </w:r>
      <w:r w:rsidRPr="00496155">
        <w:rPr>
          <w:sz w:val="28"/>
          <w:szCs w:val="28"/>
          <w:lang w:bidi="ru-RU"/>
        </w:rPr>
        <w:t xml:space="preserve"> </w:t>
      </w:r>
      <w:r w:rsidR="00DA78DA" w:rsidRPr="00496155">
        <w:rPr>
          <w:sz w:val="28"/>
          <w:szCs w:val="28"/>
          <w:lang w:bidi="ru-RU"/>
        </w:rPr>
        <w:t>(</w:t>
      </w:r>
      <w:r w:rsidR="00DA78DA" w:rsidRPr="00496155">
        <w:rPr>
          <w:sz w:val="28"/>
          <w:szCs w:val="28"/>
        </w:rPr>
        <w:t xml:space="preserve">часть </w:t>
      </w:r>
      <w:r w:rsidR="00DA78DA" w:rsidRPr="00496155">
        <w:rPr>
          <w:sz w:val="28"/>
          <w:szCs w:val="28"/>
          <w:lang w:val="en-US"/>
        </w:rPr>
        <w:t>I</w:t>
      </w:r>
      <w:r w:rsidR="00DA78DA" w:rsidRPr="00496155">
        <w:rPr>
          <w:sz w:val="28"/>
          <w:szCs w:val="28"/>
        </w:rPr>
        <w:t xml:space="preserve"> и часть </w:t>
      </w:r>
      <w:r w:rsidR="00DA78DA" w:rsidRPr="00496155">
        <w:rPr>
          <w:sz w:val="28"/>
          <w:szCs w:val="28"/>
          <w:lang w:val="en-US"/>
        </w:rPr>
        <w:t>II</w:t>
      </w:r>
      <w:r w:rsidR="00DA78DA" w:rsidRPr="00496155">
        <w:rPr>
          <w:sz w:val="28"/>
          <w:szCs w:val="28"/>
        </w:rPr>
        <w:t xml:space="preserve">) </w:t>
      </w:r>
      <w:r w:rsidRPr="00496155">
        <w:rPr>
          <w:sz w:val="28"/>
          <w:szCs w:val="28"/>
          <w:lang w:bidi="ru-RU"/>
        </w:rPr>
        <w:t>п</w:t>
      </w:r>
      <w:r w:rsidR="00DA78DA" w:rsidRPr="00496155">
        <w:rPr>
          <w:sz w:val="28"/>
          <w:szCs w:val="28"/>
          <w:lang w:bidi="ru-RU"/>
        </w:rPr>
        <w:t>ечата</w:t>
      </w:r>
      <w:r w:rsidR="00496155">
        <w:rPr>
          <w:sz w:val="28"/>
          <w:szCs w:val="28"/>
          <w:lang w:bidi="ru-RU"/>
        </w:rPr>
        <w:t>лись</w:t>
      </w:r>
      <w:r w:rsidRPr="00496155">
        <w:rPr>
          <w:spacing w:val="-7"/>
          <w:sz w:val="28"/>
          <w:szCs w:val="28"/>
          <w:lang w:bidi="ru-RU"/>
        </w:rPr>
        <w:t xml:space="preserve"> </w:t>
      </w:r>
      <w:r w:rsidRPr="00496155">
        <w:rPr>
          <w:sz w:val="28"/>
          <w:szCs w:val="28"/>
          <w:lang w:bidi="ru-RU"/>
        </w:rPr>
        <w:t>по</w:t>
      </w:r>
      <w:r w:rsidRPr="00496155">
        <w:rPr>
          <w:spacing w:val="-7"/>
          <w:sz w:val="28"/>
          <w:szCs w:val="28"/>
          <w:lang w:bidi="ru-RU"/>
        </w:rPr>
        <w:t xml:space="preserve"> </w:t>
      </w:r>
      <w:r w:rsidRPr="00496155">
        <w:rPr>
          <w:sz w:val="28"/>
          <w:szCs w:val="28"/>
          <w:lang w:bidi="ru-RU"/>
        </w:rPr>
        <w:t>решению</w:t>
      </w:r>
      <w:r w:rsidRPr="00496155">
        <w:rPr>
          <w:spacing w:val="-8"/>
          <w:sz w:val="28"/>
          <w:szCs w:val="28"/>
          <w:lang w:bidi="ru-RU"/>
        </w:rPr>
        <w:t xml:space="preserve"> </w:t>
      </w:r>
      <w:r w:rsidRPr="00496155">
        <w:rPr>
          <w:sz w:val="28"/>
          <w:szCs w:val="28"/>
          <w:lang w:bidi="ru-RU"/>
        </w:rPr>
        <w:t>педаг</w:t>
      </w:r>
      <w:r w:rsidRPr="008674B8">
        <w:rPr>
          <w:sz w:val="28"/>
          <w:szCs w:val="28"/>
          <w:lang w:bidi="ru-RU"/>
        </w:rPr>
        <w:t>огического</w:t>
      </w:r>
      <w:r w:rsidRPr="008674B8">
        <w:rPr>
          <w:spacing w:val="-7"/>
          <w:sz w:val="28"/>
          <w:szCs w:val="28"/>
          <w:lang w:bidi="ru-RU"/>
        </w:rPr>
        <w:t xml:space="preserve"> </w:t>
      </w:r>
      <w:r w:rsidRPr="008674B8">
        <w:rPr>
          <w:sz w:val="28"/>
          <w:szCs w:val="28"/>
          <w:lang w:bidi="ru-RU"/>
        </w:rPr>
        <w:t>совета</w:t>
      </w:r>
      <w:r w:rsidRPr="008674B8">
        <w:rPr>
          <w:spacing w:val="-7"/>
          <w:sz w:val="28"/>
          <w:szCs w:val="28"/>
          <w:lang w:bidi="ru-RU"/>
        </w:rPr>
        <w:t xml:space="preserve"> </w:t>
      </w:r>
      <w:r w:rsidRPr="008674B8">
        <w:rPr>
          <w:sz w:val="28"/>
          <w:szCs w:val="28"/>
          <w:lang w:bidi="ru-RU"/>
        </w:rPr>
        <w:t>МБДОУ МО город Краснодар «Детский сад комбинированного вида № 94», протокол № 4 от</w:t>
      </w:r>
      <w:r w:rsidRPr="008674B8">
        <w:rPr>
          <w:spacing w:val="2"/>
          <w:sz w:val="28"/>
          <w:szCs w:val="28"/>
          <w:lang w:bidi="ru-RU"/>
        </w:rPr>
        <w:t xml:space="preserve"> </w:t>
      </w:r>
      <w:r w:rsidRPr="008674B8">
        <w:rPr>
          <w:sz w:val="28"/>
          <w:szCs w:val="28"/>
          <w:lang w:bidi="ru-RU"/>
        </w:rPr>
        <w:t>30.03.2021.</w:t>
      </w:r>
    </w:p>
    <w:p w14:paraId="44AC9179" w14:textId="5ACCB194" w:rsidR="00564570" w:rsidRPr="008674B8" w:rsidRDefault="00564570" w:rsidP="006D4EF7">
      <w:pPr>
        <w:widowControl w:val="0"/>
        <w:tabs>
          <w:tab w:val="left" w:pos="851"/>
          <w:tab w:val="left" w:pos="1134"/>
        </w:tabs>
        <w:autoSpaceDE w:val="0"/>
        <w:autoSpaceDN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674B8">
        <w:rPr>
          <w:sz w:val="28"/>
          <w:szCs w:val="28"/>
          <w:lang w:bidi="ru-RU"/>
        </w:rPr>
        <w:t xml:space="preserve">Рецензенты: </w:t>
      </w:r>
      <w:r w:rsidR="005901FF">
        <w:rPr>
          <w:sz w:val="28"/>
          <w:szCs w:val="28"/>
          <w:lang w:bidi="ru-RU"/>
        </w:rPr>
        <w:t xml:space="preserve">А.Д. </w:t>
      </w:r>
      <w:r w:rsidRPr="008674B8">
        <w:rPr>
          <w:sz w:val="28"/>
          <w:szCs w:val="28"/>
          <w:shd w:val="clear" w:color="auto" w:fill="FFFFFF"/>
        </w:rPr>
        <w:t>Сафронова, кандидат психологических наук, доцент</w:t>
      </w:r>
      <w:r w:rsidR="005901FF">
        <w:rPr>
          <w:sz w:val="28"/>
          <w:szCs w:val="28"/>
          <w:shd w:val="clear" w:color="auto" w:fill="FFFFFF"/>
        </w:rPr>
        <w:t>;</w:t>
      </w:r>
      <w:r w:rsidRPr="008674B8">
        <w:rPr>
          <w:sz w:val="28"/>
          <w:szCs w:val="28"/>
          <w:shd w:val="clear" w:color="auto" w:fill="FFFFFF"/>
        </w:rPr>
        <w:t xml:space="preserve"> </w:t>
      </w:r>
      <w:r w:rsidR="005901FF">
        <w:rPr>
          <w:sz w:val="28"/>
          <w:szCs w:val="28"/>
          <w:shd w:val="clear" w:color="auto" w:fill="FFFFFF"/>
        </w:rPr>
        <w:t>С.Г. </w:t>
      </w:r>
      <w:r w:rsidRPr="008674B8">
        <w:rPr>
          <w:rFonts w:eastAsiaTheme="minorHAnsi"/>
          <w:iCs/>
          <w:sz w:val="28"/>
          <w:szCs w:val="28"/>
        </w:rPr>
        <w:t>Курашинова,</w:t>
      </w:r>
      <w:r w:rsidRPr="008674B8">
        <w:rPr>
          <w:rFonts w:eastAsiaTheme="minorHAnsi"/>
          <w:sz w:val="28"/>
          <w:szCs w:val="28"/>
        </w:rPr>
        <w:t xml:space="preserve"> ведущий специалист </w:t>
      </w:r>
      <w:r w:rsidRPr="008674B8">
        <w:rPr>
          <w:sz w:val="28"/>
          <w:szCs w:val="28"/>
          <w:bdr w:val="none" w:sz="0" w:space="0" w:color="auto" w:frame="1"/>
          <w:shd w:val="clear" w:color="auto" w:fill="FFFFFF"/>
        </w:rPr>
        <w:t>МКУ</w:t>
      </w:r>
      <w:r w:rsidRPr="008674B8">
        <w:rPr>
          <w:sz w:val="28"/>
          <w:szCs w:val="28"/>
          <w:shd w:val="clear" w:color="auto" w:fill="FFFFFF"/>
        </w:rPr>
        <w:t xml:space="preserve"> </w:t>
      </w:r>
      <w:r w:rsidRPr="008674B8">
        <w:rPr>
          <w:sz w:val="28"/>
          <w:szCs w:val="28"/>
          <w:bdr w:val="none" w:sz="0" w:space="0" w:color="auto" w:frame="1"/>
          <w:shd w:val="clear" w:color="auto" w:fill="FFFFFF"/>
        </w:rPr>
        <w:t>Краснодарский</w:t>
      </w:r>
      <w:r w:rsidRPr="008674B8">
        <w:rPr>
          <w:sz w:val="28"/>
          <w:szCs w:val="28"/>
          <w:shd w:val="clear" w:color="auto" w:fill="FFFFFF"/>
        </w:rPr>
        <w:t xml:space="preserve"> </w:t>
      </w:r>
      <w:r w:rsidRPr="008674B8">
        <w:rPr>
          <w:sz w:val="28"/>
          <w:szCs w:val="28"/>
          <w:bdr w:val="none" w:sz="0" w:space="0" w:color="auto" w:frame="1"/>
          <w:shd w:val="clear" w:color="auto" w:fill="FFFFFF"/>
        </w:rPr>
        <w:t>научно-методический</w:t>
      </w:r>
      <w:r w:rsidRPr="008674B8">
        <w:rPr>
          <w:sz w:val="28"/>
          <w:szCs w:val="28"/>
          <w:shd w:val="clear" w:color="auto" w:fill="FFFFFF"/>
        </w:rPr>
        <w:t xml:space="preserve"> </w:t>
      </w:r>
      <w:r w:rsidRPr="008674B8">
        <w:rPr>
          <w:sz w:val="28"/>
          <w:szCs w:val="28"/>
          <w:bdr w:val="none" w:sz="0" w:space="0" w:color="auto" w:frame="1"/>
          <w:shd w:val="clear" w:color="auto" w:fill="FFFFFF"/>
        </w:rPr>
        <w:t>центр</w:t>
      </w:r>
      <w:r w:rsidRPr="008674B8">
        <w:rPr>
          <w:sz w:val="28"/>
          <w:szCs w:val="28"/>
          <w:shd w:val="clear" w:color="auto" w:fill="FFFFFF"/>
        </w:rPr>
        <w:t>.</w:t>
      </w:r>
    </w:p>
    <w:p w14:paraId="0FE8EF68" w14:textId="77777777" w:rsidR="00564570" w:rsidRPr="008674B8" w:rsidRDefault="00564570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sz w:val="28"/>
          <w:szCs w:val="28"/>
        </w:rPr>
        <w:t>Сборник</w:t>
      </w:r>
      <w:r w:rsidR="00DA78DA" w:rsidRPr="008674B8">
        <w:rPr>
          <w:sz w:val="28"/>
          <w:szCs w:val="28"/>
        </w:rPr>
        <w:t>и</w:t>
      </w:r>
      <w:r w:rsidRPr="008674B8">
        <w:rPr>
          <w:sz w:val="28"/>
          <w:szCs w:val="28"/>
        </w:rPr>
        <w:t xml:space="preserve"> «Рисуем всем,</w:t>
      </w:r>
      <w:r w:rsidR="00DA78DA" w:rsidRPr="008674B8">
        <w:rPr>
          <w:sz w:val="28"/>
          <w:szCs w:val="28"/>
        </w:rPr>
        <w:t xml:space="preserve"> чем хотим!»</w:t>
      </w:r>
      <w:r w:rsidRPr="008674B8">
        <w:rPr>
          <w:sz w:val="28"/>
          <w:szCs w:val="28"/>
        </w:rPr>
        <w:t xml:space="preserve"> создан</w:t>
      </w:r>
      <w:r w:rsidR="00DA78DA" w:rsidRPr="008674B8">
        <w:rPr>
          <w:sz w:val="28"/>
          <w:szCs w:val="28"/>
        </w:rPr>
        <w:t>ы</w:t>
      </w:r>
      <w:r w:rsidRPr="008674B8">
        <w:rPr>
          <w:sz w:val="28"/>
          <w:szCs w:val="28"/>
        </w:rPr>
        <w:t xml:space="preserve"> как инструмент</w:t>
      </w:r>
      <w:r w:rsidR="00DA78DA" w:rsidRPr="008674B8">
        <w:rPr>
          <w:sz w:val="28"/>
          <w:szCs w:val="28"/>
        </w:rPr>
        <w:t>ы</w:t>
      </w:r>
      <w:r w:rsidRPr="008674B8">
        <w:rPr>
          <w:sz w:val="28"/>
          <w:szCs w:val="28"/>
        </w:rPr>
        <w:t xml:space="preserve"> для активного привлечения педагогов и специалистов дошкольной организации в коррекционно-педагогический процесс, развитие художественно-творческих способностей детей старшего дошкольного возраста и стимуляции познавательного интереса ребенка. Сборник</w:t>
      </w:r>
      <w:r w:rsidR="00DA78DA" w:rsidRPr="008674B8">
        <w:rPr>
          <w:sz w:val="28"/>
          <w:szCs w:val="28"/>
        </w:rPr>
        <w:t>и являю</w:t>
      </w:r>
      <w:r w:rsidRPr="008674B8">
        <w:rPr>
          <w:sz w:val="28"/>
          <w:szCs w:val="28"/>
        </w:rPr>
        <w:t>тся методическим</w:t>
      </w:r>
      <w:r w:rsidR="00DA78DA" w:rsidRPr="008674B8">
        <w:rPr>
          <w:sz w:val="28"/>
          <w:szCs w:val="28"/>
        </w:rPr>
        <w:t>и приложениями</w:t>
      </w:r>
      <w:r w:rsidRPr="008674B8">
        <w:rPr>
          <w:sz w:val="28"/>
          <w:szCs w:val="28"/>
        </w:rPr>
        <w:t xml:space="preserve"> к инновационному проекту «Система развития детей с особыми образовательными потребностями средствами художественного творчества «Трое в одной лодке». Сборник</w:t>
      </w:r>
      <w:r w:rsidR="00DA78DA" w:rsidRPr="008674B8">
        <w:rPr>
          <w:sz w:val="28"/>
          <w:szCs w:val="28"/>
        </w:rPr>
        <w:t>и</w:t>
      </w:r>
      <w:r w:rsidRPr="008674B8">
        <w:rPr>
          <w:sz w:val="28"/>
          <w:szCs w:val="28"/>
        </w:rPr>
        <w:t xml:space="preserve"> </w:t>
      </w:r>
      <w:bookmarkStart w:id="16" w:name="_Hlk91171369"/>
      <w:r w:rsidRPr="008674B8">
        <w:rPr>
          <w:sz w:val="28"/>
          <w:szCs w:val="28"/>
        </w:rPr>
        <w:t>разработан</w:t>
      </w:r>
      <w:r w:rsidR="00DA78DA" w:rsidRPr="008674B8">
        <w:rPr>
          <w:sz w:val="28"/>
          <w:szCs w:val="28"/>
        </w:rPr>
        <w:t>ы</w:t>
      </w:r>
      <w:r w:rsidRPr="008674B8">
        <w:rPr>
          <w:sz w:val="28"/>
          <w:szCs w:val="28"/>
        </w:rPr>
        <w:t xml:space="preserve"> в соответствии с ФГОС ДО, обеспечен</w:t>
      </w:r>
      <w:r w:rsidR="00DA78DA" w:rsidRPr="008674B8">
        <w:rPr>
          <w:sz w:val="28"/>
          <w:szCs w:val="28"/>
        </w:rPr>
        <w:t>ы</w:t>
      </w:r>
      <w:r w:rsidRPr="008674B8">
        <w:rPr>
          <w:sz w:val="28"/>
          <w:szCs w:val="28"/>
        </w:rPr>
        <w:t xml:space="preserve"> методическим обоснованием, </w:t>
      </w:r>
      <w:bookmarkStart w:id="17" w:name="_Hlk91171506"/>
      <w:r w:rsidRPr="008674B8">
        <w:rPr>
          <w:sz w:val="28"/>
          <w:szCs w:val="28"/>
        </w:rPr>
        <w:t>иллюстрирован</w:t>
      </w:r>
      <w:r w:rsidR="00DA78DA" w:rsidRPr="008674B8">
        <w:rPr>
          <w:sz w:val="28"/>
          <w:szCs w:val="28"/>
        </w:rPr>
        <w:t>ы</w:t>
      </w:r>
      <w:r w:rsidRPr="008674B8">
        <w:rPr>
          <w:sz w:val="28"/>
          <w:szCs w:val="28"/>
        </w:rPr>
        <w:t xml:space="preserve"> снимками из архива авторов</w:t>
      </w:r>
      <w:bookmarkEnd w:id="17"/>
      <w:r w:rsidRPr="008674B8">
        <w:rPr>
          <w:sz w:val="28"/>
          <w:szCs w:val="28"/>
        </w:rPr>
        <w:t>.</w:t>
      </w:r>
    </w:p>
    <w:bookmarkEnd w:id="16"/>
    <w:p w14:paraId="76351C1B" w14:textId="77777777" w:rsidR="00DA78DA" w:rsidRPr="008674B8" w:rsidRDefault="00B07B50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sz w:val="28"/>
          <w:szCs w:val="28"/>
        </w:rPr>
        <w:t>Сборник</w:t>
      </w:r>
      <w:r w:rsidR="00DA78DA" w:rsidRPr="008674B8">
        <w:rPr>
          <w:sz w:val="28"/>
          <w:szCs w:val="28"/>
        </w:rPr>
        <w:t>и</w:t>
      </w:r>
      <w:r w:rsidRPr="008674B8">
        <w:rPr>
          <w:sz w:val="28"/>
          <w:szCs w:val="28"/>
        </w:rPr>
        <w:t xml:space="preserve"> конспектов игровых образовательных ситуаций по коррекционной деятельности педагога в соответствии с лексическими темами учителя-логопеда с использованием нетрадиционных техник рисования «Рисуем всем,</w:t>
      </w:r>
      <w:r w:rsidR="00DA78DA" w:rsidRPr="008674B8">
        <w:rPr>
          <w:sz w:val="28"/>
          <w:szCs w:val="28"/>
        </w:rPr>
        <w:t xml:space="preserve"> чем хотим!»</w:t>
      </w:r>
      <w:r w:rsidRPr="008674B8">
        <w:rPr>
          <w:sz w:val="28"/>
          <w:szCs w:val="28"/>
        </w:rPr>
        <w:t xml:space="preserve"> </w:t>
      </w:r>
      <w:r w:rsidR="00DA78DA" w:rsidRPr="008674B8">
        <w:rPr>
          <w:sz w:val="28"/>
          <w:szCs w:val="28"/>
        </w:rPr>
        <w:t>состоя</w:t>
      </w:r>
      <w:r w:rsidR="006150F7" w:rsidRPr="008674B8">
        <w:rPr>
          <w:sz w:val="28"/>
          <w:szCs w:val="28"/>
        </w:rPr>
        <w:t xml:space="preserve">т из следующих структурных элементов: содержания, введения, </w:t>
      </w:r>
      <w:r w:rsidR="00DA78DA" w:rsidRPr="008674B8">
        <w:rPr>
          <w:sz w:val="28"/>
          <w:szCs w:val="28"/>
        </w:rPr>
        <w:t>текста авторской сказки про школу необычных художников в стране Рисовании, тематического планирования лексических тем с указанием используемых нетрадиционных техник изображения, тридцати пяти конспектов игровых образовательных ситуаций по коррекционной деятельности педагога в соответствии с лексическими темами учителя</w:t>
      </w:r>
      <w:r w:rsidR="00DA78DA" w:rsidRPr="008674B8">
        <w:rPr>
          <w:b/>
          <w:bCs/>
          <w:sz w:val="28"/>
          <w:szCs w:val="28"/>
        </w:rPr>
        <w:t>-</w:t>
      </w:r>
      <w:r w:rsidR="00DA78DA" w:rsidRPr="008674B8">
        <w:rPr>
          <w:sz w:val="28"/>
          <w:szCs w:val="28"/>
        </w:rPr>
        <w:t>логопеда, послесловия и списка использованных источников.</w:t>
      </w:r>
    </w:p>
    <w:p w14:paraId="4C101FB7" w14:textId="77777777" w:rsidR="00EB0A4C" w:rsidRPr="008674B8" w:rsidRDefault="00EB0A4C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18" w:name="_Hlk63446497"/>
    </w:p>
    <w:p w14:paraId="620ABC66" w14:textId="69C0B26B" w:rsidR="00E616F4" w:rsidRPr="008674B8" w:rsidRDefault="004179E6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sz w:val="28"/>
          <w:szCs w:val="28"/>
        </w:rPr>
        <w:lastRenderedPageBreak/>
        <w:t>2. Учение – это развлечение</w:t>
      </w:r>
      <w:r w:rsidR="00E616F4" w:rsidRPr="008674B8">
        <w:rPr>
          <w:sz w:val="28"/>
          <w:szCs w:val="28"/>
        </w:rPr>
        <w:t xml:space="preserve"> : Дидактическое пособие для родителей и педагогов. Часть </w:t>
      </w:r>
      <w:r w:rsidR="00E616F4" w:rsidRPr="008674B8">
        <w:rPr>
          <w:sz w:val="28"/>
          <w:szCs w:val="28"/>
          <w:lang w:val="en-US"/>
        </w:rPr>
        <w:t>II</w:t>
      </w:r>
      <w:r w:rsidR="00E616F4" w:rsidRPr="008674B8">
        <w:rPr>
          <w:sz w:val="28"/>
          <w:szCs w:val="28"/>
        </w:rPr>
        <w:t xml:space="preserve"> / Е. Н. Швецова, Т. В. Герасименко, С. В. Дахина [ и др.]  / Под общей редакцией Е. Н. Азлецкой. – Краснодар, 2021. –132 с.</w:t>
      </w:r>
    </w:p>
    <w:p w14:paraId="1F457C56" w14:textId="3722C5CE" w:rsidR="0022563A" w:rsidRPr="008674B8" w:rsidRDefault="0022563A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sz w:val="28"/>
          <w:szCs w:val="28"/>
        </w:rPr>
        <w:t xml:space="preserve">Рецензенты: </w:t>
      </w:r>
      <w:r w:rsidR="005901FF">
        <w:rPr>
          <w:sz w:val="28"/>
          <w:szCs w:val="28"/>
          <w:lang w:bidi="ru-RU"/>
        </w:rPr>
        <w:t xml:space="preserve">А.Д. </w:t>
      </w:r>
      <w:r w:rsidR="005901FF" w:rsidRPr="008674B8">
        <w:rPr>
          <w:sz w:val="28"/>
          <w:szCs w:val="28"/>
          <w:shd w:val="clear" w:color="auto" w:fill="FFFFFF"/>
        </w:rPr>
        <w:t>Сафронова, кандидат психологических наук, доцент</w:t>
      </w:r>
      <w:r w:rsidR="005901FF">
        <w:rPr>
          <w:sz w:val="28"/>
          <w:szCs w:val="28"/>
          <w:shd w:val="clear" w:color="auto" w:fill="FFFFFF"/>
        </w:rPr>
        <w:t>;</w:t>
      </w:r>
      <w:r w:rsidR="005901FF" w:rsidRPr="008674B8">
        <w:rPr>
          <w:sz w:val="28"/>
          <w:szCs w:val="28"/>
          <w:shd w:val="clear" w:color="auto" w:fill="FFFFFF"/>
        </w:rPr>
        <w:t xml:space="preserve"> </w:t>
      </w:r>
      <w:r w:rsidR="005901FF">
        <w:rPr>
          <w:sz w:val="28"/>
          <w:szCs w:val="28"/>
          <w:shd w:val="clear" w:color="auto" w:fill="FFFFFF"/>
        </w:rPr>
        <w:t>Н.А. </w:t>
      </w:r>
      <w:r w:rsidRPr="008674B8">
        <w:rPr>
          <w:sz w:val="28"/>
          <w:szCs w:val="28"/>
        </w:rPr>
        <w:t>Логачева, ведущий специалист МКУ КНМЦ</w:t>
      </w:r>
      <w:r w:rsidR="00D2413A" w:rsidRPr="008674B8">
        <w:rPr>
          <w:sz w:val="28"/>
          <w:szCs w:val="28"/>
        </w:rPr>
        <w:t>.</w:t>
      </w:r>
    </w:p>
    <w:p w14:paraId="14B1F112" w14:textId="45C8F0C6" w:rsidR="00E616F4" w:rsidRPr="008674B8" w:rsidRDefault="00E616F4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19" w:name="_Hlk91169659"/>
      <w:r w:rsidRPr="008674B8">
        <w:rPr>
          <w:sz w:val="28"/>
          <w:szCs w:val="28"/>
        </w:rPr>
        <w:t xml:space="preserve">Дидактическое пособие «Учение – это развлечение» (часть II) </w:t>
      </w:r>
      <w:bookmarkEnd w:id="19"/>
      <w:r w:rsidRPr="008674B8">
        <w:rPr>
          <w:sz w:val="28"/>
          <w:szCs w:val="28"/>
        </w:rPr>
        <w:t>представляет собой элемент интеграции коррекционно-развивающей деятельности учителя-логопеда, педагогов и родителей в работе с детьми с особыми образовательными потребностями в условиях группы компенсирующей направленности. Пособие создано и как инструмент для активного привлечения семьи в образовательное пространство, с целью формирования психолого-педагогических компетенций родителей воспитанников с тяжелыми нарушениями речи с точки зрения их теоретической готовности к осуществлению воспитания и развития своих детей, включения родителей в коррекционно-развивающий процесс, развития художественно-творческих способностей дошкольников и взрослых. Для разнообразия направления коррекционного воздействия авторами созданы авторские сказки, рассказы, подобран материал по активизации развития и коррекции речи дошкольников с одномоментным использованием нетрадиционных техник изображения, в частности, техник пластилиновой живописи и миллефиори.</w:t>
      </w:r>
    </w:p>
    <w:p w14:paraId="097A01C8" w14:textId="3932F555" w:rsidR="00E616F4" w:rsidRDefault="00E616F4" w:rsidP="006D4EF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74B8">
        <w:rPr>
          <w:sz w:val="28"/>
          <w:szCs w:val="28"/>
        </w:rPr>
        <w:t>Материалы пособия разработаны в соответствии с ФГОС ДО, обеспечены методическим обоснованием</w:t>
      </w:r>
      <w:r w:rsidR="00D2413A" w:rsidRPr="008674B8">
        <w:rPr>
          <w:sz w:val="28"/>
          <w:szCs w:val="28"/>
        </w:rPr>
        <w:t>, иллюстрированы авторскими снимками из архива авторов.</w:t>
      </w:r>
      <w:r w:rsidRPr="008674B8">
        <w:rPr>
          <w:sz w:val="28"/>
          <w:szCs w:val="28"/>
        </w:rPr>
        <w:t xml:space="preserve"> Данное пособие может быть рекомендовано специалистам и педагогам дошкольных организаций в их профессиональной </w:t>
      </w:r>
      <w:r w:rsidR="00496155" w:rsidRPr="008674B8">
        <w:rPr>
          <w:sz w:val="28"/>
          <w:szCs w:val="28"/>
        </w:rPr>
        <w:t>деятельности,</w:t>
      </w:r>
      <w:r w:rsidRPr="008674B8">
        <w:rPr>
          <w:sz w:val="28"/>
          <w:szCs w:val="28"/>
        </w:rPr>
        <w:t xml:space="preserve"> как в группах компенсирующей направленности, так и в общеразвивающих группах, всем заинтересованным лицам, решающим проблему выстраивания коррекционной работы с детьми с тяжелыми нарушениями речи в совместной деятельности взрослых и ребенка, обеспечивающей развивающий характер образования.</w:t>
      </w:r>
    </w:p>
    <w:p w14:paraId="106E8672" w14:textId="635338E2" w:rsidR="00E15EB4" w:rsidRDefault="002E5DA6" w:rsidP="006D4EF7">
      <w:pPr>
        <w:tabs>
          <w:tab w:val="left" w:pos="851"/>
          <w:tab w:val="left" w:pos="993"/>
          <w:tab w:val="left" w:pos="1134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bookmarkStart w:id="20" w:name="_Hlk63492627"/>
      <w:bookmarkEnd w:id="18"/>
      <w:r w:rsidRPr="008674B8">
        <w:rPr>
          <w:sz w:val="28"/>
          <w:szCs w:val="28"/>
        </w:rPr>
        <w:t>В рамках решения четвертой задачи отчетного периода р</w:t>
      </w:r>
      <w:r w:rsidR="00DF033F" w:rsidRPr="008674B8">
        <w:rPr>
          <w:sz w:val="28"/>
          <w:szCs w:val="28"/>
        </w:rPr>
        <w:t xml:space="preserve">еализован </w:t>
      </w:r>
      <w:r w:rsidR="006D4EF7">
        <w:rPr>
          <w:sz w:val="28"/>
          <w:szCs w:val="28"/>
        </w:rPr>
        <w:t xml:space="preserve">третий </w:t>
      </w:r>
      <w:r w:rsidR="00265CA5" w:rsidRPr="008674B8">
        <w:rPr>
          <w:sz w:val="28"/>
          <w:szCs w:val="28"/>
        </w:rPr>
        <w:t>этап</w:t>
      </w:r>
      <w:r w:rsidR="00DF033F" w:rsidRPr="008674B8">
        <w:rPr>
          <w:sz w:val="28"/>
          <w:szCs w:val="28"/>
        </w:rPr>
        <w:t xml:space="preserve"> мониторинга эффективности инновационной деятельности</w:t>
      </w:r>
      <w:r w:rsidRPr="008674B8">
        <w:rPr>
          <w:sz w:val="28"/>
          <w:szCs w:val="28"/>
        </w:rPr>
        <w:t xml:space="preserve"> (см</w:t>
      </w:r>
      <w:r w:rsidR="006D4EF7">
        <w:rPr>
          <w:sz w:val="28"/>
          <w:szCs w:val="28"/>
        </w:rPr>
        <w:t>.</w:t>
      </w:r>
      <w:r w:rsidRPr="008674B8">
        <w:rPr>
          <w:sz w:val="28"/>
          <w:szCs w:val="28"/>
        </w:rPr>
        <w:t xml:space="preserve"> таблицу </w:t>
      </w:r>
      <w:r w:rsidR="005901FF">
        <w:rPr>
          <w:sz w:val="28"/>
          <w:szCs w:val="28"/>
        </w:rPr>
        <w:t>1</w:t>
      </w:r>
      <w:r w:rsidRPr="008674B8">
        <w:rPr>
          <w:sz w:val="28"/>
          <w:szCs w:val="28"/>
        </w:rPr>
        <w:t>)</w:t>
      </w:r>
      <w:r w:rsidR="00DF033F" w:rsidRPr="008674B8">
        <w:rPr>
          <w:sz w:val="28"/>
          <w:szCs w:val="28"/>
        </w:rPr>
        <w:t>.</w:t>
      </w:r>
      <w:r w:rsidR="00AB473E" w:rsidRPr="008674B8">
        <w:rPr>
          <w:sz w:val="28"/>
          <w:szCs w:val="28"/>
        </w:rPr>
        <w:t xml:space="preserve"> </w:t>
      </w:r>
      <w:bookmarkEnd w:id="20"/>
      <w:r w:rsidR="00E15EB4">
        <w:rPr>
          <w:b/>
          <w:sz w:val="28"/>
          <w:szCs w:val="28"/>
        </w:rPr>
        <w:br w:type="page"/>
      </w:r>
    </w:p>
    <w:p w14:paraId="7B288293" w14:textId="77777777" w:rsidR="002E00C9" w:rsidRDefault="002E00C9" w:rsidP="006D4EF7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52DBA8A7" w14:textId="77777777" w:rsidR="006D4EF7" w:rsidRPr="0086369A" w:rsidRDefault="006D4EF7" w:rsidP="006D4EF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5C264653" w14:textId="77777777" w:rsidR="00285F27" w:rsidRPr="005901FF" w:rsidRDefault="00F20C8F" w:rsidP="006D4EF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901FF">
        <w:rPr>
          <w:sz w:val="28"/>
          <w:szCs w:val="28"/>
        </w:rPr>
        <w:t>1.</w:t>
      </w:r>
      <w:r w:rsidR="00285F27" w:rsidRPr="005901FF">
        <w:rPr>
          <w:sz w:val="28"/>
          <w:szCs w:val="28"/>
        </w:rPr>
        <w:t>Участие в сетевом взаимодействии проявляется в активном участии специалистов МБДОУ МО г. Краснодар «Детский сад комбинированного вида №94» в семинарах для ДОО</w:t>
      </w:r>
      <w:r w:rsidR="004179E6" w:rsidRPr="005901FF">
        <w:rPr>
          <w:sz w:val="28"/>
          <w:szCs w:val="28"/>
        </w:rPr>
        <w:t>,</w:t>
      </w:r>
      <w:r w:rsidR="00285F27" w:rsidRPr="005901FF">
        <w:rPr>
          <w:sz w:val="28"/>
          <w:szCs w:val="28"/>
        </w:rPr>
        <w:t xml:space="preserve"> и</w:t>
      </w:r>
      <w:r w:rsidR="004179E6" w:rsidRPr="005901FF">
        <w:rPr>
          <w:sz w:val="28"/>
          <w:szCs w:val="28"/>
        </w:rPr>
        <w:t>меющих статус КИП, в частности:</w:t>
      </w:r>
    </w:p>
    <w:p w14:paraId="4364C0FC" w14:textId="77777777" w:rsidR="004179E6" w:rsidRPr="005901FF" w:rsidRDefault="004179E6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Семинар-практику</w:t>
      </w:r>
      <w:r w:rsidR="00887A73" w:rsidRPr="005901FF">
        <w:rPr>
          <w:rFonts w:ascii="Times New Roman" w:hAnsi="Times New Roman" w:cs="Times New Roman"/>
          <w:sz w:val="28"/>
          <w:szCs w:val="28"/>
        </w:rPr>
        <w:t>м</w:t>
      </w:r>
      <w:r w:rsidRPr="005901FF">
        <w:rPr>
          <w:rFonts w:ascii="Times New Roman" w:hAnsi="Times New Roman" w:cs="Times New Roman"/>
          <w:sz w:val="28"/>
          <w:szCs w:val="28"/>
        </w:rPr>
        <w:t xml:space="preserve"> «Игра как средство развития личностных качеств ребенка. Ранний дошкольный возраст» (25.02.2021)</w:t>
      </w:r>
    </w:p>
    <w:p w14:paraId="0B4C4D6E" w14:textId="77777777" w:rsidR="004179E6" w:rsidRPr="005901FF" w:rsidRDefault="004179E6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Методическое мероприятие «Палитра педагогического мастерства</w:t>
      </w:r>
      <w:r w:rsidR="00887A73" w:rsidRPr="005901FF">
        <w:rPr>
          <w:rFonts w:ascii="Times New Roman" w:hAnsi="Times New Roman" w:cs="Times New Roman"/>
          <w:sz w:val="28"/>
          <w:szCs w:val="28"/>
        </w:rPr>
        <w:t>: формирование познавательных компетенций дошкольников средствами интеграции различных образовательных областей» (26.02.2021)</w:t>
      </w:r>
    </w:p>
    <w:p w14:paraId="09432C30" w14:textId="77777777" w:rsidR="00887A73" w:rsidRPr="005901FF" w:rsidRDefault="00887A73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Семинар-практикум «Формирование эмоциональной культуры через музыку и изобразительную деятельность» (19.04.2021)</w:t>
      </w:r>
    </w:p>
    <w:p w14:paraId="7102DBE4" w14:textId="77777777" w:rsidR="00887A73" w:rsidRPr="005901FF" w:rsidRDefault="00887A73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Конференция «Образование, культура, музыка в современных условиях ДОО (10.09.2021)</w:t>
      </w:r>
    </w:p>
    <w:p w14:paraId="15BAAB59" w14:textId="77777777" w:rsidR="00887A73" w:rsidRPr="005901FF" w:rsidRDefault="00887A73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Семинар-практикум «Детский сад и семья: аспекты взаимодействия» (08.09.2021)</w:t>
      </w:r>
    </w:p>
    <w:p w14:paraId="354C3000" w14:textId="77777777" w:rsidR="00887A73" w:rsidRPr="005901FF" w:rsidRDefault="00887A73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Семинар-практикум «Современные подходы к повышению качества дошкольного образования в реализации задач образовательной области «Социально-коммуникативное развитие» (14.12.2021)</w:t>
      </w:r>
    </w:p>
    <w:p w14:paraId="46DA5275" w14:textId="77777777" w:rsidR="00C669C8" w:rsidRPr="005901FF" w:rsidRDefault="00C669C8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901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01FF">
        <w:rPr>
          <w:rFonts w:ascii="Times New Roman" w:hAnsi="Times New Roman" w:cs="Times New Roman"/>
          <w:sz w:val="28"/>
          <w:szCs w:val="28"/>
        </w:rPr>
        <w:t xml:space="preserve"> фестиваль образовательных инноваций «От инновационных идей до методических пособий» - доклад об опыте работы «Взаимодействие специалистов ДОО по развитию речи дошкольников в ООП «Трое в одной лодке».</w:t>
      </w:r>
    </w:p>
    <w:p w14:paraId="409A1FE8" w14:textId="4EEA7457" w:rsidR="00C669C8" w:rsidRDefault="00C669C8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Краевой онлайн-вебинар «Методики развития дошкольников и взаимодействия специалистов с родителями, воспитывающих детей с ТНР» с докладом «Система развития детей с особыми образовательными потребностями средствами художественного творчества «Трое в одной лодке»</w:t>
      </w:r>
      <w:r w:rsidR="00355A30" w:rsidRPr="005901FF">
        <w:rPr>
          <w:rFonts w:ascii="Times New Roman" w:hAnsi="Times New Roman" w:cs="Times New Roman"/>
          <w:sz w:val="28"/>
          <w:szCs w:val="28"/>
        </w:rPr>
        <w:t xml:space="preserve"> (30.11.2021)</w:t>
      </w:r>
    </w:p>
    <w:p w14:paraId="137E2019" w14:textId="77777777" w:rsidR="002173CC" w:rsidRPr="005901FF" w:rsidRDefault="002173CC" w:rsidP="006D4EF7">
      <w:pPr>
        <w:pStyle w:val="a8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6D31B" w14:textId="77777777" w:rsidR="00285F27" w:rsidRPr="005901FF" w:rsidRDefault="00F20C8F" w:rsidP="006D4EF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5901FF">
        <w:rPr>
          <w:color w:val="000000"/>
          <w:sz w:val="28"/>
          <w:szCs w:val="28"/>
        </w:rPr>
        <w:lastRenderedPageBreak/>
        <w:t>2.</w:t>
      </w:r>
      <w:r w:rsidR="00285F27" w:rsidRPr="005901FF">
        <w:rPr>
          <w:color w:val="000000"/>
          <w:sz w:val="28"/>
          <w:szCs w:val="28"/>
        </w:rPr>
        <w:t xml:space="preserve">В рамках сетевого взаимодействия в ДОО заключены договора </w:t>
      </w:r>
      <w:r w:rsidRPr="005901FF">
        <w:rPr>
          <w:color w:val="000000"/>
          <w:sz w:val="28"/>
          <w:szCs w:val="28"/>
        </w:rPr>
        <w:t xml:space="preserve">о сетевом взаимодействии и сотрудничестве </w:t>
      </w:r>
      <w:r w:rsidR="00285F27" w:rsidRPr="005901FF">
        <w:rPr>
          <w:color w:val="000000"/>
          <w:sz w:val="28"/>
          <w:szCs w:val="28"/>
        </w:rPr>
        <w:t>с</w:t>
      </w:r>
      <w:r w:rsidRPr="005901FF">
        <w:rPr>
          <w:color w:val="000000"/>
          <w:sz w:val="28"/>
          <w:szCs w:val="28"/>
        </w:rPr>
        <w:t>о следующими ДОО:</w:t>
      </w:r>
    </w:p>
    <w:p w14:paraId="2D9DAC1E" w14:textId="77777777" w:rsidR="00285F27" w:rsidRPr="005901FF" w:rsidRDefault="00285F2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</w:t>
      </w:r>
      <w:r w:rsidR="00E522B7" w:rsidRPr="005901FF">
        <w:rPr>
          <w:rFonts w:ascii="Times New Roman" w:hAnsi="Times New Roman" w:cs="Times New Roman"/>
          <w:bCs/>
          <w:sz w:val="28"/>
          <w:szCs w:val="28"/>
        </w:rPr>
        <w:t>69</w:t>
      </w:r>
      <w:r w:rsidRPr="005901FF">
        <w:rPr>
          <w:rFonts w:ascii="Times New Roman" w:hAnsi="Times New Roman" w:cs="Times New Roman"/>
          <w:bCs/>
          <w:sz w:val="28"/>
          <w:szCs w:val="28"/>
        </w:rPr>
        <w:t>»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  <w:r w:rsidRPr="005901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E0D7BD" w14:textId="77777777" w:rsidR="00285F27" w:rsidRPr="005901FF" w:rsidRDefault="00285F2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_Hlk60213317"/>
      <w:r w:rsidRPr="005901FF">
        <w:rPr>
          <w:rFonts w:ascii="Times New Roman" w:hAnsi="Times New Roman" w:cs="Times New Roman"/>
          <w:bCs/>
          <w:sz w:val="28"/>
          <w:szCs w:val="28"/>
        </w:rPr>
        <w:t>МБДОУ МО г. Краснодар «Детский сад № 230»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  <w:r w:rsidRPr="005901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21"/>
    <w:p w14:paraId="10C1232A" w14:textId="608F7637" w:rsidR="00285F27" w:rsidRPr="005901FF" w:rsidRDefault="00285F2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202», </w:t>
      </w:r>
    </w:p>
    <w:p w14:paraId="5C6EA9E5" w14:textId="5A293221" w:rsidR="00285F27" w:rsidRPr="005901FF" w:rsidRDefault="00285F2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 23»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  <w:r w:rsidRPr="005901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789368" w14:textId="4EF4FD16" w:rsidR="00285F27" w:rsidRPr="005901FF" w:rsidRDefault="00285F2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 72»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BBAEC2" w14:textId="6425B929" w:rsidR="00E522B7" w:rsidRPr="005901FF" w:rsidRDefault="00E522B7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№115»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2950FD" w14:textId="14033339" w:rsidR="002879A7" w:rsidRPr="005901FF" w:rsidRDefault="0086369A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Hlk91347504"/>
      <w:r w:rsidRPr="005901FF">
        <w:rPr>
          <w:rFonts w:ascii="Times New Roman" w:hAnsi="Times New Roman" w:cs="Times New Roman"/>
          <w:bCs/>
          <w:sz w:val="28"/>
          <w:szCs w:val="28"/>
        </w:rPr>
        <w:t>БДОУ детский сад № 32 МО Динской район ст. Воронцовская</w:t>
      </w:r>
      <w:r w:rsidR="00391C6D" w:rsidRPr="005901FF">
        <w:rPr>
          <w:rFonts w:ascii="Times New Roman" w:hAnsi="Times New Roman" w:cs="Times New Roman"/>
          <w:bCs/>
          <w:sz w:val="28"/>
          <w:szCs w:val="28"/>
        </w:rPr>
        <w:t>;</w:t>
      </w:r>
      <w:bookmarkEnd w:id="22"/>
    </w:p>
    <w:p w14:paraId="401064E2" w14:textId="59D0D644" w:rsidR="0086369A" w:rsidRPr="005901FF" w:rsidRDefault="0086369A" w:rsidP="006D4EF7">
      <w:pPr>
        <w:pStyle w:val="a8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МБДОУ МО Д/с № 24» ст. Кавказская МО Кавказский район</w:t>
      </w:r>
      <w:r w:rsidR="00391C6D" w:rsidRPr="005901FF">
        <w:rPr>
          <w:rFonts w:ascii="Times New Roman" w:hAnsi="Times New Roman" w:cs="Times New Roman"/>
          <w:sz w:val="28"/>
          <w:szCs w:val="28"/>
        </w:rPr>
        <w:t>;</w:t>
      </w:r>
      <w:r w:rsidRPr="0059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FAF8D5" w14:textId="3BB8D043" w:rsidR="002A1C39" w:rsidRPr="005901FF" w:rsidRDefault="0086369A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МБДОУ ДС ОВ № 41 ст. Смоленской МО Северский район</w:t>
      </w:r>
      <w:r w:rsidR="00C669C8" w:rsidRPr="005901FF">
        <w:rPr>
          <w:rFonts w:ascii="Times New Roman" w:hAnsi="Times New Roman" w:cs="Times New Roman"/>
          <w:sz w:val="28"/>
          <w:szCs w:val="28"/>
        </w:rPr>
        <w:t>;</w:t>
      </w:r>
    </w:p>
    <w:p w14:paraId="6A28EF33" w14:textId="3C1A60D9" w:rsidR="00C669C8" w:rsidRPr="005901FF" w:rsidRDefault="00C669C8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МБДОУ МО Д/с № 16 «Пчелка» город Анапа;</w:t>
      </w:r>
    </w:p>
    <w:p w14:paraId="3F6D5FFA" w14:textId="5B023BBF" w:rsidR="00C669C8" w:rsidRPr="005901FF" w:rsidRDefault="00C30603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МАДОУ МО Д/с № 10 «Вишенка» город Новороссийск;</w:t>
      </w:r>
    </w:p>
    <w:p w14:paraId="6207DB9A" w14:textId="7FBB0332" w:rsidR="00C30603" w:rsidRPr="005901FF" w:rsidRDefault="00C30603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МБДОУ МО Д/с № 14 город Тихорецк;</w:t>
      </w:r>
    </w:p>
    <w:p w14:paraId="62807E5B" w14:textId="15529D34" w:rsidR="00C30603" w:rsidRPr="005901FF" w:rsidRDefault="00941FB0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ГБОУ КК специальная (коррекционная) школа-интернат № 1станицы Елизаветинской;</w:t>
      </w:r>
    </w:p>
    <w:p w14:paraId="767C59F9" w14:textId="2BEFDF38" w:rsidR="00941FB0" w:rsidRPr="005901FF" w:rsidRDefault="00D57508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14.</w:t>
      </w:r>
      <w:r w:rsidR="00941FB0" w:rsidRPr="005901FF">
        <w:rPr>
          <w:rFonts w:ascii="Times New Roman" w:hAnsi="Times New Roman" w:cs="Times New Roman"/>
          <w:sz w:val="28"/>
          <w:szCs w:val="28"/>
        </w:rPr>
        <w:t>МБДОУ Д/с компенсирующего вида № 34 станицы Ленинградской МО Ленинградский район</w:t>
      </w:r>
      <w:r w:rsidR="000A1753" w:rsidRPr="005901FF">
        <w:rPr>
          <w:rFonts w:ascii="Times New Roman" w:hAnsi="Times New Roman" w:cs="Times New Roman"/>
          <w:sz w:val="28"/>
          <w:szCs w:val="28"/>
        </w:rPr>
        <w:t>;</w:t>
      </w:r>
    </w:p>
    <w:p w14:paraId="1B949B66" w14:textId="717E686D" w:rsidR="000A1753" w:rsidRPr="005901FF" w:rsidRDefault="000A1753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ГБОУ КК специальная (коррекционная) школа № 26;</w:t>
      </w:r>
    </w:p>
    <w:p w14:paraId="2F1A47EF" w14:textId="197924FD" w:rsidR="00DC7F16" w:rsidRPr="005901FF" w:rsidRDefault="00DC7F16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 xml:space="preserve">МБДОУ Д/с № 12 </w:t>
      </w:r>
      <w:r w:rsidR="004E5CDB" w:rsidRPr="005901FF">
        <w:rPr>
          <w:rFonts w:ascii="Times New Roman" w:hAnsi="Times New Roman" w:cs="Times New Roman"/>
          <w:sz w:val="28"/>
          <w:szCs w:val="28"/>
        </w:rPr>
        <w:t xml:space="preserve">«Ласточка», </w:t>
      </w:r>
      <w:r w:rsidRPr="005901FF">
        <w:rPr>
          <w:rFonts w:ascii="Times New Roman" w:hAnsi="Times New Roman" w:cs="Times New Roman"/>
          <w:sz w:val="28"/>
          <w:szCs w:val="28"/>
        </w:rPr>
        <w:t>пгт Яблоновский, республика Адыгея</w:t>
      </w:r>
      <w:r w:rsidR="00F20C8F" w:rsidRPr="005901FF">
        <w:rPr>
          <w:rFonts w:ascii="Times New Roman" w:hAnsi="Times New Roman" w:cs="Times New Roman"/>
          <w:sz w:val="28"/>
          <w:szCs w:val="28"/>
        </w:rPr>
        <w:t>.</w:t>
      </w:r>
    </w:p>
    <w:p w14:paraId="269731DC" w14:textId="578CAACB" w:rsidR="002879A7" w:rsidRPr="005901FF" w:rsidRDefault="002879A7" w:rsidP="006D4EF7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МАДОУ МО Д/с № 4 Белореченский район.</w:t>
      </w:r>
    </w:p>
    <w:p w14:paraId="1E46784A" w14:textId="705015B6" w:rsidR="00F20C8F" w:rsidRPr="005901FF" w:rsidRDefault="00E429AE" w:rsidP="006D4EF7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01FF">
        <w:rPr>
          <w:rFonts w:ascii="Times New Roman" w:hAnsi="Times New Roman" w:cs="Times New Roman"/>
          <w:sz w:val="28"/>
          <w:szCs w:val="28"/>
        </w:rPr>
        <w:t xml:space="preserve"> </w:t>
      </w:r>
      <w:r w:rsidR="006A5937" w:rsidRPr="005901FF">
        <w:rPr>
          <w:rFonts w:ascii="Times New Roman" w:hAnsi="Times New Roman" w:cs="Times New Roman"/>
          <w:sz w:val="28"/>
          <w:szCs w:val="28"/>
        </w:rPr>
        <w:t>Авторские методические рекомендации «Необычное семейное рисование» для родителей, воспитывающих детей старшего дошкольного возраста с ТНР, апробированы и внедрены в образовательные процессы следующих ДОО</w:t>
      </w:r>
      <w:r w:rsidR="002879A7" w:rsidRPr="005901FF">
        <w:rPr>
          <w:rFonts w:ascii="Times New Roman" w:hAnsi="Times New Roman" w:cs="Times New Roman"/>
          <w:sz w:val="28"/>
          <w:szCs w:val="28"/>
        </w:rPr>
        <w:t>:</w:t>
      </w:r>
    </w:p>
    <w:p w14:paraId="4B5DCF44" w14:textId="7011856E" w:rsidR="002879A7" w:rsidRDefault="002879A7" w:rsidP="006D4EF7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9A7">
        <w:rPr>
          <w:rFonts w:ascii="Times New Roman" w:hAnsi="Times New Roman" w:cs="Times New Roman"/>
          <w:sz w:val="28"/>
          <w:szCs w:val="28"/>
        </w:rPr>
        <w:t>МБДОУ МО г. Краснодар «Детский сад № 202»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803A5" w14:textId="7CB65AEA" w:rsidR="002879A7" w:rsidRDefault="002879A7" w:rsidP="006D4EF7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9A7">
        <w:rPr>
          <w:rFonts w:ascii="Times New Roman" w:hAnsi="Times New Roman" w:cs="Times New Roman"/>
          <w:sz w:val="28"/>
          <w:szCs w:val="28"/>
        </w:rPr>
        <w:t>МАДОУ МО Д/с № 4 Белореченский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DC686" w14:textId="51256F8D" w:rsidR="002879A7" w:rsidRDefault="002879A7" w:rsidP="006D4EF7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9A7">
        <w:rPr>
          <w:rFonts w:ascii="Times New Roman" w:hAnsi="Times New Roman" w:cs="Times New Roman"/>
          <w:sz w:val="28"/>
          <w:szCs w:val="28"/>
        </w:rPr>
        <w:t>МБДОУ МО г. Краснодар «Центр развития ребёнка - детский сад № 72»;</w:t>
      </w:r>
    </w:p>
    <w:p w14:paraId="3A6E0290" w14:textId="2D313FC7" w:rsidR="002879A7" w:rsidRDefault="002879A7" w:rsidP="006D4EF7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9A7">
        <w:rPr>
          <w:rFonts w:ascii="Times New Roman" w:hAnsi="Times New Roman" w:cs="Times New Roman"/>
          <w:sz w:val="28"/>
          <w:szCs w:val="28"/>
        </w:rPr>
        <w:t>МБДОУ МО г. Краснодар «Детский сад № 230»;</w:t>
      </w:r>
    </w:p>
    <w:p w14:paraId="10C0AE79" w14:textId="24FD7768" w:rsidR="00D57508" w:rsidRDefault="00D57508" w:rsidP="006D4EF7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08">
        <w:rPr>
          <w:rFonts w:ascii="Times New Roman" w:hAnsi="Times New Roman" w:cs="Times New Roman"/>
          <w:sz w:val="28"/>
          <w:szCs w:val="28"/>
        </w:rPr>
        <w:t>БДОУ детский сад № 32 МО Динской район ст. Воронцовская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167E8" w14:textId="495C382E" w:rsidR="00285F27" w:rsidRPr="005901FF" w:rsidRDefault="00F20C8F" w:rsidP="006D4EF7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sz w:val="28"/>
          <w:szCs w:val="28"/>
        </w:rPr>
        <w:t>3.</w:t>
      </w:r>
      <w:r w:rsidR="005901FF">
        <w:rPr>
          <w:rFonts w:ascii="Times New Roman" w:hAnsi="Times New Roman" w:cs="Times New Roman"/>
          <w:sz w:val="28"/>
          <w:szCs w:val="28"/>
        </w:rPr>
        <w:t xml:space="preserve"> В</w:t>
      </w:r>
      <w:r w:rsidR="00285F27" w:rsidRPr="005901FF">
        <w:rPr>
          <w:rFonts w:ascii="Times New Roman" w:hAnsi="Times New Roman" w:cs="Times New Roman"/>
          <w:sz w:val="28"/>
          <w:szCs w:val="28"/>
        </w:rPr>
        <w:t>едется тесное сотрудничество с</w:t>
      </w:r>
      <w:r w:rsidRPr="005901FF">
        <w:rPr>
          <w:rFonts w:ascii="Times New Roman" w:hAnsi="Times New Roman" w:cs="Times New Roman"/>
          <w:sz w:val="28"/>
          <w:szCs w:val="28"/>
        </w:rPr>
        <w:t>о следующими организациями</w:t>
      </w:r>
      <w:r w:rsidR="00285F27" w:rsidRPr="005901FF">
        <w:rPr>
          <w:rFonts w:ascii="Times New Roman" w:hAnsi="Times New Roman" w:cs="Times New Roman"/>
          <w:sz w:val="28"/>
          <w:szCs w:val="28"/>
        </w:rPr>
        <w:t>:</w:t>
      </w:r>
    </w:p>
    <w:p w14:paraId="4F7BEB86" w14:textId="71E41E91" w:rsidR="00285F27" w:rsidRPr="00391C6D" w:rsidRDefault="00285F27" w:rsidP="006D4EF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lastRenderedPageBreak/>
        <w:t>ФГБОУ ВПО «КубГУ» факультет педагогики, психологии и коммуникативистики, кафедра педагогики и психологии;</w:t>
      </w:r>
    </w:p>
    <w:p w14:paraId="60074F04" w14:textId="5775830E" w:rsidR="00285F27" w:rsidRPr="00391C6D" w:rsidRDefault="00285F27" w:rsidP="006D4EF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14:paraId="136F3668" w14:textId="52319CF5" w:rsidR="00285F27" w:rsidRPr="00391C6D" w:rsidRDefault="00285F27" w:rsidP="006D4EF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муниципального образования город Краснодар «Ресурсный ц</w:t>
      </w:r>
      <w:r w:rsidRPr="00391C6D">
        <w:rPr>
          <w:rFonts w:ascii="Times New Roman" w:hAnsi="Times New Roman" w:cs="Times New Roman"/>
          <w:sz w:val="28"/>
          <w:szCs w:val="28"/>
        </w:rPr>
        <w:t xml:space="preserve">ентр ʺДетствоʺ»; </w:t>
      </w:r>
    </w:p>
    <w:p w14:paraId="2C86E11D" w14:textId="545F39EB" w:rsidR="00285F27" w:rsidRPr="00391C6D" w:rsidRDefault="00285F27" w:rsidP="006D4EF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6D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 w:rsidRPr="00391C6D">
        <w:rPr>
          <w:rFonts w:ascii="Times New Roman" w:eastAsia="Calibri" w:hAnsi="Times New Roman" w:cs="Times New Roman"/>
          <w:sz w:val="28"/>
          <w:szCs w:val="28"/>
        </w:rPr>
        <w:t>«Отдел анализа и поддержки дошкольного образования»;</w:t>
      </w:r>
      <w:r w:rsidRPr="0039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76EB41" w14:textId="643DE12F" w:rsidR="00285F27" w:rsidRDefault="00285F27" w:rsidP="006D4EF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МБУЗ ДГП № 4.</w:t>
      </w:r>
    </w:p>
    <w:p w14:paraId="662BEEA8" w14:textId="77777777" w:rsidR="00285F27" w:rsidRPr="00391C6D" w:rsidRDefault="00285F27" w:rsidP="006D4EF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91C6D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AE3C88">
        <w:rPr>
          <w:sz w:val="28"/>
          <w:szCs w:val="28"/>
        </w:rPr>
        <w:t>К</w:t>
      </w:r>
      <w:r w:rsidRPr="00391C6D">
        <w:rPr>
          <w:sz w:val="28"/>
          <w:szCs w:val="28"/>
        </w:rPr>
        <w:t>ИП явились:</w:t>
      </w:r>
    </w:p>
    <w:p w14:paraId="3E6F9F43" w14:textId="77777777" w:rsidR="00285F27" w:rsidRDefault="00285F27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официальный сайт МБДОУ МО г. Краснодар «Детский сад комбинированного вида №</w:t>
      </w:r>
      <w:r w:rsidR="00073E26" w:rsidRPr="00391C6D">
        <w:rPr>
          <w:rFonts w:ascii="Times New Roman" w:hAnsi="Times New Roman" w:cs="Times New Roman"/>
          <w:sz w:val="28"/>
          <w:szCs w:val="28"/>
        </w:rPr>
        <w:t xml:space="preserve"> </w:t>
      </w:r>
      <w:r w:rsidRPr="00391C6D">
        <w:rPr>
          <w:rFonts w:ascii="Times New Roman" w:hAnsi="Times New Roman" w:cs="Times New Roman"/>
          <w:sz w:val="28"/>
          <w:szCs w:val="28"/>
        </w:rPr>
        <w:t>94»;</w:t>
      </w:r>
    </w:p>
    <w:p w14:paraId="5B3DAD52" w14:textId="77777777" w:rsidR="00941FB0" w:rsidRPr="00941FB0" w:rsidRDefault="00941FB0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Платформы </w:t>
      </w:r>
      <w:r>
        <w:rPr>
          <w:rFonts w:ascii="Times New Roman" w:hAnsi="Times New Roman" w:cs="Times New Roman"/>
          <w:lang w:val="en-US"/>
        </w:rPr>
        <w:t>ZOOM</w:t>
      </w:r>
      <w:r w:rsidRPr="00941FB0">
        <w:rPr>
          <w:rFonts w:ascii="Times New Roman" w:hAnsi="Times New Roman" w:cs="Times New Roman"/>
          <w:sz w:val="28"/>
          <w:szCs w:val="28"/>
        </w:rPr>
        <w:t xml:space="preserve">, </w:t>
      </w:r>
      <w:r w:rsidRPr="00941FB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2F16C7" w14:textId="77777777" w:rsidR="00285F27" w:rsidRPr="00391C6D" w:rsidRDefault="00285F27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 xml:space="preserve">участие в семинарах </w:t>
      </w:r>
      <w:bookmarkStart w:id="23" w:name="_Hlk63495161"/>
      <w:r w:rsidRPr="00391C6D">
        <w:rPr>
          <w:rFonts w:ascii="Times New Roman" w:hAnsi="Times New Roman" w:cs="Times New Roman"/>
          <w:sz w:val="28"/>
          <w:szCs w:val="28"/>
        </w:rPr>
        <w:t>на муниципальном и краевом уровне</w:t>
      </w:r>
      <w:bookmarkEnd w:id="23"/>
      <w:r w:rsidRPr="00391C6D">
        <w:rPr>
          <w:rFonts w:ascii="Times New Roman" w:hAnsi="Times New Roman" w:cs="Times New Roman"/>
          <w:sz w:val="28"/>
          <w:szCs w:val="28"/>
        </w:rPr>
        <w:t>;</w:t>
      </w:r>
    </w:p>
    <w:p w14:paraId="7189B106" w14:textId="77777777" w:rsidR="00285F27" w:rsidRPr="00391C6D" w:rsidRDefault="00285F27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14:paraId="4A592020" w14:textId="77777777" w:rsidR="00285F27" w:rsidRPr="006E0C52" w:rsidRDefault="00285F27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391C6D">
        <w:rPr>
          <w:rFonts w:ascii="Times New Roman" w:hAnsi="Times New Roman" w:cs="Times New Roman"/>
          <w:sz w:val="28"/>
          <w:szCs w:val="28"/>
        </w:rPr>
        <w:t>проведение мастер-классов для специалистов ДО</w:t>
      </w:r>
      <w:r w:rsidR="00AE3C88">
        <w:rPr>
          <w:rFonts w:ascii="Times New Roman" w:hAnsi="Times New Roman" w:cs="Times New Roman"/>
          <w:sz w:val="28"/>
          <w:szCs w:val="28"/>
        </w:rPr>
        <w:t>О</w:t>
      </w:r>
      <w:r w:rsidR="00941FB0">
        <w:rPr>
          <w:rFonts w:ascii="Times New Roman" w:hAnsi="Times New Roman" w:cs="Times New Roman"/>
          <w:sz w:val="28"/>
          <w:szCs w:val="28"/>
        </w:rPr>
        <w:t xml:space="preserve"> города и края</w:t>
      </w:r>
      <w:r w:rsidRPr="00391C6D">
        <w:rPr>
          <w:rFonts w:ascii="Times New Roman" w:hAnsi="Times New Roman" w:cs="Times New Roman"/>
          <w:sz w:val="28"/>
          <w:szCs w:val="28"/>
        </w:rPr>
        <w:t>, студентов и магистрантов ФГБОУ ВПО «КубГУ» факультета педагогики, психологии и</w:t>
      </w:r>
      <w:r w:rsidRPr="006E0C52">
        <w:rPr>
          <w:rFonts w:ascii="Times New Roman" w:hAnsi="Times New Roman" w:cs="Times New Roman"/>
          <w:sz w:val="28"/>
          <w:szCs w:val="28"/>
        </w:rPr>
        <w:t xml:space="preserve"> коммуникативистики,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0C52">
        <w:rPr>
          <w:rFonts w:ascii="Times New Roman" w:hAnsi="Times New Roman" w:cs="Times New Roman"/>
          <w:sz w:val="28"/>
          <w:szCs w:val="28"/>
        </w:rPr>
        <w:t xml:space="preserve"> педагогики и психолог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41FB0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, слушателей курсов повышения квалификации;</w:t>
      </w:r>
    </w:p>
    <w:p w14:paraId="583249A9" w14:textId="77777777" w:rsidR="00285F27" w:rsidRPr="006D4EF7" w:rsidRDefault="00285F27" w:rsidP="006D4EF7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14:paraId="21B973F4" w14:textId="163D3FBA" w:rsidR="006D4EF7" w:rsidRPr="006E0C52" w:rsidRDefault="006D4EF7" w:rsidP="006D4EF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2021 год представлен в таблице 3.</w:t>
      </w:r>
    </w:p>
    <w:p w14:paraId="1C40B0AA" w14:textId="77777777" w:rsidR="00285F27" w:rsidRDefault="00285F27" w:rsidP="006D4EF7">
      <w:pPr>
        <w:pStyle w:val="a8"/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D08578" w14:textId="77777777" w:rsidR="006D4EF7" w:rsidRDefault="006D4EF7" w:rsidP="001F5BC0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6D4EF7" w:rsidSect="001F5BC0">
          <w:footerReference w:type="default" r:id="rId16"/>
          <w:pgSz w:w="11906" w:h="16838"/>
          <w:pgMar w:top="851" w:right="567" w:bottom="851" w:left="1418" w:header="170" w:footer="227" w:gutter="0"/>
          <w:cols w:space="708"/>
          <w:titlePg/>
          <w:docGrid w:linePitch="360"/>
        </w:sectPr>
      </w:pPr>
    </w:p>
    <w:p w14:paraId="78C61C2E" w14:textId="73B89A84" w:rsidR="00285F27" w:rsidRPr="006E0C52" w:rsidRDefault="006D4EF7" w:rsidP="006D4EF7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– </w:t>
      </w:r>
      <w:r w:rsidR="00285F27"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 w:rsidR="00285F27">
        <w:rPr>
          <w:rFonts w:ascii="Times New Roman" w:hAnsi="Times New Roman" w:cs="Times New Roman"/>
          <w:sz w:val="28"/>
          <w:szCs w:val="28"/>
        </w:rPr>
        <w:t xml:space="preserve"> за 20</w:t>
      </w:r>
      <w:r w:rsidR="003A2D9F">
        <w:rPr>
          <w:rFonts w:ascii="Times New Roman" w:hAnsi="Times New Roman" w:cs="Times New Roman"/>
          <w:sz w:val="28"/>
          <w:szCs w:val="28"/>
        </w:rPr>
        <w:t>21</w:t>
      </w:r>
      <w:r w:rsidR="00285F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6"/>
        <w:gridCol w:w="3501"/>
        <w:gridCol w:w="2955"/>
        <w:gridCol w:w="1418"/>
        <w:gridCol w:w="4536"/>
        <w:gridCol w:w="2486"/>
      </w:tblGrid>
      <w:tr w:rsidR="00285F27" w:rsidRPr="006D4EF7" w14:paraId="6E0ECE94" w14:textId="77777777" w:rsidTr="006D4EF7">
        <w:trPr>
          <w:trHeight w:val="20"/>
          <w:tblHeader/>
        </w:trPr>
        <w:tc>
          <w:tcPr>
            <w:tcW w:w="0" w:type="auto"/>
          </w:tcPr>
          <w:p w14:paraId="63341A47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0E10283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332A4AEF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5" w:type="dxa"/>
          </w:tcPr>
          <w:p w14:paraId="78898983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4F6D6CDC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14:paraId="33F620F2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14:paraId="045AA269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241535FE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2486" w:type="dxa"/>
          </w:tcPr>
          <w:p w14:paraId="5CC50C51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E765E5D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</w:p>
        </w:tc>
      </w:tr>
      <w:tr w:rsidR="00285F27" w:rsidRPr="006D4EF7" w14:paraId="721D7B8B" w14:textId="77777777" w:rsidTr="006D4EF7">
        <w:trPr>
          <w:trHeight w:val="20"/>
        </w:trPr>
        <w:tc>
          <w:tcPr>
            <w:tcW w:w="0" w:type="auto"/>
          </w:tcPr>
          <w:p w14:paraId="4917F7D4" w14:textId="77777777" w:rsidR="00285F27" w:rsidRPr="006D4EF7" w:rsidRDefault="00285F27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8B67CB" w14:textId="77777777" w:rsidR="00285F27" w:rsidRPr="006D4EF7" w:rsidRDefault="007B6B8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Онлайн-с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14:paraId="7A19A02C" w14:textId="77777777" w:rsidR="00285F27" w:rsidRPr="006D4EF7" w:rsidRDefault="00285F27" w:rsidP="00D8758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B82" w:rsidRPr="006D4EF7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деятельности воспитателей и специалистов ДОО по ко</w:t>
            </w:r>
            <w:r w:rsidR="00177DAC" w:rsidRPr="006D4EF7">
              <w:rPr>
                <w:rFonts w:ascii="Times New Roman" w:hAnsi="Times New Roman" w:cs="Times New Roman"/>
                <w:sz w:val="24"/>
                <w:szCs w:val="24"/>
              </w:rPr>
              <w:t>ррекции нарушений у детей с ТНР</w:t>
            </w:r>
            <w:r w:rsidR="007B6B8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музыки и средств художественного творчества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</w:tcPr>
          <w:p w14:paraId="5B1F1EB9" w14:textId="77777777" w:rsidR="006D4EF7" w:rsidRDefault="00285F27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14:paraId="66520619" w14:textId="77777777" w:rsidR="006D4EF7" w:rsidRDefault="00285F27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14:paraId="4422B87D" w14:textId="73C0D05C" w:rsidR="00285F27" w:rsidRPr="006D4EF7" w:rsidRDefault="00285F27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«Детский сад № 94»</w:t>
            </w:r>
          </w:p>
        </w:tc>
        <w:tc>
          <w:tcPr>
            <w:tcW w:w="1418" w:type="dxa"/>
          </w:tcPr>
          <w:p w14:paraId="030C5AAC" w14:textId="4C18E18F" w:rsidR="00285F27" w:rsidRPr="006D4EF7" w:rsidRDefault="007B6B8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7D7" w:rsidRPr="006D4E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DAC"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BFF2200" w14:textId="77777777" w:rsidR="007B6B82" w:rsidRPr="006D4EF7" w:rsidRDefault="00285F27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B6B82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.Видеофрагмент интегрированного логоритмического зан</w:t>
            </w:r>
            <w:r w:rsidR="00177DAC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ятия «Жароптицево крыло</w:t>
            </w:r>
            <w:r w:rsidR="007B6B82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55C7FF3E" w14:textId="77777777" w:rsidR="00022C0B" w:rsidRPr="006D4EF7" w:rsidRDefault="00022C0B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97C28E" w14:textId="77777777" w:rsidR="00177DAC" w:rsidRPr="006D4EF7" w:rsidRDefault="00177DAC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0FB8B8" w14:textId="77777777" w:rsidR="00177DAC" w:rsidRPr="006D4EF7" w:rsidRDefault="00177DAC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2E63DA" w14:textId="77777777" w:rsidR="00177DAC" w:rsidRPr="006D4EF7" w:rsidRDefault="00177DAC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B98986" w14:textId="77777777" w:rsidR="00177DAC" w:rsidRPr="006D4EF7" w:rsidRDefault="00177DAC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DD9FAA" w14:textId="36E34CD5" w:rsidR="007B6B82" w:rsidRPr="006D4EF7" w:rsidRDefault="007B6B82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0F355E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«Дидактический синквейн</w:t>
            </w:r>
            <w:r w:rsidR="005D243A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нетрадиционные техники рисования </w:t>
            </w:r>
            <w:r w:rsidR="000F355E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средств</w:t>
            </w:r>
            <w:r w:rsidR="005D243A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0F355E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77DAC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речи дошкольников с ТНР</w:t>
            </w:r>
            <w:r w:rsidR="000F355E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14:paraId="72430942" w14:textId="77777777" w:rsidR="00022C0B" w:rsidRPr="006D4EF7" w:rsidRDefault="00022C0B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C71447" w14:textId="76B150CE" w:rsidR="000F355E" w:rsidRPr="006D4EF7" w:rsidRDefault="000F355E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57508"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Презентация </w:t>
            </w:r>
            <w:r w:rsidRPr="006D4EF7">
              <w:rPr>
                <w:rFonts w:ascii="Times New Roman" w:hAnsi="Times New Roman" w:cs="Times New Roman"/>
                <w:iCs/>
                <w:sz w:val="24"/>
                <w:szCs w:val="24"/>
              </w:rPr>
              <w:t>«Выявление речевых нарушений у детей младшего дошкольного возраста средствами лепки из различных материалов».</w:t>
            </w:r>
          </w:p>
          <w:p w14:paraId="40619F77" w14:textId="77777777" w:rsidR="00022C0B" w:rsidRPr="006D4EF7" w:rsidRDefault="00022C0B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707E" w14:textId="1B6501A1" w:rsidR="000F355E" w:rsidRPr="006D4EF7" w:rsidRDefault="000F355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4.Презентация проекта по театрализованной деят</w:t>
            </w:r>
            <w:r w:rsidR="00B1409B" w:rsidRPr="006D4EF7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="000A1753" w:rsidRPr="006D4EF7">
              <w:rPr>
                <w:rFonts w:ascii="Times New Roman" w:hAnsi="Times New Roman" w:cs="Times New Roman"/>
                <w:sz w:val="24"/>
                <w:szCs w:val="24"/>
              </w:rPr>
              <w:t>ости «Буратино</w:t>
            </w:r>
            <w:r w:rsidR="00D57508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753" w:rsidRPr="006D4EF7">
              <w:rPr>
                <w:rFonts w:ascii="Times New Roman" w:hAnsi="Times New Roman" w:cs="Times New Roman"/>
                <w:sz w:val="24"/>
                <w:szCs w:val="24"/>
              </w:rPr>
              <w:t>в гостях у Мальвины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2FB90ED" w14:textId="77777777" w:rsidR="00022C0B" w:rsidRDefault="00022C0B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58CC" w14:textId="77777777" w:rsidR="006D4EF7" w:rsidRPr="006D4EF7" w:rsidRDefault="006D4EF7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6C88" w14:textId="6A8EF1A4" w:rsidR="00285F27" w:rsidRPr="006D4EF7" w:rsidRDefault="000F355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5.Презе</w:t>
            </w:r>
            <w:r w:rsidR="00B1409B" w:rsidRPr="006D4EF7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  <w:r w:rsidR="000A1753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театрализованной деятельности «Вежливые пассажиры</w:t>
            </w:r>
            <w:r w:rsidR="00B1409B"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14:paraId="5BFE3FE9" w14:textId="77777777" w:rsid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5A329AE9" w14:textId="43E6A682" w:rsidR="007B6B82" w:rsidRP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С.В. Дахина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6E742B" w14:textId="14744F06" w:rsidR="00C50059" w:rsidRP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36B523D" w14:textId="540877B9" w:rsidR="007B6B82" w:rsidRPr="006D4EF7" w:rsidRDefault="000F355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Антонова Г.М.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C7174" w14:textId="77777777" w:rsidR="005D243A" w:rsidRPr="006D4EF7" w:rsidRDefault="005D243A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  <w:p w14:paraId="028EB367" w14:textId="77777777" w:rsid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14:paraId="573EC5FA" w14:textId="378538A8" w:rsidR="007B6B82" w:rsidRP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Н.С. Рысухина</w:t>
            </w:r>
          </w:p>
          <w:p w14:paraId="0CDB4E64" w14:textId="77777777" w:rsid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159AAE21" w14:textId="545B1623" w:rsidR="00177DAC" w:rsidRP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С.В. Дахина</w:t>
            </w:r>
          </w:p>
          <w:p w14:paraId="456D2551" w14:textId="77777777" w:rsid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A16DFBC" w14:textId="073D5DC9" w:rsidR="00177DAC" w:rsidRPr="006D4EF7" w:rsidRDefault="00177DA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Ю.В. Марухно</w:t>
            </w:r>
          </w:p>
          <w:p w14:paraId="0A920E89" w14:textId="77777777" w:rsidR="000F355E" w:rsidRPr="006D4EF7" w:rsidRDefault="000F355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94D3" w14:textId="77777777" w:rsidR="006D4EF7" w:rsidRDefault="00B1409B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34FC9652" w14:textId="77777777" w:rsidR="006D4EF7" w:rsidRDefault="00B1409B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Е.В. Рябко и </w:t>
            </w:r>
          </w:p>
          <w:p w14:paraId="5E576BD7" w14:textId="591F9B08" w:rsidR="00C50059" w:rsidRPr="006D4EF7" w:rsidRDefault="00B1409B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К.И. Сиваковская</w:t>
            </w:r>
          </w:p>
          <w:p w14:paraId="5AD0EFAB" w14:textId="77777777" w:rsidR="000F355E" w:rsidRPr="006D4EF7" w:rsidRDefault="000F355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67C9" w14:textId="77777777" w:rsidR="000F355E" w:rsidRPr="006D4EF7" w:rsidRDefault="000F355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7A8B" w14:textId="77777777" w:rsid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14:paraId="2C6C14FF" w14:textId="7DE8EAE7" w:rsidR="000A1753" w:rsidRP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Н.С. Рысухина</w:t>
            </w:r>
          </w:p>
          <w:p w14:paraId="6B8899E6" w14:textId="77777777" w:rsid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496E4BA2" w14:textId="728501AA" w:rsidR="00022C0B" w:rsidRP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А.С. Кузнецова</w:t>
            </w:r>
          </w:p>
          <w:p w14:paraId="06642392" w14:textId="77777777" w:rsidR="000A1753" w:rsidRPr="006D4EF7" w:rsidRDefault="00B1409B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B53A0E" w14:textId="77777777" w:rsidR="000A1753" w:rsidRP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Дашевец Е.А.</w:t>
            </w:r>
          </w:p>
          <w:p w14:paraId="258116C3" w14:textId="77777777" w:rsidR="000A1753" w:rsidRP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Марухно Ю.В.</w:t>
            </w:r>
          </w:p>
          <w:p w14:paraId="6452EAFD" w14:textId="77777777" w:rsidR="000A1753" w:rsidRPr="006D4EF7" w:rsidRDefault="000A175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Дахина С.В.</w:t>
            </w:r>
          </w:p>
          <w:p w14:paraId="5C0DD5EF" w14:textId="03992C8C" w:rsidR="00B1409B" w:rsidRPr="006D4EF7" w:rsidRDefault="00B1409B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01D8B828" w14:textId="739DD35C" w:rsidR="00285F27" w:rsidRPr="006D4EF7" w:rsidRDefault="00285F27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Рысухина Н.С.</w:t>
            </w:r>
          </w:p>
        </w:tc>
      </w:tr>
      <w:tr w:rsidR="00E63D49" w:rsidRPr="006D4EF7" w14:paraId="6AA64B36" w14:textId="77777777" w:rsidTr="006D4EF7">
        <w:trPr>
          <w:trHeight w:val="20"/>
        </w:trPr>
        <w:tc>
          <w:tcPr>
            <w:tcW w:w="0" w:type="auto"/>
          </w:tcPr>
          <w:p w14:paraId="5F464E2F" w14:textId="08D91D1D" w:rsidR="00E63D49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324D92" w14:textId="614098F1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«Система развития дошкольников с </w:t>
            </w: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особыми образовательными потребностями посредством погружения в творчество и музыку Стравинского «Жар-птица</w:t>
            </w:r>
          </w:p>
        </w:tc>
        <w:tc>
          <w:tcPr>
            <w:tcW w:w="2955" w:type="dxa"/>
          </w:tcPr>
          <w:p w14:paraId="47064D1C" w14:textId="77777777" w:rsid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МО </w:t>
            </w:r>
          </w:p>
          <w:p w14:paraId="586CF7C2" w14:textId="77777777" w:rsid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14:paraId="4FD6B47A" w14:textId="6769A9DC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94»</w:t>
            </w:r>
          </w:p>
        </w:tc>
        <w:tc>
          <w:tcPr>
            <w:tcW w:w="1418" w:type="dxa"/>
          </w:tcPr>
          <w:p w14:paraId="7AD68F5F" w14:textId="4C925237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2021</w:t>
            </w:r>
          </w:p>
        </w:tc>
        <w:tc>
          <w:tcPr>
            <w:tcW w:w="4536" w:type="dxa"/>
          </w:tcPr>
          <w:p w14:paraId="144734AA" w14:textId="7EBFAAF1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образовательной деятельности «Перо жар-птицы в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нетрадиционной технике Эбру».</w:t>
            </w:r>
          </w:p>
        </w:tc>
        <w:tc>
          <w:tcPr>
            <w:tcW w:w="2486" w:type="dxa"/>
          </w:tcPr>
          <w:p w14:paraId="0CF430EC" w14:textId="77777777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08C27353" w14:textId="77777777" w:rsid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Швецова Е.Н., </w:t>
            </w:r>
          </w:p>
          <w:p w14:paraId="0ABC08B2" w14:textId="26CEF738" w:rsidR="00E63D49" w:rsidRPr="006D4EF7" w:rsidRDefault="00E63D4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Антонова</w:t>
            </w:r>
          </w:p>
        </w:tc>
      </w:tr>
      <w:tr w:rsidR="009872B0" w:rsidRPr="006D4EF7" w14:paraId="4662F618" w14:textId="77777777" w:rsidTr="006D4EF7">
        <w:trPr>
          <w:trHeight w:val="20"/>
        </w:trPr>
        <w:tc>
          <w:tcPr>
            <w:tcW w:w="0" w:type="auto"/>
          </w:tcPr>
          <w:p w14:paraId="7A596659" w14:textId="0C3E90AB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52B8509A" w14:textId="7E528C01" w:rsidR="009872B0" w:rsidRPr="006D4EF7" w:rsidRDefault="008273FC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педагог-наставник города Краснодара» </w:t>
            </w:r>
          </w:p>
        </w:tc>
        <w:tc>
          <w:tcPr>
            <w:tcW w:w="2955" w:type="dxa"/>
          </w:tcPr>
          <w:p w14:paraId="0D85F2CA" w14:textId="77777777" w:rsidR="009222A2" w:rsidRPr="006D4EF7" w:rsidRDefault="009222A2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МКУ</w:t>
            </w: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BFE2A2" w14:textId="77777777" w:rsidR="009222A2" w:rsidRPr="006D4EF7" w:rsidRDefault="009222A2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КНМЦ </w:t>
            </w:r>
          </w:p>
          <w:p w14:paraId="03F90FEC" w14:textId="5BA65BB3" w:rsidR="009872B0" w:rsidRPr="006D4EF7" w:rsidRDefault="009222A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1418" w:type="dxa"/>
          </w:tcPr>
          <w:p w14:paraId="04E47A66" w14:textId="7C93D6EA" w:rsidR="009872B0" w:rsidRPr="006D4EF7" w:rsidRDefault="009222A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4536" w:type="dxa"/>
          </w:tcPr>
          <w:p w14:paraId="4C384E3B" w14:textId="11C0C11F" w:rsidR="009872B0" w:rsidRPr="006D4EF7" w:rsidRDefault="009222A2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Мастерская наставника по популяризации инновационных логопедических практик посредством дидактического пособия «Учение – это развлечение. Часть I»</w:t>
            </w:r>
          </w:p>
        </w:tc>
        <w:tc>
          <w:tcPr>
            <w:tcW w:w="2486" w:type="dxa"/>
          </w:tcPr>
          <w:p w14:paraId="35DBC856" w14:textId="5F0C3089" w:rsidR="009222A2" w:rsidRPr="006D4EF7" w:rsidRDefault="00D57508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  <w:r w:rsidR="009222A2" w:rsidRPr="006D4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271E0999" w14:textId="4BA14B01" w:rsidR="009222A2" w:rsidRPr="006D4EF7" w:rsidRDefault="009222A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С.А. Куниченко</w:t>
            </w:r>
          </w:p>
        </w:tc>
      </w:tr>
      <w:tr w:rsidR="009872B0" w:rsidRPr="006D4EF7" w14:paraId="4946BB51" w14:textId="77777777" w:rsidTr="006D4EF7">
        <w:trPr>
          <w:trHeight w:val="20"/>
        </w:trPr>
        <w:tc>
          <w:tcPr>
            <w:tcW w:w="0" w:type="auto"/>
          </w:tcPr>
          <w:p w14:paraId="5B4310F7" w14:textId="5740AD43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EEB091" w14:textId="0492EE50" w:rsidR="009872B0" w:rsidRPr="006D4EF7" w:rsidRDefault="009872B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Виртуальная педагогическая гостиная «Необычное семейное рисование» для педагогов ДОО в рамках сетевого взаимодействия</w:t>
            </w:r>
          </w:p>
        </w:tc>
        <w:tc>
          <w:tcPr>
            <w:tcW w:w="2955" w:type="dxa"/>
          </w:tcPr>
          <w:p w14:paraId="04D3107E" w14:textId="77777777" w:rsidR="00BD7F70" w:rsidRPr="006D4EF7" w:rsidRDefault="00BD7F70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МКУ</w:t>
            </w: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2C7091" w14:textId="77777777" w:rsidR="00BD7F70" w:rsidRPr="006D4EF7" w:rsidRDefault="00BD7F70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КНМЦ </w:t>
            </w:r>
          </w:p>
          <w:p w14:paraId="7DF88689" w14:textId="1818C8C2" w:rsidR="009872B0" w:rsidRPr="006D4EF7" w:rsidRDefault="00BD7F7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1418" w:type="dxa"/>
          </w:tcPr>
          <w:p w14:paraId="1F10C818" w14:textId="5DAC5659" w:rsidR="00BD7F70" w:rsidRPr="006D4EF7" w:rsidRDefault="00BD7F70" w:rsidP="00D87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t>май, 2021</w:t>
            </w:r>
          </w:p>
          <w:p w14:paraId="424E2A22" w14:textId="77777777" w:rsidR="009872B0" w:rsidRPr="006D4EF7" w:rsidRDefault="009872B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466BE614" w14:textId="4A462B64" w:rsidR="00BD7F70" w:rsidRPr="006D4EF7" w:rsidRDefault="00BD7F70" w:rsidP="00D87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«Креативное рисование как средство развития творческого потенциала и ручной умелости дошкольников»</w:t>
            </w:r>
          </w:p>
          <w:p w14:paraId="4BB337A3" w14:textId="77777777" w:rsidR="009872B0" w:rsidRPr="006D4EF7" w:rsidRDefault="009872B0" w:rsidP="00D87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022EC0AC" w14:textId="2712520D" w:rsidR="00BD7F70" w:rsidRPr="006D4EF7" w:rsidRDefault="00BD7F7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56A4786" w14:textId="649AF286" w:rsidR="009872B0" w:rsidRPr="006D4EF7" w:rsidRDefault="00BD7F7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 Н. Швецова</w:t>
            </w:r>
          </w:p>
        </w:tc>
      </w:tr>
      <w:tr w:rsidR="00285F27" w:rsidRPr="006D4EF7" w14:paraId="3CC20DC5" w14:textId="77777777" w:rsidTr="006D4EF7">
        <w:trPr>
          <w:trHeight w:val="20"/>
        </w:trPr>
        <w:tc>
          <w:tcPr>
            <w:tcW w:w="0" w:type="auto"/>
          </w:tcPr>
          <w:p w14:paraId="7019795C" w14:textId="2DFF50E6" w:rsidR="00285F27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6FD1543" w14:textId="77777777" w:rsidR="00D03EEC" w:rsidRPr="006D4EF7" w:rsidRDefault="00D03EEC" w:rsidP="00D87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t>ХVIII Краснодарский педагогический марафон</w:t>
            </w:r>
          </w:p>
          <w:p w14:paraId="1C51A48D" w14:textId="09D1DD71" w:rsidR="00285F27" w:rsidRPr="006D4EF7" w:rsidRDefault="006D4EF7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«Развитие творческих способностей дошкольников средствами музыки, театра, движения»</w:t>
            </w:r>
          </w:p>
        </w:tc>
        <w:tc>
          <w:tcPr>
            <w:tcW w:w="2955" w:type="dxa"/>
          </w:tcPr>
          <w:p w14:paraId="03227EE2" w14:textId="09DA6F14" w:rsidR="00285F27" w:rsidRPr="006D4EF7" w:rsidRDefault="00285F27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14:paraId="5D6A466B" w14:textId="6EECB468" w:rsidR="00D03EEC" w:rsidRPr="006D4EF7" w:rsidRDefault="00D03EEC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C580E" w14:textId="5BF7AB4A" w:rsidR="00285F27" w:rsidRPr="006D4EF7" w:rsidRDefault="004339A3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27" w:rsidRPr="006D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2ED" w:rsidRPr="006D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F14"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76AF21E" w14:textId="64963E27" w:rsidR="00285F27" w:rsidRPr="006D4EF7" w:rsidRDefault="00D03EEC" w:rsidP="00D875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теме «Интеграция музыки и изобразительной деятельности во взаимодействии специалистов ДОО и родителей»</w:t>
            </w:r>
          </w:p>
        </w:tc>
        <w:tc>
          <w:tcPr>
            <w:tcW w:w="2486" w:type="dxa"/>
          </w:tcPr>
          <w:p w14:paraId="6CD74B5A" w14:textId="77777777" w:rsidR="00E20199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A72AF76" w14:textId="68E8380B" w:rsidR="007B6B82" w:rsidRPr="006D4EF7" w:rsidRDefault="00BD7F7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</w:p>
        </w:tc>
      </w:tr>
      <w:tr w:rsidR="00064BC3" w:rsidRPr="006D4EF7" w14:paraId="44D30994" w14:textId="77777777" w:rsidTr="006D4EF7">
        <w:trPr>
          <w:trHeight w:val="20"/>
        </w:trPr>
        <w:tc>
          <w:tcPr>
            <w:tcW w:w="0" w:type="auto"/>
          </w:tcPr>
          <w:p w14:paraId="7B97187A" w14:textId="4C98F435" w:rsidR="00064BC3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E92FF52" w14:textId="77777777" w:rsidR="00064BC3" w:rsidRP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«Совместная проектная деятельность специалистов и педагогов ДОО »</w:t>
            </w:r>
          </w:p>
        </w:tc>
        <w:tc>
          <w:tcPr>
            <w:tcW w:w="2955" w:type="dxa"/>
          </w:tcPr>
          <w:p w14:paraId="5328DBA4" w14:textId="77777777" w:rsid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</w:p>
          <w:p w14:paraId="6141740C" w14:textId="77777777" w:rsid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14:paraId="1859E880" w14:textId="270DE241" w:rsidR="00064BC3" w:rsidRP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94»</w:t>
            </w:r>
          </w:p>
        </w:tc>
        <w:tc>
          <w:tcPr>
            <w:tcW w:w="1418" w:type="dxa"/>
          </w:tcPr>
          <w:p w14:paraId="4C3925C8" w14:textId="77777777" w:rsidR="00064BC3" w:rsidRPr="006D4EF7" w:rsidRDefault="00064BC3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24.11.202</w:t>
            </w:r>
            <w:r w:rsidR="005E0F14"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76B34BC" w14:textId="77777777" w:rsidR="00064BC3" w:rsidRP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0C8F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Социально-значимый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>роект «Красавица лесов русских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D2EA48" w14:textId="77777777" w:rsidR="00064BC3" w:rsidRP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D222" w14:textId="24735704" w:rsidR="00064BC3" w:rsidRPr="006D4EF7" w:rsidRDefault="00064BC3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2.Театрализованный социально-знач</w:t>
            </w:r>
            <w:r w:rsidR="00B1409B" w:rsidRPr="006D4EF7">
              <w:rPr>
                <w:rFonts w:ascii="Times New Roman" w:hAnsi="Times New Roman" w:cs="Times New Roman"/>
                <w:sz w:val="24"/>
                <w:szCs w:val="24"/>
              </w:rPr>
              <w:t>имый проект «</w:t>
            </w:r>
            <w:r w:rsidR="001B1CC7" w:rsidRPr="006D4EF7">
              <w:rPr>
                <w:rFonts w:ascii="Times New Roman" w:hAnsi="Times New Roman" w:cs="Times New Roman"/>
                <w:sz w:val="24"/>
                <w:szCs w:val="24"/>
              </w:rPr>
              <w:t>Друзья в космическом полете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DDF005" w14:textId="184DD92B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0914" w14:textId="401648E4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19C9" w14:textId="6FA50E61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A1B1" w14:textId="00B8BFEC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0D23" w14:textId="77777777" w:rsidR="00E20199" w:rsidRPr="006D4EF7" w:rsidRDefault="00E2019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3. Детско-родительский проект «Я умею сочинять синквейн!»</w:t>
            </w:r>
          </w:p>
          <w:p w14:paraId="14A8C6B1" w14:textId="77777777" w:rsidR="00F20C8F" w:rsidRPr="006D4EF7" w:rsidRDefault="00F20C8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3903" w14:textId="77777777" w:rsidR="00F20C8F" w:rsidRPr="006D4EF7" w:rsidRDefault="00F20C8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F138" w14:textId="77777777" w:rsidR="00F20C8F" w:rsidRPr="006D4EF7" w:rsidRDefault="00F20C8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D5F9" w14:textId="6CEEDE6E" w:rsidR="00F20C8F" w:rsidRPr="006D4EF7" w:rsidRDefault="006D4EF7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0C8F" w:rsidRPr="006D4EF7">
              <w:rPr>
                <w:rFonts w:ascii="Times New Roman" w:hAnsi="Times New Roman" w:cs="Times New Roman"/>
                <w:sz w:val="24"/>
                <w:szCs w:val="24"/>
              </w:rPr>
              <w:t>Социально-значимый проект «Береги природу с детства!»</w:t>
            </w:r>
          </w:p>
        </w:tc>
        <w:tc>
          <w:tcPr>
            <w:tcW w:w="2486" w:type="dxa"/>
          </w:tcPr>
          <w:p w14:paraId="01EE6946" w14:textId="77777777" w:rsidR="005D243A" w:rsidRPr="006D4EF7" w:rsidRDefault="005D243A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721D891F" w14:textId="4D6DA20B" w:rsidR="00064BC3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И.А. Симонова</w:t>
            </w:r>
          </w:p>
          <w:p w14:paraId="72225807" w14:textId="77777777" w:rsidR="00E20199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О.А. Попова</w:t>
            </w:r>
          </w:p>
          <w:p w14:paraId="0B0F7FCF" w14:textId="7A105344" w:rsidR="00064BC3" w:rsidRPr="006D4EF7" w:rsidRDefault="005D243A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14:paraId="6CA6E02B" w14:textId="3325046E" w:rsidR="00064BC3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="001B1CC7" w:rsidRPr="006D4EF7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27AE4D" w14:textId="1C0E0DEB" w:rsidR="005D243A" w:rsidRPr="006D4EF7" w:rsidRDefault="005D243A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8F2C5C2" w14:textId="4DB72C55" w:rsidR="001B1CC7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="001B1CC7" w:rsidRPr="006D4EF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7499924B" w14:textId="77777777" w:rsidR="001B1CC7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</w:t>
            </w:r>
            <w:r w:rsidR="001B1CC7" w:rsidRPr="006D4EF7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</w:p>
          <w:p w14:paraId="38546EB3" w14:textId="77777777" w:rsidR="00E20199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1A2797EE" w14:textId="072CA381" w:rsidR="00E20199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С.В. Дахина</w:t>
            </w:r>
            <w:r w:rsidR="005D243A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C4333" w14:textId="6D0A3ED9" w:rsidR="00E20199" w:rsidRPr="006D4EF7" w:rsidRDefault="005D243A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17AAEF25" w14:textId="77777777" w:rsidR="00E20199" w:rsidRPr="006D4EF7" w:rsidRDefault="00E2019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Ю.В. Марухно</w:t>
            </w:r>
          </w:p>
          <w:p w14:paraId="13A51C69" w14:textId="7C41138B" w:rsidR="00F20C8F" w:rsidRPr="006D4EF7" w:rsidRDefault="00F20C8F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A3F0" w14:textId="0D5424AE" w:rsidR="00E33AD9" w:rsidRPr="006D4EF7" w:rsidRDefault="006E48E5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AD9" w:rsidRPr="006D4EF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64810614" w14:textId="77777777" w:rsidR="00F20C8F" w:rsidRPr="006D4EF7" w:rsidRDefault="00F20C8F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А.Г. Абдуллаева</w:t>
            </w:r>
          </w:p>
        </w:tc>
      </w:tr>
      <w:tr w:rsidR="003D1927" w:rsidRPr="006D4EF7" w14:paraId="5FAB3CEA" w14:textId="77777777" w:rsidTr="006D4EF7">
        <w:trPr>
          <w:trHeight w:val="20"/>
        </w:trPr>
        <w:tc>
          <w:tcPr>
            <w:tcW w:w="0" w:type="auto"/>
          </w:tcPr>
          <w:p w14:paraId="6F234436" w14:textId="2601261D" w:rsidR="003D1927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36FCB677" w14:textId="77777777" w:rsidR="00E20199" w:rsidRPr="006D4EF7" w:rsidRDefault="005E0F14" w:rsidP="00D87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</w:p>
          <w:p w14:paraId="0C1A7BAA" w14:textId="6686322D" w:rsidR="003D1927" w:rsidRPr="006D4EF7" w:rsidRDefault="005E0F14" w:rsidP="00D87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для педагогов и специалистов ДОО</w:t>
            </w:r>
          </w:p>
        </w:tc>
        <w:tc>
          <w:tcPr>
            <w:tcW w:w="2955" w:type="dxa"/>
          </w:tcPr>
          <w:p w14:paraId="6F06D0B1" w14:textId="77777777" w:rsidR="00E20199" w:rsidRPr="006D4EF7" w:rsidRDefault="00052038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тивных мероприятий «Арт-талант» </w:t>
            </w:r>
          </w:p>
          <w:p w14:paraId="73810F62" w14:textId="77777777" w:rsidR="003D1927" w:rsidRPr="006D4EF7" w:rsidRDefault="00E2019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="00733DFE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93810D2" w14:textId="77777777" w:rsidR="003D1927" w:rsidRPr="006D4EF7" w:rsidRDefault="005E0F1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15.02.- 21</w:t>
            </w:r>
            <w:r w:rsidR="00052038" w:rsidRPr="006D4EF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EA299F" w14:textId="77777777" w:rsidR="003D1927" w:rsidRPr="006D4EF7" w:rsidRDefault="005E0F1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Номинация: «Сценарий мероприятия</w:t>
            </w:r>
            <w:r w:rsidR="00052038"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4B90BA" w14:textId="77777777" w:rsidR="00E20199" w:rsidRPr="006D4EF7" w:rsidRDefault="00052038" w:rsidP="00D87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  <w:r w:rsidR="00E20199" w:rsidRPr="006D4EF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детском</w:t>
            </w:r>
          </w:p>
          <w:p w14:paraId="7DFC12D9" w14:textId="700FEDDE" w:rsidR="00052038" w:rsidRPr="006D4EF7" w:rsidRDefault="00E2019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саду в соответствии с ФГОС ДО»,</w:t>
            </w:r>
            <w:r w:rsidR="006E48E5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14" w:rsidRPr="006D4EF7">
              <w:rPr>
                <w:rFonts w:ascii="Times New Roman" w:hAnsi="Times New Roman" w:cs="Times New Roman"/>
                <w:sz w:val="24"/>
                <w:szCs w:val="24"/>
              </w:rPr>
              <w:t>призеры,</w:t>
            </w:r>
            <w:r w:rsidR="00052038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E0F14" w:rsidRPr="006D4E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6" w:type="dxa"/>
          </w:tcPr>
          <w:p w14:paraId="25D8D901" w14:textId="77777777" w:rsidR="006D4EF7" w:rsidRDefault="00F20C8F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4A6C0285" w14:textId="584D3AE2" w:rsidR="005E0F14" w:rsidRPr="006D4EF7" w:rsidRDefault="005E0F1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="00052038" w:rsidRPr="006D4EF7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r w:rsidR="00F20C8F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A9938A" w14:textId="77777777" w:rsidR="00F20C8F" w:rsidRPr="006D4EF7" w:rsidRDefault="00F20C8F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008DEC34" w14:textId="77777777" w:rsidR="003D1927" w:rsidRPr="006D4EF7" w:rsidRDefault="005E0F1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Н.П. Быкова</w:t>
            </w:r>
            <w:r w:rsidR="00052038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DFE" w:rsidRPr="006D4EF7" w14:paraId="4E8BCBF5" w14:textId="77777777" w:rsidTr="006D4EF7">
        <w:trPr>
          <w:trHeight w:val="20"/>
        </w:trPr>
        <w:tc>
          <w:tcPr>
            <w:tcW w:w="0" w:type="auto"/>
          </w:tcPr>
          <w:p w14:paraId="10FDC6B5" w14:textId="05BB8B92" w:rsidR="00733DFE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2BCD4B5" w14:textId="77777777" w:rsidR="00733DFE" w:rsidRPr="006D4EF7" w:rsidRDefault="00733DF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педагогов «Мир Педагога»</w:t>
            </w:r>
          </w:p>
        </w:tc>
        <w:tc>
          <w:tcPr>
            <w:tcW w:w="2955" w:type="dxa"/>
          </w:tcPr>
          <w:p w14:paraId="5139247B" w14:textId="68A22789" w:rsidR="00733DFE" w:rsidRPr="006D4EF7" w:rsidRDefault="00C5005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«Мир педагога» г. Москва </w:t>
            </w:r>
          </w:p>
        </w:tc>
        <w:tc>
          <w:tcPr>
            <w:tcW w:w="1418" w:type="dxa"/>
          </w:tcPr>
          <w:p w14:paraId="18395EEC" w14:textId="77777777" w:rsidR="00733DFE" w:rsidRPr="006D4EF7" w:rsidRDefault="005E0F1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4536" w:type="dxa"/>
          </w:tcPr>
          <w:p w14:paraId="6BFB4E36" w14:textId="77777777" w:rsidR="00733DFE" w:rsidRPr="006D4EF7" w:rsidRDefault="00733DF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14:paraId="22F45C97" w14:textId="77777777" w:rsidR="00733DFE" w:rsidRPr="006D4EF7" w:rsidRDefault="005E0F1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«Презентация к занятию», название работы «В гостях у сказки»</w:t>
            </w:r>
            <w:r w:rsidR="00F20C8F" w:rsidRPr="006D4EF7">
              <w:rPr>
                <w:rFonts w:ascii="Times New Roman" w:hAnsi="Times New Roman" w:cs="Times New Roman"/>
                <w:sz w:val="24"/>
                <w:szCs w:val="24"/>
              </w:rPr>
              <w:t>, победитель, 1 место</w:t>
            </w:r>
          </w:p>
        </w:tc>
        <w:tc>
          <w:tcPr>
            <w:tcW w:w="2486" w:type="dxa"/>
          </w:tcPr>
          <w:p w14:paraId="1390C0C9" w14:textId="77777777" w:rsidR="00E33AD9" w:rsidRPr="006D4EF7" w:rsidRDefault="00E33AD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3408DC7" w14:textId="77777777" w:rsidR="00733DFE" w:rsidRPr="006D4EF7" w:rsidRDefault="005E0F1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А.С. Гордиенко</w:t>
            </w:r>
          </w:p>
        </w:tc>
      </w:tr>
      <w:tr w:rsidR="00E33AD9" w:rsidRPr="006D4EF7" w14:paraId="4BF3069D" w14:textId="77777777" w:rsidTr="006D4EF7">
        <w:trPr>
          <w:trHeight w:val="20"/>
        </w:trPr>
        <w:tc>
          <w:tcPr>
            <w:tcW w:w="0" w:type="auto"/>
          </w:tcPr>
          <w:p w14:paraId="641C467A" w14:textId="06E617B7" w:rsidR="00E33AD9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BC8934F" w14:textId="77777777" w:rsidR="00E33AD9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педагогов «Мир Педагога»</w:t>
            </w:r>
          </w:p>
        </w:tc>
        <w:tc>
          <w:tcPr>
            <w:tcW w:w="2955" w:type="dxa"/>
          </w:tcPr>
          <w:p w14:paraId="48C80122" w14:textId="2FD3A569" w:rsidR="00E33AD9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«Мир педагога» г. Москва </w:t>
            </w:r>
          </w:p>
        </w:tc>
        <w:tc>
          <w:tcPr>
            <w:tcW w:w="1418" w:type="dxa"/>
          </w:tcPr>
          <w:p w14:paraId="3BE06179" w14:textId="77777777" w:rsidR="00E33AD9" w:rsidRPr="006D4EF7" w:rsidRDefault="00E33AD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536" w:type="dxa"/>
          </w:tcPr>
          <w:p w14:paraId="2A083CEB" w14:textId="77777777" w:rsidR="00E33AD9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14:paraId="1915D4AC" w14:textId="77777777" w:rsidR="00E33AD9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«Рисунок», название работы «Ветка сирени в нетрадиционной технике изображения», лауреат 1 степени</w:t>
            </w:r>
          </w:p>
        </w:tc>
        <w:tc>
          <w:tcPr>
            <w:tcW w:w="2486" w:type="dxa"/>
          </w:tcPr>
          <w:p w14:paraId="758C8107" w14:textId="77777777" w:rsidR="00E33AD9" w:rsidRPr="006D4EF7" w:rsidRDefault="00E33AD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A3EF2BD" w14:textId="77777777" w:rsidR="00E33AD9" w:rsidRPr="006D4EF7" w:rsidRDefault="00E33AD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А.Г. Абдуллаева</w:t>
            </w:r>
          </w:p>
        </w:tc>
      </w:tr>
      <w:tr w:rsidR="00733DFE" w:rsidRPr="006D4EF7" w14:paraId="6F4E17A2" w14:textId="77777777" w:rsidTr="006D4EF7">
        <w:trPr>
          <w:trHeight w:val="20"/>
        </w:trPr>
        <w:tc>
          <w:tcPr>
            <w:tcW w:w="0" w:type="auto"/>
          </w:tcPr>
          <w:p w14:paraId="45519997" w14:textId="44287962" w:rsidR="00733DFE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67E068D" w14:textId="77777777" w:rsidR="00733DFE" w:rsidRPr="006D4EF7" w:rsidRDefault="005E0F1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и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творческих проектов дошкольников и младших школьников «Я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исследователь!»</w:t>
            </w:r>
            <w:r w:rsidR="00C50059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14:paraId="7B6C40AA" w14:textId="77777777" w:rsidR="0095281F" w:rsidRPr="006D4EF7" w:rsidRDefault="00EB38FD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МКУ</w:t>
            </w: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9F0A7E" w14:textId="77777777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КНМЦ </w:t>
            </w:r>
          </w:p>
          <w:p w14:paraId="02A4D2FA" w14:textId="4F47BCD2" w:rsidR="00733DFE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1418" w:type="dxa"/>
          </w:tcPr>
          <w:p w14:paraId="083E6158" w14:textId="77777777" w:rsidR="00733DFE" w:rsidRPr="006D4EF7" w:rsidRDefault="00C5005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C291A00" w14:textId="657D8389" w:rsidR="00733DFE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Секция: «Естественнонаучная</w:t>
            </w:r>
            <w:r w:rsidR="0021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Живая природа», диплом лауреата</w:t>
            </w:r>
          </w:p>
        </w:tc>
        <w:tc>
          <w:tcPr>
            <w:tcW w:w="2486" w:type="dxa"/>
          </w:tcPr>
          <w:p w14:paraId="2FD76934" w14:textId="77777777" w:rsidR="00E33AD9" w:rsidRPr="006D4EF7" w:rsidRDefault="00E33AD9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5EBBA11" w14:textId="77777777" w:rsidR="00733DFE" w:rsidRPr="006D4EF7" w:rsidRDefault="000B4C6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А.С. Гордиенко</w:t>
            </w:r>
          </w:p>
        </w:tc>
      </w:tr>
      <w:tr w:rsidR="00C50059" w:rsidRPr="006D4EF7" w14:paraId="7F473B57" w14:textId="77777777" w:rsidTr="006D4EF7">
        <w:trPr>
          <w:trHeight w:val="20"/>
        </w:trPr>
        <w:tc>
          <w:tcPr>
            <w:tcW w:w="0" w:type="auto"/>
          </w:tcPr>
          <w:p w14:paraId="21ED8CA0" w14:textId="59B37620" w:rsidR="00C50059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138A9D2" w14:textId="77777777" w:rsidR="00C50059" w:rsidRPr="006D4EF7" w:rsidRDefault="00C5005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>тского творчества «Мастерская натюрморта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</w:tcPr>
          <w:p w14:paraId="65D7B301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«Арт-талант» </w:t>
            </w:r>
          </w:p>
          <w:p w14:paraId="1EFB25C6" w14:textId="77777777" w:rsidR="00C50059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</w:tcPr>
          <w:p w14:paraId="23E4F2CD" w14:textId="77777777" w:rsidR="00C50059" w:rsidRPr="006D4EF7" w:rsidRDefault="000B4C6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10.01.2021 по 21.03.</w:t>
            </w:r>
            <w:r w:rsidR="007C5437" w:rsidRPr="006D4E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1435C18" w14:textId="77777777" w:rsidR="00C50059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Номинация «Рисунок»,  название работы «Гортензия – королева сада!»,</w:t>
            </w:r>
          </w:p>
          <w:p w14:paraId="3030D259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486" w:type="dxa"/>
          </w:tcPr>
          <w:p w14:paraId="5C025AB3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15E71F9" w14:textId="77777777" w:rsidR="007C5437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Ю.В. Марухно, воспитанница Комличенко Мария</w:t>
            </w:r>
          </w:p>
        </w:tc>
      </w:tr>
      <w:tr w:rsidR="000B4C62" w:rsidRPr="006D4EF7" w14:paraId="184DC337" w14:textId="77777777" w:rsidTr="006D4EF7">
        <w:trPr>
          <w:trHeight w:val="20"/>
        </w:trPr>
        <w:tc>
          <w:tcPr>
            <w:tcW w:w="0" w:type="auto"/>
          </w:tcPr>
          <w:p w14:paraId="6ABC694C" w14:textId="54C798F8" w:rsidR="000B4C62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14:paraId="592069A4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«В служении верном Отчизне»</w:t>
            </w:r>
          </w:p>
        </w:tc>
        <w:tc>
          <w:tcPr>
            <w:tcW w:w="2955" w:type="dxa"/>
          </w:tcPr>
          <w:p w14:paraId="4B819B09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«Арт-талант» </w:t>
            </w:r>
          </w:p>
          <w:p w14:paraId="462575AC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</w:tcPr>
          <w:p w14:paraId="26201350" w14:textId="77777777" w:rsidR="000B4C62" w:rsidRPr="006D4EF7" w:rsidRDefault="00EB38FD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536" w:type="dxa"/>
          </w:tcPr>
          <w:p w14:paraId="3791B702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Номинация «Рисунок»,  название работы «</w:t>
            </w:r>
            <w:r w:rsidR="00EB38FD" w:rsidRPr="006D4EF7">
              <w:rPr>
                <w:rFonts w:ascii="Times New Roman" w:hAnsi="Times New Roman" w:cs="Times New Roman"/>
                <w:sz w:val="24"/>
                <w:szCs w:val="24"/>
              </w:rPr>
              <w:t>Последний бой, он трудный самый!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C26A47C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486" w:type="dxa"/>
          </w:tcPr>
          <w:p w14:paraId="2181244E" w14:textId="77777777" w:rsidR="000B4C62" w:rsidRPr="006D4EF7" w:rsidRDefault="000B4C6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25A9688" w14:textId="77777777" w:rsidR="000B4C62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Ю.В. Марухно, воспитанник</w:t>
            </w:r>
            <w:r w:rsidR="000B4C6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8FD" w:rsidRPr="006D4EF7">
              <w:rPr>
                <w:rFonts w:ascii="Times New Roman" w:hAnsi="Times New Roman" w:cs="Times New Roman"/>
                <w:sz w:val="24"/>
                <w:szCs w:val="24"/>
              </w:rPr>
              <w:t>Тимофеев Артем</w:t>
            </w:r>
          </w:p>
        </w:tc>
      </w:tr>
      <w:tr w:rsidR="009872B0" w:rsidRPr="006D4EF7" w14:paraId="023DB596" w14:textId="77777777" w:rsidTr="006D4EF7">
        <w:trPr>
          <w:trHeight w:val="20"/>
        </w:trPr>
        <w:tc>
          <w:tcPr>
            <w:tcW w:w="0" w:type="auto"/>
          </w:tcPr>
          <w:p w14:paraId="031C3E04" w14:textId="084438CA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D83D540" w14:textId="4208C526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VI М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>«Современные ценности дошкольного детства: мировой и отечественный опыт»</w:t>
            </w:r>
          </w:p>
        </w:tc>
        <w:tc>
          <w:tcPr>
            <w:tcW w:w="2955" w:type="dxa"/>
          </w:tcPr>
          <w:p w14:paraId="7598E220" w14:textId="4DB5FBD5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1418" w:type="dxa"/>
          </w:tcPr>
          <w:p w14:paraId="0527C95C" w14:textId="10EEB78A" w:rsidR="009872B0" w:rsidRPr="006D4EF7" w:rsidRDefault="003B09B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25.03 – 31.03. 2021</w:t>
            </w:r>
          </w:p>
        </w:tc>
        <w:tc>
          <w:tcPr>
            <w:tcW w:w="4536" w:type="dxa"/>
          </w:tcPr>
          <w:p w14:paraId="626478E8" w14:textId="4E0F9F90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>«Волшебная лепка в технике миллефиори»</w:t>
            </w:r>
          </w:p>
        </w:tc>
        <w:tc>
          <w:tcPr>
            <w:tcW w:w="2486" w:type="dxa"/>
          </w:tcPr>
          <w:p w14:paraId="10DFBE5F" w14:textId="6F7F5D9F" w:rsidR="00A402E2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37F35BF" w14:textId="427A3C9F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9872B0" w:rsidRPr="006D4EF7" w14:paraId="1AC095A2" w14:textId="77777777" w:rsidTr="006D4EF7">
        <w:trPr>
          <w:trHeight w:val="20"/>
        </w:trPr>
        <w:tc>
          <w:tcPr>
            <w:tcW w:w="0" w:type="auto"/>
          </w:tcPr>
          <w:p w14:paraId="6984F638" w14:textId="3C4356EE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CE6B01D" w14:textId="400A3B4A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«Современные ценности дошкольного детства: мировой и отечественный опыт»</w:t>
            </w:r>
          </w:p>
        </w:tc>
        <w:tc>
          <w:tcPr>
            <w:tcW w:w="2955" w:type="dxa"/>
          </w:tcPr>
          <w:p w14:paraId="28FF2659" w14:textId="582295FE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1418" w:type="dxa"/>
          </w:tcPr>
          <w:p w14:paraId="5F6EE7B1" w14:textId="0096375E" w:rsidR="009872B0" w:rsidRPr="006D4EF7" w:rsidRDefault="00A402E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>03 – 31.03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14:paraId="3CBB5674" w14:textId="1DD6C24E" w:rsidR="009872B0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ия статьи «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Техники зентангла и дудлинга как медиативное рисование» </w:t>
            </w:r>
          </w:p>
        </w:tc>
        <w:tc>
          <w:tcPr>
            <w:tcW w:w="2486" w:type="dxa"/>
          </w:tcPr>
          <w:p w14:paraId="4A3B1661" w14:textId="77777777" w:rsidR="00A402E2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7D66BDE" w14:textId="6DFBF4E3" w:rsidR="00A402E2" w:rsidRPr="006D4EF7" w:rsidRDefault="00A402E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A6DAA2" w14:textId="77777777" w:rsidR="006E48E5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79F08238" w14:textId="66746D4F" w:rsidR="009872B0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А.С. Кузнецова</w:t>
            </w:r>
          </w:p>
        </w:tc>
      </w:tr>
      <w:tr w:rsidR="009872B0" w:rsidRPr="006D4EF7" w14:paraId="360D3781" w14:textId="77777777" w:rsidTr="006D4EF7">
        <w:trPr>
          <w:trHeight w:val="20"/>
        </w:trPr>
        <w:tc>
          <w:tcPr>
            <w:tcW w:w="0" w:type="auto"/>
          </w:tcPr>
          <w:p w14:paraId="0B2FBFB9" w14:textId="7E6AAF1D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1DAE350" w14:textId="708BAED2" w:rsidR="009872B0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«Современные ценности дошкольного детства: мировой и отечественный опыт»</w:t>
            </w:r>
          </w:p>
        </w:tc>
        <w:tc>
          <w:tcPr>
            <w:tcW w:w="2955" w:type="dxa"/>
          </w:tcPr>
          <w:p w14:paraId="054F5C5E" w14:textId="067EF4C9" w:rsidR="009872B0" w:rsidRPr="006D4EF7" w:rsidRDefault="006D4EF7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1418" w:type="dxa"/>
          </w:tcPr>
          <w:p w14:paraId="50972FA1" w14:textId="7B610A27" w:rsidR="009872B0" w:rsidRPr="006D4EF7" w:rsidRDefault="00A402E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36" w:type="dxa"/>
          </w:tcPr>
          <w:p w14:paraId="65BB9225" w14:textId="54331494" w:rsidR="009872B0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9872B0" w:rsidRPr="006D4EF7">
              <w:rPr>
                <w:rFonts w:ascii="Times New Roman" w:hAnsi="Times New Roman" w:cs="Times New Roman"/>
                <w:sz w:val="24"/>
                <w:szCs w:val="24"/>
              </w:rPr>
              <w:t>«Дидактический синквейн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2707A" w14:textId="77777777" w:rsidR="009872B0" w:rsidRPr="006D4EF7" w:rsidRDefault="009872B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как средство развития речи дошкольников с особыми образовательными потребностями».</w:t>
            </w:r>
          </w:p>
          <w:p w14:paraId="530B1724" w14:textId="05E2D394" w:rsidR="009872B0" w:rsidRPr="006D4EF7" w:rsidRDefault="009872B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FA6C3EC" w14:textId="77777777" w:rsid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78843BC4" w14:textId="5BB6EEF4" w:rsidR="009872B0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 В. Дахина, воспитатель</w:t>
            </w:r>
          </w:p>
          <w:p w14:paraId="6B83B03E" w14:textId="7C99488D" w:rsidR="003B09B2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Ю.В. Марухно</w:t>
            </w:r>
          </w:p>
        </w:tc>
      </w:tr>
      <w:tr w:rsidR="009872B0" w:rsidRPr="006D4EF7" w14:paraId="237B787E" w14:textId="77777777" w:rsidTr="006D4EF7">
        <w:trPr>
          <w:trHeight w:val="20"/>
        </w:trPr>
        <w:tc>
          <w:tcPr>
            <w:tcW w:w="0" w:type="auto"/>
          </w:tcPr>
          <w:p w14:paraId="2DCF8149" w14:textId="5DCCF6C0" w:rsidR="009872B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C9F9BE6" w14:textId="332A22DB" w:rsidR="009872B0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«Современные ценности дошкольного детства: мировой и отечественный опыт»</w:t>
            </w:r>
          </w:p>
        </w:tc>
        <w:tc>
          <w:tcPr>
            <w:tcW w:w="2955" w:type="dxa"/>
          </w:tcPr>
          <w:p w14:paraId="622C79E1" w14:textId="35F928CF" w:rsidR="009872B0" w:rsidRPr="006D4EF7" w:rsidRDefault="006D4EF7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9B2" w:rsidRPr="006D4EF7">
              <w:rPr>
                <w:rFonts w:ascii="Times New Roman" w:hAnsi="Times New Roman" w:cs="Times New Roman"/>
                <w:sz w:val="24"/>
                <w:szCs w:val="24"/>
              </w:rPr>
              <w:t>. Анапа</w:t>
            </w:r>
          </w:p>
        </w:tc>
        <w:tc>
          <w:tcPr>
            <w:tcW w:w="1418" w:type="dxa"/>
          </w:tcPr>
          <w:p w14:paraId="5F4C96D6" w14:textId="429178B3" w:rsidR="009872B0" w:rsidRPr="006D4EF7" w:rsidRDefault="003B09B2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536" w:type="dxa"/>
          </w:tcPr>
          <w:p w14:paraId="3627FCA0" w14:textId="1889658B" w:rsidR="00747DA6" w:rsidRPr="006D4EF7" w:rsidRDefault="003B09B2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747DA6" w:rsidRPr="006D4EF7">
              <w:rPr>
                <w:rFonts w:ascii="Times New Roman" w:hAnsi="Times New Roman" w:cs="Times New Roman"/>
                <w:sz w:val="24"/>
                <w:szCs w:val="24"/>
              </w:rPr>
              <w:t>«Развитие дошкольников в условиях цифровизации: успешное будущее или угроза здоровью?»</w:t>
            </w:r>
          </w:p>
          <w:p w14:paraId="18437160" w14:textId="77777777" w:rsidR="009872B0" w:rsidRPr="006D4EF7" w:rsidRDefault="009872B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278C0BA" w14:textId="77777777" w:rsidR="00281D74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E613D59" w14:textId="3C6ED1F0" w:rsidR="009872B0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И. А. Изоткина</w:t>
            </w:r>
          </w:p>
        </w:tc>
      </w:tr>
      <w:tr w:rsidR="00747DA6" w:rsidRPr="006D4EF7" w14:paraId="22E9D71C" w14:textId="77777777" w:rsidTr="006D4EF7">
        <w:trPr>
          <w:trHeight w:val="20"/>
        </w:trPr>
        <w:tc>
          <w:tcPr>
            <w:tcW w:w="0" w:type="auto"/>
          </w:tcPr>
          <w:p w14:paraId="5766968F" w14:textId="1B231079" w:rsidR="00747DA6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15AAD287" w14:textId="57610633" w:rsidR="00747DA6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«Кубанская школа», № 4, 2021</w:t>
            </w:r>
          </w:p>
        </w:tc>
        <w:tc>
          <w:tcPr>
            <w:tcW w:w="2955" w:type="dxa"/>
          </w:tcPr>
          <w:p w14:paraId="555B5211" w14:textId="090D0477" w:rsidR="00747DA6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база ГБОУ ИРО Краснодарского края</w:t>
            </w:r>
          </w:p>
        </w:tc>
        <w:tc>
          <w:tcPr>
            <w:tcW w:w="1418" w:type="dxa"/>
          </w:tcPr>
          <w:p w14:paraId="2B684BE4" w14:textId="696B0C12" w:rsidR="00747DA6" w:rsidRPr="006D4EF7" w:rsidRDefault="00281D74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4536" w:type="dxa"/>
          </w:tcPr>
          <w:p w14:paraId="5B342B04" w14:textId="072C1B0F" w:rsidR="00747DA6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747DA6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«Трое в одной лодке в стране Рисовании» </w:t>
            </w:r>
          </w:p>
        </w:tc>
        <w:tc>
          <w:tcPr>
            <w:tcW w:w="2486" w:type="dxa"/>
          </w:tcPr>
          <w:p w14:paraId="1618E211" w14:textId="77777777" w:rsidR="00747DA6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113E7F1" w14:textId="0BF52A36" w:rsidR="00281D74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Е. Н. Швецова, </w:t>
            </w:r>
          </w:p>
          <w:p w14:paraId="5361ACFC" w14:textId="77777777" w:rsidR="00281D74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В. М. Нечаева, </w:t>
            </w:r>
          </w:p>
          <w:p w14:paraId="6109A1A3" w14:textId="159A857E" w:rsidR="00281D74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7B631356" w14:textId="316CB897" w:rsidR="00281D74" w:rsidRPr="006D4EF7" w:rsidRDefault="00281D74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 В. Дахина</w:t>
            </w:r>
          </w:p>
        </w:tc>
      </w:tr>
      <w:tr w:rsidR="00351991" w:rsidRPr="006D4EF7" w14:paraId="355EEBFA" w14:textId="77777777" w:rsidTr="006D4EF7">
        <w:trPr>
          <w:trHeight w:val="20"/>
        </w:trPr>
        <w:tc>
          <w:tcPr>
            <w:tcW w:w="0" w:type="auto"/>
          </w:tcPr>
          <w:p w14:paraId="7A46C65B" w14:textId="2B3BBAF0" w:rsidR="00351991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83485CD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лучших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 ДОО в муниципальном образовании город Краснодар</w:t>
            </w:r>
          </w:p>
        </w:tc>
        <w:tc>
          <w:tcPr>
            <w:tcW w:w="2955" w:type="dxa"/>
          </w:tcPr>
          <w:p w14:paraId="242C4500" w14:textId="2920DC91" w:rsidR="0095281F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ГБОУ ИРО </w:t>
            </w: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Краснодарского края, </w:t>
            </w:r>
            <w:r w:rsidR="00351991"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МКУ</w:t>
            </w:r>
            <w:r w:rsidR="00351991" w:rsidRPr="006D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1991"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НМЦ </w:t>
            </w:r>
          </w:p>
          <w:p w14:paraId="5E4687F3" w14:textId="329F54E8" w:rsidR="00351991" w:rsidRPr="006D4EF7" w:rsidRDefault="0095281F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 Краснодар</w:t>
            </w:r>
          </w:p>
        </w:tc>
        <w:tc>
          <w:tcPr>
            <w:tcW w:w="1418" w:type="dxa"/>
          </w:tcPr>
          <w:p w14:paraId="52DA4EAA" w14:textId="77777777" w:rsidR="00351991" w:rsidRPr="006D4EF7" w:rsidRDefault="00351991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4536" w:type="dxa"/>
          </w:tcPr>
          <w:p w14:paraId="1C08C459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отбора</w:t>
            </w:r>
          </w:p>
        </w:tc>
        <w:tc>
          <w:tcPr>
            <w:tcW w:w="2486" w:type="dxa"/>
          </w:tcPr>
          <w:p w14:paraId="17615616" w14:textId="77777777" w:rsidR="00E33AD9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14:paraId="0C3055F9" w14:textId="77777777" w:rsidR="00351991" w:rsidRPr="006D4EF7" w:rsidRDefault="00E33AD9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Швецова</w:t>
            </w:r>
          </w:p>
        </w:tc>
      </w:tr>
      <w:tr w:rsidR="00355A30" w:rsidRPr="006D4EF7" w14:paraId="0A15C7BB" w14:textId="77777777" w:rsidTr="006D4EF7">
        <w:trPr>
          <w:trHeight w:val="20"/>
        </w:trPr>
        <w:tc>
          <w:tcPr>
            <w:tcW w:w="0" w:type="auto"/>
          </w:tcPr>
          <w:p w14:paraId="158FAA58" w14:textId="2D7F5FE2" w:rsidR="00355A3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14:paraId="4386A140" w14:textId="77777777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инновационной направленности </w:t>
            </w:r>
          </w:p>
        </w:tc>
        <w:tc>
          <w:tcPr>
            <w:tcW w:w="2955" w:type="dxa"/>
          </w:tcPr>
          <w:p w14:paraId="1EE4DF55" w14:textId="22E43DBA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8B09AE"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профессиональной переподготовки логопедов и дефектологов по программе «Дефектология»</w:t>
            </w:r>
          </w:p>
        </w:tc>
        <w:tc>
          <w:tcPr>
            <w:tcW w:w="1418" w:type="dxa"/>
          </w:tcPr>
          <w:p w14:paraId="4D587381" w14:textId="77777777" w:rsidR="00355A30" w:rsidRPr="006D4EF7" w:rsidRDefault="008B09A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4536" w:type="dxa"/>
          </w:tcPr>
          <w:p w14:paraId="5553FB79" w14:textId="77777777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теме «Система развития детей с ООП средствами художественного творчества «Трое в одной лодке» </w:t>
            </w:r>
          </w:p>
        </w:tc>
        <w:tc>
          <w:tcPr>
            <w:tcW w:w="2486" w:type="dxa"/>
          </w:tcPr>
          <w:p w14:paraId="11E3221C" w14:textId="77777777" w:rsidR="008B09AE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51A034C8" w14:textId="77777777" w:rsidR="00355A30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355A30" w:rsidRPr="006D4EF7" w14:paraId="512F1D34" w14:textId="77777777" w:rsidTr="006D4EF7">
        <w:trPr>
          <w:trHeight w:val="20"/>
        </w:trPr>
        <w:tc>
          <w:tcPr>
            <w:tcW w:w="0" w:type="auto"/>
          </w:tcPr>
          <w:p w14:paraId="009C1A11" w14:textId="0A8E1AA6" w:rsidR="00355A3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45CEFCB" w14:textId="3BA10ADE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инновационной направленности:</w:t>
            </w:r>
            <w:r w:rsidR="00D8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2955" w:type="dxa"/>
          </w:tcPr>
          <w:p w14:paraId="3B346156" w14:textId="17F4BC30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1418" w:type="dxa"/>
          </w:tcPr>
          <w:p w14:paraId="6386F270" w14:textId="77777777" w:rsidR="00355A30" w:rsidRPr="006D4EF7" w:rsidRDefault="00355A30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536" w:type="dxa"/>
          </w:tcPr>
          <w:p w14:paraId="4B0F967E" w14:textId="77777777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опыта работы «Взаимодействие специалистов ДОО по развитию речи дошкольников в ООП «Трое в одной лодке»</w:t>
            </w:r>
          </w:p>
        </w:tc>
        <w:tc>
          <w:tcPr>
            <w:tcW w:w="2486" w:type="dxa"/>
          </w:tcPr>
          <w:p w14:paraId="300D3784" w14:textId="77777777" w:rsidR="00903D36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06179155" w14:textId="77777777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355A30" w:rsidRPr="006D4EF7" w14:paraId="6B60CE39" w14:textId="77777777" w:rsidTr="006D4EF7">
        <w:trPr>
          <w:trHeight w:val="20"/>
        </w:trPr>
        <w:tc>
          <w:tcPr>
            <w:tcW w:w="0" w:type="auto"/>
          </w:tcPr>
          <w:p w14:paraId="17803DFE" w14:textId="08A118F7" w:rsidR="00355A3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7045F9" w14:textId="002A0172" w:rsidR="00355A30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инновационной направленности</w:t>
            </w:r>
          </w:p>
        </w:tc>
        <w:tc>
          <w:tcPr>
            <w:tcW w:w="2955" w:type="dxa"/>
          </w:tcPr>
          <w:p w14:paraId="30393441" w14:textId="6CBA71E7" w:rsidR="008B09AE" w:rsidRPr="006D4EF7" w:rsidRDefault="008B09AE" w:rsidP="00D87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ИРО Краснодарского края:</w:t>
            </w:r>
          </w:p>
          <w:p w14:paraId="2F6455D3" w14:textId="47B092D8" w:rsidR="00355A30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Краевой онлайн-вебинар «Методики развития дошкольников и взаимодействия специалистов с родителями, воспитывающих детей с ТНР»</w:t>
            </w:r>
          </w:p>
        </w:tc>
        <w:tc>
          <w:tcPr>
            <w:tcW w:w="1418" w:type="dxa"/>
          </w:tcPr>
          <w:p w14:paraId="373D5106" w14:textId="77777777" w:rsidR="00355A30" w:rsidRPr="006D4EF7" w:rsidRDefault="008B09A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4536" w:type="dxa"/>
          </w:tcPr>
          <w:p w14:paraId="0DFF1929" w14:textId="72F4DD70" w:rsidR="00355A30" w:rsidRPr="006D4EF7" w:rsidRDefault="008B09A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55A30"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355A30" w:rsidRPr="006D4EF7">
              <w:rPr>
                <w:rFonts w:ascii="Times New Roman" w:hAnsi="Times New Roman" w:cs="Times New Roman"/>
                <w:sz w:val="24"/>
                <w:szCs w:val="24"/>
              </w:rPr>
              <w:t>«Система развития детей с особыми образовательными потребностями средствами художественного т</w:t>
            </w: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ворчества «Трое в одной лодке» </w:t>
            </w:r>
          </w:p>
        </w:tc>
        <w:tc>
          <w:tcPr>
            <w:tcW w:w="2486" w:type="dxa"/>
          </w:tcPr>
          <w:p w14:paraId="0E750427" w14:textId="77777777" w:rsidR="008B09AE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3A2CFFDF" w14:textId="77777777" w:rsidR="00355A30" w:rsidRPr="006D4EF7" w:rsidRDefault="008B09AE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</w:t>
            </w:r>
          </w:p>
        </w:tc>
      </w:tr>
      <w:tr w:rsidR="00355A30" w:rsidRPr="006D4EF7" w14:paraId="05F8F641" w14:textId="77777777" w:rsidTr="006D4EF7">
        <w:trPr>
          <w:trHeight w:val="20"/>
        </w:trPr>
        <w:tc>
          <w:tcPr>
            <w:tcW w:w="0" w:type="auto"/>
          </w:tcPr>
          <w:p w14:paraId="7BD45418" w14:textId="27477A39" w:rsidR="00355A30" w:rsidRPr="006D4EF7" w:rsidRDefault="00D87580" w:rsidP="00D8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CEEED97" w14:textId="7C28A2E9" w:rsidR="00355A30" w:rsidRPr="006D4EF7" w:rsidRDefault="00355A30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инновационной направленности</w:t>
            </w:r>
          </w:p>
        </w:tc>
        <w:tc>
          <w:tcPr>
            <w:tcW w:w="2955" w:type="dxa"/>
          </w:tcPr>
          <w:p w14:paraId="451D7559" w14:textId="77777777" w:rsidR="00355A30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ФГБОУ ВО «КубГУ»,</w:t>
            </w:r>
          </w:p>
          <w:p w14:paraId="162BB9B7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педагогики, психологии и коммуникативистики по направлению «Педагогика и психология развития </w:t>
            </w: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в условиях общего инклюзивного образования»</w:t>
            </w:r>
          </w:p>
        </w:tc>
        <w:tc>
          <w:tcPr>
            <w:tcW w:w="1418" w:type="dxa"/>
          </w:tcPr>
          <w:p w14:paraId="268067EA" w14:textId="77777777" w:rsidR="00355A30" w:rsidRPr="006D4EF7" w:rsidRDefault="008B09AE" w:rsidP="00D8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4536" w:type="dxa"/>
          </w:tcPr>
          <w:p w14:paraId="76B1C892" w14:textId="3DFECC6A" w:rsidR="00355A30" w:rsidRPr="006D4EF7" w:rsidRDefault="00355A30" w:rsidP="00D87580">
            <w:pPr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«Игры с Тигрой» для студентов </w:t>
            </w:r>
            <w:r w:rsidR="00351991"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44.04.02 </w:t>
            </w:r>
            <w:r w:rsidRPr="006D4EF7">
              <w:rPr>
                <w:rFonts w:ascii="Times New Roman" w:eastAsia="Times New Roman" w:hAnsi="Times New Roman" w:cs="Times New Roman"/>
                <w:sz w:val="24"/>
                <w:szCs w:val="24"/>
              </w:rPr>
              <w:t>КГУ по теме «Система развития речи детей с ООП средствами художественного творчества «Трое в одной лодке»</w:t>
            </w:r>
          </w:p>
        </w:tc>
        <w:tc>
          <w:tcPr>
            <w:tcW w:w="2486" w:type="dxa"/>
          </w:tcPr>
          <w:p w14:paraId="1D688FB0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4F5D1626" w14:textId="77777777" w:rsidR="00355A30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Е.Н. Швецова,</w:t>
            </w:r>
          </w:p>
          <w:p w14:paraId="41278705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2473B524" w14:textId="77777777" w:rsidR="00351991" w:rsidRPr="006D4EF7" w:rsidRDefault="00351991" w:rsidP="00D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С.А. Куниченко</w:t>
            </w:r>
          </w:p>
        </w:tc>
      </w:tr>
    </w:tbl>
    <w:p w14:paraId="3B0BDCBA" w14:textId="77777777" w:rsidR="002E00C9" w:rsidRDefault="002E00C9" w:rsidP="001F5BC0">
      <w:pPr>
        <w:spacing w:line="360" w:lineRule="auto"/>
        <w:rPr>
          <w:b/>
          <w:sz w:val="28"/>
          <w:szCs w:val="28"/>
        </w:rPr>
      </w:pPr>
    </w:p>
    <w:p w14:paraId="4E9CED7D" w14:textId="77777777" w:rsidR="006D4EF7" w:rsidRDefault="006D4EF7">
      <w:pPr>
        <w:spacing w:line="360" w:lineRule="auto"/>
        <w:rPr>
          <w:b/>
          <w:sz w:val="28"/>
          <w:szCs w:val="28"/>
        </w:rPr>
      </w:pPr>
    </w:p>
    <w:sectPr w:rsidR="006D4EF7" w:rsidSect="006D4EF7">
      <w:pgSz w:w="16838" w:h="11906" w:orient="landscape"/>
      <w:pgMar w:top="567" w:right="851" w:bottom="1418" w:left="851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38F9" w14:textId="77777777" w:rsidR="00165F15" w:rsidRDefault="00165F15">
      <w:r>
        <w:separator/>
      </w:r>
    </w:p>
  </w:endnote>
  <w:endnote w:type="continuationSeparator" w:id="0">
    <w:p w14:paraId="580ABB3D" w14:textId="77777777" w:rsidR="00165F15" w:rsidRDefault="001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069755"/>
    </w:sdtPr>
    <w:sdtEndPr/>
    <w:sdtContent>
      <w:p w14:paraId="4DFF60B7" w14:textId="77777777" w:rsidR="008674B8" w:rsidRDefault="008674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92E1D7A" w14:textId="77777777" w:rsidR="008674B8" w:rsidRDefault="008674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9A8A" w14:textId="77777777" w:rsidR="00165F15" w:rsidRDefault="00165F15">
      <w:r>
        <w:separator/>
      </w:r>
    </w:p>
  </w:footnote>
  <w:footnote w:type="continuationSeparator" w:id="0">
    <w:p w14:paraId="787AE435" w14:textId="77777777" w:rsidR="00165F15" w:rsidRDefault="0016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5E"/>
    <w:multiLevelType w:val="hybridMultilevel"/>
    <w:tmpl w:val="5EECE0B8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22B6C87"/>
    <w:multiLevelType w:val="hybridMultilevel"/>
    <w:tmpl w:val="F73658F4"/>
    <w:lvl w:ilvl="0" w:tplc="07F80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874B8A"/>
    <w:multiLevelType w:val="hybridMultilevel"/>
    <w:tmpl w:val="1FFE9956"/>
    <w:lvl w:ilvl="0" w:tplc="F4A04CE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076E0E"/>
    <w:multiLevelType w:val="hybridMultilevel"/>
    <w:tmpl w:val="1BBAEF44"/>
    <w:lvl w:ilvl="0" w:tplc="00702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33723"/>
    <w:multiLevelType w:val="hybridMultilevel"/>
    <w:tmpl w:val="EB8E51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6AC7"/>
    <w:multiLevelType w:val="hybridMultilevel"/>
    <w:tmpl w:val="488EC224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1" w15:restartNumberingAfterBreak="0">
    <w:nsid w:val="36DB2E50"/>
    <w:multiLevelType w:val="hybridMultilevel"/>
    <w:tmpl w:val="3496E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EC76D9"/>
    <w:multiLevelType w:val="hybridMultilevel"/>
    <w:tmpl w:val="799A94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1B110A"/>
    <w:multiLevelType w:val="hybridMultilevel"/>
    <w:tmpl w:val="B428D3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4FE"/>
    <w:multiLevelType w:val="hybridMultilevel"/>
    <w:tmpl w:val="7A5443DC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68B1"/>
    <w:multiLevelType w:val="hybridMultilevel"/>
    <w:tmpl w:val="8874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3624C"/>
    <w:multiLevelType w:val="hybridMultilevel"/>
    <w:tmpl w:val="A7A4E10E"/>
    <w:lvl w:ilvl="0" w:tplc="2FF8AA1A">
      <w:start w:val="1"/>
      <w:numFmt w:val="bullet"/>
      <w:lvlText w:val=""/>
      <w:lvlJc w:val="left"/>
      <w:pPr>
        <w:ind w:left="9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23" w15:restartNumberingAfterBreak="0">
    <w:nsid w:val="72364D8A"/>
    <w:multiLevelType w:val="hybridMultilevel"/>
    <w:tmpl w:val="DBC00ECC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3847F9"/>
    <w:multiLevelType w:val="hybridMultilevel"/>
    <w:tmpl w:val="ABA8F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19"/>
  </w:num>
  <w:num w:numId="9">
    <w:abstractNumId w:val="11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20"/>
  </w:num>
  <w:num w:numId="19">
    <w:abstractNumId w:val="22"/>
  </w:num>
  <w:num w:numId="20">
    <w:abstractNumId w:val="9"/>
  </w:num>
  <w:num w:numId="21">
    <w:abstractNumId w:val="21"/>
  </w:num>
  <w:num w:numId="22">
    <w:abstractNumId w:val="0"/>
  </w:num>
  <w:num w:numId="23">
    <w:abstractNumId w:val="24"/>
  </w:num>
  <w:num w:numId="24">
    <w:abstractNumId w:val="7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1B0"/>
    <w:rsid w:val="00010565"/>
    <w:rsid w:val="00010F38"/>
    <w:rsid w:val="00011F3B"/>
    <w:rsid w:val="00012C05"/>
    <w:rsid w:val="00015445"/>
    <w:rsid w:val="00022C0B"/>
    <w:rsid w:val="0002335C"/>
    <w:rsid w:val="0003045B"/>
    <w:rsid w:val="000307C0"/>
    <w:rsid w:val="00035CC1"/>
    <w:rsid w:val="00047920"/>
    <w:rsid w:val="00052038"/>
    <w:rsid w:val="00053677"/>
    <w:rsid w:val="00054837"/>
    <w:rsid w:val="00057622"/>
    <w:rsid w:val="00061FE7"/>
    <w:rsid w:val="000631B9"/>
    <w:rsid w:val="00064BC3"/>
    <w:rsid w:val="00065243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63CE"/>
    <w:rsid w:val="00097425"/>
    <w:rsid w:val="000A1753"/>
    <w:rsid w:val="000A3A7B"/>
    <w:rsid w:val="000A6A59"/>
    <w:rsid w:val="000B2817"/>
    <w:rsid w:val="000B4C62"/>
    <w:rsid w:val="000C2397"/>
    <w:rsid w:val="000D1C28"/>
    <w:rsid w:val="000E3AEB"/>
    <w:rsid w:val="000E565B"/>
    <w:rsid w:val="000F355E"/>
    <w:rsid w:val="000F4014"/>
    <w:rsid w:val="001007D7"/>
    <w:rsid w:val="001077E5"/>
    <w:rsid w:val="00113E85"/>
    <w:rsid w:val="00117316"/>
    <w:rsid w:val="00123856"/>
    <w:rsid w:val="001255E4"/>
    <w:rsid w:val="00135EA3"/>
    <w:rsid w:val="001418DF"/>
    <w:rsid w:val="00146341"/>
    <w:rsid w:val="00147395"/>
    <w:rsid w:val="00161542"/>
    <w:rsid w:val="00165F15"/>
    <w:rsid w:val="00171A49"/>
    <w:rsid w:val="00177DAC"/>
    <w:rsid w:val="00194C05"/>
    <w:rsid w:val="001A58B2"/>
    <w:rsid w:val="001A6FBA"/>
    <w:rsid w:val="001B1CC7"/>
    <w:rsid w:val="001B2F16"/>
    <w:rsid w:val="001B4BAF"/>
    <w:rsid w:val="001B56A3"/>
    <w:rsid w:val="001B79A0"/>
    <w:rsid w:val="001C16F8"/>
    <w:rsid w:val="001C73F7"/>
    <w:rsid w:val="001D0702"/>
    <w:rsid w:val="001D264B"/>
    <w:rsid w:val="001E099C"/>
    <w:rsid w:val="001E22C1"/>
    <w:rsid w:val="001F443F"/>
    <w:rsid w:val="001F5BC0"/>
    <w:rsid w:val="00202E51"/>
    <w:rsid w:val="002043C2"/>
    <w:rsid w:val="00216499"/>
    <w:rsid w:val="002173CC"/>
    <w:rsid w:val="00220387"/>
    <w:rsid w:val="0022563A"/>
    <w:rsid w:val="00226E58"/>
    <w:rsid w:val="00231266"/>
    <w:rsid w:val="00234CA5"/>
    <w:rsid w:val="00235883"/>
    <w:rsid w:val="0023735D"/>
    <w:rsid w:val="002410D5"/>
    <w:rsid w:val="00252DA5"/>
    <w:rsid w:val="00255B0E"/>
    <w:rsid w:val="00262B80"/>
    <w:rsid w:val="00265CA5"/>
    <w:rsid w:val="00267145"/>
    <w:rsid w:val="00275623"/>
    <w:rsid w:val="00276951"/>
    <w:rsid w:val="00281D74"/>
    <w:rsid w:val="002842C8"/>
    <w:rsid w:val="00284EE8"/>
    <w:rsid w:val="00285C60"/>
    <w:rsid w:val="00285F27"/>
    <w:rsid w:val="002879A7"/>
    <w:rsid w:val="00297E7D"/>
    <w:rsid w:val="002A1C39"/>
    <w:rsid w:val="002A2391"/>
    <w:rsid w:val="002A7245"/>
    <w:rsid w:val="002B1B34"/>
    <w:rsid w:val="002C6B12"/>
    <w:rsid w:val="002C6B76"/>
    <w:rsid w:val="002D081B"/>
    <w:rsid w:val="002D792D"/>
    <w:rsid w:val="002E00C9"/>
    <w:rsid w:val="002E13DB"/>
    <w:rsid w:val="002E5DA6"/>
    <w:rsid w:val="0031345B"/>
    <w:rsid w:val="0031439A"/>
    <w:rsid w:val="00320675"/>
    <w:rsid w:val="00325859"/>
    <w:rsid w:val="00326F6A"/>
    <w:rsid w:val="00327801"/>
    <w:rsid w:val="00331BA0"/>
    <w:rsid w:val="00350062"/>
    <w:rsid w:val="00351543"/>
    <w:rsid w:val="00351991"/>
    <w:rsid w:val="003525EF"/>
    <w:rsid w:val="003556A8"/>
    <w:rsid w:val="00355A30"/>
    <w:rsid w:val="003567F8"/>
    <w:rsid w:val="0035683E"/>
    <w:rsid w:val="0036047C"/>
    <w:rsid w:val="0036462C"/>
    <w:rsid w:val="00367DC0"/>
    <w:rsid w:val="0038616B"/>
    <w:rsid w:val="00386B3E"/>
    <w:rsid w:val="00391C6D"/>
    <w:rsid w:val="00393100"/>
    <w:rsid w:val="00395446"/>
    <w:rsid w:val="003A11D2"/>
    <w:rsid w:val="003A2D9F"/>
    <w:rsid w:val="003A432B"/>
    <w:rsid w:val="003A4512"/>
    <w:rsid w:val="003A5376"/>
    <w:rsid w:val="003A57D9"/>
    <w:rsid w:val="003A59A9"/>
    <w:rsid w:val="003A7E84"/>
    <w:rsid w:val="003B0572"/>
    <w:rsid w:val="003B09B2"/>
    <w:rsid w:val="003B463A"/>
    <w:rsid w:val="003C110F"/>
    <w:rsid w:val="003D1927"/>
    <w:rsid w:val="003D1D04"/>
    <w:rsid w:val="003F14AF"/>
    <w:rsid w:val="003F48EB"/>
    <w:rsid w:val="00407BA4"/>
    <w:rsid w:val="00410766"/>
    <w:rsid w:val="00415347"/>
    <w:rsid w:val="004179E6"/>
    <w:rsid w:val="00424CA1"/>
    <w:rsid w:val="00425BA4"/>
    <w:rsid w:val="004278B0"/>
    <w:rsid w:val="00433020"/>
    <w:rsid w:val="004339A3"/>
    <w:rsid w:val="00446234"/>
    <w:rsid w:val="004471E0"/>
    <w:rsid w:val="00447204"/>
    <w:rsid w:val="00450217"/>
    <w:rsid w:val="004530DF"/>
    <w:rsid w:val="0045375B"/>
    <w:rsid w:val="00461831"/>
    <w:rsid w:val="00473EF8"/>
    <w:rsid w:val="00475AAC"/>
    <w:rsid w:val="00477F61"/>
    <w:rsid w:val="00487CB3"/>
    <w:rsid w:val="00487EFC"/>
    <w:rsid w:val="004946B9"/>
    <w:rsid w:val="00496155"/>
    <w:rsid w:val="004A0B25"/>
    <w:rsid w:val="004A3A07"/>
    <w:rsid w:val="004B06A3"/>
    <w:rsid w:val="004B242A"/>
    <w:rsid w:val="004C3442"/>
    <w:rsid w:val="004C471A"/>
    <w:rsid w:val="004D4BFD"/>
    <w:rsid w:val="004D5CC7"/>
    <w:rsid w:val="004E28F7"/>
    <w:rsid w:val="004E2A95"/>
    <w:rsid w:val="004E49F1"/>
    <w:rsid w:val="004E5CDB"/>
    <w:rsid w:val="004E7E0B"/>
    <w:rsid w:val="004F7071"/>
    <w:rsid w:val="004F75D2"/>
    <w:rsid w:val="00502E38"/>
    <w:rsid w:val="005033E6"/>
    <w:rsid w:val="00507752"/>
    <w:rsid w:val="005155CF"/>
    <w:rsid w:val="005212B0"/>
    <w:rsid w:val="0053148F"/>
    <w:rsid w:val="005426BB"/>
    <w:rsid w:val="0054440E"/>
    <w:rsid w:val="00547123"/>
    <w:rsid w:val="0055036B"/>
    <w:rsid w:val="00551446"/>
    <w:rsid w:val="00557495"/>
    <w:rsid w:val="0055774A"/>
    <w:rsid w:val="005620F0"/>
    <w:rsid w:val="00562CFA"/>
    <w:rsid w:val="00564570"/>
    <w:rsid w:val="005665EE"/>
    <w:rsid w:val="00567C92"/>
    <w:rsid w:val="00575D98"/>
    <w:rsid w:val="00577724"/>
    <w:rsid w:val="00580573"/>
    <w:rsid w:val="005901FF"/>
    <w:rsid w:val="00591D78"/>
    <w:rsid w:val="00594924"/>
    <w:rsid w:val="005A41B0"/>
    <w:rsid w:val="005B17B9"/>
    <w:rsid w:val="005B4C52"/>
    <w:rsid w:val="005D241F"/>
    <w:rsid w:val="005D243A"/>
    <w:rsid w:val="005D391E"/>
    <w:rsid w:val="005D73EC"/>
    <w:rsid w:val="005E0F14"/>
    <w:rsid w:val="005E3DC8"/>
    <w:rsid w:val="005E4BE1"/>
    <w:rsid w:val="005E7177"/>
    <w:rsid w:val="00601DF2"/>
    <w:rsid w:val="006125E5"/>
    <w:rsid w:val="006132A5"/>
    <w:rsid w:val="006150F7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2E8F"/>
    <w:rsid w:val="0067113F"/>
    <w:rsid w:val="006721DD"/>
    <w:rsid w:val="0067362A"/>
    <w:rsid w:val="00674C77"/>
    <w:rsid w:val="00676F37"/>
    <w:rsid w:val="00683B6A"/>
    <w:rsid w:val="00691913"/>
    <w:rsid w:val="00692E9A"/>
    <w:rsid w:val="00693B32"/>
    <w:rsid w:val="00697D2B"/>
    <w:rsid w:val="006A5937"/>
    <w:rsid w:val="006D3FA3"/>
    <w:rsid w:val="006D42FB"/>
    <w:rsid w:val="006D4314"/>
    <w:rsid w:val="006D4EF7"/>
    <w:rsid w:val="006E0C52"/>
    <w:rsid w:val="006E199F"/>
    <w:rsid w:val="006E48E5"/>
    <w:rsid w:val="006E5E3B"/>
    <w:rsid w:val="006F0A57"/>
    <w:rsid w:val="006F4A56"/>
    <w:rsid w:val="00710E51"/>
    <w:rsid w:val="00711CF8"/>
    <w:rsid w:val="007322A2"/>
    <w:rsid w:val="00733DFE"/>
    <w:rsid w:val="00747DA6"/>
    <w:rsid w:val="0075052D"/>
    <w:rsid w:val="00750EE1"/>
    <w:rsid w:val="00755328"/>
    <w:rsid w:val="00756E44"/>
    <w:rsid w:val="00757330"/>
    <w:rsid w:val="007601CF"/>
    <w:rsid w:val="00761CFC"/>
    <w:rsid w:val="0076463E"/>
    <w:rsid w:val="007712ED"/>
    <w:rsid w:val="00781098"/>
    <w:rsid w:val="00790D27"/>
    <w:rsid w:val="00791B1F"/>
    <w:rsid w:val="00797F76"/>
    <w:rsid w:val="007A3E22"/>
    <w:rsid w:val="007B16C1"/>
    <w:rsid w:val="007B1C57"/>
    <w:rsid w:val="007B6213"/>
    <w:rsid w:val="007B6B82"/>
    <w:rsid w:val="007C5437"/>
    <w:rsid w:val="007C68B5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273FC"/>
    <w:rsid w:val="00840058"/>
    <w:rsid w:val="008401B0"/>
    <w:rsid w:val="00840C82"/>
    <w:rsid w:val="008424E7"/>
    <w:rsid w:val="00850F09"/>
    <w:rsid w:val="0086369A"/>
    <w:rsid w:val="008674B8"/>
    <w:rsid w:val="008708E2"/>
    <w:rsid w:val="00877243"/>
    <w:rsid w:val="00883897"/>
    <w:rsid w:val="00883E82"/>
    <w:rsid w:val="00887A73"/>
    <w:rsid w:val="00893F05"/>
    <w:rsid w:val="008A0E43"/>
    <w:rsid w:val="008A46EC"/>
    <w:rsid w:val="008B09AE"/>
    <w:rsid w:val="008B21D3"/>
    <w:rsid w:val="008B57EC"/>
    <w:rsid w:val="008B664A"/>
    <w:rsid w:val="008B6757"/>
    <w:rsid w:val="008D3EA3"/>
    <w:rsid w:val="008D6D89"/>
    <w:rsid w:val="008E2C2C"/>
    <w:rsid w:val="008E3C8E"/>
    <w:rsid w:val="008E689C"/>
    <w:rsid w:val="008F0868"/>
    <w:rsid w:val="008F0E22"/>
    <w:rsid w:val="008F2CBE"/>
    <w:rsid w:val="008F7FB4"/>
    <w:rsid w:val="00903D36"/>
    <w:rsid w:val="00904B9C"/>
    <w:rsid w:val="00904E7D"/>
    <w:rsid w:val="009116A6"/>
    <w:rsid w:val="009222A2"/>
    <w:rsid w:val="0092266C"/>
    <w:rsid w:val="00935E3B"/>
    <w:rsid w:val="00941FB0"/>
    <w:rsid w:val="009436F8"/>
    <w:rsid w:val="0094437D"/>
    <w:rsid w:val="0095281F"/>
    <w:rsid w:val="00954029"/>
    <w:rsid w:val="0095714F"/>
    <w:rsid w:val="0097450A"/>
    <w:rsid w:val="009872B0"/>
    <w:rsid w:val="00990446"/>
    <w:rsid w:val="009B3C63"/>
    <w:rsid w:val="009D5ACF"/>
    <w:rsid w:val="009D6BF8"/>
    <w:rsid w:val="009E1A9B"/>
    <w:rsid w:val="009E3A5F"/>
    <w:rsid w:val="009F02A2"/>
    <w:rsid w:val="009F22F1"/>
    <w:rsid w:val="009F4493"/>
    <w:rsid w:val="009F7DB2"/>
    <w:rsid w:val="00A3183E"/>
    <w:rsid w:val="00A34EEC"/>
    <w:rsid w:val="00A35373"/>
    <w:rsid w:val="00A402E2"/>
    <w:rsid w:val="00A42969"/>
    <w:rsid w:val="00A44742"/>
    <w:rsid w:val="00A53255"/>
    <w:rsid w:val="00A53C10"/>
    <w:rsid w:val="00A62493"/>
    <w:rsid w:val="00A67DD9"/>
    <w:rsid w:val="00A7205A"/>
    <w:rsid w:val="00A7781B"/>
    <w:rsid w:val="00A824B9"/>
    <w:rsid w:val="00A86171"/>
    <w:rsid w:val="00A906E1"/>
    <w:rsid w:val="00A90B2E"/>
    <w:rsid w:val="00A91699"/>
    <w:rsid w:val="00A9314B"/>
    <w:rsid w:val="00AA26D5"/>
    <w:rsid w:val="00AA68F9"/>
    <w:rsid w:val="00AB473E"/>
    <w:rsid w:val="00AC01F6"/>
    <w:rsid w:val="00AC0E3C"/>
    <w:rsid w:val="00AC3A15"/>
    <w:rsid w:val="00AD0334"/>
    <w:rsid w:val="00AD4C7E"/>
    <w:rsid w:val="00AE3C88"/>
    <w:rsid w:val="00AF0CDF"/>
    <w:rsid w:val="00AF1082"/>
    <w:rsid w:val="00B04AE2"/>
    <w:rsid w:val="00B0528C"/>
    <w:rsid w:val="00B07B50"/>
    <w:rsid w:val="00B11A0A"/>
    <w:rsid w:val="00B1409B"/>
    <w:rsid w:val="00B345CF"/>
    <w:rsid w:val="00B4245C"/>
    <w:rsid w:val="00B520D0"/>
    <w:rsid w:val="00B56CCE"/>
    <w:rsid w:val="00B7478D"/>
    <w:rsid w:val="00B77336"/>
    <w:rsid w:val="00B81218"/>
    <w:rsid w:val="00B86FFD"/>
    <w:rsid w:val="00B92857"/>
    <w:rsid w:val="00BA0450"/>
    <w:rsid w:val="00BA0EEC"/>
    <w:rsid w:val="00BB7A30"/>
    <w:rsid w:val="00BC01A7"/>
    <w:rsid w:val="00BC3D7C"/>
    <w:rsid w:val="00BC5CB8"/>
    <w:rsid w:val="00BD490C"/>
    <w:rsid w:val="00BD7F70"/>
    <w:rsid w:val="00BE0F77"/>
    <w:rsid w:val="00BE64E3"/>
    <w:rsid w:val="00BF5AD7"/>
    <w:rsid w:val="00C14F60"/>
    <w:rsid w:val="00C219DA"/>
    <w:rsid w:val="00C271FB"/>
    <w:rsid w:val="00C30603"/>
    <w:rsid w:val="00C31B96"/>
    <w:rsid w:val="00C3599E"/>
    <w:rsid w:val="00C50059"/>
    <w:rsid w:val="00C5170B"/>
    <w:rsid w:val="00C576C5"/>
    <w:rsid w:val="00C635E2"/>
    <w:rsid w:val="00C64E2C"/>
    <w:rsid w:val="00C6593B"/>
    <w:rsid w:val="00C669C8"/>
    <w:rsid w:val="00C731DB"/>
    <w:rsid w:val="00C801EA"/>
    <w:rsid w:val="00C866BC"/>
    <w:rsid w:val="00C9114C"/>
    <w:rsid w:val="00C94734"/>
    <w:rsid w:val="00C965F2"/>
    <w:rsid w:val="00C969B1"/>
    <w:rsid w:val="00CB5A0E"/>
    <w:rsid w:val="00CB5D15"/>
    <w:rsid w:val="00CC457D"/>
    <w:rsid w:val="00CD6E42"/>
    <w:rsid w:val="00CF3B24"/>
    <w:rsid w:val="00D03EEC"/>
    <w:rsid w:val="00D0540C"/>
    <w:rsid w:val="00D073CE"/>
    <w:rsid w:val="00D1087A"/>
    <w:rsid w:val="00D23EFC"/>
    <w:rsid w:val="00D2413A"/>
    <w:rsid w:val="00D24BB1"/>
    <w:rsid w:val="00D268CE"/>
    <w:rsid w:val="00D31AD8"/>
    <w:rsid w:val="00D329F7"/>
    <w:rsid w:val="00D3388C"/>
    <w:rsid w:val="00D34E5B"/>
    <w:rsid w:val="00D463A5"/>
    <w:rsid w:val="00D54AD5"/>
    <w:rsid w:val="00D57508"/>
    <w:rsid w:val="00D636A2"/>
    <w:rsid w:val="00D80D4D"/>
    <w:rsid w:val="00D8592A"/>
    <w:rsid w:val="00D85B0C"/>
    <w:rsid w:val="00D86BEC"/>
    <w:rsid w:val="00D87580"/>
    <w:rsid w:val="00D924D2"/>
    <w:rsid w:val="00DA2DAB"/>
    <w:rsid w:val="00DA5127"/>
    <w:rsid w:val="00DA78DA"/>
    <w:rsid w:val="00DB2FE5"/>
    <w:rsid w:val="00DC11CC"/>
    <w:rsid w:val="00DC7F16"/>
    <w:rsid w:val="00DD0C35"/>
    <w:rsid w:val="00DD12BC"/>
    <w:rsid w:val="00DD6FD2"/>
    <w:rsid w:val="00DE7CD4"/>
    <w:rsid w:val="00DF033F"/>
    <w:rsid w:val="00E018BD"/>
    <w:rsid w:val="00E05DCA"/>
    <w:rsid w:val="00E06067"/>
    <w:rsid w:val="00E1377A"/>
    <w:rsid w:val="00E15EB4"/>
    <w:rsid w:val="00E20199"/>
    <w:rsid w:val="00E22154"/>
    <w:rsid w:val="00E228BA"/>
    <w:rsid w:val="00E25A68"/>
    <w:rsid w:val="00E33AD9"/>
    <w:rsid w:val="00E41545"/>
    <w:rsid w:val="00E422F0"/>
    <w:rsid w:val="00E429AE"/>
    <w:rsid w:val="00E522B7"/>
    <w:rsid w:val="00E54B98"/>
    <w:rsid w:val="00E60FE9"/>
    <w:rsid w:val="00E616F4"/>
    <w:rsid w:val="00E63CA6"/>
    <w:rsid w:val="00E63D49"/>
    <w:rsid w:val="00E77C1A"/>
    <w:rsid w:val="00E805AE"/>
    <w:rsid w:val="00E941EE"/>
    <w:rsid w:val="00E94864"/>
    <w:rsid w:val="00EA1072"/>
    <w:rsid w:val="00EA1D0D"/>
    <w:rsid w:val="00EA5688"/>
    <w:rsid w:val="00EB0A4C"/>
    <w:rsid w:val="00EB38FD"/>
    <w:rsid w:val="00EB4064"/>
    <w:rsid w:val="00EC7F39"/>
    <w:rsid w:val="00EC7FCD"/>
    <w:rsid w:val="00ED247D"/>
    <w:rsid w:val="00ED273B"/>
    <w:rsid w:val="00EE68E5"/>
    <w:rsid w:val="00EF0042"/>
    <w:rsid w:val="00EF5E31"/>
    <w:rsid w:val="00F17FEB"/>
    <w:rsid w:val="00F20C8F"/>
    <w:rsid w:val="00F2295D"/>
    <w:rsid w:val="00F62FF8"/>
    <w:rsid w:val="00F637AB"/>
    <w:rsid w:val="00F63F0F"/>
    <w:rsid w:val="00F7364A"/>
    <w:rsid w:val="00F75880"/>
    <w:rsid w:val="00F817D9"/>
    <w:rsid w:val="00F830DA"/>
    <w:rsid w:val="00F94405"/>
    <w:rsid w:val="00F955CA"/>
    <w:rsid w:val="00F959BF"/>
    <w:rsid w:val="00FA07F9"/>
    <w:rsid w:val="00FA1D50"/>
    <w:rsid w:val="00FA7339"/>
    <w:rsid w:val="00FB0089"/>
    <w:rsid w:val="00FB31EF"/>
    <w:rsid w:val="00FD0F7C"/>
    <w:rsid w:val="00FD6E81"/>
    <w:rsid w:val="00FD78FD"/>
    <w:rsid w:val="00FF43C8"/>
    <w:rsid w:val="00FF46E3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0F38C"/>
  <w15:docId w15:val="{63C41FCE-C6C2-4022-9900-0828313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1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C801EA"/>
  </w:style>
  <w:style w:type="character" w:customStyle="1" w:styleId="field">
    <w:name w:val="field"/>
    <w:basedOn w:val="a0"/>
    <w:rsid w:val="0067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94@mail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ds94.centerstart.ru/node/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94.centerstart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35046-8A08-4C81-BA0F-F09C9CBC774A}" type="doc">
      <dgm:prSet loTypeId="urn:microsoft.com/office/officeart/2005/8/layout/chart3" loCatId="relationship" qsTypeId="urn:microsoft.com/office/officeart/2005/8/quickstyle/simple2" qsCatId="simple" csTypeId="urn:microsoft.com/office/officeart/2005/8/colors/colorful5" csCatId="colorful" phldr="1"/>
      <dgm:spPr/>
    </dgm:pt>
    <dgm:pt modelId="{619F492D-A29D-492F-9402-96031BDE5B3E}">
      <dgm:prSet phldrT="[Текст]" custT="1"/>
      <dgm:spPr/>
      <dgm:t>
        <a:bodyPr/>
        <a:lstStyle/>
        <a:p>
          <a:r>
            <a:rPr lang="ru-RU" sz="8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и методы работы, которые в совокупности образуют методику повышения компетенций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0757A9-2E37-4C83-8558-FC331407BB3B}" type="parTrans" cxnId="{A3A9AE59-7817-4834-9CE3-B1FCACCD7956}">
      <dgm:prSet/>
      <dgm:spPr/>
      <dgm:t>
        <a:bodyPr/>
        <a:lstStyle/>
        <a:p>
          <a:endParaRPr lang="ru-RU"/>
        </a:p>
      </dgm:t>
    </dgm:pt>
    <dgm:pt modelId="{80FC972C-44FA-4D4A-A220-F79412280473}" type="sibTrans" cxnId="{A3A9AE59-7817-4834-9CE3-B1FCACCD7956}">
      <dgm:prSet/>
      <dgm:spPr/>
      <dgm:t>
        <a:bodyPr/>
        <a:lstStyle/>
        <a:p>
          <a:endParaRPr lang="ru-RU"/>
        </a:p>
      </dgm:t>
    </dgm:pt>
    <dgm:pt modelId="{4F1A59C8-6FC6-4626-9B5D-A979D7D8D70A}">
      <dgm:prSet phldrT="[Текст]" custT="1"/>
      <dgm:spPr/>
      <dgm:t>
        <a:bodyPr/>
        <a:lstStyle/>
        <a:p>
          <a:r>
            <a:rPr lang="ru-RU" sz="8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в образовательную деятельность ДОО в форме активного взаимодействия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7CD0B3-6D9C-4E31-B112-F6D77F5612D3}" type="parTrans" cxnId="{4806DCB3-2A51-4C5D-9D68-658B7EBDDCFF}">
      <dgm:prSet/>
      <dgm:spPr/>
      <dgm:t>
        <a:bodyPr/>
        <a:lstStyle/>
        <a:p>
          <a:endParaRPr lang="ru-RU"/>
        </a:p>
      </dgm:t>
    </dgm:pt>
    <dgm:pt modelId="{6D72825F-B789-4607-AE55-662AD22570BF}" type="sibTrans" cxnId="{4806DCB3-2A51-4C5D-9D68-658B7EBDDCFF}">
      <dgm:prSet/>
      <dgm:spPr/>
      <dgm:t>
        <a:bodyPr/>
        <a:lstStyle/>
        <a:p>
          <a:endParaRPr lang="ru-RU"/>
        </a:p>
      </dgm:t>
    </dgm:pt>
    <dgm:pt modelId="{914814F3-FEA1-42A9-A6AA-79DFC5B6A4CB}">
      <dgm:prSet phldrT="[Текст]" custT="1"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родителей воспитанников в управлении ДОО через Совет родителей (законных представителей) обучающихся, Родительский комитет групп</a:t>
          </a:r>
        </a:p>
      </dgm:t>
    </dgm:pt>
    <dgm:pt modelId="{F20FFB7E-530F-4002-85A1-22A58B41B225}" type="parTrans" cxnId="{123BA415-4DA5-408A-8E30-5399F35A64AC}">
      <dgm:prSet/>
      <dgm:spPr/>
      <dgm:t>
        <a:bodyPr/>
        <a:lstStyle/>
        <a:p>
          <a:endParaRPr lang="ru-RU"/>
        </a:p>
      </dgm:t>
    </dgm:pt>
    <dgm:pt modelId="{CB4861A9-9269-4302-9495-9070DDD74F5C}" type="sibTrans" cxnId="{123BA415-4DA5-408A-8E30-5399F35A64AC}">
      <dgm:prSet/>
      <dgm:spPr/>
      <dgm:t>
        <a:bodyPr/>
        <a:lstStyle/>
        <a:p>
          <a:endParaRPr lang="ru-RU"/>
        </a:p>
      </dgm:t>
    </dgm:pt>
    <dgm:pt modelId="{FAC00769-33CE-4345-A762-DC2E6BE1CFB9}">
      <dgm:prSet phldrT="[Текст]" custT="1"/>
      <dgm:spPr/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дидактических пособий и методических рекомендаций для родителей, воспитывающих детей с ТНР</a:t>
          </a:r>
        </a:p>
      </dgm:t>
    </dgm:pt>
    <dgm:pt modelId="{DC2CF996-B296-4D41-90FC-17FFE8A065E7}" type="parTrans" cxnId="{7F29FF0F-0A6D-4603-A9E7-F1484A8A4B78}">
      <dgm:prSet/>
      <dgm:spPr/>
      <dgm:t>
        <a:bodyPr/>
        <a:lstStyle/>
        <a:p>
          <a:endParaRPr lang="ru-RU"/>
        </a:p>
      </dgm:t>
    </dgm:pt>
    <dgm:pt modelId="{8B421E02-CF3A-49AB-AD3C-6107E6173E13}" type="sibTrans" cxnId="{7F29FF0F-0A6D-4603-A9E7-F1484A8A4B78}">
      <dgm:prSet/>
      <dgm:spPr/>
      <dgm:t>
        <a:bodyPr/>
        <a:lstStyle/>
        <a:p>
          <a:endParaRPr lang="ru-RU"/>
        </a:p>
      </dgm:t>
    </dgm:pt>
    <dgm:pt modelId="{69D17DC9-83F8-4267-84D3-B1D9763747EA}" type="pres">
      <dgm:prSet presAssocID="{27735046-8A08-4C81-BA0F-F09C9CBC774A}" presName="compositeShape" presStyleCnt="0">
        <dgm:presLayoutVars>
          <dgm:chMax val="7"/>
          <dgm:dir/>
          <dgm:resizeHandles val="exact"/>
        </dgm:presLayoutVars>
      </dgm:prSet>
      <dgm:spPr/>
    </dgm:pt>
    <dgm:pt modelId="{C5B168E2-35EE-4B3D-915E-36B15AD3781E}" type="pres">
      <dgm:prSet presAssocID="{27735046-8A08-4C81-BA0F-F09C9CBC774A}" presName="wedge1" presStyleLbl="node1" presStyleIdx="0" presStyleCnt="4" custScaleX="114883" custScaleY="100124"/>
      <dgm:spPr/>
    </dgm:pt>
    <dgm:pt modelId="{F43817A3-F8D8-4032-9D7A-50C1E910D1EE}" type="pres">
      <dgm:prSet presAssocID="{27735046-8A08-4C81-BA0F-F09C9CBC77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E6BC258-986A-408F-A30D-368559BB8179}" type="pres">
      <dgm:prSet presAssocID="{27735046-8A08-4C81-BA0F-F09C9CBC774A}" presName="wedge2" presStyleLbl="node1" presStyleIdx="1" presStyleCnt="4" custScaleX="127247" custScaleY="119048"/>
      <dgm:spPr/>
    </dgm:pt>
    <dgm:pt modelId="{8E09D503-451E-4713-871B-7C4D614AFB6F}" type="pres">
      <dgm:prSet presAssocID="{27735046-8A08-4C81-BA0F-F09C9CBC77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4910BE4-C0E0-4BAF-8135-6D3B75877E21}" type="pres">
      <dgm:prSet presAssocID="{27735046-8A08-4C81-BA0F-F09C9CBC774A}" presName="wedge3" presStyleLbl="node1" presStyleIdx="2" presStyleCnt="4" custScaleX="123967" custScaleY="119048"/>
      <dgm:spPr/>
    </dgm:pt>
    <dgm:pt modelId="{DD65F129-51D6-4090-9C24-A5B6A221DB31}" type="pres">
      <dgm:prSet presAssocID="{27735046-8A08-4C81-BA0F-F09C9CBC77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B0B8658-6F3C-47C6-A30B-FCD2F629A386}" type="pres">
      <dgm:prSet presAssocID="{27735046-8A08-4C81-BA0F-F09C9CBC774A}" presName="wedge4" presStyleLbl="node1" presStyleIdx="3" presStyleCnt="4" custScaleX="125642" custScaleY="110718"/>
      <dgm:spPr/>
    </dgm:pt>
    <dgm:pt modelId="{61EC5B21-CB2F-4AA1-98E8-9F51EC642027}" type="pres">
      <dgm:prSet presAssocID="{27735046-8A08-4C81-BA0F-F09C9CBC77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B9A2400A-DDCA-4F5E-90C5-466E4054FE2B}" type="presOf" srcId="{914814F3-FEA1-42A9-A6AA-79DFC5B6A4CB}" destId="{DD65F129-51D6-4090-9C24-A5B6A221DB31}" srcOrd="1" destOrd="0" presId="urn:microsoft.com/office/officeart/2005/8/layout/chart3"/>
    <dgm:cxn modelId="{7F29FF0F-0A6D-4603-A9E7-F1484A8A4B78}" srcId="{27735046-8A08-4C81-BA0F-F09C9CBC774A}" destId="{FAC00769-33CE-4345-A762-DC2E6BE1CFB9}" srcOrd="3" destOrd="0" parTransId="{DC2CF996-B296-4D41-90FC-17FFE8A065E7}" sibTransId="{8B421E02-CF3A-49AB-AD3C-6107E6173E13}"/>
    <dgm:cxn modelId="{123BA415-4DA5-408A-8E30-5399F35A64AC}" srcId="{27735046-8A08-4C81-BA0F-F09C9CBC774A}" destId="{914814F3-FEA1-42A9-A6AA-79DFC5B6A4CB}" srcOrd="2" destOrd="0" parTransId="{F20FFB7E-530F-4002-85A1-22A58B41B225}" sibTransId="{CB4861A9-9269-4302-9495-9070DDD74F5C}"/>
    <dgm:cxn modelId="{C32A6228-385F-4FD0-BFA3-A081E8DC253C}" type="presOf" srcId="{27735046-8A08-4C81-BA0F-F09C9CBC774A}" destId="{69D17DC9-83F8-4267-84D3-B1D9763747EA}" srcOrd="0" destOrd="0" presId="urn:microsoft.com/office/officeart/2005/8/layout/chart3"/>
    <dgm:cxn modelId="{FE1F1037-2AC4-4162-BF40-AEF8202C1565}" type="presOf" srcId="{914814F3-FEA1-42A9-A6AA-79DFC5B6A4CB}" destId="{54910BE4-C0E0-4BAF-8135-6D3B75877E21}" srcOrd="0" destOrd="0" presId="urn:microsoft.com/office/officeart/2005/8/layout/chart3"/>
    <dgm:cxn modelId="{DFEA2F50-FB9E-401A-8939-4C049E60DBED}" type="presOf" srcId="{619F492D-A29D-492F-9402-96031BDE5B3E}" destId="{F43817A3-F8D8-4032-9D7A-50C1E910D1EE}" srcOrd="1" destOrd="0" presId="urn:microsoft.com/office/officeart/2005/8/layout/chart3"/>
    <dgm:cxn modelId="{A8760D54-3C72-437F-9ED3-91F103BFF6DA}" type="presOf" srcId="{4F1A59C8-6FC6-4626-9B5D-A979D7D8D70A}" destId="{2E6BC258-986A-408F-A30D-368559BB8179}" srcOrd="0" destOrd="0" presId="urn:microsoft.com/office/officeart/2005/8/layout/chart3"/>
    <dgm:cxn modelId="{A3A9AE59-7817-4834-9CE3-B1FCACCD7956}" srcId="{27735046-8A08-4C81-BA0F-F09C9CBC774A}" destId="{619F492D-A29D-492F-9402-96031BDE5B3E}" srcOrd="0" destOrd="0" parTransId="{A20757A9-2E37-4C83-8558-FC331407BB3B}" sibTransId="{80FC972C-44FA-4D4A-A220-F79412280473}"/>
    <dgm:cxn modelId="{F4C43893-0887-4B76-9885-0F53A4FFDBB1}" type="presOf" srcId="{FAC00769-33CE-4345-A762-DC2E6BE1CFB9}" destId="{5B0B8658-6F3C-47C6-A30B-FCD2F629A386}" srcOrd="0" destOrd="0" presId="urn:microsoft.com/office/officeart/2005/8/layout/chart3"/>
    <dgm:cxn modelId="{B78151A9-BDC7-4147-95E4-0D3CFD567623}" type="presOf" srcId="{4F1A59C8-6FC6-4626-9B5D-A979D7D8D70A}" destId="{8E09D503-451E-4713-871B-7C4D614AFB6F}" srcOrd="1" destOrd="0" presId="urn:microsoft.com/office/officeart/2005/8/layout/chart3"/>
    <dgm:cxn modelId="{4806DCB3-2A51-4C5D-9D68-658B7EBDDCFF}" srcId="{27735046-8A08-4C81-BA0F-F09C9CBC774A}" destId="{4F1A59C8-6FC6-4626-9B5D-A979D7D8D70A}" srcOrd="1" destOrd="0" parTransId="{7F7CD0B3-6D9C-4E31-B112-F6D77F5612D3}" sibTransId="{6D72825F-B789-4607-AE55-662AD22570BF}"/>
    <dgm:cxn modelId="{19AF5FFA-57B8-44BB-A3AF-5B92EB15E600}" type="presOf" srcId="{619F492D-A29D-492F-9402-96031BDE5B3E}" destId="{C5B168E2-35EE-4B3D-915E-36B15AD3781E}" srcOrd="0" destOrd="0" presId="urn:microsoft.com/office/officeart/2005/8/layout/chart3"/>
    <dgm:cxn modelId="{1D1ED2FA-80E8-47A9-9728-505BF9E5E4F4}" type="presOf" srcId="{FAC00769-33CE-4345-A762-DC2E6BE1CFB9}" destId="{61EC5B21-CB2F-4AA1-98E8-9F51EC642027}" srcOrd="1" destOrd="0" presId="urn:microsoft.com/office/officeart/2005/8/layout/chart3"/>
    <dgm:cxn modelId="{A08BEABF-BC13-4A34-AFFC-081C8C848FD4}" type="presParOf" srcId="{69D17DC9-83F8-4267-84D3-B1D9763747EA}" destId="{C5B168E2-35EE-4B3D-915E-36B15AD3781E}" srcOrd="0" destOrd="0" presId="urn:microsoft.com/office/officeart/2005/8/layout/chart3"/>
    <dgm:cxn modelId="{534B6BD1-1D9E-47CE-A059-010002034F74}" type="presParOf" srcId="{69D17DC9-83F8-4267-84D3-B1D9763747EA}" destId="{F43817A3-F8D8-4032-9D7A-50C1E910D1EE}" srcOrd="1" destOrd="0" presId="urn:microsoft.com/office/officeart/2005/8/layout/chart3"/>
    <dgm:cxn modelId="{E4C3BBD3-D0EE-46B4-B49F-6438C386D15B}" type="presParOf" srcId="{69D17DC9-83F8-4267-84D3-B1D9763747EA}" destId="{2E6BC258-986A-408F-A30D-368559BB8179}" srcOrd="2" destOrd="0" presId="urn:microsoft.com/office/officeart/2005/8/layout/chart3"/>
    <dgm:cxn modelId="{EC9CF798-C88F-4A43-A03E-16E53D100BB3}" type="presParOf" srcId="{69D17DC9-83F8-4267-84D3-B1D9763747EA}" destId="{8E09D503-451E-4713-871B-7C4D614AFB6F}" srcOrd="3" destOrd="0" presId="urn:microsoft.com/office/officeart/2005/8/layout/chart3"/>
    <dgm:cxn modelId="{590D5360-AA07-4FE0-993D-13B0C3D97F7E}" type="presParOf" srcId="{69D17DC9-83F8-4267-84D3-B1D9763747EA}" destId="{54910BE4-C0E0-4BAF-8135-6D3B75877E21}" srcOrd="4" destOrd="0" presId="urn:microsoft.com/office/officeart/2005/8/layout/chart3"/>
    <dgm:cxn modelId="{C063C1F7-0C4B-4D83-83A3-4C17D25C5AA8}" type="presParOf" srcId="{69D17DC9-83F8-4267-84D3-B1D9763747EA}" destId="{DD65F129-51D6-4090-9C24-A5B6A221DB31}" srcOrd="5" destOrd="0" presId="urn:microsoft.com/office/officeart/2005/8/layout/chart3"/>
    <dgm:cxn modelId="{E3F022AC-302E-4808-9587-1DE2B93E4113}" type="presParOf" srcId="{69D17DC9-83F8-4267-84D3-B1D9763747EA}" destId="{5B0B8658-6F3C-47C6-A30B-FCD2F629A386}" srcOrd="6" destOrd="0" presId="urn:microsoft.com/office/officeart/2005/8/layout/chart3"/>
    <dgm:cxn modelId="{6B93592A-0B65-4055-94CD-827C7F758705}" type="presParOf" srcId="{69D17DC9-83F8-4267-84D3-B1D9763747EA}" destId="{61EC5B21-CB2F-4AA1-98E8-9F51EC642027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B168E2-35EE-4B3D-915E-36B15AD3781E}">
      <dsp:nvSpPr>
        <dsp:cNvPr id="0" name=""/>
        <dsp:cNvSpPr/>
      </dsp:nvSpPr>
      <dsp:spPr>
        <a:xfrm>
          <a:off x="1255448" y="138442"/>
          <a:ext cx="3030892" cy="2641514"/>
        </a:xfrm>
        <a:prstGeom prst="pie">
          <a:avLst>
            <a:gd name="adj1" fmla="val 162000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и методы работы, которые в совокупности образуют методику повышения компетенций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5533" y="627122"/>
        <a:ext cx="1118543" cy="786164"/>
      </dsp:txXfrm>
    </dsp:sp>
    <dsp:sp modelId="{2E6BC258-986A-408F-A30D-368559BB8179}">
      <dsp:nvSpPr>
        <dsp:cNvPr id="0" name=""/>
        <dsp:cNvSpPr/>
      </dsp:nvSpPr>
      <dsp:spPr>
        <a:xfrm>
          <a:off x="981169" y="-5"/>
          <a:ext cx="3357084" cy="3140775"/>
        </a:xfrm>
        <a:prstGeom prst="pie">
          <a:avLst>
            <a:gd name="adj1" fmla="val 0"/>
            <a:gd name="adj2" fmla="val 540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родителей в образовательную деятельность ДОО в форме активного взаимодействия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9659" y="1626467"/>
        <a:ext cx="1238924" cy="934754"/>
      </dsp:txXfrm>
    </dsp:sp>
    <dsp:sp modelId="{54910BE4-C0E0-4BAF-8135-6D3B75877E21}">
      <dsp:nvSpPr>
        <dsp:cNvPr id="0" name=""/>
        <dsp:cNvSpPr/>
      </dsp:nvSpPr>
      <dsp:spPr>
        <a:xfrm>
          <a:off x="1024436" y="-5"/>
          <a:ext cx="3270550" cy="3140775"/>
        </a:xfrm>
        <a:prstGeom prst="pie">
          <a:avLst>
            <a:gd name="adj1" fmla="val 5400000"/>
            <a:gd name="adj2" fmla="val 1080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родителей воспитанников в управлении ДОО через Совет родителей (законных представителей) обучающихся, Родительский комитет групп</a:t>
          </a:r>
        </a:p>
      </dsp:txBody>
      <dsp:txXfrm>
        <a:off x="1394320" y="1626467"/>
        <a:ext cx="1206988" cy="934754"/>
      </dsp:txXfrm>
    </dsp:sp>
    <dsp:sp modelId="{5B0B8658-6F3C-47C6-A30B-FCD2F629A386}">
      <dsp:nvSpPr>
        <dsp:cNvPr id="0" name=""/>
        <dsp:cNvSpPr/>
      </dsp:nvSpPr>
      <dsp:spPr>
        <a:xfrm>
          <a:off x="1002341" y="109877"/>
          <a:ext cx="3314740" cy="2921009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дидактических пособий и методических рекомендаций для родителей, воспитывающих детей с ТНР</a:t>
          </a:r>
        </a:p>
      </dsp:txBody>
      <dsp:txXfrm>
        <a:off x="1377222" y="648873"/>
        <a:ext cx="1223297" cy="869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A817-29CD-4DAC-8818-6702459F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18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SONY</cp:lastModifiedBy>
  <cp:revision>49</cp:revision>
  <cp:lastPrinted>2021-12-23T06:54:00Z</cp:lastPrinted>
  <dcterms:created xsi:type="dcterms:W3CDTF">2020-12-29T12:44:00Z</dcterms:created>
  <dcterms:modified xsi:type="dcterms:W3CDTF">2022-01-09T15:56:00Z</dcterms:modified>
</cp:coreProperties>
</file>