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 xml:space="preserve">Отчет по деятельности </w:t>
      </w:r>
      <w:proofErr w:type="spellStart"/>
      <w:r w:rsidRPr="00881877">
        <w:rPr>
          <w:rFonts w:ascii="Times New Roman" w:hAnsi="Times New Roman" w:cs="Times New Roman"/>
          <w:b/>
          <w:sz w:val="28"/>
          <w:szCs w:val="28"/>
        </w:rPr>
        <w:t>стаж</w:t>
      </w:r>
      <w:r w:rsidR="006817CE">
        <w:rPr>
          <w:rFonts w:ascii="Times New Roman" w:hAnsi="Times New Roman" w:cs="Times New Roman"/>
          <w:b/>
          <w:sz w:val="28"/>
          <w:szCs w:val="28"/>
        </w:rPr>
        <w:t>и</w:t>
      </w:r>
      <w:r w:rsidRPr="00881877">
        <w:rPr>
          <w:rFonts w:ascii="Times New Roman" w:hAnsi="Times New Roman" w:cs="Times New Roman"/>
          <w:b/>
          <w:sz w:val="28"/>
          <w:szCs w:val="28"/>
        </w:rPr>
        <w:t>ровочной</w:t>
      </w:r>
      <w:proofErr w:type="spellEnd"/>
      <w:r w:rsidRPr="00881877">
        <w:rPr>
          <w:rFonts w:ascii="Times New Roman" w:hAnsi="Times New Roman" w:cs="Times New Roman"/>
          <w:b/>
          <w:sz w:val="28"/>
          <w:szCs w:val="28"/>
        </w:rPr>
        <w:t xml:space="preserve"> площадки</w:t>
      </w:r>
    </w:p>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ГБОУ ИРО Краснодарского края</w:t>
      </w:r>
    </w:p>
    <w:p w:rsidR="005D521B" w:rsidRPr="00881877" w:rsidRDefault="005D521B" w:rsidP="005D521B">
      <w:pPr>
        <w:pStyle w:val="a3"/>
        <w:ind w:left="851"/>
        <w:jc w:val="center"/>
        <w:rPr>
          <w:rFonts w:ascii="Times New Roman" w:hAnsi="Times New Roman" w:cs="Times New Roman"/>
          <w:b/>
          <w:sz w:val="28"/>
          <w:szCs w:val="28"/>
        </w:rPr>
      </w:pPr>
      <w:r w:rsidRPr="00881877">
        <w:rPr>
          <w:rFonts w:ascii="Times New Roman" w:hAnsi="Times New Roman" w:cs="Times New Roman"/>
          <w:b/>
          <w:sz w:val="28"/>
          <w:szCs w:val="28"/>
        </w:rPr>
        <w:t>2020 год</w:t>
      </w: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Название образовательной организации </w:t>
      </w:r>
    </w:p>
    <w:p w:rsidR="000A5DAA" w:rsidRDefault="000A5DAA" w:rsidP="000A5DAA">
      <w:pPr>
        <w:pStyle w:val="a3"/>
        <w:ind w:left="142"/>
        <w:jc w:val="both"/>
        <w:rPr>
          <w:rFonts w:ascii="Times New Roman" w:hAnsi="Times New Roman" w:cs="Times New Roman"/>
          <w:sz w:val="28"/>
          <w:szCs w:val="28"/>
        </w:rPr>
      </w:pPr>
      <w:r w:rsidRPr="000A5DAA">
        <w:rPr>
          <w:rFonts w:ascii="Times New Roman" w:hAnsi="Times New Roman" w:cs="Times New Roman"/>
          <w:sz w:val="28"/>
          <w:szCs w:val="28"/>
        </w:rPr>
        <w:t xml:space="preserve">Муниципальное бюджетное общеобразовательное учреждение муниципального образования город Краснодар лицей № </w:t>
      </w:r>
      <w:r w:rsidR="005E7A62">
        <w:rPr>
          <w:rFonts w:ascii="Times New Roman" w:hAnsi="Times New Roman" w:cs="Times New Roman"/>
          <w:sz w:val="28"/>
          <w:szCs w:val="28"/>
        </w:rPr>
        <w:t>4</w:t>
      </w:r>
      <w:r w:rsidR="00203BE0">
        <w:rPr>
          <w:rFonts w:ascii="Times New Roman" w:hAnsi="Times New Roman" w:cs="Times New Roman"/>
          <w:sz w:val="28"/>
          <w:szCs w:val="28"/>
        </w:rPr>
        <w:t xml:space="preserve"> </w:t>
      </w: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Курирующая кафедра: кафедра математики и информатики.</w:t>
      </w:r>
    </w:p>
    <w:p w:rsidR="005D521B" w:rsidRP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Цель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w:t>
      </w:r>
      <w:r w:rsidR="00A00756" w:rsidRPr="00A00756">
        <w:rPr>
          <w:rFonts w:ascii="Times New Roman" w:hAnsi="Times New Roman" w:cs="Times New Roman"/>
          <w:sz w:val="28"/>
          <w:szCs w:val="28"/>
        </w:rPr>
        <w:t>создание образовательной среды, позволяющей транслировать в форме стажировки актуальный педагогический опыт учителей математики, учителей информатики МБОУ лицей № 4 по направлениям применения современных образовательных технологий в урочной и внеурочной деятельности для слушателей ДПП ПК учителей математики, учителей информатики</w:t>
      </w:r>
      <w:r w:rsidRPr="005D521B">
        <w:rPr>
          <w:rFonts w:ascii="Times New Roman" w:hAnsi="Times New Roman" w:cs="Times New Roman"/>
          <w:sz w:val="28"/>
          <w:szCs w:val="28"/>
        </w:rPr>
        <w:t>.</w:t>
      </w:r>
    </w:p>
    <w:p w:rsidR="005D521B" w:rsidRPr="00A00756" w:rsidRDefault="005D521B" w:rsidP="00D34C02">
      <w:pPr>
        <w:pStyle w:val="a3"/>
        <w:numPr>
          <w:ilvl w:val="0"/>
          <w:numId w:val="25"/>
        </w:numPr>
        <w:ind w:left="142" w:hanging="426"/>
        <w:jc w:val="both"/>
        <w:rPr>
          <w:rFonts w:ascii="Times New Roman" w:hAnsi="Times New Roman" w:cs="Times New Roman"/>
          <w:sz w:val="28"/>
          <w:szCs w:val="28"/>
        </w:rPr>
      </w:pPr>
      <w:r w:rsidRPr="00A00756">
        <w:rPr>
          <w:rFonts w:ascii="Times New Roman" w:hAnsi="Times New Roman" w:cs="Times New Roman"/>
          <w:sz w:val="28"/>
          <w:szCs w:val="28"/>
        </w:rPr>
        <w:t xml:space="preserve">Задачи деятельности </w:t>
      </w:r>
      <w:proofErr w:type="spellStart"/>
      <w:r w:rsidRPr="00A00756">
        <w:rPr>
          <w:rFonts w:ascii="Times New Roman" w:hAnsi="Times New Roman" w:cs="Times New Roman"/>
          <w:sz w:val="28"/>
          <w:szCs w:val="28"/>
        </w:rPr>
        <w:t>стажировочной</w:t>
      </w:r>
      <w:proofErr w:type="spellEnd"/>
      <w:r w:rsidRPr="00A00756">
        <w:rPr>
          <w:rFonts w:ascii="Times New Roman" w:hAnsi="Times New Roman" w:cs="Times New Roman"/>
          <w:sz w:val="28"/>
          <w:szCs w:val="28"/>
        </w:rPr>
        <w:t xml:space="preserve"> площадки: </w:t>
      </w:r>
      <w:r w:rsidR="00A00756" w:rsidRPr="00A00756">
        <w:rPr>
          <w:rFonts w:ascii="Times New Roman" w:hAnsi="Times New Roman" w:cs="Times New Roman"/>
          <w:sz w:val="28"/>
          <w:szCs w:val="28"/>
        </w:rPr>
        <w:t>оказывать слушателям методическую помощь;</w:t>
      </w:r>
      <w:r w:rsidR="00A00756">
        <w:rPr>
          <w:rFonts w:ascii="Times New Roman" w:hAnsi="Times New Roman" w:cs="Times New Roman"/>
          <w:sz w:val="28"/>
          <w:szCs w:val="28"/>
        </w:rPr>
        <w:t xml:space="preserve"> </w:t>
      </w:r>
      <w:r w:rsidR="00A00756" w:rsidRPr="00A00756">
        <w:rPr>
          <w:rFonts w:ascii="Times New Roman" w:hAnsi="Times New Roman" w:cs="Times New Roman"/>
          <w:sz w:val="28"/>
          <w:szCs w:val="28"/>
        </w:rPr>
        <w:t>проводить мастер-классы, открытые уроки</w:t>
      </w:r>
      <w:r w:rsidRPr="00A00756">
        <w:rPr>
          <w:rFonts w:ascii="Times New Roman" w:hAnsi="Times New Roman" w:cs="Times New Roman"/>
          <w:sz w:val="28"/>
          <w:szCs w:val="28"/>
        </w:rPr>
        <w:t>.</w:t>
      </w:r>
    </w:p>
    <w:p w:rsidR="005D521B" w:rsidRDefault="005D521B" w:rsidP="005D521B">
      <w:pPr>
        <w:pStyle w:val="a3"/>
        <w:numPr>
          <w:ilvl w:val="0"/>
          <w:numId w:val="25"/>
        </w:numPr>
        <w:ind w:left="142" w:hanging="426"/>
        <w:jc w:val="both"/>
        <w:rPr>
          <w:rFonts w:ascii="Times New Roman" w:hAnsi="Times New Roman" w:cs="Times New Roman"/>
          <w:sz w:val="28"/>
          <w:szCs w:val="28"/>
        </w:rPr>
      </w:pPr>
      <w:r w:rsidRPr="005D521B">
        <w:rPr>
          <w:rFonts w:ascii="Times New Roman" w:hAnsi="Times New Roman" w:cs="Times New Roman"/>
          <w:sz w:val="28"/>
          <w:szCs w:val="28"/>
        </w:rPr>
        <w:t xml:space="preserve">Анализ деятельности </w:t>
      </w:r>
      <w:proofErr w:type="spellStart"/>
      <w:r w:rsidRPr="005D521B">
        <w:rPr>
          <w:rFonts w:ascii="Times New Roman" w:hAnsi="Times New Roman" w:cs="Times New Roman"/>
          <w:sz w:val="28"/>
          <w:szCs w:val="28"/>
        </w:rPr>
        <w:t>стажировочной</w:t>
      </w:r>
      <w:proofErr w:type="spellEnd"/>
      <w:r w:rsidRPr="005D521B">
        <w:rPr>
          <w:rFonts w:ascii="Times New Roman" w:hAnsi="Times New Roman" w:cs="Times New Roman"/>
          <w:sz w:val="28"/>
          <w:szCs w:val="28"/>
        </w:rPr>
        <w:t xml:space="preserve"> площадки повышения квалификации для слушателей курсов ГБОУ ИРО Краснодарского края по теме</w:t>
      </w:r>
      <w:r w:rsidR="000A5DAA">
        <w:rPr>
          <w:rFonts w:ascii="Times New Roman" w:hAnsi="Times New Roman" w:cs="Times New Roman"/>
          <w:sz w:val="28"/>
          <w:szCs w:val="28"/>
        </w:rPr>
        <w:t xml:space="preserve">: </w:t>
      </w:r>
      <w:r w:rsidRPr="005D521B">
        <w:rPr>
          <w:rFonts w:ascii="Times New Roman" w:hAnsi="Times New Roman" w:cs="Times New Roman"/>
          <w:sz w:val="28"/>
          <w:szCs w:val="28"/>
        </w:rPr>
        <w:t>«</w:t>
      </w:r>
      <w:r w:rsidR="005E7A62" w:rsidRPr="005E7A62">
        <w:rPr>
          <w:rFonts w:ascii="Times New Roman" w:hAnsi="Times New Roman" w:cs="Times New Roman"/>
          <w:sz w:val="28"/>
          <w:szCs w:val="28"/>
        </w:rPr>
        <w:t>Применение современных образовательных технологий для достижения предметных и метапредметных результатов по математике и информатике в рамках реализации ФГОС ООО и ФГОС СОО</w:t>
      </w:r>
      <w:r w:rsidRPr="005D521B">
        <w:rPr>
          <w:rFonts w:ascii="Times New Roman" w:hAnsi="Times New Roman" w:cs="Times New Roman"/>
          <w:sz w:val="28"/>
          <w:szCs w:val="28"/>
        </w:rPr>
        <w:t>».</w:t>
      </w:r>
    </w:p>
    <w:p w:rsidR="005D521B" w:rsidRPr="005D521B" w:rsidRDefault="00096C33" w:rsidP="002017E8">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В течение 2020 года </w:t>
      </w:r>
      <w:r w:rsidR="006D2B3A">
        <w:rPr>
          <w:rFonts w:ascii="Times New Roman" w:hAnsi="Times New Roman" w:cs="Times New Roman"/>
          <w:sz w:val="28"/>
          <w:szCs w:val="28"/>
        </w:rPr>
        <w:t>учителя математики</w:t>
      </w:r>
      <w:r w:rsidR="002017E8">
        <w:rPr>
          <w:rFonts w:ascii="Times New Roman" w:hAnsi="Times New Roman" w:cs="Times New Roman"/>
          <w:sz w:val="28"/>
          <w:szCs w:val="28"/>
        </w:rPr>
        <w:t xml:space="preserve"> </w:t>
      </w:r>
      <w:r w:rsidR="00687909">
        <w:rPr>
          <w:rFonts w:ascii="Times New Roman" w:hAnsi="Times New Roman" w:cs="Times New Roman"/>
          <w:sz w:val="28"/>
          <w:szCs w:val="28"/>
        </w:rPr>
        <w:t xml:space="preserve">и информатики </w:t>
      </w:r>
      <w:r w:rsidR="006F7AF6">
        <w:rPr>
          <w:rFonts w:ascii="Times New Roman" w:hAnsi="Times New Roman" w:cs="Times New Roman"/>
          <w:sz w:val="28"/>
          <w:szCs w:val="28"/>
        </w:rPr>
        <w:t xml:space="preserve">лицея </w:t>
      </w:r>
      <w:r w:rsidR="002017E8">
        <w:rPr>
          <w:rFonts w:ascii="Times New Roman" w:hAnsi="Times New Roman" w:cs="Times New Roman"/>
          <w:sz w:val="28"/>
          <w:szCs w:val="28"/>
        </w:rPr>
        <w:t>делились опытом работы на краевых вебинарах</w:t>
      </w:r>
      <w:r w:rsidR="00CB19C2">
        <w:rPr>
          <w:rFonts w:ascii="Times New Roman" w:hAnsi="Times New Roman" w:cs="Times New Roman"/>
          <w:sz w:val="28"/>
          <w:szCs w:val="28"/>
        </w:rPr>
        <w:t xml:space="preserve">, </w:t>
      </w:r>
      <w:r w:rsidR="002017E8">
        <w:rPr>
          <w:rFonts w:ascii="Times New Roman" w:hAnsi="Times New Roman" w:cs="Times New Roman"/>
          <w:sz w:val="28"/>
          <w:szCs w:val="28"/>
        </w:rPr>
        <w:t>проводимых кафедрой математики и</w:t>
      </w:r>
      <w:r w:rsidR="00CB19C2">
        <w:rPr>
          <w:rFonts w:ascii="Times New Roman" w:hAnsi="Times New Roman" w:cs="Times New Roman"/>
          <w:sz w:val="28"/>
          <w:szCs w:val="28"/>
        </w:rPr>
        <w:t xml:space="preserve"> </w:t>
      </w:r>
      <w:r w:rsidR="002017E8">
        <w:rPr>
          <w:rFonts w:ascii="Times New Roman" w:hAnsi="Times New Roman" w:cs="Times New Roman"/>
          <w:sz w:val="28"/>
          <w:szCs w:val="28"/>
        </w:rPr>
        <w:t>информатики</w:t>
      </w:r>
      <w:r w:rsidR="00CC119D">
        <w:rPr>
          <w:rFonts w:ascii="Times New Roman" w:hAnsi="Times New Roman" w:cs="Times New Roman"/>
          <w:sz w:val="28"/>
          <w:szCs w:val="28"/>
        </w:rPr>
        <w:t>, а также в рамках реализации ДПП ПК учителей информатики</w:t>
      </w:r>
      <w:r w:rsidR="00A00756">
        <w:rPr>
          <w:rFonts w:ascii="Times New Roman" w:hAnsi="Times New Roman" w:cs="Times New Roman"/>
          <w:sz w:val="28"/>
          <w:szCs w:val="28"/>
        </w:rPr>
        <w:t>.</w:t>
      </w:r>
    </w:p>
    <w:tbl>
      <w:tblPr>
        <w:tblStyle w:val="a5"/>
        <w:tblW w:w="0" w:type="auto"/>
        <w:tblInd w:w="-147" w:type="dxa"/>
        <w:tblLook w:val="04A0" w:firstRow="1" w:lastRow="0" w:firstColumn="1" w:lastColumn="0" w:noHBand="0" w:noVBand="1"/>
      </w:tblPr>
      <w:tblGrid>
        <w:gridCol w:w="1056"/>
        <w:gridCol w:w="1923"/>
        <w:gridCol w:w="2942"/>
        <w:gridCol w:w="1868"/>
        <w:gridCol w:w="1703"/>
      </w:tblGrid>
      <w:tr w:rsidR="007614C9" w:rsidRPr="005D521B" w:rsidTr="009972BF">
        <w:tc>
          <w:tcPr>
            <w:tcW w:w="1056"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Дата</w:t>
            </w:r>
          </w:p>
        </w:tc>
        <w:tc>
          <w:tcPr>
            <w:tcW w:w="1923"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Мероприятие</w:t>
            </w:r>
          </w:p>
        </w:tc>
        <w:tc>
          <w:tcPr>
            <w:tcW w:w="2942" w:type="dxa"/>
          </w:tcPr>
          <w:p w:rsidR="005D521B" w:rsidRPr="005D521B" w:rsidRDefault="005D521B" w:rsidP="005D521B">
            <w:pPr>
              <w:pStyle w:val="a3"/>
              <w:spacing w:line="276" w:lineRule="auto"/>
              <w:ind w:left="851"/>
              <w:rPr>
                <w:rFonts w:ascii="Times New Roman" w:hAnsi="Times New Roman" w:cs="Times New Roman"/>
                <w:sz w:val="24"/>
                <w:szCs w:val="24"/>
              </w:rPr>
            </w:pPr>
            <w:r w:rsidRPr="005D521B">
              <w:rPr>
                <w:rFonts w:ascii="Times New Roman" w:hAnsi="Times New Roman" w:cs="Times New Roman"/>
                <w:sz w:val="24"/>
                <w:szCs w:val="24"/>
              </w:rPr>
              <w:t>Тема</w:t>
            </w:r>
          </w:p>
        </w:tc>
        <w:tc>
          <w:tcPr>
            <w:tcW w:w="1868" w:type="dxa"/>
          </w:tcPr>
          <w:p w:rsidR="005D521B" w:rsidRPr="005D521B" w:rsidRDefault="005D521B" w:rsidP="005D521B">
            <w:pPr>
              <w:rPr>
                <w:rFonts w:ascii="Times New Roman" w:hAnsi="Times New Roman" w:cs="Times New Roman"/>
                <w:sz w:val="24"/>
                <w:szCs w:val="24"/>
              </w:rPr>
            </w:pPr>
            <w:r w:rsidRPr="005D521B">
              <w:rPr>
                <w:rFonts w:ascii="Times New Roman" w:hAnsi="Times New Roman" w:cs="Times New Roman"/>
                <w:sz w:val="24"/>
                <w:szCs w:val="24"/>
              </w:rPr>
              <w:t>Место проведения</w:t>
            </w:r>
          </w:p>
        </w:tc>
        <w:tc>
          <w:tcPr>
            <w:tcW w:w="1703" w:type="dxa"/>
          </w:tcPr>
          <w:p w:rsidR="005D521B" w:rsidRPr="005D521B" w:rsidRDefault="0080397F" w:rsidP="005D521B">
            <w:pPr>
              <w:rPr>
                <w:rFonts w:ascii="Times New Roman" w:hAnsi="Times New Roman" w:cs="Times New Roman"/>
                <w:sz w:val="24"/>
                <w:szCs w:val="24"/>
              </w:rPr>
            </w:pPr>
            <w:r>
              <w:rPr>
                <w:rFonts w:ascii="Times New Roman" w:hAnsi="Times New Roman" w:cs="Times New Roman"/>
                <w:sz w:val="24"/>
                <w:szCs w:val="24"/>
              </w:rPr>
              <w:t>Выступающие</w:t>
            </w:r>
          </w:p>
        </w:tc>
      </w:tr>
      <w:tr w:rsidR="00E1290E" w:rsidRPr="005D521B" w:rsidTr="009972BF">
        <w:tc>
          <w:tcPr>
            <w:tcW w:w="1056" w:type="dxa"/>
          </w:tcPr>
          <w:p w:rsidR="00E1290E" w:rsidRDefault="001E668D" w:rsidP="00E1290E">
            <w:pPr>
              <w:rPr>
                <w:rFonts w:ascii="Times New Roman" w:hAnsi="Times New Roman" w:cs="Times New Roman"/>
                <w:sz w:val="24"/>
                <w:szCs w:val="24"/>
              </w:rPr>
            </w:pPr>
            <w:r>
              <w:rPr>
                <w:rFonts w:ascii="Times New Roman" w:hAnsi="Times New Roman" w:cs="Times New Roman"/>
                <w:sz w:val="24"/>
                <w:szCs w:val="24"/>
              </w:rPr>
              <w:t>04.02.20</w:t>
            </w:r>
          </w:p>
        </w:tc>
        <w:tc>
          <w:tcPr>
            <w:tcW w:w="1923" w:type="dxa"/>
          </w:tcPr>
          <w:p w:rsidR="00E44EB2" w:rsidRPr="00E44EB2" w:rsidRDefault="00E44EB2" w:rsidP="00E44EB2">
            <w:pPr>
              <w:rPr>
                <w:rFonts w:ascii="Times New Roman" w:hAnsi="Times New Roman" w:cs="Times New Roman"/>
                <w:bCs/>
                <w:sz w:val="24"/>
                <w:szCs w:val="24"/>
              </w:rPr>
            </w:pPr>
            <w:r w:rsidRPr="00E44EB2">
              <w:rPr>
                <w:rFonts w:ascii="Times New Roman" w:hAnsi="Times New Roman" w:cs="Times New Roman"/>
                <w:bCs/>
                <w:sz w:val="24"/>
                <w:szCs w:val="24"/>
              </w:rPr>
              <w:t xml:space="preserve">ДПП ПК </w:t>
            </w:r>
          </w:p>
          <w:p w:rsidR="00E1290E" w:rsidRDefault="00E44EB2" w:rsidP="00E44EB2">
            <w:pPr>
              <w:rPr>
                <w:rFonts w:ascii="Times New Roman" w:hAnsi="Times New Roman" w:cs="Times New Roman"/>
                <w:bCs/>
                <w:sz w:val="24"/>
                <w:szCs w:val="24"/>
              </w:rPr>
            </w:pPr>
            <w:r w:rsidRPr="00E44EB2">
              <w:rPr>
                <w:rFonts w:ascii="Times New Roman" w:hAnsi="Times New Roman" w:cs="Times New Roman"/>
                <w:bCs/>
                <w:sz w:val="24"/>
                <w:szCs w:val="24"/>
              </w:rPr>
              <w:t>Мастер-классы, выступления из опыта работы</w:t>
            </w:r>
          </w:p>
        </w:tc>
        <w:tc>
          <w:tcPr>
            <w:tcW w:w="2942" w:type="dxa"/>
          </w:tcPr>
          <w:p w:rsidR="00E1290E" w:rsidRPr="0012735E" w:rsidRDefault="00E44EB2" w:rsidP="00E1290E">
            <w:pPr>
              <w:rPr>
                <w:rFonts w:ascii="Times New Roman" w:hAnsi="Times New Roman" w:cs="Times New Roman"/>
                <w:sz w:val="24"/>
                <w:szCs w:val="24"/>
              </w:rPr>
            </w:pPr>
            <w:r w:rsidRPr="00E44EB2">
              <w:rPr>
                <w:rFonts w:ascii="Times New Roman" w:hAnsi="Times New Roman" w:cs="Times New Roman"/>
                <w:bCs/>
                <w:sz w:val="24"/>
                <w:szCs w:val="24"/>
              </w:rPr>
              <w:t>Современные подходы к преподаванию предмета «Информатика и ИКТ» в условиях реализации ФГОС ООО и СОО</w:t>
            </w:r>
          </w:p>
        </w:tc>
        <w:tc>
          <w:tcPr>
            <w:tcW w:w="1868" w:type="dxa"/>
          </w:tcPr>
          <w:p w:rsidR="00E1290E" w:rsidRDefault="00E44EB2" w:rsidP="00E1290E">
            <w:pPr>
              <w:rPr>
                <w:rFonts w:ascii="Times New Roman" w:hAnsi="Times New Roman" w:cs="Times New Roman"/>
                <w:sz w:val="24"/>
                <w:szCs w:val="24"/>
              </w:rPr>
            </w:pPr>
            <w:r w:rsidRPr="00E44EB2">
              <w:rPr>
                <w:rFonts w:ascii="Times New Roman" w:hAnsi="Times New Roman" w:cs="Times New Roman"/>
                <w:sz w:val="24"/>
                <w:szCs w:val="24"/>
              </w:rPr>
              <w:t>Краснодарское ПКУ</w:t>
            </w:r>
          </w:p>
        </w:tc>
        <w:tc>
          <w:tcPr>
            <w:tcW w:w="1703" w:type="dxa"/>
          </w:tcPr>
          <w:p w:rsidR="00E1290E" w:rsidRDefault="001E668D" w:rsidP="00E1290E">
            <w:pPr>
              <w:rPr>
                <w:rFonts w:ascii="Times New Roman" w:hAnsi="Times New Roman" w:cs="Times New Roman"/>
                <w:sz w:val="24"/>
                <w:szCs w:val="24"/>
              </w:rPr>
            </w:pPr>
            <w:r>
              <w:rPr>
                <w:rFonts w:ascii="Times New Roman" w:hAnsi="Times New Roman" w:cs="Times New Roman"/>
                <w:sz w:val="24"/>
                <w:szCs w:val="24"/>
              </w:rPr>
              <w:t>1 человек</w:t>
            </w:r>
          </w:p>
          <w:p w:rsidR="001E668D" w:rsidRDefault="001E668D" w:rsidP="00E1290E">
            <w:pPr>
              <w:rPr>
                <w:rFonts w:ascii="Times New Roman" w:hAnsi="Times New Roman" w:cs="Times New Roman"/>
                <w:sz w:val="24"/>
                <w:szCs w:val="24"/>
              </w:rPr>
            </w:pPr>
            <w:r>
              <w:rPr>
                <w:rFonts w:ascii="Times New Roman" w:hAnsi="Times New Roman" w:cs="Times New Roman"/>
                <w:sz w:val="24"/>
                <w:szCs w:val="24"/>
              </w:rPr>
              <w:t>Гавриленко С.А.</w:t>
            </w:r>
          </w:p>
        </w:tc>
      </w:tr>
      <w:tr w:rsidR="001E668D" w:rsidRPr="005D521B" w:rsidTr="009972BF">
        <w:tc>
          <w:tcPr>
            <w:tcW w:w="1056" w:type="dxa"/>
          </w:tcPr>
          <w:p w:rsidR="001E668D" w:rsidRDefault="001E668D" w:rsidP="001E668D">
            <w:pPr>
              <w:rPr>
                <w:rFonts w:ascii="Times New Roman" w:hAnsi="Times New Roman" w:cs="Times New Roman"/>
                <w:sz w:val="24"/>
                <w:szCs w:val="24"/>
              </w:rPr>
            </w:pPr>
            <w:bookmarkStart w:id="0" w:name="_Hlk66454826"/>
            <w:r>
              <w:rPr>
                <w:rFonts w:ascii="Times New Roman" w:hAnsi="Times New Roman" w:cs="Times New Roman"/>
                <w:sz w:val="24"/>
                <w:szCs w:val="24"/>
              </w:rPr>
              <w:t>22.09.20</w:t>
            </w:r>
          </w:p>
        </w:tc>
        <w:tc>
          <w:tcPr>
            <w:tcW w:w="1923" w:type="dxa"/>
          </w:tcPr>
          <w:p w:rsidR="001E668D" w:rsidRPr="00CC7AC0" w:rsidRDefault="001E668D" w:rsidP="001E668D">
            <w:pPr>
              <w:rPr>
                <w:rFonts w:ascii="Times New Roman" w:hAnsi="Times New Roman" w:cs="Times New Roman"/>
                <w:bCs/>
                <w:sz w:val="24"/>
                <w:szCs w:val="24"/>
              </w:rPr>
            </w:pPr>
            <w:r w:rsidRPr="00CC7AC0">
              <w:rPr>
                <w:rFonts w:ascii="Times New Roman" w:hAnsi="Times New Roman" w:cs="Times New Roman"/>
                <w:bCs/>
                <w:sz w:val="24"/>
                <w:szCs w:val="24"/>
              </w:rPr>
              <w:t xml:space="preserve">Вебинар </w:t>
            </w:r>
          </w:p>
          <w:p w:rsidR="001E668D" w:rsidRDefault="001E668D" w:rsidP="001E668D">
            <w:pPr>
              <w:rPr>
                <w:rFonts w:ascii="Times New Roman" w:hAnsi="Times New Roman" w:cs="Times New Roman"/>
                <w:bCs/>
                <w:sz w:val="24"/>
                <w:szCs w:val="24"/>
              </w:rPr>
            </w:pPr>
            <w:r w:rsidRPr="00CC7AC0">
              <w:rPr>
                <w:rFonts w:ascii="Times New Roman" w:hAnsi="Times New Roman" w:cs="Times New Roman"/>
                <w:bCs/>
                <w:sz w:val="24"/>
                <w:szCs w:val="24"/>
              </w:rPr>
              <w:t>выступления из опыта работы</w:t>
            </w:r>
          </w:p>
        </w:tc>
        <w:tc>
          <w:tcPr>
            <w:tcW w:w="2942" w:type="dxa"/>
          </w:tcPr>
          <w:p w:rsidR="001E668D" w:rsidRPr="0012735E" w:rsidRDefault="001E668D" w:rsidP="001E668D">
            <w:pPr>
              <w:rPr>
                <w:rFonts w:ascii="Times New Roman" w:hAnsi="Times New Roman" w:cs="Times New Roman"/>
                <w:sz w:val="24"/>
                <w:szCs w:val="24"/>
              </w:rPr>
            </w:pPr>
            <w:r w:rsidRPr="00CC7AC0">
              <w:rPr>
                <w:rFonts w:ascii="Times New Roman" w:hAnsi="Times New Roman" w:cs="Times New Roman"/>
                <w:sz w:val="24"/>
                <w:szCs w:val="24"/>
              </w:rPr>
              <w:t>Преподавание информатики на углубленном уровне в профильных классах технологического профиля: лучшие практики</w:t>
            </w:r>
          </w:p>
        </w:tc>
        <w:tc>
          <w:tcPr>
            <w:tcW w:w="1868" w:type="dxa"/>
          </w:tcPr>
          <w:p w:rsidR="001E668D" w:rsidRDefault="001E668D" w:rsidP="001E668D">
            <w:pPr>
              <w:rPr>
                <w:rFonts w:ascii="Times New Roman" w:hAnsi="Times New Roman" w:cs="Times New Roman"/>
                <w:sz w:val="24"/>
                <w:szCs w:val="24"/>
              </w:rPr>
            </w:pPr>
            <w:r w:rsidRPr="00B71618">
              <w:rPr>
                <w:rFonts w:ascii="Times New Roman" w:hAnsi="Times New Roman" w:cs="Times New Roman"/>
                <w:sz w:val="24"/>
                <w:szCs w:val="24"/>
              </w:rPr>
              <w:t>ГБОУ ИРО Краснодарского края</w:t>
            </w:r>
          </w:p>
        </w:tc>
        <w:tc>
          <w:tcPr>
            <w:tcW w:w="1703" w:type="dxa"/>
          </w:tcPr>
          <w:p w:rsidR="001E668D" w:rsidRPr="001E668D" w:rsidRDefault="001E668D" w:rsidP="001E668D">
            <w:pPr>
              <w:rPr>
                <w:rFonts w:ascii="Times New Roman" w:hAnsi="Times New Roman" w:cs="Times New Roman"/>
                <w:sz w:val="24"/>
                <w:szCs w:val="24"/>
              </w:rPr>
            </w:pPr>
            <w:r w:rsidRPr="001E668D">
              <w:rPr>
                <w:rFonts w:ascii="Times New Roman" w:hAnsi="Times New Roman" w:cs="Times New Roman"/>
                <w:sz w:val="24"/>
                <w:szCs w:val="24"/>
              </w:rPr>
              <w:t>1 человек</w:t>
            </w:r>
          </w:p>
          <w:p w:rsidR="001E668D" w:rsidRDefault="001E668D" w:rsidP="001E668D">
            <w:pPr>
              <w:rPr>
                <w:rFonts w:ascii="Times New Roman" w:hAnsi="Times New Roman" w:cs="Times New Roman"/>
                <w:sz w:val="24"/>
                <w:szCs w:val="24"/>
              </w:rPr>
            </w:pPr>
            <w:r w:rsidRPr="001E668D">
              <w:rPr>
                <w:rFonts w:ascii="Times New Roman" w:hAnsi="Times New Roman" w:cs="Times New Roman"/>
                <w:sz w:val="24"/>
                <w:szCs w:val="24"/>
              </w:rPr>
              <w:t>Гавриленко С.А.</w:t>
            </w:r>
          </w:p>
        </w:tc>
      </w:tr>
      <w:bookmarkEnd w:id="0"/>
      <w:tr w:rsidR="001E668D" w:rsidRPr="005D521B" w:rsidTr="009972BF">
        <w:tc>
          <w:tcPr>
            <w:tcW w:w="1056" w:type="dxa"/>
          </w:tcPr>
          <w:p w:rsidR="001E668D" w:rsidRDefault="001E668D" w:rsidP="001E668D">
            <w:pPr>
              <w:rPr>
                <w:rFonts w:ascii="Times New Roman" w:hAnsi="Times New Roman" w:cs="Times New Roman"/>
                <w:sz w:val="24"/>
                <w:szCs w:val="24"/>
              </w:rPr>
            </w:pPr>
            <w:r>
              <w:rPr>
                <w:rFonts w:ascii="Times New Roman" w:hAnsi="Times New Roman" w:cs="Times New Roman"/>
                <w:sz w:val="24"/>
                <w:szCs w:val="24"/>
              </w:rPr>
              <w:t>18.11.20</w:t>
            </w:r>
          </w:p>
        </w:tc>
        <w:tc>
          <w:tcPr>
            <w:tcW w:w="1923" w:type="dxa"/>
          </w:tcPr>
          <w:p w:rsidR="001E668D" w:rsidRDefault="001E668D" w:rsidP="001E668D">
            <w:pPr>
              <w:rPr>
                <w:rFonts w:ascii="Times New Roman" w:hAnsi="Times New Roman" w:cs="Times New Roman"/>
                <w:bCs/>
                <w:sz w:val="24"/>
                <w:szCs w:val="24"/>
              </w:rPr>
            </w:pPr>
            <w:r>
              <w:rPr>
                <w:rFonts w:ascii="Times New Roman" w:hAnsi="Times New Roman" w:cs="Times New Roman"/>
                <w:bCs/>
                <w:sz w:val="24"/>
                <w:szCs w:val="24"/>
              </w:rPr>
              <w:t xml:space="preserve">Вебинар </w:t>
            </w:r>
          </w:p>
          <w:p w:rsidR="001E668D" w:rsidRPr="00A663C3" w:rsidRDefault="001E668D" w:rsidP="001E668D">
            <w:pPr>
              <w:rPr>
                <w:rFonts w:ascii="Times New Roman" w:hAnsi="Times New Roman" w:cs="Times New Roman"/>
                <w:bCs/>
                <w:sz w:val="24"/>
                <w:szCs w:val="24"/>
              </w:rPr>
            </w:pPr>
            <w:r w:rsidRPr="00F470DA">
              <w:rPr>
                <w:rFonts w:ascii="Times New Roman" w:hAnsi="Times New Roman" w:cs="Times New Roman"/>
                <w:bCs/>
                <w:sz w:val="24"/>
                <w:szCs w:val="24"/>
              </w:rPr>
              <w:t>выступления из опыта работы</w:t>
            </w:r>
          </w:p>
        </w:tc>
        <w:tc>
          <w:tcPr>
            <w:tcW w:w="2942" w:type="dxa"/>
          </w:tcPr>
          <w:p w:rsidR="001E668D" w:rsidRPr="00DF096B" w:rsidRDefault="001E668D" w:rsidP="001E668D">
            <w:pPr>
              <w:rPr>
                <w:rFonts w:ascii="Times New Roman" w:hAnsi="Times New Roman"/>
                <w:lang w:eastAsia="ru-RU"/>
              </w:rPr>
            </w:pPr>
            <w:r w:rsidRPr="0012735E">
              <w:rPr>
                <w:rFonts w:ascii="Times New Roman" w:hAnsi="Times New Roman" w:cs="Times New Roman"/>
                <w:sz w:val="24"/>
                <w:szCs w:val="24"/>
              </w:rPr>
              <w:t>Методика проведения уроков по обобщению и систематизации знаний при подготовке к ОГЭ и ЕГЭ по математике</w:t>
            </w:r>
          </w:p>
        </w:tc>
        <w:tc>
          <w:tcPr>
            <w:tcW w:w="1868" w:type="dxa"/>
          </w:tcPr>
          <w:p w:rsidR="001E668D" w:rsidRPr="00A663C3" w:rsidRDefault="001E668D" w:rsidP="001E668D">
            <w:pPr>
              <w:rPr>
                <w:rFonts w:ascii="Times New Roman" w:hAnsi="Times New Roman" w:cs="Times New Roman"/>
                <w:sz w:val="24"/>
                <w:szCs w:val="24"/>
              </w:rPr>
            </w:pPr>
            <w:r>
              <w:rPr>
                <w:rFonts w:ascii="Times New Roman" w:hAnsi="Times New Roman" w:cs="Times New Roman"/>
                <w:sz w:val="24"/>
                <w:szCs w:val="24"/>
              </w:rPr>
              <w:t>ГБОУ ИРО Краснодарского края</w:t>
            </w:r>
          </w:p>
        </w:tc>
        <w:tc>
          <w:tcPr>
            <w:tcW w:w="1703" w:type="dxa"/>
          </w:tcPr>
          <w:p w:rsidR="001E668D" w:rsidRDefault="001E668D" w:rsidP="001E668D">
            <w:pPr>
              <w:rPr>
                <w:rFonts w:ascii="Times New Roman" w:hAnsi="Times New Roman" w:cs="Times New Roman"/>
                <w:sz w:val="24"/>
                <w:szCs w:val="24"/>
              </w:rPr>
            </w:pPr>
            <w:r>
              <w:rPr>
                <w:rFonts w:ascii="Times New Roman" w:hAnsi="Times New Roman" w:cs="Times New Roman"/>
                <w:sz w:val="24"/>
                <w:szCs w:val="24"/>
              </w:rPr>
              <w:t>2 человека</w:t>
            </w:r>
          </w:p>
          <w:p w:rsidR="001E668D" w:rsidRDefault="001E668D" w:rsidP="001E668D">
            <w:pPr>
              <w:rPr>
                <w:rFonts w:ascii="Times New Roman" w:hAnsi="Times New Roman" w:cs="Times New Roman"/>
                <w:sz w:val="24"/>
                <w:szCs w:val="24"/>
              </w:rPr>
            </w:pPr>
            <w:r>
              <w:rPr>
                <w:rFonts w:ascii="Times New Roman" w:hAnsi="Times New Roman" w:cs="Times New Roman"/>
                <w:sz w:val="24"/>
                <w:szCs w:val="24"/>
              </w:rPr>
              <w:t>Кузнецова О.В.</w:t>
            </w:r>
          </w:p>
          <w:p w:rsidR="001E668D" w:rsidRDefault="001E668D" w:rsidP="001E668D">
            <w:pPr>
              <w:rPr>
                <w:rFonts w:ascii="Times New Roman" w:hAnsi="Times New Roman" w:cs="Times New Roman"/>
                <w:sz w:val="24"/>
                <w:szCs w:val="24"/>
              </w:rPr>
            </w:pPr>
            <w:r>
              <w:rPr>
                <w:rFonts w:ascii="Times New Roman" w:hAnsi="Times New Roman" w:cs="Times New Roman"/>
                <w:sz w:val="24"/>
                <w:szCs w:val="24"/>
              </w:rPr>
              <w:t>Соколова Н.А.</w:t>
            </w:r>
          </w:p>
        </w:tc>
      </w:tr>
      <w:tr w:rsidR="001E668D" w:rsidRPr="005D521B" w:rsidTr="006817CE">
        <w:trPr>
          <w:trHeight w:val="596"/>
        </w:trPr>
        <w:tc>
          <w:tcPr>
            <w:tcW w:w="1056" w:type="dxa"/>
          </w:tcPr>
          <w:p w:rsidR="001E668D" w:rsidRDefault="001E668D" w:rsidP="001E668D">
            <w:pPr>
              <w:rPr>
                <w:rFonts w:ascii="Times New Roman" w:hAnsi="Times New Roman" w:cs="Times New Roman"/>
                <w:sz w:val="24"/>
                <w:szCs w:val="24"/>
              </w:rPr>
            </w:pPr>
            <w:r>
              <w:rPr>
                <w:rFonts w:ascii="Times New Roman" w:hAnsi="Times New Roman" w:cs="Times New Roman"/>
                <w:sz w:val="24"/>
                <w:szCs w:val="24"/>
              </w:rPr>
              <w:lastRenderedPageBreak/>
              <w:t>25.11.20</w:t>
            </w:r>
          </w:p>
        </w:tc>
        <w:tc>
          <w:tcPr>
            <w:tcW w:w="1923" w:type="dxa"/>
          </w:tcPr>
          <w:p w:rsidR="001E668D" w:rsidRPr="001E668D" w:rsidRDefault="001E668D" w:rsidP="001E668D">
            <w:pPr>
              <w:rPr>
                <w:rFonts w:ascii="Times New Roman" w:hAnsi="Times New Roman" w:cs="Times New Roman"/>
                <w:bCs/>
                <w:sz w:val="24"/>
                <w:szCs w:val="24"/>
              </w:rPr>
            </w:pPr>
            <w:r w:rsidRPr="001E668D">
              <w:rPr>
                <w:rFonts w:ascii="Times New Roman" w:hAnsi="Times New Roman" w:cs="Times New Roman"/>
                <w:bCs/>
                <w:sz w:val="24"/>
                <w:szCs w:val="24"/>
              </w:rPr>
              <w:t xml:space="preserve">Вебинар </w:t>
            </w:r>
          </w:p>
          <w:p w:rsidR="001E668D" w:rsidRDefault="001E668D" w:rsidP="001E668D">
            <w:pPr>
              <w:rPr>
                <w:rFonts w:ascii="Times New Roman" w:hAnsi="Times New Roman" w:cs="Times New Roman"/>
                <w:bCs/>
                <w:sz w:val="24"/>
                <w:szCs w:val="24"/>
              </w:rPr>
            </w:pPr>
            <w:r w:rsidRPr="001E668D">
              <w:rPr>
                <w:rFonts w:ascii="Times New Roman" w:hAnsi="Times New Roman" w:cs="Times New Roman"/>
                <w:bCs/>
                <w:sz w:val="24"/>
                <w:szCs w:val="24"/>
              </w:rPr>
              <w:t>выступления из опыта работы</w:t>
            </w:r>
          </w:p>
        </w:tc>
        <w:tc>
          <w:tcPr>
            <w:tcW w:w="2942" w:type="dxa"/>
          </w:tcPr>
          <w:p w:rsidR="001E668D" w:rsidRPr="0012735E" w:rsidRDefault="001E668D" w:rsidP="001E668D">
            <w:pPr>
              <w:rPr>
                <w:rFonts w:ascii="Times New Roman" w:hAnsi="Times New Roman" w:cs="Times New Roman"/>
                <w:sz w:val="24"/>
                <w:szCs w:val="24"/>
              </w:rPr>
            </w:pPr>
            <w:r w:rsidRPr="001E668D">
              <w:rPr>
                <w:rFonts w:ascii="Times New Roman" w:hAnsi="Times New Roman" w:cs="Times New Roman"/>
                <w:sz w:val="24"/>
                <w:szCs w:val="24"/>
              </w:rPr>
              <w:t>Преподавание математики на углубленном уровне в профильных классах: лучшие практики (естественнонаучный, технологический, социально-экономический, универсальный профили</w:t>
            </w:r>
          </w:p>
        </w:tc>
        <w:tc>
          <w:tcPr>
            <w:tcW w:w="1868" w:type="dxa"/>
          </w:tcPr>
          <w:p w:rsidR="001E668D" w:rsidRPr="001E668D" w:rsidRDefault="001E668D" w:rsidP="001E668D">
            <w:pPr>
              <w:rPr>
                <w:rFonts w:ascii="Times New Roman" w:hAnsi="Times New Roman" w:cs="Times New Roman"/>
                <w:sz w:val="24"/>
                <w:szCs w:val="24"/>
              </w:rPr>
            </w:pPr>
            <w:r w:rsidRPr="001E668D">
              <w:rPr>
                <w:rFonts w:ascii="Times New Roman" w:hAnsi="Times New Roman" w:cs="Times New Roman"/>
                <w:sz w:val="24"/>
                <w:szCs w:val="24"/>
              </w:rPr>
              <w:t>ГБОУ ИРО Краснодарского края</w:t>
            </w:r>
          </w:p>
        </w:tc>
        <w:tc>
          <w:tcPr>
            <w:tcW w:w="1703" w:type="dxa"/>
          </w:tcPr>
          <w:p w:rsidR="001E668D" w:rsidRDefault="001E668D" w:rsidP="001E668D">
            <w:pPr>
              <w:rPr>
                <w:rFonts w:ascii="Times New Roman" w:hAnsi="Times New Roman" w:cs="Times New Roman"/>
                <w:sz w:val="24"/>
                <w:szCs w:val="24"/>
              </w:rPr>
            </w:pPr>
            <w:r w:rsidRPr="001E668D">
              <w:rPr>
                <w:rFonts w:ascii="Times New Roman" w:hAnsi="Times New Roman" w:cs="Times New Roman"/>
                <w:sz w:val="24"/>
                <w:szCs w:val="24"/>
              </w:rPr>
              <w:t>1 человек</w:t>
            </w:r>
          </w:p>
          <w:p w:rsidR="001E668D" w:rsidRPr="001E668D" w:rsidRDefault="001E668D" w:rsidP="001E668D">
            <w:pPr>
              <w:rPr>
                <w:rFonts w:ascii="Times New Roman" w:hAnsi="Times New Roman" w:cs="Times New Roman"/>
                <w:sz w:val="24"/>
                <w:szCs w:val="24"/>
              </w:rPr>
            </w:pPr>
            <w:proofErr w:type="spellStart"/>
            <w:r>
              <w:rPr>
                <w:rFonts w:ascii="Times New Roman" w:hAnsi="Times New Roman" w:cs="Times New Roman"/>
                <w:sz w:val="24"/>
                <w:szCs w:val="24"/>
              </w:rPr>
              <w:t>Шеляг</w:t>
            </w:r>
            <w:proofErr w:type="spellEnd"/>
            <w:r>
              <w:rPr>
                <w:rFonts w:ascii="Times New Roman" w:hAnsi="Times New Roman" w:cs="Times New Roman"/>
                <w:sz w:val="24"/>
                <w:szCs w:val="24"/>
              </w:rPr>
              <w:t xml:space="preserve"> Н.В.</w:t>
            </w:r>
          </w:p>
        </w:tc>
      </w:tr>
      <w:tr w:rsidR="00E44EB2" w:rsidRPr="005D521B" w:rsidTr="009972BF">
        <w:tc>
          <w:tcPr>
            <w:tcW w:w="1056" w:type="dxa"/>
          </w:tcPr>
          <w:p w:rsidR="00E44EB2" w:rsidRDefault="00E44EB2" w:rsidP="00E44EB2">
            <w:pPr>
              <w:rPr>
                <w:rFonts w:ascii="Times New Roman" w:hAnsi="Times New Roman" w:cs="Times New Roman"/>
                <w:sz w:val="24"/>
                <w:szCs w:val="24"/>
              </w:rPr>
            </w:pPr>
            <w:r>
              <w:rPr>
                <w:rFonts w:ascii="Times New Roman" w:hAnsi="Times New Roman" w:cs="Times New Roman"/>
                <w:sz w:val="24"/>
                <w:szCs w:val="24"/>
              </w:rPr>
              <w:t>27.11.20</w:t>
            </w:r>
          </w:p>
        </w:tc>
        <w:tc>
          <w:tcPr>
            <w:tcW w:w="1923" w:type="dxa"/>
          </w:tcPr>
          <w:p w:rsidR="00E44EB2" w:rsidRPr="00E44EB2" w:rsidRDefault="00E44EB2" w:rsidP="00E44EB2">
            <w:pPr>
              <w:rPr>
                <w:rFonts w:ascii="Times New Roman" w:hAnsi="Times New Roman" w:cs="Times New Roman"/>
                <w:bCs/>
                <w:sz w:val="24"/>
                <w:szCs w:val="24"/>
              </w:rPr>
            </w:pPr>
            <w:r w:rsidRPr="00E44EB2">
              <w:rPr>
                <w:rFonts w:ascii="Times New Roman" w:hAnsi="Times New Roman" w:cs="Times New Roman"/>
                <w:bCs/>
                <w:sz w:val="24"/>
                <w:szCs w:val="24"/>
              </w:rPr>
              <w:t xml:space="preserve">Вебинар </w:t>
            </w:r>
          </w:p>
          <w:p w:rsidR="00E44EB2" w:rsidRDefault="00E44EB2" w:rsidP="00E44EB2">
            <w:pPr>
              <w:rPr>
                <w:rFonts w:ascii="Times New Roman" w:hAnsi="Times New Roman" w:cs="Times New Roman"/>
                <w:bCs/>
                <w:sz w:val="24"/>
                <w:szCs w:val="24"/>
              </w:rPr>
            </w:pPr>
            <w:r w:rsidRPr="00E44EB2">
              <w:rPr>
                <w:rFonts w:ascii="Times New Roman" w:hAnsi="Times New Roman" w:cs="Times New Roman"/>
                <w:bCs/>
                <w:sz w:val="24"/>
                <w:szCs w:val="24"/>
              </w:rPr>
              <w:t>выступления из опыта работы</w:t>
            </w:r>
          </w:p>
        </w:tc>
        <w:tc>
          <w:tcPr>
            <w:tcW w:w="2942" w:type="dxa"/>
          </w:tcPr>
          <w:p w:rsidR="00E44EB2" w:rsidRPr="0012735E" w:rsidRDefault="00E44EB2" w:rsidP="00E44EB2">
            <w:pPr>
              <w:rPr>
                <w:rFonts w:ascii="Times New Roman" w:hAnsi="Times New Roman" w:cs="Times New Roman"/>
                <w:sz w:val="24"/>
                <w:szCs w:val="24"/>
              </w:rPr>
            </w:pPr>
            <w:r w:rsidRPr="00E44EB2">
              <w:rPr>
                <w:rFonts w:ascii="Times New Roman" w:hAnsi="Times New Roman" w:cs="Times New Roman"/>
                <w:sz w:val="24"/>
                <w:szCs w:val="24"/>
              </w:rPr>
              <w:t>Опыт работы по достижению предметных и метапредметных результатов в рамках реализации ФГОС ООО и ФГОС СОО: лучшие практики (информатика</w:t>
            </w:r>
            <w:r w:rsidR="00B105B7">
              <w:rPr>
                <w:rFonts w:ascii="Times New Roman" w:hAnsi="Times New Roman" w:cs="Times New Roman"/>
                <w:sz w:val="24"/>
                <w:szCs w:val="24"/>
              </w:rPr>
              <w:t>)</w:t>
            </w:r>
          </w:p>
        </w:tc>
        <w:tc>
          <w:tcPr>
            <w:tcW w:w="1868" w:type="dxa"/>
          </w:tcPr>
          <w:p w:rsidR="00E44EB2" w:rsidRPr="00E44EB2" w:rsidRDefault="00E44EB2" w:rsidP="00E44EB2">
            <w:pPr>
              <w:rPr>
                <w:rFonts w:ascii="Times New Roman" w:hAnsi="Times New Roman" w:cs="Times New Roman"/>
                <w:sz w:val="24"/>
                <w:szCs w:val="24"/>
              </w:rPr>
            </w:pPr>
            <w:r w:rsidRPr="00E44EB2">
              <w:rPr>
                <w:rFonts w:ascii="Times New Roman" w:hAnsi="Times New Roman" w:cs="Times New Roman"/>
                <w:sz w:val="24"/>
                <w:szCs w:val="24"/>
              </w:rPr>
              <w:t>ГБОУ ИРО Краснодарского края</w:t>
            </w:r>
          </w:p>
        </w:tc>
        <w:tc>
          <w:tcPr>
            <w:tcW w:w="1703" w:type="dxa"/>
          </w:tcPr>
          <w:p w:rsidR="00E44EB2" w:rsidRDefault="00E44EB2" w:rsidP="00E44EB2">
            <w:pPr>
              <w:rPr>
                <w:rFonts w:ascii="Times New Roman" w:hAnsi="Times New Roman" w:cs="Times New Roman"/>
                <w:sz w:val="24"/>
                <w:szCs w:val="24"/>
              </w:rPr>
            </w:pPr>
            <w:r w:rsidRPr="00E44EB2">
              <w:rPr>
                <w:rFonts w:ascii="Times New Roman" w:hAnsi="Times New Roman" w:cs="Times New Roman"/>
                <w:sz w:val="24"/>
                <w:szCs w:val="24"/>
              </w:rPr>
              <w:t>1 человек</w:t>
            </w:r>
          </w:p>
          <w:p w:rsidR="00E44EB2" w:rsidRPr="00E44EB2" w:rsidRDefault="00E44EB2" w:rsidP="00E44EB2">
            <w:pPr>
              <w:rPr>
                <w:rFonts w:ascii="Times New Roman" w:hAnsi="Times New Roman" w:cs="Times New Roman"/>
                <w:sz w:val="24"/>
                <w:szCs w:val="24"/>
              </w:rPr>
            </w:pPr>
            <w:r>
              <w:rPr>
                <w:rFonts w:ascii="Times New Roman" w:hAnsi="Times New Roman" w:cs="Times New Roman"/>
                <w:sz w:val="24"/>
                <w:szCs w:val="24"/>
              </w:rPr>
              <w:t>Коротенко А.А.</w:t>
            </w:r>
          </w:p>
        </w:tc>
      </w:tr>
    </w:tbl>
    <w:p w:rsidR="00386A9D" w:rsidRDefault="00386A9D" w:rsidP="00386A9D">
      <w:pPr>
        <w:pStyle w:val="a3"/>
        <w:spacing w:after="0"/>
        <w:ind w:left="851"/>
        <w:jc w:val="both"/>
        <w:rPr>
          <w:rFonts w:ascii="Times New Roman" w:hAnsi="Times New Roman" w:cs="Times New Roman"/>
          <w:sz w:val="28"/>
          <w:szCs w:val="28"/>
        </w:rPr>
      </w:pPr>
    </w:p>
    <w:p w:rsidR="00690AFF" w:rsidRPr="005D521B" w:rsidRDefault="00690AFF" w:rsidP="00386A9D">
      <w:pPr>
        <w:pStyle w:val="a3"/>
        <w:spacing w:after="0"/>
        <w:ind w:left="851"/>
        <w:jc w:val="both"/>
        <w:rPr>
          <w:rFonts w:ascii="Times New Roman" w:hAnsi="Times New Roman" w:cs="Times New Roman"/>
          <w:sz w:val="28"/>
          <w:szCs w:val="28"/>
        </w:rPr>
      </w:pPr>
    </w:p>
    <w:p w:rsidR="0012735E" w:rsidRPr="0012735E" w:rsidRDefault="0012735E" w:rsidP="0012735E">
      <w:pPr>
        <w:spacing w:after="0" w:line="240" w:lineRule="auto"/>
        <w:rPr>
          <w:rFonts w:ascii="Times New Roman" w:hAnsi="Times New Roman" w:cs="Times New Roman"/>
          <w:sz w:val="28"/>
          <w:szCs w:val="28"/>
        </w:rPr>
      </w:pPr>
      <w:r w:rsidRPr="0012735E">
        <w:rPr>
          <w:rFonts w:ascii="Times New Roman" w:hAnsi="Times New Roman" w:cs="Times New Roman"/>
          <w:sz w:val="28"/>
          <w:szCs w:val="28"/>
        </w:rPr>
        <w:t xml:space="preserve">Заведующий </w:t>
      </w:r>
    </w:p>
    <w:p w:rsidR="0012735E" w:rsidRPr="0012735E" w:rsidRDefault="00B94914" w:rsidP="0012735E">
      <w:pPr>
        <w:spacing w:after="0" w:line="240" w:lineRule="auto"/>
        <w:rPr>
          <w:rFonts w:ascii="Times New Roman" w:hAnsi="Times New Roman" w:cs="Times New Roman"/>
          <w:sz w:val="28"/>
          <w:szCs w:val="28"/>
        </w:rPr>
      </w:pPr>
      <w:r>
        <w:rPr>
          <w:noProof/>
        </w:rPr>
        <w:drawing>
          <wp:anchor distT="0" distB="0" distL="114300" distR="114300" simplePos="0" relativeHeight="251659264" behindDoc="0" locked="0" layoutInCell="1" allowOverlap="0" wp14:anchorId="401AA851" wp14:editId="59B80770">
            <wp:simplePos x="0" y="0"/>
            <wp:positionH relativeFrom="margin">
              <wp:posOffset>1819275</wp:posOffset>
            </wp:positionH>
            <wp:positionV relativeFrom="paragraph">
              <wp:posOffset>50165</wp:posOffset>
            </wp:positionV>
            <wp:extent cx="2789108" cy="1883754"/>
            <wp:effectExtent l="0" t="0" r="0" b="0"/>
            <wp:wrapSquare wrapText="bothSides"/>
            <wp:docPr id="4081" name="Picture 4081"/>
            <wp:cNvGraphicFramePr/>
            <a:graphic xmlns:a="http://schemas.openxmlformats.org/drawingml/2006/main">
              <a:graphicData uri="http://schemas.openxmlformats.org/drawingml/2006/picture">
                <pic:pic xmlns:pic="http://schemas.openxmlformats.org/drawingml/2006/picture">
                  <pic:nvPicPr>
                    <pic:cNvPr id="4081" name="Picture 4081"/>
                    <pic:cNvPicPr/>
                  </pic:nvPicPr>
                  <pic:blipFill>
                    <a:blip r:embed="rId6"/>
                    <a:stretch>
                      <a:fillRect/>
                    </a:stretch>
                  </pic:blipFill>
                  <pic:spPr>
                    <a:xfrm>
                      <a:off x="0" y="0"/>
                      <a:ext cx="2789108" cy="1883754"/>
                    </a:xfrm>
                    <a:prstGeom prst="rect">
                      <a:avLst/>
                    </a:prstGeom>
                  </pic:spPr>
                </pic:pic>
              </a:graphicData>
            </a:graphic>
          </wp:anchor>
        </w:drawing>
      </w:r>
      <w:r w:rsidR="0023201C">
        <w:rPr>
          <w:rFonts w:ascii="Times New Roman" w:hAnsi="Times New Roman" w:cs="Times New Roman"/>
          <w:sz w:val="28"/>
          <w:szCs w:val="28"/>
        </w:rPr>
        <w:t>к</w:t>
      </w:r>
      <w:r w:rsidR="0012735E" w:rsidRPr="0012735E">
        <w:rPr>
          <w:rFonts w:ascii="Times New Roman" w:hAnsi="Times New Roman" w:cs="Times New Roman"/>
          <w:sz w:val="28"/>
          <w:szCs w:val="28"/>
        </w:rPr>
        <w:t>афедр</w:t>
      </w:r>
      <w:r w:rsidR="0012735E">
        <w:rPr>
          <w:rFonts w:ascii="Times New Roman" w:hAnsi="Times New Roman" w:cs="Times New Roman"/>
          <w:sz w:val="28"/>
          <w:szCs w:val="28"/>
        </w:rPr>
        <w:t>ой</w:t>
      </w:r>
      <w:r w:rsidR="0023201C">
        <w:rPr>
          <w:rFonts w:ascii="Times New Roman" w:hAnsi="Times New Roman" w:cs="Times New Roman"/>
          <w:sz w:val="28"/>
          <w:szCs w:val="28"/>
        </w:rPr>
        <w:t xml:space="preserve"> математики</w:t>
      </w:r>
      <w:r w:rsidR="0012735E" w:rsidRPr="0012735E">
        <w:rPr>
          <w:rFonts w:ascii="Times New Roman" w:hAnsi="Times New Roman" w:cs="Times New Roman"/>
          <w:sz w:val="28"/>
          <w:szCs w:val="28"/>
        </w:rPr>
        <w:tab/>
      </w:r>
      <w:r w:rsidR="0012735E" w:rsidRPr="0012735E">
        <w:rPr>
          <w:rFonts w:ascii="Times New Roman" w:hAnsi="Times New Roman" w:cs="Times New Roman"/>
          <w:sz w:val="28"/>
          <w:szCs w:val="28"/>
        </w:rPr>
        <w:tab/>
      </w:r>
      <w:r w:rsidR="0012735E" w:rsidRPr="0012735E">
        <w:rPr>
          <w:rFonts w:ascii="Times New Roman" w:hAnsi="Times New Roman" w:cs="Times New Roman"/>
          <w:sz w:val="28"/>
          <w:szCs w:val="28"/>
        </w:rPr>
        <w:tab/>
      </w:r>
      <w:r>
        <w:rPr>
          <w:rFonts w:ascii="Times New Roman" w:hAnsi="Times New Roman" w:cs="Times New Roman"/>
          <w:sz w:val="28"/>
          <w:szCs w:val="28"/>
        </w:rPr>
        <w:t xml:space="preserve">      </w:t>
      </w:r>
      <w:r w:rsidR="0012735E" w:rsidRPr="0012735E">
        <w:rPr>
          <w:rFonts w:ascii="Times New Roman" w:hAnsi="Times New Roman" w:cs="Times New Roman"/>
          <w:sz w:val="28"/>
          <w:szCs w:val="28"/>
        </w:rPr>
        <w:tab/>
      </w:r>
      <w:r w:rsidR="00B32E73">
        <w:rPr>
          <w:rFonts w:ascii="Times New Roman" w:hAnsi="Times New Roman" w:cs="Times New Roman"/>
          <w:sz w:val="28"/>
          <w:szCs w:val="28"/>
        </w:rPr>
        <w:t>Е.Н. Белай</w:t>
      </w:r>
    </w:p>
    <w:p w:rsidR="0012735E" w:rsidRDefault="0012735E" w:rsidP="0012735E">
      <w:pPr>
        <w:spacing w:after="0" w:line="240" w:lineRule="auto"/>
        <w:rPr>
          <w:rFonts w:ascii="Times New Roman" w:hAnsi="Times New Roman" w:cs="Times New Roman"/>
          <w:sz w:val="28"/>
          <w:szCs w:val="28"/>
        </w:rPr>
      </w:pPr>
    </w:p>
    <w:p w:rsidR="0012735E" w:rsidRPr="0012735E" w:rsidRDefault="0012735E" w:rsidP="0012735E">
      <w:pPr>
        <w:spacing w:after="0" w:line="240" w:lineRule="auto"/>
        <w:rPr>
          <w:rFonts w:ascii="Times New Roman" w:hAnsi="Times New Roman" w:cs="Times New Roman"/>
          <w:sz w:val="28"/>
          <w:szCs w:val="28"/>
        </w:rPr>
      </w:pPr>
      <w:r w:rsidRPr="0012735E">
        <w:rPr>
          <w:rFonts w:ascii="Times New Roman" w:hAnsi="Times New Roman" w:cs="Times New Roman"/>
          <w:sz w:val="28"/>
          <w:szCs w:val="28"/>
        </w:rPr>
        <w:t>Руководитель</w:t>
      </w:r>
    </w:p>
    <w:p w:rsidR="0012735E" w:rsidRPr="0012735E" w:rsidRDefault="00B94914" w:rsidP="0012735E">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о</w:t>
      </w:r>
      <w:r w:rsidR="0012735E" w:rsidRPr="0012735E">
        <w:rPr>
          <w:rFonts w:ascii="Times New Roman" w:hAnsi="Times New Roman" w:cs="Times New Roman"/>
          <w:sz w:val="28"/>
          <w:szCs w:val="28"/>
        </w:rPr>
        <w:t>бразовательной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орга</w:t>
      </w:r>
      <w:proofErr w:type="spellEnd"/>
      <w:proofErr w:type="gramEnd"/>
      <w:r w:rsidR="001C42D9">
        <w:rPr>
          <w:rFonts w:ascii="Times New Roman" w:hAnsi="Times New Roman" w:cs="Times New Roman"/>
          <w:sz w:val="28"/>
          <w:szCs w:val="28"/>
        </w:rPr>
        <w:tab/>
      </w:r>
      <w:r w:rsidR="001C42D9">
        <w:rPr>
          <w:rFonts w:ascii="Times New Roman" w:hAnsi="Times New Roman" w:cs="Times New Roman"/>
          <w:sz w:val="28"/>
          <w:szCs w:val="28"/>
        </w:rPr>
        <w:tab/>
      </w:r>
      <w:r w:rsidR="001C42D9">
        <w:rPr>
          <w:rFonts w:ascii="Times New Roman" w:hAnsi="Times New Roman" w:cs="Times New Roman"/>
          <w:sz w:val="28"/>
          <w:szCs w:val="28"/>
        </w:rPr>
        <w:tab/>
      </w:r>
      <w:r w:rsidR="00352D31">
        <w:rPr>
          <w:rFonts w:ascii="Times New Roman" w:hAnsi="Times New Roman" w:cs="Times New Roman"/>
          <w:sz w:val="28"/>
          <w:szCs w:val="28"/>
        </w:rPr>
        <w:t>Л.Б. Капустина</w:t>
      </w:r>
    </w:p>
    <w:p w:rsidR="00313AB0" w:rsidRDefault="00313AB0" w:rsidP="00044508">
      <w:pPr>
        <w:rPr>
          <w:rFonts w:ascii="Times New Roman" w:hAnsi="Times New Roman" w:cs="Times New Roman"/>
          <w:b/>
          <w:sz w:val="28"/>
          <w:szCs w:val="28"/>
        </w:rPr>
      </w:pPr>
      <w:bookmarkStart w:id="1" w:name="_GoBack"/>
      <w:bookmarkEnd w:id="1"/>
    </w:p>
    <w:sectPr w:rsidR="00313AB0" w:rsidSect="00456705">
      <w:pgSz w:w="11906" w:h="16838"/>
      <w:pgMar w:top="1276"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E4A"/>
    <w:multiLevelType w:val="multilevel"/>
    <w:tmpl w:val="6CC68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4"/>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D6406"/>
    <w:multiLevelType w:val="multilevel"/>
    <w:tmpl w:val="8BD0105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6163"/>
    <w:multiLevelType w:val="multilevel"/>
    <w:tmpl w:val="72DCB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76CD7"/>
    <w:multiLevelType w:val="hybridMultilevel"/>
    <w:tmpl w:val="8356DCBE"/>
    <w:lvl w:ilvl="0" w:tplc="0419000F">
      <w:start w:val="16"/>
      <w:numFmt w:val="bullet"/>
      <w:lvlText w:val="-"/>
      <w:lvlJc w:val="left"/>
      <w:pPr>
        <w:tabs>
          <w:tab w:val="num" w:pos="1080"/>
        </w:tabs>
        <w:ind w:left="1080" w:hanging="513"/>
      </w:pPr>
      <w:rPr>
        <w:rFonts w:ascii="Comic Sans MS" w:hAnsi="Comic Sans MS" w:hint="default"/>
        <w:sz w:val="16"/>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42032"/>
    <w:multiLevelType w:val="hybridMultilevel"/>
    <w:tmpl w:val="CF208B26"/>
    <w:lvl w:ilvl="0" w:tplc="154AF7C8">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F74DB"/>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8333BC"/>
    <w:multiLevelType w:val="hybridMultilevel"/>
    <w:tmpl w:val="3662BCF4"/>
    <w:lvl w:ilvl="0" w:tplc="9154D6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DED15DD"/>
    <w:multiLevelType w:val="hybridMultilevel"/>
    <w:tmpl w:val="C8E482FC"/>
    <w:lvl w:ilvl="0" w:tplc="F0E4E8BA">
      <w:start w:val="201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E2C4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D07D4E"/>
    <w:multiLevelType w:val="hybridMultilevel"/>
    <w:tmpl w:val="F6EC5B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C761DD"/>
    <w:multiLevelType w:val="multilevel"/>
    <w:tmpl w:val="7CD4535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081959"/>
    <w:multiLevelType w:val="multilevel"/>
    <w:tmpl w:val="47167E0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224DFA"/>
    <w:multiLevelType w:val="hybridMultilevel"/>
    <w:tmpl w:val="CF1848EC"/>
    <w:lvl w:ilvl="0" w:tplc="0E7E651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D655F"/>
    <w:multiLevelType w:val="hybridMultilevel"/>
    <w:tmpl w:val="870C3F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7A4E5C"/>
    <w:multiLevelType w:val="multilevel"/>
    <w:tmpl w:val="CD3620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7A526F"/>
    <w:multiLevelType w:val="multilevel"/>
    <w:tmpl w:val="8236F41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04999"/>
    <w:multiLevelType w:val="hybridMultilevel"/>
    <w:tmpl w:val="88128A40"/>
    <w:lvl w:ilvl="0" w:tplc="23B2EBE2">
      <w:start w:val="1"/>
      <w:numFmt w:val="bullet"/>
      <w:lvlText w:val=""/>
      <w:lvlJc w:val="left"/>
      <w:pPr>
        <w:tabs>
          <w:tab w:val="num" w:pos="720"/>
        </w:tabs>
        <w:ind w:left="720" w:hanging="360"/>
      </w:pPr>
      <w:rPr>
        <w:rFonts w:ascii="Symbol" w:hAnsi="Symbol" w:hint="default"/>
      </w:rPr>
    </w:lvl>
    <w:lvl w:ilvl="1" w:tplc="C0E24D1A" w:tentative="1">
      <w:start w:val="1"/>
      <w:numFmt w:val="bullet"/>
      <w:lvlText w:val=""/>
      <w:lvlJc w:val="left"/>
      <w:pPr>
        <w:tabs>
          <w:tab w:val="num" w:pos="1440"/>
        </w:tabs>
        <w:ind w:left="1440" w:hanging="360"/>
      </w:pPr>
      <w:rPr>
        <w:rFonts w:ascii="Wingdings" w:hAnsi="Wingdings" w:hint="default"/>
      </w:rPr>
    </w:lvl>
    <w:lvl w:ilvl="2" w:tplc="7368C8B0" w:tentative="1">
      <w:start w:val="1"/>
      <w:numFmt w:val="bullet"/>
      <w:lvlText w:val=""/>
      <w:lvlJc w:val="left"/>
      <w:pPr>
        <w:tabs>
          <w:tab w:val="num" w:pos="2160"/>
        </w:tabs>
        <w:ind w:left="2160" w:hanging="360"/>
      </w:pPr>
      <w:rPr>
        <w:rFonts w:ascii="Wingdings" w:hAnsi="Wingdings" w:hint="default"/>
      </w:rPr>
    </w:lvl>
    <w:lvl w:ilvl="3" w:tplc="8A2ADAA2" w:tentative="1">
      <w:start w:val="1"/>
      <w:numFmt w:val="bullet"/>
      <w:lvlText w:val=""/>
      <w:lvlJc w:val="left"/>
      <w:pPr>
        <w:tabs>
          <w:tab w:val="num" w:pos="2880"/>
        </w:tabs>
        <w:ind w:left="2880" w:hanging="360"/>
      </w:pPr>
      <w:rPr>
        <w:rFonts w:ascii="Wingdings" w:hAnsi="Wingdings" w:hint="default"/>
      </w:rPr>
    </w:lvl>
    <w:lvl w:ilvl="4" w:tplc="2D3A81CA" w:tentative="1">
      <w:start w:val="1"/>
      <w:numFmt w:val="bullet"/>
      <w:lvlText w:val=""/>
      <w:lvlJc w:val="left"/>
      <w:pPr>
        <w:tabs>
          <w:tab w:val="num" w:pos="3600"/>
        </w:tabs>
        <w:ind w:left="3600" w:hanging="360"/>
      </w:pPr>
      <w:rPr>
        <w:rFonts w:ascii="Wingdings" w:hAnsi="Wingdings" w:hint="default"/>
      </w:rPr>
    </w:lvl>
    <w:lvl w:ilvl="5" w:tplc="A532055A" w:tentative="1">
      <w:start w:val="1"/>
      <w:numFmt w:val="bullet"/>
      <w:lvlText w:val=""/>
      <w:lvlJc w:val="left"/>
      <w:pPr>
        <w:tabs>
          <w:tab w:val="num" w:pos="4320"/>
        </w:tabs>
        <w:ind w:left="4320" w:hanging="360"/>
      </w:pPr>
      <w:rPr>
        <w:rFonts w:ascii="Wingdings" w:hAnsi="Wingdings" w:hint="default"/>
      </w:rPr>
    </w:lvl>
    <w:lvl w:ilvl="6" w:tplc="AC5269F6" w:tentative="1">
      <w:start w:val="1"/>
      <w:numFmt w:val="bullet"/>
      <w:lvlText w:val=""/>
      <w:lvlJc w:val="left"/>
      <w:pPr>
        <w:tabs>
          <w:tab w:val="num" w:pos="5040"/>
        </w:tabs>
        <w:ind w:left="5040" w:hanging="360"/>
      </w:pPr>
      <w:rPr>
        <w:rFonts w:ascii="Wingdings" w:hAnsi="Wingdings" w:hint="default"/>
      </w:rPr>
    </w:lvl>
    <w:lvl w:ilvl="7" w:tplc="73D8C0C0" w:tentative="1">
      <w:start w:val="1"/>
      <w:numFmt w:val="bullet"/>
      <w:lvlText w:val=""/>
      <w:lvlJc w:val="left"/>
      <w:pPr>
        <w:tabs>
          <w:tab w:val="num" w:pos="5760"/>
        </w:tabs>
        <w:ind w:left="5760" w:hanging="360"/>
      </w:pPr>
      <w:rPr>
        <w:rFonts w:ascii="Wingdings" w:hAnsi="Wingdings" w:hint="default"/>
      </w:rPr>
    </w:lvl>
    <w:lvl w:ilvl="8" w:tplc="30A2395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27EBC"/>
    <w:multiLevelType w:val="hybridMultilevel"/>
    <w:tmpl w:val="A072B7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35AC0"/>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4001F7"/>
    <w:multiLevelType w:val="hybridMultilevel"/>
    <w:tmpl w:val="D7403626"/>
    <w:lvl w:ilvl="0" w:tplc="6D8C3704">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26B7D1F"/>
    <w:multiLevelType w:val="hybridMultilevel"/>
    <w:tmpl w:val="766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750AA"/>
    <w:multiLevelType w:val="multilevel"/>
    <w:tmpl w:val="CB8EAA24"/>
    <w:lvl w:ilvl="0">
      <w:start w:val="1"/>
      <w:numFmt w:val="decimal"/>
      <w:lvlText w:val="%1."/>
      <w:lvlJc w:val="left"/>
      <w:pPr>
        <w:ind w:left="121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83F5334"/>
    <w:multiLevelType w:val="hybridMultilevel"/>
    <w:tmpl w:val="74647F60"/>
    <w:lvl w:ilvl="0" w:tplc="E43C8470">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7A19652D"/>
    <w:multiLevelType w:val="hybridMultilevel"/>
    <w:tmpl w:val="6EC6FEBE"/>
    <w:lvl w:ilvl="0" w:tplc="E43C847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1"/>
  </w:num>
  <w:num w:numId="2">
    <w:abstractNumId w:val="16"/>
  </w:num>
  <w:num w:numId="3">
    <w:abstractNumId w:val="22"/>
  </w:num>
  <w:num w:numId="4">
    <w:abstractNumId w:val="15"/>
  </w:num>
  <w:num w:numId="5">
    <w:abstractNumId w:val="0"/>
  </w:num>
  <w:num w:numId="6">
    <w:abstractNumId w:val="12"/>
  </w:num>
  <w:num w:numId="7">
    <w:abstractNumId w:val="14"/>
  </w:num>
  <w:num w:numId="8">
    <w:abstractNumId w:val="18"/>
  </w:num>
  <w:num w:numId="9">
    <w:abstractNumId w:val="23"/>
  </w:num>
  <w:num w:numId="10">
    <w:abstractNumId w:val="24"/>
  </w:num>
  <w:num w:numId="11">
    <w:abstractNumId w:val="5"/>
  </w:num>
  <w:num w:numId="12">
    <w:abstractNumId w:val="10"/>
  </w:num>
  <w:num w:numId="13">
    <w:abstractNumId w:val="7"/>
  </w:num>
  <w:num w:numId="14">
    <w:abstractNumId w:val="11"/>
  </w:num>
  <w:num w:numId="15">
    <w:abstractNumId w:val="19"/>
  </w:num>
  <w:num w:numId="16">
    <w:abstractNumId w:val="9"/>
  </w:num>
  <w:num w:numId="17">
    <w:abstractNumId w:val="8"/>
  </w:num>
  <w:num w:numId="18">
    <w:abstractNumId w:val="1"/>
  </w:num>
  <w:num w:numId="19">
    <w:abstractNumId w:val="2"/>
  </w:num>
  <w:num w:numId="20">
    <w:abstractNumId w:val="4"/>
  </w:num>
  <w:num w:numId="21">
    <w:abstractNumId w:val="20"/>
  </w:num>
  <w:num w:numId="22">
    <w:abstractNumId w:val="6"/>
  </w:num>
  <w:num w:numId="23">
    <w:abstractNumId w:val="17"/>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A3"/>
    <w:rsid w:val="0000205E"/>
    <w:rsid w:val="00044508"/>
    <w:rsid w:val="00053249"/>
    <w:rsid w:val="00083DBF"/>
    <w:rsid w:val="00096C33"/>
    <w:rsid w:val="000A5DAA"/>
    <w:rsid w:val="000E0680"/>
    <w:rsid w:val="000F2AE7"/>
    <w:rsid w:val="000F7DAE"/>
    <w:rsid w:val="0012735E"/>
    <w:rsid w:val="00127A43"/>
    <w:rsid w:val="00141335"/>
    <w:rsid w:val="001643CF"/>
    <w:rsid w:val="0017639B"/>
    <w:rsid w:val="001A3923"/>
    <w:rsid w:val="001C42D9"/>
    <w:rsid w:val="001D0E53"/>
    <w:rsid w:val="001E4CC6"/>
    <w:rsid w:val="001E668D"/>
    <w:rsid w:val="002017E8"/>
    <w:rsid w:val="00203BE0"/>
    <w:rsid w:val="002068BE"/>
    <w:rsid w:val="00211E60"/>
    <w:rsid w:val="002149D8"/>
    <w:rsid w:val="00222F17"/>
    <w:rsid w:val="0023081D"/>
    <w:rsid w:val="0023201C"/>
    <w:rsid w:val="0024368C"/>
    <w:rsid w:val="002502A9"/>
    <w:rsid w:val="002B55D3"/>
    <w:rsid w:val="002E7CDB"/>
    <w:rsid w:val="002F26FB"/>
    <w:rsid w:val="00313AB0"/>
    <w:rsid w:val="00320421"/>
    <w:rsid w:val="003516C6"/>
    <w:rsid w:val="00352D31"/>
    <w:rsid w:val="00386A9D"/>
    <w:rsid w:val="003A4AA2"/>
    <w:rsid w:val="003D270D"/>
    <w:rsid w:val="003D2E03"/>
    <w:rsid w:val="003D3F32"/>
    <w:rsid w:val="003D698A"/>
    <w:rsid w:val="00456705"/>
    <w:rsid w:val="00456BAB"/>
    <w:rsid w:val="004F70DB"/>
    <w:rsid w:val="00530560"/>
    <w:rsid w:val="00537F5F"/>
    <w:rsid w:val="00574EDE"/>
    <w:rsid w:val="00581F35"/>
    <w:rsid w:val="00583401"/>
    <w:rsid w:val="00590BE4"/>
    <w:rsid w:val="00597123"/>
    <w:rsid w:val="005D521B"/>
    <w:rsid w:val="005E7A62"/>
    <w:rsid w:val="00604C22"/>
    <w:rsid w:val="006161FD"/>
    <w:rsid w:val="006304A3"/>
    <w:rsid w:val="00645B0C"/>
    <w:rsid w:val="00661BBE"/>
    <w:rsid w:val="00677FCD"/>
    <w:rsid w:val="006817CE"/>
    <w:rsid w:val="00687909"/>
    <w:rsid w:val="00690604"/>
    <w:rsid w:val="00690AFF"/>
    <w:rsid w:val="006B317D"/>
    <w:rsid w:val="006C2A0C"/>
    <w:rsid w:val="006D2B3A"/>
    <w:rsid w:val="006F7AF6"/>
    <w:rsid w:val="0070036C"/>
    <w:rsid w:val="007004FA"/>
    <w:rsid w:val="00713086"/>
    <w:rsid w:val="007614C9"/>
    <w:rsid w:val="00764D27"/>
    <w:rsid w:val="007A5644"/>
    <w:rsid w:val="007B3182"/>
    <w:rsid w:val="007B68E5"/>
    <w:rsid w:val="0080397F"/>
    <w:rsid w:val="008102CA"/>
    <w:rsid w:val="00821024"/>
    <w:rsid w:val="00824FE7"/>
    <w:rsid w:val="0083293A"/>
    <w:rsid w:val="0084230E"/>
    <w:rsid w:val="00862411"/>
    <w:rsid w:val="00867214"/>
    <w:rsid w:val="00881877"/>
    <w:rsid w:val="008C6F17"/>
    <w:rsid w:val="008D103F"/>
    <w:rsid w:val="008F59F8"/>
    <w:rsid w:val="00925EE7"/>
    <w:rsid w:val="009574DF"/>
    <w:rsid w:val="00961B43"/>
    <w:rsid w:val="0097796A"/>
    <w:rsid w:val="00996471"/>
    <w:rsid w:val="009972BF"/>
    <w:rsid w:val="009D0096"/>
    <w:rsid w:val="009D2739"/>
    <w:rsid w:val="00A00756"/>
    <w:rsid w:val="00A22927"/>
    <w:rsid w:val="00A663C3"/>
    <w:rsid w:val="00A761AD"/>
    <w:rsid w:val="00A829D2"/>
    <w:rsid w:val="00A831E8"/>
    <w:rsid w:val="00AC7A55"/>
    <w:rsid w:val="00AD222A"/>
    <w:rsid w:val="00AD37D8"/>
    <w:rsid w:val="00AD5609"/>
    <w:rsid w:val="00AF4957"/>
    <w:rsid w:val="00AF5B8F"/>
    <w:rsid w:val="00B105B7"/>
    <w:rsid w:val="00B22F4E"/>
    <w:rsid w:val="00B32A93"/>
    <w:rsid w:val="00B32E73"/>
    <w:rsid w:val="00B40E30"/>
    <w:rsid w:val="00B4129C"/>
    <w:rsid w:val="00B71618"/>
    <w:rsid w:val="00B7416F"/>
    <w:rsid w:val="00B91E7A"/>
    <w:rsid w:val="00B94914"/>
    <w:rsid w:val="00BE536D"/>
    <w:rsid w:val="00BF06DB"/>
    <w:rsid w:val="00C014D4"/>
    <w:rsid w:val="00C2173B"/>
    <w:rsid w:val="00C30F2B"/>
    <w:rsid w:val="00C34305"/>
    <w:rsid w:val="00CA558E"/>
    <w:rsid w:val="00CB19C2"/>
    <w:rsid w:val="00CB319C"/>
    <w:rsid w:val="00CC119D"/>
    <w:rsid w:val="00CC606C"/>
    <w:rsid w:val="00CC7AC0"/>
    <w:rsid w:val="00D03FAC"/>
    <w:rsid w:val="00D3379B"/>
    <w:rsid w:val="00D80A02"/>
    <w:rsid w:val="00D81964"/>
    <w:rsid w:val="00D83AAF"/>
    <w:rsid w:val="00D9119E"/>
    <w:rsid w:val="00DF0FEB"/>
    <w:rsid w:val="00E1290E"/>
    <w:rsid w:val="00E24B46"/>
    <w:rsid w:val="00E44EB2"/>
    <w:rsid w:val="00E51A81"/>
    <w:rsid w:val="00E52103"/>
    <w:rsid w:val="00E83776"/>
    <w:rsid w:val="00E9545C"/>
    <w:rsid w:val="00EC07BC"/>
    <w:rsid w:val="00EF1AC9"/>
    <w:rsid w:val="00EF57E2"/>
    <w:rsid w:val="00F10929"/>
    <w:rsid w:val="00F31D80"/>
    <w:rsid w:val="00F470DA"/>
    <w:rsid w:val="00F55BF3"/>
    <w:rsid w:val="00F93D4C"/>
    <w:rsid w:val="00F97ACD"/>
    <w:rsid w:val="00FB1E5B"/>
    <w:rsid w:val="00FD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F8CD"/>
  <w15:docId w15:val="{15F4CAB6-8BC3-490C-8FB0-6C7832A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17D"/>
  </w:style>
  <w:style w:type="paragraph" w:styleId="1">
    <w:name w:val="heading 1"/>
    <w:basedOn w:val="a"/>
    <w:next w:val="a"/>
    <w:link w:val="10"/>
    <w:qFormat/>
    <w:rsid w:val="00EC07BC"/>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F59F8"/>
    <w:pPr>
      <w:ind w:left="720"/>
      <w:contextualSpacing/>
    </w:pPr>
  </w:style>
  <w:style w:type="table" w:styleId="a5">
    <w:name w:val="Table Grid"/>
    <w:basedOn w:val="a1"/>
    <w:uiPriority w:val="39"/>
    <w:rsid w:val="00D0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2502A9"/>
    <w:rPr>
      <w:rFonts w:ascii="Times New Roman" w:eastAsia="Times New Roman" w:hAnsi="Times New Roman" w:cs="Times New Roman"/>
      <w:sz w:val="24"/>
      <w:szCs w:val="24"/>
      <w:shd w:val="clear" w:color="auto" w:fill="FFFFFF"/>
    </w:rPr>
  </w:style>
  <w:style w:type="paragraph" w:customStyle="1" w:styleId="12">
    <w:name w:val="Заголовок №1"/>
    <w:basedOn w:val="a"/>
    <w:link w:val="11"/>
    <w:rsid w:val="002502A9"/>
    <w:pPr>
      <w:shd w:val="clear" w:color="auto" w:fill="FFFFFF"/>
      <w:spacing w:before="240" w:after="0" w:line="274" w:lineRule="exact"/>
      <w:jc w:val="center"/>
      <w:outlineLvl w:val="0"/>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308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081D"/>
    <w:rPr>
      <w:rFonts w:ascii="Segoe UI" w:hAnsi="Segoe UI" w:cs="Segoe UI"/>
      <w:sz w:val="18"/>
      <w:szCs w:val="18"/>
    </w:rPr>
  </w:style>
  <w:style w:type="character" w:styleId="a8">
    <w:name w:val="Hyperlink"/>
    <w:uiPriority w:val="99"/>
    <w:unhideWhenUsed/>
    <w:rsid w:val="00AF4957"/>
    <w:rPr>
      <w:color w:val="0000FF"/>
      <w:u w:val="single"/>
    </w:rPr>
  </w:style>
  <w:style w:type="character" w:customStyle="1" w:styleId="a4">
    <w:name w:val="Абзац списка Знак"/>
    <w:link w:val="a3"/>
    <w:uiPriority w:val="34"/>
    <w:locked/>
    <w:rsid w:val="00AF4957"/>
  </w:style>
  <w:style w:type="character" w:customStyle="1" w:styleId="a9">
    <w:name w:val="Основной текст_"/>
    <w:basedOn w:val="a0"/>
    <w:link w:val="4"/>
    <w:rsid w:val="00AF4957"/>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9"/>
    <w:rsid w:val="00AF4957"/>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character" w:styleId="aa">
    <w:name w:val="Strong"/>
    <w:uiPriority w:val="22"/>
    <w:qFormat/>
    <w:rsid w:val="001D0E53"/>
    <w:rPr>
      <w:rFonts w:cs="Times New Roman"/>
      <w:b/>
      <w:bCs/>
    </w:rPr>
  </w:style>
  <w:style w:type="character" w:customStyle="1" w:styleId="dash041e005f0431005f044b005f0447005f043d005f044b005f0439005f005fchar1char1">
    <w:name w:val="dash041e_005f0431_005f044b_005f0447_005f043d_005f044b_005f0439_005f_005fchar1__char1"/>
    <w:uiPriority w:val="99"/>
    <w:rsid w:val="001D0E53"/>
    <w:rPr>
      <w:rFonts w:ascii="Times New Roman" w:hAnsi="Times New Roman" w:cs="Times New Roman" w:hint="default"/>
      <w:strike w:val="0"/>
      <w:dstrike w:val="0"/>
      <w:sz w:val="24"/>
      <w:szCs w:val="24"/>
      <w:u w:val="none"/>
      <w:effect w:val="none"/>
    </w:rPr>
  </w:style>
  <w:style w:type="paragraph" w:customStyle="1" w:styleId="13">
    <w:name w:val="Без интервала1"/>
    <w:link w:val="NoSpacingChar"/>
    <w:rsid w:val="00EC07BC"/>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3"/>
    <w:locked/>
    <w:rsid w:val="00EC07BC"/>
    <w:rPr>
      <w:rFonts w:ascii="Times New Roman" w:eastAsia="Times New Roman" w:hAnsi="Times New Roman" w:cs="Times New Roman"/>
      <w:szCs w:val="20"/>
      <w:lang w:eastAsia="ru-RU"/>
    </w:rPr>
  </w:style>
  <w:style w:type="character" w:customStyle="1" w:styleId="10">
    <w:name w:val="Заголовок 1 Знак"/>
    <w:basedOn w:val="a0"/>
    <w:link w:val="1"/>
    <w:uiPriority w:val="99"/>
    <w:rsid w:val="00EC07BC"/>
    <w:rPr>
      <w:rFonts w:ascii="Arial" w:eastAsia="Times New Roman" w:hAnsi="Arial" w:cs="Times New Roman"/>
      <w:b/>
      <w:bCs/>
      <w:kern w:val="32"/>
      <w:sz w:val="32"/>
      <w:szCs w:val="32"/>
      <w:lang w:val="x-none" w:eastAsia="x-none"/>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C07BC"/>
    <w:pPr>
      <w:spacing w:after="75"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EC07BC"/>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sz w:val="20"/>
      <w:szCs w:val="20"/>
      <w:lang w:eastAsia="ru-RU"/>
    </w:rPr>
  </w:style>
  <w:style w:type="paragraph" w:customStyle="1" w:styleId="Default">
    <w:name w:val="Default"/>
    <w:rsid w:val="00EC07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c">
    <w:name w:val="Подпись к таблице_"/>
    <w:basedOn w:val="a0"/>
    <w:link w:val="ad"/>
    <w:uiPriority w:val="99"/>
    <w:rsid w:val="00EC07BC"/>
    <w:rPr>
      <w:rFonts w:ascii="Times New Roman" w:eastAsia="Times New Roman" w:hAnsi="Times New Roman" w:cs="Times New Roman"/>
      <w:spacing w:val="2"/>
      <w:sz w:val="21"/>
      <w:szCs w:val="21"/>
      <w:shd w:val="clear" w:color="auto" w:fill="FFFFFF"/>
    </w:rPr>
  </w:style>
  <w:style w:type="paragraph" w:customStyle="1" w:styleId="ad">
    <w:name w:val="Подпись к таблице"/>
    <w:basedOn w:val="a"/>
    <w:link w:val="ac"/>
    <w:uiPriority w:val="99"/>
    <w:rsid w:val="00EC07BC"/>
    <w:pPr>
      <w:widowControl w:val="0"/>
      <w:shd w:val="clear" w:color="auto" w:fill="FFFFFF"/>
      <w:spacing w:after="0" w:line="274" w:lineRule="exact"/>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6BFD-661F-4D9F-B8C1-04FE28B6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ladygets_v_v</dc:creator>
  <cp:lastModifiedBy>Елена Н. Белай</cp:lastModifiedBy>
  <cp:revision>19</cp:revision>
  <cp:lastPrinted>2021-03-12T12:29:00Z</cp:lastPrinted>
  <dcterms:created xsi:type="dcterms:W3CDTF">2021-03-12T12:13:00Z</dcterms:created>
  <dcterms:modified xsi:type="dcterms:W3CDTF">2021-05-13T12:11:00Z</dcterms:modified>
</cp:coreProperties>
</file>