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C7" w:rsidRPr="00E25C3B" w:rsidRDefault="00081116">
      <w:pPr>
        <w:pStyle w:val="10"/>
        <w:keepNext/>
        <w:keepLines/>
        <w:shd w:val="clear" w:color="auto" w:fill="auto"/>
        <w:ind w:left="320" w:right="2880"/>
      </w:pPr>
      <w:bookmarkStart w:id="0" w:name="bookmark0"/>
      <w:r>
        <w:t xml:space="preserve">Технологическая карта урока. </w:t>
      </w:r>
      <w:proofErr w:type="spellStart"/>
      <w:r>
        <w:t>Босова</w:t>
      </w:r>
      <w:proofErr w:type="spellEnd"/>
      <w:r>
        <w:t xml:space="preserve">. Информатика . 5 класс. ФГОС. </w:t>
      </w:r>
      <w:r w:rsidRPr="00E25C3B">
        <w:rPr>
          <w:rStyle w:val="1Calibri105pt"/>
          <w:rFonts w:ascii="Times New Roman" w:hAnsi="Times New Roman" w:cs="Times New Roman"/>
        </w:rPr>
        <w:t>Урок 1. Информация вокруг нас. Цели урока:</w:t>
      </w:r>
      <w:bookmarkEnd w:id="0"/>
    </w:p>
    <w:p w:rsidR="002C34C7" w:rsidRDefault="00081116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line="254" w:lineRule="exact"/>
        <w:ind w:left="320"/>
      </w:pPr>
      <w:r>
        <w:t>рассмотрение правил техники безопасности и организации рабочего места при работе в компьютерном классе;</w:t>
      </w:r>
    </w:p>
    <w:p w:rsidR="002C34C7" w:rsidRDefault="00081116">
      <w:pPr>
        <w:pStyle w:val="20"/>
        <w:numPr>
          <w:ilvl w:val="0"/>
          <w:numId w:val="1"/>
        </w:numPr>
        <w:shd w:val="clear" w:color="auto" w:fill="auto"/>
        <w:tabs>
          <w:tab w:val="left" w:pos="445"/>
        </w:tabs>
        <w:spacing w:line="254" w:lineRule="exact"/>
        <w:ind w:left="320" w:right="580"/>
      </w:pPr>
      <w:r>
        <w:t>знакомство учащихся со структурой учебника, со способами доступа к электронному приложению к учебнику, а также к ресурсам Единой коллекции цифровых образовательных ресурсов;</w:t>
      </w:r>
    </w:p>
    <w:p w:rsidR="002C34C7" w:rsidRDefault="00081116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254" w:lineRule="exact"/>
        <w:ind w:left="320"/>
      </w:pPr>
      <w:r>
        <w:t>обобщение и систематизация представлений учащихся об информации и способах е</w:t>
      </w:r>
      <w:r>
        <w:rPr>
          <w:rStyle w:val="2Calibri95pt"/>
        </w:rPr>
        <w:t>е</w:t>
      </w:r>
      <w:r>
        <w:t xml:space="preserve"> полу</w:t>
      </w:r>
      <w:r>
        <w:t>чения человеком из окружающего мира;</w:t>
      </w:r>
    </w:p>
    <w:p w:rsidR="002C34C7" w:rsidRDefault="00081116">
      <w:pPr>
        <w:pStyle w:val="20"/>
        <w:numPr>
          <w:ilvl w:val="0"/>
          <w:numId w:val="1"/>
        </w:numPr>
        <w:shd w:val="clear" w:color="auto" w:fill="auto"/>
        <w:tabs>
          <w:tab w:val="left" w:pos="440"/>
        </w:tabs>
        <w:spacing w:line="254" w:lineRule="exact"/>
        <w:ind w:left="320"/>
      </w:pPr>
      <w:r>
        <w:t>знакомство учащихся с видами информации по форме е</w:t>
      </w:r>
      <w:r>
        <w:rPr>
          <w:rStyle w:val="2Calibri95pt"/>
        </w:rPr>
        <w:t>е</w:t>
      </w:r>
      <w:r>
        <w:t xml:space="preserve"> представления;</w:t>
      </w:r>
    </w:p>
    <w:p w:rsidR="002C34C7" w:rsidRPr="003F6403" w:rsidRDefault="00081116">
      <w:pPr>
        <w:pStyle w:val="20"/>
        <w:numPr>
          <w:ilvl w:val="0"/>
          <w:numId w:val="1"/>
        </w:numPr>
        <w:shd w:val="clear" w:color="auto" w:fill="auto"/>
        <w:tabs>
          <w:tab w:val="left" w:pos="435"/>
        </w:tabs>
        <w:spacing w:after="189" w:line="254" w:lineRule="exact"/>
        <w:ind w:left="320"/>
      </w:pPr>
      <w:r>
        <w:t>расширение представлений учащихся об информационной деятельности</w:t>
      </w:r>
    </w:p>
    <w:tbl>
      <w:tblPr>
        <w:tblStyle w:val="a9"/>
        <w:tblW w:w="0" w:type="auto"/>
        <w:tblInd w:w="320" w:type="dxa"/>
        <w:tblLook w:val="04A0" w:firstRow="1" w:lastRow="0" w:firstColumn="1" w:lastColumn="0" w:noHBand="0" w:noVBand="1"/>
      </w:tblPr>
      <w:tblGrid>
        <w:gridCol w:w="1138"/>
        <w:gridCol w:w="1981"/>
        <w:gridCol w:w="6029"/>
        <w:gridCol w:w="3617"/>
        <w:gridCol w:w="3134"/>
      </w:tblGrid>
      <w:tr w:rsidR="003F6403" w:rsidTr="003F6403">
        <w:tc>
          <w:tcPr>
            <w:tcW w:w="1138" w:type="dxa"/>
          </w:tcPr>
          <w:p w:rsidR="003F6403" w:rsidRDefault="003F6403" w:rsidP="003F6403">
            <w:pPr>
              <w:rPr>
                <w:sz w:val="10"/>
                <w:szCs w:val="10"/>
              </w:rPr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30"/>
              <w:shd w:val="clear" w:color="auto" w:fill="auto"/>
              <w:spacing w:line="240" w:lineRule="auto"/>
              <w:ind w:left="900"/>
            </w:pPr>
            <w:r>
              <w:t>Этапы урока</w:t>
            </w:r>
          </w:p>
        </w:tc>
        <w:tc>
          <w:tcPr>
            <w:tcW w:w="6029" w:type="dxa"/>
          </w:tcPr>
          <w:p w:rsidR="003F6403" w:rsidRDefault="003F6403" w:rsidP="003F6403">
            <w:pPr>
              <w:pStyle w:val="30"/>
              <w:shd w:val="clear" w:color="auto" w:fill="auto"/>
              <w:spacing w:line="240" w:lineRule="auto"/>
              <w:ind w:left="840"/>
            </w:pPr>
            <w:r>
              <w:t>Материал ведения урока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30"/>
              <w:shd w:val="clear" w:color="auto" w:fill="auto"/>
              <w:spacing w:line="240" w:lineRule="auto"/>
              <w:ind w:left="900"/>
            </w:pPr>
            <w:r>
              <w:t>Деятельность учащихся</w:t>
            </w:r>
          </w:p>
        </w:tc>
        <w:tc>
          <w:tcPr>
            <w:tcW w:w="3134" w:type="dxa"/>
          </w:tcPr>
          <w:p w:rsidR="003F6403" w:rsidRDefault="003F6403" w:rsidP="003F6403">
            <w:pPr>
              <w:pStyle w:val="30"/>
              <w:shd w:val="clear" w:color="auto" w:fill="auto"/>
              <w:spacing w:line="240" w:lineRule="auto"/>
              <w:ind w:left="1200"/>
            </w:pPr>
            <w:r>
              <w:t>УУД на этапах урока</w:t>
            </w: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240"/>
            </w:pPr>
            <w:r>
              <w:t>Организационный момент</w:t>
            </w:r>
          </w:p>
        </w:tc>
        <w:tc>
          <w:tcPr>
            <w:tcW w:w="6029" w:type="dxa"/>
          </w:tcPr>
          <w:p w:rsidR="003F6403" w:rsidRDefault="003F6403" w:rsidP="003F6403">
            <w:pPr>
              <w:rPr>
                <w:sz w:val="10"/>
                <w:szCs w:val="10"/>
              </w:rPr>
            </w:pP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shd w:val="clear" w:color="auto" w:fill="auto"/>
              <w:spacing w:line="226" w:lineRule="exact"/>
              <w:ind w:left="120"/>
            </w:pPr>
            <w:r>
              <w:t>Дети рассаживаются по местам. Проверяют наличие принадлежностей.</w:t>
            </w:r>
          </w:p>
        </w:tc>
        <w:tc>
          <w:tcPr>
            <w:tcW w:w="3134" w:type="dxa"/>
            <w:vMerge w:val="restart"/>
          </w:tcPr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Личностные УУД:</w:t>
            </w:r>
          </w:p>
          <w:p w:rsidR="003F6403" w:rsidRDefault="003F6403" w:rsidP="003F640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26" w:lineRule="exact"/>
              <w:ind w:left="120"/>
            </w:pPr>
            <w:r>
              <w:t>формирование навыков самоорганизации</w:t>
            </w:r>
          </w:p>
          <w:p w:rsidR="003F6403" w:rsidRDefault="003F6403" w:rsidP="003F6403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</w:pPr>
            <w:r>
              <w:t>формирование навыков письма</w:t>
            </w: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240"/>
            </w:pPr>
            <w:r>
              <w:t>Запись домашнего задания.</w:t>
            </w:r>
          </w:p>
        </w:tc>
        <w:tc>
          <w:tcPr>
            <w:tcW w:w="6029" w:type="dxa"/>
          </w:tcPr>
          <w:p w:rsidR="003F6403" w:rsidRDefault="003F6403" w:rsidP="003F6403">
            <w:pPr>
              <w:pStyle w:val="30"/>
              <w:shd w:val="clear" w:color="auto" w:fill="auto"/>
              <w:spacing w:line="230" w:lineRule="exact"/>
              <w:ind w:left="140"/>
            </w:pPr>
            <w:r>
              <w:t>§ 1 РТ</w:t>
            </w:r>
            <w:proofErr w:type="gramStart"/>
            <w:r>
              <w:t xml:space="preserve">( </w:t>
            </w:r>
            <w:proofErr w:type="gramEnd"/>
            <w:r>
              <w:t xml:space="preserve">2013) №4, №7, </w:t>
            </w:r>
            <w:r>
              <w:rPr>
                <w:rStyle w:val="31"/>
              </w:rPr>
              <w:t>( РТ 2009 №2 )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120"/>
            </w:pPr>
            <w:r>
              <w:t>Работа с дневниками</w:t>
            </w:r>
          </w:p>
        </w:tc>
        <w:tc>
          <w:tcPr>
            <w:tcW w:w="3134" w:type="dxa"/>
            <w:vMerge/>
          </w:tcPr>
          <w:p w:rsidR="003F6403" w:rsidRDefault="003F6403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240"/>
            </w:pPr>
            <w:r>
              <w:t>Инструктаж ТБ</w:t>
            </w:r>
          </w:p>
        </w:tc>
        <w:tc>
          <w:tcPr>
            <w:tcW w:w="6029" w:type="dxa"/>
          </w:tcPr>
          <w:p w:rsidR="003F6403" w:rsidRDefault="003F6403" w:rsidP="003F6403">
            <w:pPr>
              <w:pStyle w:val="11"/>
              <w:shd w:val="clear" w:color="auto" w:fill="auto"/>
              <w:spacing w:line="230" w:lineRule="exact"/>
              <w:ind w:left="140"/>
            </w:pPr>
            <w:r>
              <w:t>Просмотр видео ролика и росписи в журнале.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shd w:val="clear" w:color="auto" w:fill="auto"/>
              <w:spacing w:line="226" w:lineRule="exact"/>
              <w:ind w:left="120"/>
            </w:pPr>
            <w:r>
              <w:t>Смотрят, обсуждают, расписываются в журнале регистрации первичного инструктажа.</w:t>
            </w:r>
          </w:p>
        </w:tc>
        <w:tc>
          <w:tcPr>
            <w:tcW w:w="3134" w:type="dxa"/>
          </w:tcPr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Личностные УУД:</w:t>
            </w:r>
          </w:p>
          <w:p w:rsidR="003F6403" w:rsidRDefault="003F6403" w:rsidP="003F6403">
            <w:pPr>
              <w:pStyle w:val="11"/>
              <w:shd w:val="clear" w:color="auto" w:fill="auto"/>
              <w:spacing w:line="226" w:lineRule="exact"/>
              <w:ind w:left="120"/>
            </w:pPr>
            <w:r>
              <w:rPr>
                <w:rStyle w:val="a5"/>
              </w:rPr>
              <w:t>-</w:t>
            </w:r>
            <w:r>
              <w:t xml:space="preserve"> приобретение навыков безопасного и целесообразного поведения при работе в компьютерном классе.</w:t>
            </w: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35" w:lineRule="exact"/>
              <w:ind w:left="240"/>
            </w:pPr>
            <w:r>
              <w:t>Формулирование темы и целей урока</w:t>
            </w:r>
          </w:p>
        </w:tc>
        <w:tc>
          <w:tcPr>
            <w:tcW w:w="6029" w:type="dxa"/>
          </w:tcPr>
          <w:p w:rsidR="003F6403" w:rsidRPr="00E25C3B" w:rsidRDefault="003F6403" w:rsidP="003F6403">
            <w:pPr>
              <w:pStyle w:val="11"/>
              <w:shd w:val="clear" w:color="auto" w:fill="auto"/>
              <w:spacing w:line="230" w:lineRule="exact"/>
              <w:ind w:left="140"/>
              <w:rPr>
                <w:b/>
                <w:lang w:val="ru-RU"/>
              </w:rPr>
            </w:pPr>
            <w:r w:rsidRPr="00E25C3B">
              <w:rPr>
                <w:b/>
                <w:lang w:val="ru-RU"/>
              </w:rPr>
              <w:t>Ка</w:t>
            </w:r>
            <w:r>
              <w:rPr>
                <w:b/>
                <w:lang w:val="ru-RU"/>
              </w:rPr>
              <w:t>к вы понимаете слова У. Черчилля: «</w:t>
            </w:r>
            <w:r w:rsidRPr="00E25C3B">
              <w:rPr>
                <w:b/>
                <w:lang w:val="ru-RU"/>
              </w:rPr>
              <w:t>Кто владеет информацией, тот владеет миром</w:t>
            </w:r>
            <w:proofErr w:type="gramStart"/>
            <w:r w:rsidRPr="00E25C3B">
              <w:rPr>
                <w:b/>
                <w:lang w:val="ru-RU"/>
              </w:rPr>
              <w:t>. ?</w:t>
            </w:r>
            <w:proofErr w:type="gramEnd"/>
          </w:p>
          <w:p w:rsidR="003F6403" w:rsidRDefault="003F6403" w:rsidP="003F6403">
            <w:pPr>
              <w:pStyle w:val="11"/>
              <w:shd w:val="clear" w:color="auto" w:fill="auto"/>
              <w:spacing w:line="230" w:lineRule="exact"/>
              <w:ind w:left="140"/>
            </w:pPr>
            <w:r>
              <w:t>Человек видит, слышит, чувствует, приобретает знания от учителя, сведения из книг,</w:t>
            </w:r>
          </w:p>
          <w:p w:rsidR="003F6403" w:rsidRDefault="003F6403" w:rsidP="003F6403">
            <w:pPr>
              <w:pStyle w:val="11"/>
              <w:shd w:val="clear" w:color="auto" w:fill="auto"/>
              <w:spacing w:line="230" w:lineRule="exact"/>
              <w:ind w:left="140"/>
            </w:pPr>
            <w:r>
              <w:t>узнает новости по телевизору, радио, от людей, с которыми общается. Что при этом человек получает?</w:t>
            </w:r>
          </w:p>
          <w:p w:rsidR="003F6403" w:rsidRDefault="003F6403" w:rsidP="003F640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55"/>
              </w:tabs>
              <w:spacing w:line="230" w:lineRule="exact"/>
              <w:ind w:left="140"/>
            </w:pPr>
            <w:r>
              <w:t xml:space="preserve">В мире много информации? </w:t>
            </w:r>
            <w:proofErr w:type="gramStart"/>
            <w:r>
              <w:t>-Т</w:t>
            </w:r>
            <w:proofErr w:type="gramEnd"/>
            <w:r>
              <w:t>ема урока</w:t>
            </w:r>
          </w:p>
          <w:p w:rsidR="003F6403" w:rsidRDefault="003F6403" w:rsidP="003F640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30" w:lineRule="exact"/>
              <w:ind w:left="140"/>
            </w:pPr>
            <w:r>
              <w:t>Какова цель урока?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1260" w:line="240" w:lineRule="auto"/>
              <w:ind w:left="120"/>
            </w:pPr>
            <w:r>
              <w:rPr>
                <w:lang w:val="ru-RU"/>
              </w:rPr>
              <w:t>без освоения новых знаний нет развития не только человека, но и всего мира, человек должен</w:t>
            </w:r>
            <w:r>
              <w:t xml:space="preserve"> получат</w:t>
            </w:r>
            <w:r>
              <w:rPr>
                <w:lang w:val="ru-RU"/>
              </w:rPr>
              <w:t>ь</w:t>
            </w:r>
            <w:r>
              <w:t xml:space="preserve"> информацию;</w:t>
            </w:r>
          </w:p>
          <w:p w:rsidR="003F6403" w:rsidRDefault="003F6403" w:rsidP="003F640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1260" w:line="226" w:lineRule="exact"/>
              <w:ind w:left="120"/>
            </w:pPr>
            <w:r>
              <w:t>да;</w:t>
            </w:r>
          </w:p>
          <w:p w:rsidR="003F6403" w:rsidRDefault="003F6403" w:rsidP="003F6403">
            <w:pPr>
              <w:pStyle w:val="11"/>
              <w:shd w:val="clear" w:color="auto" w:fill="auto"/>
              <w:spacing w:line="226" w:lineRule="exact"/>
              <w:ind w:left="120"/>
            </w:pPr>
            <w:r>
              <w:t>-« Информация вокруг нас»</w:t>
            </w:r>
          </w:p>
          <w:p w:rsidR="003F6403" w:rsidRDefault="003F6403" w:rsidP="003F6403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</w:pPr>
            <w:proofErr w:type="gramStart"/>
            <w:r>
              <w:t>повторить</w:t>
            </w:r>
            <w:proofErr w:type="gramEnd"/>
            <w:r>
              <w:t xml:space="preserve"> как человек получает информацию, какая она бывает, что с ней делают</w:t>
            </w:r>
          </w:p>
        </w:tc>
        <w:tc>
          <w:tcPr>
            <w:tcW w:w="3134" w:type="dxa"/>
            <w:vMerge w:val="restart"/>
          </w:tcPr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Регулятивные УУД:</w:t>
            </w:r>
          </w:p>
          <w:p w:rsidR="003F6403" w:rsidRDefault="003F6403" w:rsidP="003F640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26" w:lineRule="exact"/>
              <w:ind w:left="120"/>
            </w:pPr>
            <w:r>
              <w:t>развитие способности устанавливать связи между целью учебной деятельности и ее мотивом;</w:t>
            </w:r>
          </w:p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Познавательные УУД:</w:t>
            </w:r>
          </w:p>
          <w:p w:rsidR="003F6403" w:rsidRDefault="003F6403" w:rsidP="003F640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line="226" w:lineRule="exact"/>
              <w:jc w:val="both"/>
            </w:pPr>
            <w:r>
              <w:t xml:space="preserve">развитие читательских навыков, </w:t>
            </w:r>
            <w:proofErr w:type="gramStart"/>
            <w:r>
              <w:t>-п</w:t>
            </w:r>
            <w:proofErr w:type="gramEnd"/>
            <w:r>
              <w:t>оиск и выделение и необходимой информации;</w:t>
            </w:r>
          </w:p>
          <w:p w:rsidR="003F6403" w:rsidRDefault="003F6403" w:rsidP="003F6403">
            <w:pPr>
              <w:pStyle w:val="11"/>
              <w:shd w:val="clear" w:color="auto" w:fill="auto"/>
              <w:spacing w:after="180" w:line="226" w:lineRule="exact"/>
              <w:ind w:left="120"/>
            </w:pPr>
            <w:r>
              <w:t>-анализ объектов с целью выделения признаков (существенных, несущественных);</w:t>
            </w:r>
          </w:p>
          <w:p w:rsidR="003F6403" w:rsidRDefault="003F6403" w:rsidP="003F6403">
            <w:pPr>
              <w:pStyle w:val="30"/>
              <w:shd w:val="clear" w:color="auto" w:fill="auto"/>
              <w:spacing w:before="180" w:line="226" w:lineRule="exact"/>
              <w:ind w:left="120"/>
            </w:pPr>
            <w:r>
              <w:t>Коммуникативные УУД:</w:t>
            </w:r>
          </w:p>
          <w:p w:rsidR="003F6403" w:rsidRDefault="003F6403" w:rsidP="003F6403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93"/>
              </w:tabs>
              <w:spacing w:line="226" w:lineRule="exact"/>
              <w:ind w:left="120"/>
            </w:pPr>
            <w:r>
              <w:t xml:space="preserve">инициативное сотрудничество в поиске и сборе информации; разрешение конфликтов </w:t>
            </w:r>
            <w:proofErr w:type="gramStart"/>
            <w:r>
              <w:t>-у</w:t>
            </w:r>
            <w:proofErr w:type="gramEnd"/>
            <w:r>
              <w:t>мение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Личностные УУД:</w:t>
            </w:r>
          </w:p>
          <w:p w:rsidR="003F6403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</w:pPr>
            <w:r>
              <w:rPr>
                <w:lang w:val="ru-RU"/>
              </w:rPr>
              <w:lastRenderedPageBreak/>
              <w:t>-</w:t>
            </w:r>
            <w:r>
              <w:t xml:space="preserve">действия </w:t>
            </w:r>
            <w:proofErr w:type="spellStart"/>
            <w:r w:rsidR="003F6403">
              <w:t>смыслообразования</w:t>
            </w:r>
            <w:proofErr w:type="spellEnd"/>
            <w:r w:rsidR="003F6403">
              <w:t>, нравственно - этического оценивания</w:t>
            </w:r>
            <w:proofErr w:type="gramStart"/>
            <w:r w:rsidR="003F6403">
              <w:t xml:space="preserve"> ,</w:t>
            </w:r>
            <w:proofErr w:type="gramEnd"/>
            <w:r w:rsidR="003F6403">
              <w:t>самопознание и самоопределение.</w:t>
            </w: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240"/>
            </w:pPr>
            <w:r>
              <w:t>Изучение нового материала</w:t>
            </w:r>
          </w:p>
        </w:tc>
        <w:tc>
          <w:tcPr>
            <w:tcW w:w="6029" w:type="dxa"/>
          </w:tcPr>
          <w:p w:rsidR="003F6403" w:rsidRDefault="003F6403" w:rsidP="003F640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46"/>
              </w:tabs>
              <w:spacing w:after="480" w:line="240" w:lineRule="auto"/>
              <w:ind w:left="140"/>
            </w:pPr>
            <w:r>
              <w:t>Что такое информация?</w:t>
            </w:r>
          </w:p>
          <w:p w:rsidR="003F6403" w:rsidRDefault="003F6403" w:rsidP="003F640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480" w:line="230" w:lineRule="exact"/>
              <w:ind w:left="140"/>
            </w:pPr>
            <w:r>
              <w:t>Запиши в тетрадь</w:t>
            </w:r>
          </w:p>
          <w:p w:rsidR="003F6403" w:rsidRDefault="003F6403" w:rsidP="003F6403">
            <w:pPr>
              <w:pStyle w:val="11"/>
              <w:shd w:val="clear" w:color="auto" w:fill="auto"/>
              <w:spacing w:line="230" w:lineRule="exact"/>
              <w:ind w:left="140"/>
              <w:rPr>
                <w:lang w:val="ru-RU"/>
              </w:rPr>
            </w:pPr>
            <w:r>
              <w:t>-Вспомни виды информации по способу восприятия?</w:t>
            </w:r>
          </w:p>
          <w:p w:rsidR="003F6403" w:rsidRPr="008F031F" w:rsidRDefault="003F6403" w:rsidP="003F6403">
            <w:pPr>
              <w:pStyle w:val="11"/>
              <w:shd w:val="clear" w:color="auto" w:fill="auto"/>
              <w:spacing w:line="230" w:lineRule="exact"/>
              <w:ind w:left="14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2761F">
              <w:rPr>
                <w:lang w:val="ru-RU"/>
              </w:rPr>
              <w:t>Всегда ли можно верить тому, что види</w:t>
            </w: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?</w:t>
            </w:r>
            <w:r w:rsidRPr="0012761F">
              <w:t>П</w:t>
            </w:r>
            <w:proofErr w:type="gramEnd"/>
            <w:r w:rsidRPr="0012761F">
              <w:t xml:space="preserve">риведите примеры из жизни. </w:t>
            </w:r>
            <w:r>
              <w:rPr>
                <w:lang w:val="ru-RU"/>
              </w:rPr>
              <w:t>(</w:t>
            </w:r>
            <w:r w:rsidRPr="0012761F">
              <w:t>демонстрирую</w:t>
            </w:r>
            <w:proofErr w:type="spellStart"/>
            <w:r>
              <w:rPr>
                <w:lang w:val="ru-RU"/>
              </w:rPr>
              <w:t>тся</w:t>
            </w:r>
            <w:proofErr w:type="spellEnd"/>
            <w:r w:rsidRPr="0012761F">
              <w:t xml:space="preserve"> два квадрата одинакового размера (черный и белый) с вопросом какой больше?</w:t>
            </w:r>
            <w:r>
              <w:rPr>
                <w:lang w:val="ru-RU"/>
              </w:rPr>
              <w:t>)</w:t>
            </w:r>
            <w:r w:rsidRPr="0012761F">
              <w:t xml:space="preserve"> Сравни</w:t>
            </w:r>
            <w:r>
              <w:rPr>
                <w:lang w:val="ru-RU"/>
              </w:rPr>
              <w:t>те</w:t>
            </w:r>
            <w:proofErr w:type="gramStart"/>
            <w:r w:rsidRPr="0012761F">
              <w:t>.</w:t>
            </w:r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редлагается ответить детям на вопросы: почему вы считаете что квадраты одинаковые? Или почему один квадрат больше другого? Чем это объяснить? В каком случае один квадрат будет больше или меньше другого?</w:t>
            </w:r>
          </w:p>
          <w:p w:rsidR="003F6403" w:rsidRDefault="003F6403" w:rsidP="003F6403">
            <w:pPr>
              <w:pStyle w:val="11"/>
              <w:shd w:val="clear" w:color="auto" w:fill="auto"/>
              <w:spacing w:after="180" w:line="230" w:lineRule="exact"/>
              <w:ind w:left="140"/>
              <w:rPr>
                <w:lang w:val="ru-RU"/>
              </w:rPr>
            </w:pPr>
            <w:r>
              <w:t xml:space="preserve">-С помощью какого органа чувств человек получает информации </w:t>
            </w:r>
            <w:r>
              <w:lastRenderedPageBreak/>
              <w:t>больше всего?</w:t>
            </w:r>
          </w:p>
          <w:p w:rsidR="003F6403" w:rsidRDefault="003F6403" w:rsidP="003F6403">
            <w:pPr>
              <w:pStyle w:val="11"/>
              <w:shd w:val="clear" w:color="auto" w:fill="auto"/>
              <w:spacing w:before="180" w:after="480" w:line="240" w:lineRule="auto"/>
              <w:ind w:left="140"/>
              <w:rPr>
                <w:lang w:val="ru-RU"/>
              </w:rPr>
            </w:pPr>
            <w:r>
              <w:t>-Информация в мире животных</w:t>
            </w:r>
          </w:p>
          <w:p w:rsidR="003F6403" w:rsidRPr="003F6403" w:rsidRDefault="003F6403" w:rsidP="003F6403">
            <w:pPr>
              <w:pStyle w:val="11"/>
              <w:shd w:val="clear" w:color="auto" w:fill="auto"/>
              <w:spacing w:before="180" w:after="480" w:line="240" w:lineRule="auto"/>
              <w:ind w:left="140"/>
            </w:pPr>
            <w:r>
              <w:t>Для получения более точной информации человек использует различные устройства и приборы.</w:t>
            </w:r>
          </w:p>
          <w:p w:rsidR="003F6403" w:rsidRDefault="003F6403" w:rsidP="003F6403">
            <w:pPr>
              <w:pStyle w:val="11"/>
              <w:shd w:val="clear" w:color="auto" w:fill="auto"/>
              <w:spacing w:after="420" w:line="230" w:lineRule="exact"/>
              <w:ind w:left="160"/>
            </w:pPr>
            <w:r>
              <w:rPr>
                <w:lang w:val="ru-RU"/>
              </w:rPr>
              <w:t>-</w:t>
            </w:r>
            <w:r>
              <w:t xml:space="preserve">Вспомни их название и назначение. </w:t>
            </w:r>
            <w:proofErr w:type="gramStart"/>
            <w:r>
              <w:t>-К</w:t>
            </w:r>
            <w:proofErr w:type="gramEnd"/>
            <w:r>
              <w:t>акая бывает информация по форме представления? Рассмотри таблицу в учебнике. Запомни. С. 7-8 -Назови действия с информацией.</w:t>
            </w:r>
          </w:p>
          <w:p w:rsidR="003F6403" w:rsidRDefault="003F6403" w:rsidP="003F6403">
            <w:pPr>
              <w:pStyle w:val="11"/>
              <w:shd w:val="clear" w:color="auto" w:fill="auto"/>
              <w:spacing w:before="420" w:line="230" w:lineRule="exact"/>
              <w:ind w:left="160"/>
            </w:pPr>
            <w:r>
              <w:t xml:space="preserve">- Это информационные процессы </w:t>
            </w:r>
            <w:proofErr w:type="gramStart"/>
            <w:r>
              <w:rPr>
                <w:rStyle w:val="Calibri"/>
              </w:rPr>
              <w:t>-З</w:t>
            </w:r>
            <w:proofErr w:type="gramEnd"/>
            <w:r>
              <w:rPr>
                <w:rStyle w:val="Calibri"/>
              </w:rPr>
              <w:t>апиши в тетрадь</w:t>
            </w:r>
            <w:r>
              <w:rPr>
                <w:rStyle w:val="a6"/>
              </w:rPr>
              <w:t xml:space="preserve"> РТ с. 3 №1 (б)</w:t>
            </w:r>
          </w:p>
          <w:p w:rsidR="003F6403" w:rsidRDefault="003F6403" w:rsidP="003F6403"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65"/>
              </w:tabs>
              <w:spacing w:before="480" w:line="226" w:lineRule="exact"/>
              <w:jc w:val="both"/>
            </w:pPr>
            <w:r>
              <w:t>-Какая наука изучает информационные процессы?</w:t>
            </w:r>
          </w:p>
        </w:tc>
        <w:tc>
          <w:tcPr>
            <w:tcW w:w="3617" w:type="dxa"/>
          </w:tcPr>
          <w:p w:rsidR="003F6403" w:rsidRPr="0012761F" w:rsidRDefault="003F6403" w:rsidP="003F6403">
            <w:pPr>
              <w:pStyle w:val="40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ind w:left="120"/>
              <w:rPr>
                <w:rFonts w:ascii="Times New Roman" w:hAnsi="Times New Roman" w:cs="Times New Roman"/>
              </w:rPr>
            </w:pPr>
            <w:r w:rsidRPr="0012761F">
              <w:rPr>
                <w:rStyle w:val="4TimesNewRoman"/>
                <w:rFonts w:eastAsia="Calibri"/>
              </w:rPr>
              <w:lastRenderedPageBreak/>
              <w:t>это</w:t>
            </w:r>
            <w:r w:rsidRPr="0012761F">
              <w:rPr>
                <w:rFonts w:ascii="Times New Roman" w:hAnsi="Times New Roman" w:cs="Times New Roman"/>
              </w:rPr>
              <w:t xml:space="preserve"> знания и сведения об окружающем нас мире, полученные из разных источников.</w:t>
            </w:r>
          </w:p>
          <w:p w:rsidR="003F6403" w:rsidRPr="0012761F" w:rsidRDefault="003F6403" w:rsidP="003F6403">
            <w:pPr>
              <w:pStyle w:val="50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ind w:left="120"/>
              <w:rPr>
                <w:rFonts w:ascii="Times New Roman" w:hAnsi="Times New Roman" w:cs="Times New Roman"/>
              </w:rPr>
            </w:pPr>
            <w:r w:rsidRPr="0012761F">
              <w:rPr>
                <w:rFonts w:ascii="Times New Roman" w:hAnsi="Times New Roman" w:cs="Times New Roman"/>
              </w:rPr>
              <w:t>РТ с. 3 №1 (а)</w:t>
            </w:r>
          </w:p>
          <w:p w:rsidR="003F6403" w:rsidRPr="008F031F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line="235" w:lineRule="exact"/>
              <w:ind w:left="120"/>
            </w:pPr>
            <w:r>
              <w:t>зрительная, обонятельная, осязательная, звуковая, вкусова</w:t>
            </w:r>
            <w:proofErr w:type="gramStart"/>
            <w:r>
              <w:t>я(</w:t>
            </w:r>
            <w:proofErr w:type="gramEnd"/>
            <w:r>
              <w:t xml:space="preserve"> просмотр клипа «Классификация информации»)</w:t>
            </w:r>
          </w:p>
          <w:p w:rsidR="003F6403" w:rsidRDefault="003F6403" w:rsidP="003F6403">
            <w:pPr>
              <w:pStyle w:val="11"/>
              <w:shd w:val="clear" w:color="auto" w:fill="auto"/>
              <w:tabs>
                <w:tab w:val="left" w:pos="235"/>
              </w:tabs>
              <w:spacing w:line="235" w:lineRule="exact"/>
              <w:rPr>
                <w:lang w:val="ru-RU"/>
              </w:rPr>
            </w:pPr>
          </w:p>
          <w:p w:rsidR="003F6403" w:rsidRDefault="003F6403" w:rsidP="003F6403">
            <w:pPr>
              <w:pStyle w:val="11"/>
              <w:shd w:val="clear" w:color="auto" w:fill="auto"/>
              <w:tabs>
                <w:tab w:val="left" w:pos="235"/>
              </w:tabs>
              <w:spacing w:line="235" w:lineRule="exact"/>
              <w:rPr>
                <w:lang w:val="ru-RU"/>
              </w:rPr>
            </w:pPr>
          </w:p>
          <w:p w:rsidR="003F6403" w:rsidRDefault="003F6403" w:rsidP="003F6403">
            <w:pPr>
              <w:pStyle w:val="11"/>
              <w:shd w:val="clear" w:color="auto" w:fill="auto"/>
              <w:tabs>
                <w:tab w:val="left" w:pos="235"/>
              </w:tabs>
              <w:spacing w:line="235" w:lineRule="exact"/>
              <w:rPr>
                <w:lang w:val="ru-RU"/>
              </w:rPr>
            </w:pPr>
          </w:p>
          <w:p w:rsidR="003F6403" w:rsidRDefault="003F6403" w:rsidP="003F6403">
            <w:pPr>
              <w:pStyle w:val="11"/>
              <w:shd w:val="clear" w:color="auto" w:fill="auto"/>
              <w:tabs>
                <w:tab w:val="left" w:pos="235"/>
              </w:tabs>
              <w:spacing w:line="235" w:lineRule="exact"/>
              <w:rPr>
                <w:lang w:val="ru-RU"/>
              </w:rPr>
            </w:pPr>
          </w:p>
          <w:p w:rsid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after="180" w:line="226" w:lineRule="exact"/>
              <w:ind w:left="120"/>
            </w:pPr>
            <w:r>
              <w:t xml:space="preserve">с помощью зрения ( просмотр клипа </w:t>
            </w:r>
            <w:r>
              <w:lastRenderedPageBreak/>
              <w:t xml:space="preserve">«Соотношение видов информации») </w:t>
            </w:r>
            <w:proofErr w:type="gramStart"/>
            <w:r>
              <w:t>-п</w:t>
            </w:r>
            <w:proofErr w:type="gramEnd"/>
            <w:r>
              <w:t>росмотр клипа «Животные и информация»</w:t>
            </w:r>
          </w:p>
          <w:p w:rsidR="003F6403" w:rsidRP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180" w:line="230" w:lineRule="exact"/>
              <w:ind w:left="120"/>
            </w:pPr>
            <w:r>
              <w:t>рассматривают рисунки, называют инструменты и их назначение;</w:t>
            </w:r>
          </w:p>
          <w:p w:rsid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30" w:lineRule="exact"/>
              <w:jc w:val="both"/>
            </w:pPr>
            <w:r>
              <w:t xml:space="preserve">работа с учебником, называют текстовую, графическую, числовую, звуковую, </w:t>
            </w:r>
            <w:proofErr w:type="gramStart"/>
            <w:r>
              <w:t>видео информацию</w:t>
            </w:r>
            <w:proofErr w:type="gramEnd"/>
          </w:p>
          <w:p w:rsid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30" w:lineRule="exact"/>
              <w:ind w:left="120"/>
            </w:pPr>
            <w:r>
              <w:t>Поиск информации, хранение информации, обработка информации, передача информации</w:t>
            </w:r>
          </w:p>
          <w:p w:rsid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spacing w:after="180" w:line="230" w:lineRule="exact"/>
              <w:jc w:val="both"/>
            </w:pPr>
            <w:r>
              <w:t>делают запись в тетради</w:t>
            </w:r>
          </w:p>
          <w:p w:rsidR="003F6403" w:rsidRDefault="003F6403" w:rsidP="003F6403">
            <w:pPr>
              <w:pStyle w:val="1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180" w:line="230" w:lineRule="exact"/>
              <w:ind w:left="120"/>
            </w:pPr>
            <w:r>
              <w:t>информатик</w:t>
            </w:r>
            <w:proofErr w:type="gramStart"/>
            <w:r>
              <w:t>а(</w:t>
            </w:r>
            <w:proofErr w:type="gramEnd"/>
            <w:r>
              <w:t xml:space="preserve"> читают с экрана)</w:t>
            </w:r>
          </w:p>
        </w:tc>
        <w:tc>
          <w:tcPr>
            <w:tcW w:w="3134" w:type="dxa"/>
            <w:vMerge/>
          </w:tcPr>
          <w:p w:rsidR="003F6403" w:rsidRDefault="003F6403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Pr="00C16C7A" w:rsidRDefault="003F6403" w:rsidP="003F6403">
            <w:pPr>
              <w:pStyle w:val="11"/>
              <w:shd w:val="clear" w:color="auto" w:fill="auto"/>
              <w:spacing w:line="240" w:lineRule="auto"/>
              <w:ind w:left="260"/>
              <w:rPr>
                <w:lang w:val="ru-RU"/>
              </w:rPr>
            </w:pPr>
            <w:r>
              <w:rPr>
                <w:lang w:val="ru-RU"/>
              </w:rPr>
              <w:t>Обобщение и систематизация знаний</w:t>
            </w:r>
          </w:p>
        </w:tc>
        <w:tc>
          <w:tcPr>
            <w:tcW w:w="6029" w:type="dxa"/>
          </w:tcPr>
          <w:p w:rsidR="003F6403" w:rsidRPr="00C16C7A" w:rsidRDefault="003F6403" w:rsidP="003F6403">
            <w:pPr>
              <w:pStyle w:val="1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t xml:space="preserve">- </w:t>
            </w:r>
            <w:r>
              <w:rPr>
                <w:lang w:val="ru-RU"/>
              </w:rPr>
              <w:t>Задание: на основе представленных иллюстраций представить суть пройденного материала (картинки разрезаны, предлагается составить иллюстрацию)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t xml:space="preserve">- </w:t>
            </w:r>
            <w:r>
              <w:rPr>
                <w:noProof/>
                <w:lang w:val="ru-RU"/>
              </w:rPr>
              <w:drawing>
                <wp:inline distT="0" distB="0" distL="0" distR="0" wp14:anchorId="1FEBB96E" wp14:editId="31356317">
                  <wp:extent cx="2126120" cy="1488116"/>
                  <wp:effectExtent l="0" t="0" r="0" b="0"/>
                  <wp:docPr id="3" name="Рисунок 3" descr="ÐÐ°ÑÑÐ¸Ð½ÐºÐ¸ Ð¿Ð¾ Ð·Ð°Ð¿ÑÐ¾ÑÑ ÐºÐ¾Ð»Ð»Ð°Ð¶ Ð¿Ð¾ ÑÐµÐ¼Ðµ Ð¸Ð½ÑÐ¾ÑÐ¼Ð°ÑÐ¸Ñ 5 ÐºÐ»Ð°ÑÑ Ð±Ð¾ÑÐ¾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¾Ð»Ð»Ð°Ð¶ Ð¿Ð¾ ÑÐµÐ¼Ðµ Ð¸Ð½ÑÐ¾ÑÐ¼Ð°ÑÐ¸Ñ 5 ÐºÐ»Ð°ÑÑ Ð±Ð¾ÑÐ¾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182" cy="1488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403" w:rsidRPr="00C16C7A" w:rsidRDefault="003F6403" w:rsidP="003F6403">
            <w:pPr>
              <w:pStyle w:val="1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82730AF" wp14:editId="4283A6C8">
                  <wp:extent cx="2159779" cy="1619695"/>
                  <wp:effectExtent l="0" t="0" r="0" b="0"/>
                  <wp:docPr id="4" name="Рисунок 4" descr="ÐÐ°ÑÑÐ¸Ð½ÐºÐ¸ Ð¿Ð¾ Ð·Ð°Ð¿ÑÐ¾ÑÑ ÐºÐ¾Ð»Ð»Ð°Ð¶ Ð¿Ð¾ ÑÐµÐ¼Ðµ Ð¸Ð½ÑÐ¾ÑÐ¼Ð°ÑÐ¸Ñ 5 ÐºÐ»Ð°ÑÑ Ð±Ð¾ÑÐ¾Ð²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¾Ð»Ð»Ð°Ð¶ Ð¿Ð¾ ÑÐµÐ¼Ðµ Ð¸Ð½ÑÐ¾ÑÐ¼Ð°ÑÐ¸Ñ 5 ÐºÐ»Ð°ÑÑ Ð±Ð¾ÑÐ¾Ð²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688" cy="162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3F6403" w:rsidRDefault="003F6403" w:rsidP="003F6403">
            <w:pPr>
              <w:pStyle w:val="30"/>
              <w:shd w:val="clear" w:color="auto" w:fill="auto"/>
              <w:spacing w:line="226" w:lineRule="exact"/>
              <w:ind w:left="120"/>
            </w:pPr>
            <w:r>
              <w:t>Личностные УУД:</w:t>
            </w:r>
          </w:p>
          <w:p w:rsidR="003F6403" w:rsidRPr="00C16C7A" w:rsidRDefault="003F6403" w:rsidP="003F6403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</w:pPr>
            <w:r>
              <w:rPr>
                <w:shd w:val="clear" w:color="auto" w:fill="FFFFFF"/>
              </w:rPr>
              <w:t>формирование умений  систематизации объектов</w:t>
            </w:r>
            <w:r>
              <w:rPr>
                <w:shd w:val="clear" w:color="auto" w:fill="FFFFFF"/>
                <w:lang w:val="ru-RU"/>
              </w:rPr>
              <w:t>;</w:t>
            </w:r>
            <w:r>
              <w:t xml:space="preserve"> </w:t>
            </w:r>
          </w:p>
          <w:p w:rsidR="003F6403" w:rsidRDefault="003F6403" w:rsidP="003F6403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</w:pPr>
            <w:r>
              <w:rPr>
                <w:rStyle w:val="a6"/>
              </w:rPr>
              <w:t>Коммуникативные УУД:</w:t>
            </w:r>
          </w:p>
          <w:p w:rsidR="003F6403" w:rsidRDefault="003F6403" w:rsidP="003F6403">
            <w:pPr>
              <w:pStyle w:val="1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line="226" w:lineRule="exact"/>
              <w:ind w:left="120"/>
            </w:pPr>
            <w:r>
              <w:t>умение работать в парах, развитие диалогической речи</w:t>
            </w: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Pr="003F6403" w:rsidRDefault="003F6403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  <w:r>
              <w:rPr>
                <w:lang w:val="ru-RU"/>
              </w:rPr>
              <w:t>Домашняя работа</w:t>
            </w:r>
          </w:p>
        </w:tc>
        <w:tc>
          <w:tcPr>
            <w:tcW w:w="6029" w:type="dxa"/>
          </w:tcPr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  <w:r>
              <w:rPr>
                <w:noProof/>
                <w:shd w:val="clear" w:color="auto" w:fill="FFFFFF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43C446C5" wp14:editId="5BDBDA84">
                  <wp:simplePos x="0" y="0"/>
                  <wp:positionH relativeFrom="column">
                    <wp:posOffset>54064</wp:posOffset>
                  </wp:positionH>
                  <wp:positionV relativeFrom="paragraph">
                    <wp:posOffset>178454</wp:posOffset>
                  </wp:positionV>
                  <wp:extent cx="2404110" cy="962660"/>
                  <wp:effectExtent l="0" t="0" r="0" b="0"/>
                  <wp:wrapNone/>
                  <wp:docPr id="6" name="Рисунок 6" descr="C:\Users\Оля\Documents\отпуск\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я\Documents\отпуск\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hd w:val="clear" w:color="auto" w:fill="FFFFFF"/>
                <w:lang w:val="ru-RU"/>
              </w:rPr>
              <w:t>-</w:t>
            </w:r>
            <w:r>
              <w:rPr>
                <w:shd w:val="clear" w:color="auto" w:fill="FFFFFF"/>
              </w:rPr>
              <w:t>домашнее задание §1</w:t>
            </w:r>
            <w:r w:rsidR="00C2187E">
              <w:rPr>
                <w:shd w:val="clear" w:color="auto" w:fill="FFFFFF"/>
                <w:lang w:val="ru-RU"/>
              </w:rPr>
              <w:t>. с.5-9</w:t>
            </w:r>
          </w:p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-</w:t>
            </w:r>
          </w:p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</w:p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</w:p>
          <w:p w:rsidR="006634B0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-окружающем, информация, нас, это, об, сведения, мире</w:t>
            </w:r>
          </w:p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</w:p>
          <w:p w:rsidR="006634B0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shd w:val="clear" w:color="auto" w:fill="FFFFFF"/>
                <w:lang w:val="ru-RU"/>
              </w:rPr>
            </w:pPr>
          </w:p>
          <w:p w:rsidR="003F6403" w:rsidRDefault="006634B0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</w:pPr>
            <w:r>
              <w:rPr>
                <w:shd w:val="clear" w:color="auto" w:fill="FFFFFF"/>
              </w:rPr>
              <w:t> 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</w:p>
          <w:p w:rsidR="00C2187E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  <w:r>
              <w:rPr>
                <w:lang w:val="ru-RU"/>
              </w:rPr>
              <w:t>-компьютер</w:t>
            </w:r>
          </w:p>
          <w:p w:rsidR="00C2187E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</w:p>
          <w:p w:rsidR="00C2187E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</w:p>
          <w:p w:rsidR="00C2187E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- Информация – это сведения об окружающем нас мире</w:t>
            </w:r>
          </w:p>
          <w:p w:rsidR="00C2187E" w:rsidRPr="00C2187E" w:rsidRDefault="00C2187E" w:rsidP="003F6403">
            <w:pPr>
              <w:pStyle w:val="20"/>
              <w:shd w:val="clear" w:color="auto" w:fill="auto"/>
              <w:tabs>
                <w:tab w:val="left" w:pos="435"/>
              </w:tabs>
              <w:spacing w:after="189" w:line="254" w:lineRule="exact"/>
              <w:rPr>
                <w:lang w:val="ru-RU"/>
              </w:rPr>
            </w:pPr>
          </w:p>
        </w:tc>
        <w:tc>
          <w:tcPr>
            <w:tcW w:w="3134" w:type="dxa"/>
          </w:tcPr>
          <w:p w:rsidR="00C2187E" w:rsidRPr="00C2187E" w:rsidRDefault="00C2187E" w:rsidP="00C2187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lastRenderedPageBreak/>
              <w:t>Личностные</w:t>
            </w: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t xml:space="preserve"> УУД</w:t>
            </w: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t>:</w:t>
            </w:r>
          </w:p>
          <w:p w:rsidR="00C2187E" w:rsidRPr="00C2187E" w:rsidRDefault="00C2187E" w:rsidP="00C2187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Style w:val="c1"/>
                <w:rFonts w:eastAsia="Calibri"/>
                <w:color w:val="000000"/>
                <w:sz w:val="19"/>
                <w:szCs w:val="19"/>
              </w:rPr>
              <w:t>-</w:t>
            </w:r>
            <w:r w:rsidRPr="00C2187E">
              <w:rPr>
                <w:rStyle w:val="c1"/>
                <w:rFonts w:eastAsia="Calibri"/>
                <w:color w:val="000000"/>
                <w:sz w:val="19"/>
                <w:szCs w:val="19"/>
              </w:rPr>
              <w:t>формирование навыков самоорганизации</w:t>
            </w:r>
          </w:p>
          <w:p w:rsidR="003F6403" w:rsidRPr="00C2187E" w:rsidRDefault="003F6403" w:rsidP="00C2187E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3F6403" w:rsidTr="003F6403">
        <w:tc>
          <w:tcPr>
            <w:tcW w:w="1138" w:type="dxa"/>
          </w:tcPr>
          <w:p w:rsidR="003F6403" w:rsidRDefault="003F6403" w:rsidP="003F640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35"/>
              </w:tabs>
              <w:spacing w:after="189" w:line="254" w:lineRule="exact"/>
            </w:pPr>
          </w:p>
        </w:tc>
        <w:tc>
          <w:tcPr>
            <w:tcW w:w="1981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ind w:left="260"/>
            </w:pPr>
            <w:r>
              <w:t>Итоги урока, рефлексия</w:t>
            </w:r>
          </w:p>
        </w:tc>
        <w:tc>
          <w:tcPr>
            <w:tcW w:w="6029" w:type="dxa"/>
          </w:tcPr>
          <w:p w:rsidR="003F6403" w:rsidRDefault="003F6403" w:rsidP="003F6403">
            <w:pPr>
              <w:pStyle w:val="11"/>
              <w:shd w:val="clear" w:color="auto" w:fill="auto"/>
              <w:spacing w:line="230" w:lineRule="exact"/>
              <w:ind w:left="160"/>
            </w:pPr>
            <w:r>
              <w:t>Можете ли вы назвать тему урока?</w:t>
            </w:r>
          </w:p>
          <w:p w:rsid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66"/>
              </w:tabs>
              <w:spacing w:line="230" w:lineRule="exact"/>
              <w:ind w:left="160"/>
            </w:pPr>
            <w:r>
              <w:t>Вам было легко или были трудности?</w:t>
            </w:r>
          </w:p>
          <w:p w:rsid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line="230" w:lineRule="exact"/>
              <w:ind w:left="160"/>
            </w:pPr>
            <w:r>
              <w:t>Что у вас получилось лучше всего и без ошибок?</w:t>
            </w:r>
          </w:p>
          <w:p w:rsidR="003F6403" w:rsidRP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5"/>
              </w:tabs>
              <w:spacing w:line="230" w:lineRule="exact"/>
              <w:ind w:left="160"/>
            </w:pPr>
            <w:r>
              <w:t>Какое задание было самым интересным и почему?</w:t>
            </w:r>
            <w:r>
              <w:rPr>
                <w:lang w:val="ru-RU"/>
              </w:rPr>
              <w:t xml:space="preserve"> </w:t>
            </w:r>
          </w:p>
          <w:p w:rsidR="003F6403" w:rsidRP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5"/>
              </w:tabs>
              <w:spacing w:line="230" w:lineRule="exact"/>
              <w:ind w:left="160"/>
            </w:pPr>
            <w:r>
              <w:rPr>
                <w:lang w:val="ru-RU"/>
              </w:rPr>
              <w:t>Что я сегодня узнал нового?</w:t>
            </w:r>
          </w:p>
          <w:p w:rsid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5"/>
              </w:tabs>
              <w:spacing w:line="230" w:lineRule="exact"/>
              <w:ind w:left="160"/>
            </w:pPr>
            <w:r>
              <w:rPr>
                <w:lang w:val="ru-RU"/>
              </w:rPr>
              <w:t>Что теперь я умею?</w:t>
            </w:r>
          </w:p>
          <w:p w:rsidR="003F6403" w:rsidRP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line="230" w:lineRule="exact"/>
              <w:ind w:left="160"/>
            </w:pPr>
            <w:r>
              <w:t>Как бы вы оценили свою работу?</w:t>
            </w:r>
          </w:p>
          <w:p w:rsidR="003F6403" w:rsidRDefault="003F6403" w:rsidP="003F6403">
            <w:pPr>
              <w:pStyle w:val="11"/>
              <w:numPr>
                <w:ilvl w:val="0"/>
                <w:numId w:val="10"/>
              </w:numPr>
              <w:shd w:val="clear" w:color="auto" w:fill="auto"/>
              <w:tabs>
                <w:tab w:val="left" w:pos="270"/>
              </w:tabs>
              <w:spacing w:line="230" w:lineRule="exact"/>
              <w:ind w:left="160"/>
            </w:pPr>
            <w:r>
              <w:rPr>
                <w:lang w:val="ru-RU"/>
              </w:rPr>
              <w:t>Что я хочу узнать на следующем уроке?</w:t>
            </w:r>
          </w:p>
        </w:tc>
        <w:tc>
          <w:tcPr>
            <w:tcW w:w="3617" w:type="dxa"/>
          </w:tcPr>
          <w:p w:rsidR="003F6403" w:rsidRDefault="003F6403" w:rsidP="003F6403">
            <w:pPr>
              <w:pStyle w:val="11"/>
              <w:shd w:val="clear" w:color="auto" w:fill="auto"/>
              <w:spacing w:line="240" w:lineRule="auto"/>
              <w:jc w:val="both"/>
            </w:pPr>
            <w:r>
              <w:t>Работа с дневниками</w:t>
            </w:r>
          </w:p>
        </w:tc>
        <w:tc>
          <w:tcPr>
            <w:tcW w:w="3134" w:type="dxa"/>
          </w:tcPr>
          <w:p w:rsidR="003F6403" w:rsidRPr="00C2187E" w:rsidRDefault="003F6403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Познавательные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 xml:space="preserve"> УУД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:</w:t>
            </w:r>
          </w:p>
          <w:p w:rsidR="003F6403" w:rsidRPr="00C2187E" w:rsidRDefault="00C2187E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Style w:val="c2"/>
                <w:rFonts w:eastAsia="Calibri"/>
                <w:color w:val="000000"/>
                <w:sz w:val="19"/>
                <w:szCs w:val="19"/>
              </w:rPr>
              <w:t xml:space="preserve">- </w:t>
            </w:r>
            <w:r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 xml:space="preserve">построение </w:t>
            </w:r>
            <w:r w:rsidR="003F6403"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речевого высказывания в устной форме, контроль и оценка процесса и результатов деятельности</w:t>
            </w:r>
          </w:p>
          <w:p w:rsidR="003F6403" w:rsidRPr="00C2187E" w:rsidRDefault="003F6403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Регулятивные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 xml:space="preserve"> УУД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:</w:t>
            </w:r>
          </w:p>
          <w:p w:rsidR="003F6403" w:rsidRPr="00C2187E" w:rsidRDefault="00C2187E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Style w:val="c2"/>
                <w:rFonts w:eastAsia="Calibri"/>
                <w:color w:val="000000"/>
                <w:sz w:val="19"/>
                <w:szCs w:val="19"/>
              </w:rPr>
              <w:t>-</w:t>
            </w:r>
            <w:r w:rsidR="003F6403"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контроль и оценка своей деятельности в рамках урока</w:t>
            </w:r>
          </w:p>
          <w:p w:rsidR="00C2187E" w:rsidRDefault="003F6403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eastAsia="Calibri"/>
                <w:color w:val="000000"/>
                <w:sz w:val="19"/>
                <w:szCs w:val="19"/>
              </w:rPr>
            </w:pP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Коммуникативные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 xml:space="preserve"> УУД</w:t>
            </w:r>
            <w:r w:rsidRPr="00C2187E">
              <w:rPr>
                <w:rStyle w:val="c1"/>
                <w:b/>
                <w:iCs/>
                <w:color w:val="000000"/>
                <w:sz w:val="19"/>
                <w:szCs w:val="19"/>
              </w:rPr>
              <w:t>:</w:t>
            </w:r>
            <w:r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 </w:t>
            </w:r>
          </w:p>
          <w:p w:rsidR="003F6403" w:rsidRPr="00C2187E" w:rsidRDefault="00C2187E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Style w:val="c2"/>
                <w:rFonts w:eastAsia="Calibri"/>
                <w:color w:val="000000"/>
                <w:sz w:val="19"/>
                <w:szCs w:val="19"/>
              </w:rPr>
              <w:t>-</w:t>
            </w:r>
            <w:r w:rsidR="003F6403"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умение слушать и вступать в диалог, формулирование и аргументация своего мнения</w:t>
            </w:r>
          </w:p>
          <w:p w:rsidR="003F6403" w:rsidRPr="00C2187E" w:rsidRDefault="003F6403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t>Личностные</w:t>
            </w: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t xml:space="preserve"> УУД</w:t>
            </w:r>
            <w:r w:rsidRPr="00C2187E">
              <w:rPr>
                <w:rStyle w:val="c11"/>
                <w:b/>
                <w:iCs/>
                <w:color w:val="000000"/>
                <w:sz w:val="19"/>
                <w:szCs w:val="19"/>
              </w:rPr>
              <w:t>:</w:t>
            </w:r>
          </w:p>
          <w:p w:rsidR="003F6403" w:rsidRPr="00C2187E" w:rsidRDefault="00C2187E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Style w:val="c2"/>
                <w:rFonts w:eastAsia="Calibri"/>
                <w:color w:val="000000"/>
                <w:sz w:val="19"/>
                <w:szCs w:val="19"/>
              </w:rPr>
              <w:t>-</w:t>
            </w:r>
            <w:r w:rsidR="003F6403"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рефлексия способов  и условий</w:t>
            </w:r>
          </w:p>
          <w:p w:rsidR="003F6403" w:rsidRPr="00C2187E" w:rsidRDefault="003F6403" w:rsidP="003F6403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действия, контроль и оценка процесса</w:t>
            </w:r>
            <w:r w:rsidR="00C2187E">
              <w:rPr>
                <w:rStyle w:val="c2"/>
                <w:rFonts w:eastAsia="Calibri"/>
                <w:color w:val="000000"/>
                <w:sz w:val="19"/>
                <w:szCs w:val="19"/>
              </w:rPr>
              <w:t xml:space="preserve"> </w:t>
            </w:r>
            <w:bookmarkStart w:id="1" w:name="_GoBack"/>
            <w:bookmarkEnd w:id="1"/>
            <w:r w:rsidRPr="00C2187E">
              <w:rPr>
                <w:rStyle w:val="c2"/>
                <w:rFonts w:eastAsia="Calibri"/>
                <w:color w:val="000000"/>
                <w:sz w:val="19"/>
                <w:szCs w:val="19"/>
              </w:rPr>
              <w:t>и результатов деятельности</w:t>
            </w:r>
          </w:p>
          <w:p w:rsidR="003F6403" w:rsidRDefault="003F6403" w:rsidP="003F6403">
            <w:pPr>
              <w:pStyle w:val="11"/>
              <w:shd w:val="clear" w:color="auto" w:fill="auto"/>
              <w:spacing w:before="60" w:line="240" w:lineRule="auto"/>
              <w:ind w:left="120"/>
            </w:pPr>
          </w:p>
        </w:tc>
      </w:tr>
    </w:tbl>
    <w:p w:rsidR="002C34C7" w:rsidRDefault="002C34C7">
      <w:pPr>
        <w:rPr>
          <w:sz w:val="2"/>
          <w:szCs w:val="2"/>
        </w:rPr>
      </w:pPr>
    </w:p>
    <w:p w:rsidR="002C34C7" w:rsidRDefault="002C34C7">
      <w:pPr>
        <w:rPr>
          <w:sz w:val="2"/>
          <w:szCs w:val="2"/>
        </w:rPr>
      </w:pPr>
    </w:p>
    <w:sectPr w:rsidR="002C34C7">
      <w:type w:val="continuous"/>
      <w:pgSz w:w="16837" w:h="11905" w:orient="landscape"/>
      <w:pgMar w:top="420" w:right="472" w:bottom="545" w:left="3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3B" w:rsidRDefault="00E25C3B">
      <w:r>
        <w:separator/>
      </w:r>
    </w:p>
  </w:endnote>
  <w:endnote w:type="continuationSeparator" w:id="0">
    <w:p w:rsidR="00E25C3B" w:rsidRDefault="00E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3B" w:rsidRDefault="00E25C3B"/>
  </w:footnote>
  <w:footnote w:type="continuationSeparator" w:id="0">
    <w:p w:rsidR="00E25C3B" w:rsidRDefault="00E25C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CCA"/>
    <w:multiLevelType w:val="multilevel"/>
    <w:tmpl w:val="99D05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01E17"/>
    <w:multiLevelType w:val="multilevel"/>
    <w:tmpl w:val="210E8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04F4E"/>
    <w:multiLevelType w:val="hybridMultilevel"/>
    <w:tmpl w:val="675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EEA"/>
    <w:multiLevelType w:val="multilevel"/>
    <w:tmpl w:val="78DAC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2566C"/>
    <w:multiLevelType w:val="multilevel"/>
    <w:tmpl w:val="6EA2C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6E4864"/>
    <w:multiLevelType w:val="multilevel"/>
    <w:tmpl w:val="BBF2E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21604"/>
    <w:multiLevelType w:val="multilevel"/>
    <w:tmpl w:val="9A727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C6680"/>
    <w:multiLevelType w:val="multilevel"/>
    <w:tmpl w:val="367CA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120281"/>
    <w:multiLevelType w:val="multilevel"/>
    <w:tmpl w:val="561C02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75267"/>
    <w:multiLevelType w:val="multilevel"/>
    <w:tmpl w:val="FA0A0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83027"/>
    <w:multiLevelType w:val="multilevel"/>
    <w:tmpl w:val="0818C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34C7"/>
    <w:rsid w:val="00081116"/>
    <w:rsid w:val="0012761F"/>
    <w:rsid w:val="002C34C7"/>
    <w:rsid w:val="003F6403"/>
    <w:rsid w:val="006634B0"/>
    <w:rsid w:val="008E3CBD"/>
    <w:rsid w:val="008F031F"/>
    <w:rsid w:val="00C16C7A"/>
    <w:rsid w:val="00C2187E"/>
    <w:rsid w:val="00C4598E"/>
    <w:rsid w:val="00D50870"/>
    <w:rsid w:val="00E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Calibri105pt">
    <w:name w:val="Заголовок №1 + Calibri;10;5 pt;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TimesNewRoman">
    <w:name w:val="Основной текст (4) + Times New Roman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TimesNewRoman">
    <w:name w:val="Основной текст (5) + Times New Roman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Calibri">
    <w:name w:val="Основной текст + Calibri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</w:pPr>
    <w:rPr>
      <w:rFonts w:ascii="Calibri" w:eastAsia="Calibri" w:hAnsi="Calibri" w:cs="Calibri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16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C7A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3F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3F640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3F6403"/>
  </w:style>
  <w:style w:type="character" w:customStyle="1" w:styleId="c2">
    <w:name w:val="c2"/>
    <w:basedOn w:val="a0"/>
    <w:rsid w:val="003F6403"/>
  </w:style>
  <w:style w:type="character" w:customStyle="1" w:styleId="c11">
    <w:name w:val="c11"/>
    <w:basedOn w:val="a0"/>
    <w:rsid w:val="003F6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2018-08-22T13:09:00Z</dcterms:created>
  <dcterms:modified xsi:type="dcterms:W3CDTF">2018-08-22T13:09:00Z</dcterms:modified>
</cp:coreProperties>
</file>