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94" w:rsidRDefault="008C2694"/>
    <w:p w:rsidR="008C2694" w:rsidRDefault="008C2694"/>
    <w:p w:rsidR="008C2694" w:rsidRDefault="008C2694"/>
    <w:p w:rsidR="008C2694" w:rsidRDefault="008C2694"/>
    <w:p w:rsidR="008C2694" w:rsidRDefault="008C2694"/>
    <w:p w:rsidR="008C2694" w:rsidRDefault="008C2694"/>
    <w:p w:rsidR="008C2694" w:rsidRPr="00422E2E" w:rsidRDefault="008C2694" w:rsidP="008C2694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 xml:space="preserve">ОТЧЕТ </w:t>
      </w:r>
    </w:p>
    <w:p w:rsidR="008C2694" w:rsidRPr="008C2694" w:rsidRDefault="008C2694" w:rsidP="0004496B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>о реализации проекта краевой инновационной площадки</w:t>
      </w:r>
      <w:r>
        <w:rPr>
          <w:b/>
          <w:sz w:val="28"/>
          <w:szCs w:val="28"/>
        </w:rPr>
        <w:t xml:space="preserve"> КИП</w:t>
      </w:r>
      <w:r w:rsidRPr="008C2694">
        <w:rPr>
          <w:rFonts w:eastAsia="Calibri"/>
          <w:b/>
          <w:sz w:val="28"/>
          <w:szCs w:val="28"/>
          <w:lang w:eastAsia="en-US"/>
        </w:rPr>
        <w:t>-2020</w:t>
      </w:r>
    </w:p>
    <w:p w:rsidR="008C2694" w:rsidRPr="008C2694" w:rsidRDefault="008C2694" w:rsidP="000449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2694">
        <w:rPr>
          <w:rFonts w:eastAsia="Calibri"/>
          <w:b/>
          <w:sz w:val="28"/>
          <w:szCs w:val="28"/>
          <w:lang w:eastAsia="en-US"/>
        </w:rPr>
        <w:t>по теме:</w:t>
      </w:r>
      <w:r w:rsidRPr="008C2694">
        <w:t xml:space="preserve"> </w:t>
      </w:r>
      <w:r>
        <w:t>«</w:t>
      </w:r>
      <w:r w:rsidRPr="008C2694">
        <w:rPr>
          <w:rFonts w:eastAsia="Calibri"/>
          <w:b/>
          <w:sz w:val="28"/>
          <w:szCs w:val="28"/>
          <w:lang w:eastAsia="en-US"/>
        </w:rPr>
        <w:t>Приобщение дошкольников к миру профессий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04496B" w:rsidRPr="00422E2E" w:rsidRDefault="0004496B" w:rsidP="0004496B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 xml:space="preserve">Муниципальное автономное дошкольное образовательное учреждение -  </w:t>
      </w:r>
      <w:r w:rsidRPr="00422E2E">
        <w:rPr>
          <w:b/>
          <w:sz w:val="28"/>
          <w:szCs w:val="28"/>
        </w:rPr>
        <w:br/>
        <w:t>детский сад общеразвивающего вида № 6 станицы Калининской</w:t>
      </w:r>
    </w:p>
    <w:p w:rsidR="008C2694" w:rsidRPr="00DA5442" w:rsidRDefault="00CD2919" w:rsidP="00DA5442">
      <w:pPr>
        <w:jc w:val="center"/>
        <w:rPr>
          <w:b/>
          <w:sz w:val="28"/>
          <w:szCs w:val="28"/>
        </w:rPr>
      </w:pPr>
      <w:r w:rsidRPr="00DA5442">
        <w:rPr>
          <w:b/>
          <w:sz w:val="28"/>
          <w:szCs w:val="28"/>
        </w:rPr>
        <w:t>(Второй этап</w:t>
      </w:r>
      <w:r w:rsidR="00DA5442">
        <w:rPr>
          <w:b/>
          <w:sz w:val="28"/>
          <w:szCs w:val="28"/>
        </w:rPr>
        <w:t>)</w:t>
      </w: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Pr="00422E2E" w:rsidRDefault="008C2694" w:rsidP="008C2694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  <w:lang w:val="en-US"/>
        </w:rPr>
        <w:t>I</w:t>
      </w:r>
      <w:r w:rsidRPr="00422E2E">
        <w:rPr>
          <w:b/>
          <w:sz w:val="28"/>
          <w:szCs w:val="28"/>
        </w:rPr>
        <w:t>. Паспортная информация</w:t>
      </w:r>
    </w:p>
    <w:p w:rsidR="008C2694" w:rsidRPr="00422E2E" w:rsidRDefault="008C2694" w:rsidP="008C26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10110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854"/>
      </w:tblGrid>
      <w:tr w:rsidR="008C2694" w:rsidRPr="00422E2E" w:rsidTr="00B80DA3">
        <w:trPr>
          <w:jc w:val="center"/>
        </w:trPr>
        <w:tc>
          <w:tcPr>
            <w:tcW w:w="421" w:type="dxa"/>
          </w:tcPr>
          <w:p w:rsidR="008C2694" w:rsidRPr="00422E2E" w:rsidRDefault="008C2694" w:rsidP="008C269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694" w:rsidRPr="00422E2E" w:rsidRDefault="008C2694" w:rsidP="00B80DA3">
            <w:pPr>
              <w:spacing w:line="276" w:lineRule="auto"/>
              <w:ind w:left="-45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854" w:type="dxa"/>
          </w:tcPr>
          <w:p w:rsidR="008C2694" w:rsidRPr="00422E2E" w:rsidRDefault="008C2694" w:rsidP="00B80D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Муниципальное автономное дошкольное образовательное  учреждение -  детский сад №6 ст. Калининской</w:t>
            </w:r>
          </w:p>
        </w:tc>
      </w:tr>
      <w:tr w:rsidR="008C2694" w:rsidRPr="00422E2E" w:rsidTr="00B80DA3">
        <w:trPr>
          <w:jc w:val="center"/>
        </w:trPr>
        <w:tc>
          <w:tcPr>
            <w:tcW w:w="421" w:type="dxa"/>
          </w:tcPr>
          <w:p w:rsidR="008C2694" w:rsidRPr="00422E2E" w:rsidRDefault="008C2694" w:rsidP="008C269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694" w:rsidRPr="00422E2E" w:rsidRDefault="008C2694" w:rsidP="00B80D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Учредитель</w:t>
            </w:r>
          </w:p>
        </w:tc>
        <w:tc>
          <w:tcPr>
            <w:tcW w:w="6854" w:type="dxa"/>
          </w:tcPr>
          <w:p w:rsidR="008C2694" w:rsidRPr="00422E2E" w:rsidRDefault="008C2694" w:rsidP="00B80D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Администрация муниципального образования Калининский район</w:t>
            </w:r>
          </w:p>
        </w:tc>
      </w:tr>
      <w:tr w:rsidR="008C2694" w:rsidRPr="00422E2E" w:rsidTr="00B80DA3">
        <w:trPr>
          <w:jc w:val="center"/>
        </w:trPr>
        <w:tc>
          <w:tcPr>
            <w:tcW w:w="421" w:type="dxa"/>
          </w:tcPr>
          <w:p w:rsidR="008C2694" w:rsidRPr="00422E2E" w:rsidRDefault="008C2694" w:rsidP="008C269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694" w:rsidRPr="00422E2E" w:rsidRDefault="008C2694" w:rsidP="00B80DA3">
            <w:pPr>
              <w:spacing w:line="276" w:lineRule="auto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854" w:type="dxa"/>
          </w:tcPr>
          <w:p w:rsidR="008C2694" w:rsidRPr="00422E2E" w:rsidRDefault="008C2694" w:rsidP="00B80D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353780 Краснодарский край, Калининский район, ст. Калининская, ул. Фадеева, 68,  </w:t>
            </w:r>
          </w:p>
        </w:tc>
      </w:tr>
      <w:tr w:rsidR="008C2694" w:rsidRPr="00422E2E" w:rsidTr="00B80DA3">
        <w:trPr>
          <w:jc w:val="center"/>
        </w:trPr>
        <w:tc>
          <w:tcPr>
            <w:tcW w:w="421" w:type="dxa"/>
          </w:tcPr>
          <w:p w:rsidR="008C2694" w:rsidRPr="00422E2E" w:rsidRDefault="008C2694" w:rsidP="008C269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694" w:rsidRPr="00422E2E" w:rsidRDefault="008C2694" w:rsidP="00B80D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854" w:type="dxa"/>
          </w:tcPr>
          <w:p w:rsidR="008C2694" w:rsidRPr="00422E2E" w:rsidRDefault="008C2694" w:rsidP="00B80D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Булатова Алла Анатольевна</w:t>
            </w:r>
          </w:p>
        </w:tc>
      </w:tr>
      <w:tr w:rsidR="008C2694" w:rsidRPr="00422E2E" w:rsidTr="00B80DA3">
        <w:trPr>
          <w:jc w:val="center"/>
        </w:trPr>
        <w:tc>
          <w:tcPr>
            <w:tcW w:w="421" w:type="dxa"/>
          </w:tcPr>
          <w:p w:rsidR="008C2694" w:rsidRPr="00422E2E" w:rsidRDefault="008C2694" w:rsidP="008C269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694" w:rsidRPr="00422E2E" w:rsidRDefault="008C2694" w:rsidP="00B80D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Телефон, факс, e-mail</w:t>
            </w:r>
          </w:p>
        </w:tc>
        <w:tc>
          <w:tcPr>
            <w:tcW w:w="6854" w:type="dxa"/>
          </w:tcPr>
          <w:p w:rsidR="008C2694" w:rsidRPr="00422E2E" w:rsidRDefault="008C2694" w:rsidP="00B80DA3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22E2E">
              <w:rPr>
                <w:sz w:val="28"/>
                <w:szCs w:val="28"/>
                <w:lang w:val="en-US"/>
              </w:rPr>
              <w:t>8(86163) 22-7-40, 89183419987</w:t>
            </w:r>
          </w:p>
          <w:p w:rsidR="008C2694" w:rsidRPr="00422E2E" w:rsidRDefault="008C2694" w:rsidP="00B80DA3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22E2E">
              <w:rPr>
                <w:sz w:val="28"/>
                <w:szCs w:val="28"/>
                <w:lang w:val="en-US"/>
              </w:rPr>
              <w:t>bulatova826@gmail.com</w:t>
            </w:r>
          </w:p>
        </w:tc>
      </w:tr>
      <w:tr w:rsidR="008C2694" w:rsidRPr="00422E2E" w:rsidTr="00B80DA3">
        <w:trPr>
          <w:jc w:val="center"/>
        </w:trPr>
        <w:tc>
          <w:tcPr>
            <w:tcW w:w="421" w:type="dxa"/>
          </w:tcPr>
          <w:p w:rsidR="008C2694" w:rsidRPr="00422E2E" w:rsidRDefault="008C2694" w:rsidP="008C269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C2694" w:rsidRPr="00422E2E" w:rsidRDefault="008C2694" w:rsidP="00B80D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854" w:type="dxa"/>
          </w:tcPr>
          <w:p w:rsidR="008C2694" w:rsidRPr="00422E2E" w:rsidRDefault="008C2694" w:rsidP="00B80DA3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r w:rsidRPr="00422E2E">
              <w:rPr>
                <w:color w:val="0000FF"/>
                <w:sz w:val="28"/>
                <w:szCs w:val="28"/>
              </w:rPr>
              <w:t>http://www.дс6-тополек.рф</w:t>
            </w:r>
          </w:p>
        </w:tc>
      </w:tr>
      <w:tr w:rsidR="008C2694" w:rsidRPr="00422E2E" w:rsidTr="00B80DA3">
        <w:trPr>
          <w:jc w:val="center"/>
        </w:trPr>
        <w:tc>
          <w:tcPr>
            <w:tcW w:w="421" w:type="dxa"/>
          </w:tcPr>
          <w:p w:rsidR="008C2694" w:rsidRPr="00422E2E" w:rsidRDefault="008C2694" w:rsidP="008C269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694" w:rsidRPr="00422E2E" w:rsidRDefault="008C2694" w:rsidP="00B80DA3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422E2E">
              <w:rPr>
                <w:bCs/>
                <w:color w:val="000000" w:themeColor="text1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6854" w:type="dxa"/>
          </w:tcPr>
          <w:p w:rsidR="008C2694" w:rsidRPr="00422E2E" w:rsidRDefault="008C2694" w:rsidP="00B80DA3">
            <w:pPr>
              <w:spacing w:line="276" w:lineRule="auto"/>
              <w:rPr>
                <w:color w:val="0000FF"/>
                <w:sz w:val="28"/>
                <w:szCs w:val="28"/>
              </w:rPr>
            </w:pPr>
            <w:r w:rsidRPr="00433844">
              <w:rPr>
                <w:color w:val="0000FF"/>
                <w:sz w:val="28"/>
                <w:szCs w:val="28"/>
              </w:rPr>
              <w:t>https://xn--6--jlcgzeuaiqn.xn--p1ai/glavnaya/municipalnaya-innovacionnaya-ploshchadka/</w:t>
            </w:r>
          </w:p>
        </w:tc>
      </w:tr>
    </w:tbl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Default="008C2694" w:rsidP="008C2694">
      <w:pPr>
        <w:jc w:val="both"/>
      </w:pPr>
    </w:p>
    <w:p w:rsidR="008C2694" w:rsidRPr="00422E2E" w:rsidRDefault="008C2694" w:rsidP="008C269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  <w:lang w:val="en-US"/>
        </w:rPr>
        <w:lastRenderedPageBreak/>
        <w:t>II</w:t>
      </w:r>
      <w:r w:rsidRPr="00422E2E">
        <w:rPr>
          <w:b/>
          <w:sz w:val="28"/>
          <w:szCs w:val="28"/>
        </w:rPr>
        <w:t>. Отчет</w:t>
      </w:r>
    </w:p>
    <w:p w:rsidR="00530C04" w:rsidRPr="005D0F2F" w:rsidRDefault="00530C04" w:rsidP="00530C04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D95EF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Тема проекта. Цель, задачи, инновационность.</w:t>
      </w:r>
    </w:p>
    <w:p w:rsidR="008C2694" w:rsidRPr="00422E2E" w:rsidRDefault="008C2694" w:rsidP="008C2694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C2694" w:rsidRPr="00422E2E" w:rsidRDefault="008C2694" w:rsidP="007251C9">
      <w:pPr>
        <w:spacing w:line="360" w:lineRule="auto"/>
        <w:jc w:val="both"/>
        <w:rPr>
          <w:rFonts w:eastAsia="MS Minngs"/>
          <w:sz w:val="28"/>
          <w:szCs w:val="28"/>
        </w:rPr>
      </w:pPr>
      <w:r w:rsidRPr="008C2694">
        <w:rPr>
          <w:b/>
          <w:i/>
          <w:sz w:val="28"/>
          <w:szCs w:val="28"/>
        </w:rPr>
        <w:t>Тема проекта</w:t>
      </w:r>
      <w:r w:rsidRPr="008C2694">
        <w:rPr>
          <w:b/>
          <w:sz w:val="28"/>
          <w:szCs w:val="28"/>
        </w:rPr>
        <w:t>:</w:t>
      </w:r>
      <w:r w:rsidRPr="00422E2E">
        <w:rPr>
          <w:sz w:val="28"/>
          <w:szCs w:val="28"/>
        </w:rPr>
        <w:t xml:space="preserve"> </w:t>
      </w:r>
      <w:r w:rsidR="00DA5442">
        <w:rPr>
          <w:sz w:val="28"/>
          <w:szCs w:val="28"/>
        </w:rPr>
        <w:t>«</w:t>
      </w:r>
      <w:r w:rsidRPr="00422E2E">
        <w:rPr>
          <w:bCs/>
          <w:kern w:val="24"/>
          <w:sz w:val="28"/>
          <w:szCs w:val="28"/>
        </w:rPr>
        <w:t>Приобщение дошкольников к миру профессий</w:t>
      </w:r>
      <w:r w:rsidR="00DA5442">
        <w:rPr>
          <w:bCs/>
          <w:kern w:val="24"/>
          <w:sz w:val="28"/>
          <w:szCs w:val="28"/>
        </w:rPr>
        <w:t>»</w:t>
      </w:r>
    </w:p>
    <w:p w:rsidR="008C2694" w:rsidRPr="00422E2E" w:rsidRDefault="008C2694" w:rsidP="007251C9">
      <w:pPr>
        <w:spacing w:line="360" w:lineRule="auto"/>
        <w:jc w:val="both"/>
        <w:rPr>
          <w:b/>
          <w:sz w:val="28"/>
          <w:szCs w:val="28"/>
        </w:rPr>
      </w:pPr>
      <w:r w:rsidRPr="008C2694">
        <w:rPr>
          <w:rFonts w:eastAsiaTheme="minorEastAsia"/>
          <w:b/>
          <w:bCs/>
          <w:i/>
          <w:kern w:val="24"/>
          <w:sz w:val="28"/>
          <w:szCs w:val="28"/>
        </w:rPr>
        <w:t>Цель проекта</w:t>
      </w:r>
      <w:r w:rsidRPr="008C2694">
        <w:rPr>
          <w:b/>
          <w:bCs/>
          <w:i/>
          <w:sz w:val="28"/>
          <w:szCs w:val="28"/>
        </w:rPr>
        <w:t>:</w:t>
      </w:r>
      <w:r w:rsidRPr="00422E2E">
        <w:rPr>
          <w:bCs/>
          <w:i/>
          <w:sz w:val="28"/>
          <w:szCs w:val="28"/>
        </w:rPr>
        <w:t xml:space="preserve"> </w:t>
      </w:r>
      <w:r w:rsidRPr="00422E2E">
        <w:rPr>
          <w:sz w:val="28"/>
          <w:szCs w:val="28"/>
        </w:rPr>
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8C2694" w:rsidRPr="00CA646B" w:rsidRDefault="008C2694" w:rsidP="007251C9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CA646B">
        <w:rPr>
          <w:b/>
          <w:bCs/>
          <w:i/>
          <w:sz w:val="28"/>
          <w:szCs w:val="28"/>
        </w:rPr>
        <w:t>Задачи проекта</w:t>
      </w:r>
      <w:r w:rsidR="00F16366" w:rsidRPr="00CA646B">
        <w:rPr>
          <w:b/>
          <w:bCs/>
          <w:i/>
          <w:sz w:val="28"/>
          <w:szCs w:val="28"/>
        </w:rPr>
        <w:t>:</w:t>
      </w:r>
    </w:p>
    <w:p w:rsidR="00F16366" w:rsidRPr="00CA646B" w:rsidRDefault="008C2694" w:rsidP="007251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B">
        <w:rPr>
          <w:rFonts w:ascii="Times New Roman" w:hAnsi="Times New Roman" w:cs="Times New Roman"/>
          <w:sz w:val="28"/>
          <w:szCs w:val="28"/>
        </w:rPr>
        <w:t>развитие познавательной активности, интереса к профессиям взрослых;</w:t>
      </w:r>
    </w:p>
    <w:p w:rsidR="00F16366" w:rsidRPr="00CA646B" w:rsidRDefault="008C2694" w:rsidP="007251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B">
        <w:rPr>
          <w:rFonts w:ascii="Times New Roman" w:hAnsi="Times New Roman" w:cs="Times New Roman"/>
          <w:sz w:val="28"/>
          <w:szCs w:val="28"/>
        </w:rPr>
        <w:t>воспитание бережного отношения к труду взрослых и результатам их труда;</w:t>
      </w:r>
    </w:p>
    <w:p w:rsidR="00F16366" w:rsidRPr="00CA646B" w:rsidRDefault="008C2694" w:rsidP="007251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B">
        <w:rPr>
          <w:rFonts w:ascii="Times New Roman" w:hAnsi="Times New Roman" w:cs="Times New Roman"/>
          <w:sz w:val="28"/>
          <w:szCs w:val="28"/>
        </w:rPr>
        <w:t>формирование у детей желания научиться выполнять трудовые действия представителей разных профессий;</w:t>
      </w:r>
    </w:p>
    <w:p w:rsidR="00F16366" w:rsidRPr="00CA646B" w:rsidRDefault="008C2694" w:rsidP="007251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B">
        <w:rPr>
          <w:rFonts w:ascii="Times New Roman" w:hAnsi="Times New Roman" w:cs="Times New Roman"/>
          <w:sz w:val="28"/>
          <w:szCs w:val="28"/>
        </w:rPr>
        <w:t>повысить уровень педагогической грамотности родителей;</w:t>
      </w:r>
    </w:p>
    <w:p w:rsidR="00F16366" w:rsidRPr="00CA646B" w:rsidRDefault="008C2694" w:rsidP="007251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B">
        <w:rPr>
          <w:rFonts w:ascii="Times New Roman" w:hAnsi="Times New Roman" w:cs="Times New Roman"/>
          <w:sz w:val="28"/>
          <w:szCs w:val="28"/>
        </w:rPr>
        <w:t>создать условия для активного участия родителей в совместной с детьми познавательной и продуктивной деятельности;</w:t>
      </w:r>
    </w:p>
    <w:p w:rsidR="008C2694" w:rsidRPr="00CA646B" w:rsidRDefault="008C2694" w:rsidP="007251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B">
        <w:rPr>
          <w:rFonts w:ascii="Times New Roman" w:hAnsi="Times New Roman" w:cs="Times New Roman"/>
          <w:sz w:val="28"/>
          <w:szCs w:val="28"/>
        </w:rPr>
        <w:t xml:space="preserve">создать условия и проявления интереса </w:t>
      </w:r>
      <w:r w:rsidR="00F16366" w:rsidRPr="00CA646B">
        <w:rPr>
          <w:rFonts w:ascii="Times New Roman" w:hAnsi="Times New Roman" w:cs="Times New Roman"/>
          <w:sz w:val="28"/>
          <w:szCs w:val="28"/>
        </w:rPr>
        <w:t>к укреплению партнёрских связей.</w:t>
      </w:r>
    </w:p>
    <w:p w:rsidR="008C2694" w:rsidRPr="00530C04" w:rsidRDefault="008C2694" w:rsidP="007251C9">
      <w:pPr>
        <w:pStyle w:val="a6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646B">
        <w:rPr>
          <w:b/>
          <w:bCs/>
          <w:i/>
          <w:sz w:val="28"/>
          <w:szCs w:val="28"/>
        </w:rPr>
        <w:t>Инновационность</w:t>
      </w:r>
      <w:r w:rsidRPr="00CA646B">
        <w:rPr>
          <w:b/>
          <w:sz w:val="28"/>
          <w:szCs w:val="28"/>
        </w:rPr>
        <w:t xml:space="preserve"> </w:t>
      </w:r>
      <w:r w:rsidR="007251C9">
        <w:rPr>
          <w:sz w:val="28"/>
          <w:szCs w:val="28"/>
        </w:rPr>
        <w:t>состоит в</w:t>
      </w:r>
      <w:r w:rsidRPr="00CA646B">
        <w:rPr>
          <w:rFonts w:eastAsiaTheme="minorHAnsi"/>
          <w:sz w:val="28"/>
          <w:szCs w:val="28"/>
        </w:rPr>
        <w:t xml:space="preserve"> разработке современной комплексн</w:t>
      </w:r>
      <w:r w:rsidR="00F16366" w:rsidRPr="00CA646B">
        <w:rPr>
          <w:rFonts w:eastAsiaTheme="minorHAnsi"/>
          <w:sz w:val="28"/>
          <w:szCs w:val="28"/>
        </w:rPr>
        <w:t>ой системы знакомства дошкольников с миром профессий</w:t>
      </w:r>
      <w:r w:rsidRPr="00CA646B">
        <w:rPr>
          <w:rFonts w:eastAsiaTheme="minorHAnsi"/>
          <w:sz w:val="28"/>
          <w:szCs w:val="28"/>
        </w:rPr>
        <w:t>, состоящей из:</w:t>
      </w:r>
    </w:p>
    <w:p w:rsidR="00CA646B" w:rsidRPr="00CA646B" w:rsidRDefault="008C2694" w:rsidP="007251C9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A646B">
        <w:rPr>
          <w:rFonts w:ascii="Times New Roman" w:eastAsiaTheme="minorHAnsi" w:hAnsi="Times New Roman" w:cs="Times New Roman"/>
          <w:sz w:val="28"/>
          <w:szCs w:val="28"/>
        </w:rPr>
        <w:t xml:space="preserve">формирования развивающей предметно-пространственной среды путем </w:t>
      </w:r>
      <w:r w:rsidR="00F16366" w:rsidRPr="00CA646B">
        <w:rPr>
          <w:rFonts w:ascii="Times New Roman" w:eastAsiaTheme="minorHAnsi" w:hAnsi="Times New Roman" w:cs="Times New Roman"/>
          <w:sz w:val="28"/>
          <w:szCs w:val="28"/>
        </w:rPr>
        <w:t>организации научно-исследовательской работы и коллективной творческой деятельности (что позволит построить образовательную деятельность на основе индивидуальных особенностей каждого ребенка, при этом ребенок активный пользователь при выборе деятельности);</w:t>
      </w:r>
    </w:p>
    <w:p w:rsidR="00CA646B" w:rsidRPr="00CA646B" w:rsidRDefault="00F16366" w:rsidP="007251C9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A646B">
        <w:rPr>
          <w:rFonts w:ascii="Times New Roman" w:eastAsiaTheme="minorHAnsi" w:hAnsi="Times New Roman" w:cs="Times New Roman"/>
          <w:sz w:val="28"/>
          <w:szCs w:val="28"/>
        </w:rPr>
        <w:t xml:space="preserve"> социального партнерства детей и взрослых;</w:t>
      </w:r>
    </w:p>
    <w:p w:rsidR="00F16366" w:rsidRPr="00CA646B" w:rsidRDefault="00F16366" w:rsidP="007251C9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A646B">
        <w:rPr>
          <w:rFonts w:ascii="Times New Roman" w:eastAsiaTheme="minorHAnsi" w:hAnsi="Times New Roman" w:cs="Times New Roman"/>
          <w:sz w:val="28"/>
          <w:szCs w:val="28"/>
        </w:rPr>
        <w:t>создания системы взаимопосещения детей групп разной профессиональной направленности, нацеленной на обмен опытом между воспитанниками.</w:t>
      </w:r>
      <w:r w:rsidRPr="00CA646B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DA5442" w:rsidRPr="00530C04" w:rsidRDefault="00530C04" w:rsidP="00530C04">
      <w:pPr>
        <w:spacing w:after="160" w:line="259" w:lineRule="auto"/>
        <w:rPr>
          <w:rFonts w:eastAsia="MS Minngs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  <w:r w:rsidR="00DA5442" w:rsidRPr="00530C04">
        <w:rPr>
          <w:b/>
          <w:bCs/>
          <w:color w:val="000000" w:themeColor="text1"/>
          <w:sz w:val="28"/>
          <w:szCs w:val="28"/>
        </w:rPr>
        <w:lastRenderedPageBreak/>
        <w:t>2. Измерение и оценка качества инновации</w:t>
      </w:r>
      <w:r w:rsidR="0016312A" w:rsidRPr="00530C04">
        <w:rPr>
          <w:b/>
          <w:bCs/>
          <w:color w:val="000000" w:themeColor="text1"/>
          <w:sz w:val="28"/>
          <w:szCs w:val="28"/>
        </w:rPr>
        <w:t xml:space="preserve"> и результативность</w:t>
      </w:r>
    </w:p>
    <w:p w:rsidR="00DA5442" w:rsidRPr="00422E2E" w:rsidRDefault="00DA5442" w:rsidP="00DA5442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DA5442" w:rsidRPr="00DA5442" w:rsidRDefault="00DA5442" w:rsidP="00DA5442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Для измерения качества инновационной деятельности разработана диагностическая карта, которая представлена в виде таблицы. В карте определены параметры эффективности. Диагностический инструментарий для определения эффективности инновационной работы используется один раз в год. На основе данных, зафиксированных в карте, проводится качественный и количественный анализ, позволяющий оценить </w:t>
      </w:r>
      <w:r w:rsidR="00530C04">
        <w:rPr>
          <w:sz w:val="28"/>
        </w:rPr>
        <w:t>эффективность и</w:t>
      </w:r>
      <w:r w:rsidR="0016312A">
        <w:rPr>
          <w:sz w:val="28"/>
        </w:rPr>
        <w:t xml:space="preserve"> результативность </w:t>
      </w:r>
      <w:r w:rsidR="00530C04">
        <w:rPr>
          <w:sz w:val="28"/>
        </w:rPr>
        <w:t>ин</w:t>
      </w:r>
      <w:r>
        <w:rPr>
          <w:sz w:val="28"/>
        </w:rPr>
        <w:t>новационной работы.</w:t>
      </w:r>
    </w:p>
    <w:p w:rsidR="00DA5442" w:rsidRDefault="00DA5442" w:rsidP="00DA544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2E2E">
        <w:rPr>
          <w:sz w:val="28"/>
          <w:szCs w:val="28"/>
        </w:rPr>
        <w:t xml:space="preserve"> </w:t>
      </w:r>
      <w:r>
        <w:rPr>
          <w:sz w:val="28"/>
          <w:szCs w:val="28"/>
        </w:rPr>
        <w:t>Карта к</w:t>
      </w:r>
      <w:r w:rsidRPr="00422E2E">
        <w:rPr>
          <w:sz w:val="28"/>
          <w:szCs w:val="28"/>
        </w:rPr>
        <w:t>ритерии и показатели эффективности инновационной деятельности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992"/>
        <w:gridCol w:w="993"/>
        <w:gridCol w:w="25"/>
        <w:gridCol w:w="7"/>
        <w:gridCol w:w="24"/>
        <w:gridCol w:w="46"/>
        <w:gridCol w:w="884"/>
      </w:tblGrid>
      <w:tr w:rsidR="00DA5442" w:rsidTr="008605BA">
        <w:tc>
          <w:tcPr>
            <w:tcW w:w="9345" w:type="dxa"/>
            <w:gridSpan w:val="9"/>
          </w:tcPr>
          <w:p w:rsidR="00DA5442" w:rsidRDefault="00DA5442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A5442">
              <w:rPr>
                <w:b/>
              </w:rPr>
              <w:t>Критерии</w:t>
            </w:r>
          </w:p>
        </w:tc>
      </w:tr>
      <w:tr w:rsidR="00DA5442" w:rsidTr="008605BA">
        <w:tc>
          <w:tcPr>
            <w:tcW w:w="9345" w:type="dxa"/>
            <w:gridSpan w:val="9"/>
          </w:tcPr>
          <w:p w:rsidR="00DA5442" w:rsidRPr="00DA5442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A5442">
              <w:rPr>
                <w:i/>
              </w:rPr>
              <w:t>1. Полнота разработанных нормативных правовых документов по  инновационной деятельности</w:t>
            </w:r>
          </w:p>
        </w:tc>
      </w:tr>
      <w:tr w:rsidR="002A46AA" w:rsidTr="00795D97">
        <w:tc>
          <w:tcPr>
            <w:tcW w:w="3256" w:type="dxa"/>
          </w:tcPr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A5442">
              <w:rPr>
                <w:b/>
              </w:rPr>
              <w:t>Показатели</w:t>
            </w:r>
          </w:p>
        </w:tc>
        <w:tc>
          <w:tcPr>
            <w:tcW w:w="3118" w:type="dxa"/>
          </w:tcPr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A5442">
              <w:rPr>
                <w:b/>
                <w:bCs/>
                <w:color w:val="000000"/>
              </w:rPr>
              <w:t>Методы оценки</w:t>
            </w:r>
          </w:p>
        </w:tc>
        <w:tc>
          <w:tcPr>
            <w:tcW w:w="2971" w:type="dxa"/>
            <w:gridSpan w:val="7"/>
          </w:tcPr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A5442">
              <w:rPr>
                <w:b/>
                <w:bCs/>
                <w:color w:val="000000"/>
              </w:rPr>
              <w:t>Результаты</w:t>
            </w:r>
          </w:p>
        </w:tc>
      </w:tr>
      <w:tr w:rsidR="002A46AA" w:rsidTr="002A46AA">
        <w:trPr>
          <w:trHeight w:val="390"/>
        </w:trPr>
        <w:tc>
          <w:tcPr>
            <w:tcW w:w="3256" w:type="dxa"/>
            <w:vMerge w:val="restart"/>
          </w:tcPr>
          <w:p w:rsidR="002A46AA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</w:pPr>
          </w:p>
          <w:p w:rsidR="002A46AA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</w:pPr>
          </w:p>
          <w:p w:rsidR="002A46AA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5442">
              <w:t>Наличие нормативно-правовой базы по инновационной деятельности: приказы, положения, договоры локальные акты, инструктивные материалы.</w:t>
            </w:r>
          </w:p>
        </w:tc>
        <w:tc>
          <w:tcPr>
            <w:tcW w:w="3118" w:type="dxa"/>
            <w:vMerge w:val="restart"/>
          </w:tcPr>
          <w:p w:rsidR="002A46AA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</w:pPr>
          </w:p>
          <w:p w:rsidR="002A46AA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</w:pPr>
          </w:p>
          <w:p w:rsidR="002A46AA" w:rsidRPr="00DA5442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</w:pPr>
            <w:r w:rsidRPr="00DA5442">
              <w:t>Метод теоретического анализа; опросные методы (беседа, анкетирование), наблюдение.</w:t>
            </w: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6AA" w:rsidRP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A46AA">
              <w:t>2021</w:t>
            </w:r>
          </w:p>
        </w:tc>
        <w:tc>
          <w:tcPr>
            <w:tcW w:w="993" w:type="dxa"/>
          </w:tcPr>
          <w:p w:rsidR="002A46AA" w:rsidRP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A46AA">
              <w:t>2022</w:t>
            </w:r>
          </w:p>
        </w:tc>
        <w:tc>
          <w:tcPr>
            <w:tcW w:w="986" w:type="dxa"/>
            <w:gridSpan w:val="5"/>
          </w:tcPr>
          <w:p w:rsidR="002A46AA" w:rsidRP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A46AA">
              <w:t>2023</w:t>
            </w:r>
          </w:p>
        </w:tc>
      </w:tr>
      <w:tr w:rsidR="002A46AA" w:rsidTr="002A46AA">
        <w:trPr>
          <w:trHeight w:val="1815"/>
        </w:trPr>
        <w:tc>
          <w:tcPr>
            <w:tcW w:w="3256" w:type="dxa"/>
            <w:vMerge/>
          </w:tcPr>
          <w:p w:rsidR="002A46AA" w:rsidRPr="00DA5442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118" w:type="dxa"/>
            <w:vMerge/>
          </w:tcPr>
          <w:p w:rsidR="002A46AA" w:rsidRPr="00DA5442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vMerge w:val="restart"/>
          </w:tcPr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Merge w:val="restart"/>
          </w:tcPr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gridSpan w:val="5"/>
            <w:vMerge w:val="restart"/>
          </w:tcPr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46AA" w:rsidTr="002A46AA">
        <w:tc>
          <w:tcPr>
            <w:tcW w:w="3256" w:type="dxa"/>
          </w:tcPr>
          <w:p w:rsidR="002A46AA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5442">
              <w:t>Возможность их использования в других образовательных организациях области).</w:t>
            </w:r>
          </w:p>
        </w:tc>
        <w:tc>
          <w:tcPr>
            <w:tcW w:w="3118" w:type="dxa"/>
            <w:vMerge/>
          </w:tcPr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vMerge/>
          </w:tcPr>
          <w:p w:rsidR="002A46AA" w:rsidRDefault="002A46AA" w:rsidP="00DA544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46AA" w:rsidTr="00C754F6">
        <w:tc>
          <w:tcPr>
            <w:tcW w:w="9345" w:type="dxa"/>
            <w:gridSpan w:val="9"/>
          </w:tcPr>
          <w:p w:rsidR="002A46AA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A5442">
              <w:rPr>
                <w:b/>
              </w:rPr>
              <w:t>Критерии</w:t>
            </w:r>
          </w:p>
        </w:tc>
      </w:tr>
      <w:tr w:rsidR="002A46AA" w:rsidTr="00C754F6">
        <w:tc>
          <w:tcPr>
            <w:tcW w:w="9345" w:type="dxa"/>
            <w:gridSpan w:val="9"/>
          </w:tcPr>
          <w:p w:rsidR="002A46AA" w:rsidRPr="00DA5442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A5442">
              <w:rPr>
                <w:i/>
              </w:rPr>
              <w:t>2. Степень разработанности учебно-методического обеспечения инновационной деятельности в образовательной организации.</w:t>
            </w:r>
          </w:p>
        </w:tc>
      </w:tr>
      <w:tr w:rsidR="002A46AA" w:rsidTr="001124A1">
        <w:tc>
          <w:tcPr>
            <w:tcW w:w="3256" w:type="dxa"/>
          </w:tcPr>
          <w:p w:rsidR="002A46AA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A5442">
              <w:rPr>
                <w:b/>
              </w:rPr>
              <w:t>Показатели</w:t>
            </w:r>
          </w:p>
        </w:tc>
        <w:tc>
          <w:tcPr>
            <w:tcW w:w="3118" w:type="dxa"/>
          </w:tcPr>
          <w:p w:rsidR="002A46AA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A5442">
              <w:rPr>
                <w:b/>
                <w:bCs/>
                <w:color w:val="000000"/>
              </w:rPr>
              <w:t>Методы оценки</w:t>
            </w:r>
          </w:p>
        </w:tc>
        <w:tc>
          <w:tcPr>
            <w:tcW w:w="2971" w:type="dxa"/>
            <w:gridSpan w:val="7"/>
          </w:tcPr>
          <w:p w:rsidR="002A46AA" w:rsidRDefault="002A46A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A5442">
              <w:rPr>
                <w:b/>
                <w:bCs/>
                <w:color w:val="000000"/>
              </w:rPr>
              <w:t>Результаты</w:t>
            </w:r>
          </w:p>
        </w:tc>
      </w:tr>
      <w:tr w:rsidR="0063182A" w:rsidTr="0063182A">
        <w:trPr>
          <w:trHeight w:val="300"/>
        </w:trPr>
        <w:tc>
          <w:tcPr>
            <w:tcW w:w="3256" w:type="dxa"/>
            <w:vMerge w:val="restart"/>
          </w:tcPr>
          <w:p w:rsidR="0063182A" w:rsidRDefault="0063182A" w:rsidP="0063182A">
            <w:pPr>
              <w:tabs>
                <w:tab w:val="left" w:pos="526"/>
              </w:tabs>
              <w:spacing w:line="276" w:lineRule="auto"/>
              <w:contextualSpacing/>
              <w:rPr>
                <w:color w:val="000000"/>
              </w:rPr>
            </w:pPr>
          </w:p>
          <w:p w:rsidR="0063182A" w:rsidRPr="0063182A" w:rsidRDefault="0063182A" w:rsidP="0063182A">
            <w:pPr>
              <w:tabs>
                <w:tab w:val="left" w:pos="526"/>
              </w:tabs>
              <w:spacing w:line="276" w:lineRule="auto"/>
              <w:contextualSpacing/>
              <w:rPr>
                <w:color w:val="000000"/>
              </w:rPr>
            </w:pPr>
            <w:r w:rsidRPr="0063182A">
              <w:rPr>
                <w:color w:val="000000"/>
              </w:rPr>
              <w:t>Наличие, разработанных в результате инновационной деятельности методических материалов</w:t>
            </w:r>
          </w:p>
          <w:p w:rsidR="0063182A" w:rsidRDefault="0063182A" w:rsidP="006318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63182A" w:rsidRDefault="0063182A" w:rsidP="006318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5442">
              <w:rPr>
                <w:color w:val="000000"/>
              </w:rPr>
              <w:t xml:space="preserve">Наличие диагностического инструментария оценки эффективности </w:t>
            </w:r>
            <w:r w:rsidRPr="00DA5442">
              <w:rPr>
                <w:color w:val="000000"/>
              </w:rPr>
              <w:lastRenderedPageBreak/>
              <w:t>профориентации дошкольников.</w:t>
            </w:r>
          </w:p>
        </w:tc>
        <w:tc>
          <w:tcPr>
            <w:tcW w:w="3118" w:type="dxa"/>
            <w:vMerge w:val="restart"/>
          </w:tcPr>
          <w:p w:rsidR="0063182A" w:rsidRDefault="0063182A" w:rsidP="006318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63182A" w:rsidRDefault="0063182A" w:rsidP="006318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A5442">
              <w:rPr>
                <w:color w:val="000000"/>
              </w:rPr>
              <w:t>Метод теоретического анализа, наблюдение.</w:t>
            </w:r>
          </w:p>
        </w:tc>
        <w:tc>
          <w:tcPr>
            <w:tcW w:w="992" w:type="dxa"/>
          </w:tcPr>
          <w:p w:rsidR="0063182A" w:rsidRPr="002A46AA" w:rsidRDefault="0063182A" w:rsidP="006318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A46AA">
              <w:t>2021</w:t>
            </w:r>
          </w:p>
        </w:tc>
        <w:tc>
          <w:tcPr>
            <w:tcW w:w="1025" w:type="dxa"/>
            <w:gridSpan w:val="3"/>
          </w:tcPr>
          <w:p w:rsidR="0063182A" w:rsidRPr="002A46AA" w:rsidRDefault="0063182A" w:rsidP="006318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A46AA">
              <w:t>2022</w:t>
            </w:r>
          </w:p>
        </w:tc>
        <w:tc>
          <w:tcPr>
            <w:tcW w:w="954" w:type="dxa"/>
            <w:gridSpan w:val="3"/>
          </w:tcPr>
          <w:p w:rsidR="0063182A" w:rsidRPr="002A46AA" w:rsidRDefault="0063182A" w:rsidP="006318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A46AA">
              <w:t>2023</w:t>
            </w:r>
          </w:p>
        </w:tc>
      </w:tr>
      <w:tr w:rsidR="0063182A" w:rsidTr="0063182A">
        <w:trPr>
          <w:trHeight w:val="2535"/>
        </w:trPr>
        <w:tc>
          <w:tcPr>
            <w:tcW w:w="3256" w:type="dxa"/>
            <w:vMerge/>
          </w:tcPr>
          <w:p w:rsidR="0063182A" w:rsidRDefault="0063182A" w:rsidP="0063182A">
            <w:pPr>
              <w:tabs>
                <w:tab w:val="left" w:pos="526"/>
              </w:tabs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63182A" w:rsidRDefault="0063182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3182A" w:rsidRDefault="00DF1D19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F1D19" w:rsidRDefault="00DF1D19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F1D19" w:rsidRDefault="00DF1D19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F1D19" w:rsidRDefault="00DF1D19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F1D19" w:rsidRDefault="00DF1D19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5" w:type="dxa"/>
            <w:gridSpan w:val="3"/>
          </w:tcPr>
          <w:p w:rsidR="0063182A" w:rsidRDefault="00DF1D19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F1D19" w:rsidRDefault="00DF1D19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F1D19" w:rsidRDefault="00DF1D19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F1D19" w:rsidRDefault="00DF1D19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F1D19" w:rsidRDefault="00DF1D19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4" w:type="dxa"/>
            <w:gridSpan w:val="3"/>
          </w:tcPr>
          <w:p w:rsidR="0063182A" w:rsidRDefault="0063182A" w:rsidP="002A46A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1D19" w:rsidTr="007B7E66">
        <w:tc>
          <w:tcPr>
            <w:tcW w:w="9345" w:type="dxa"/>
            <w:gridSpan w:val="9"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A5442">
              <w:rPr>
                <w:b/>
              </w:rPr>
              <w:lastRenderedPageBreak/>
              <w:t>Критерии</w:t>
            </w:r>
          </w:p>
        </w:tc>
      </w:tr>
      <w:tr w:rsidR="00DF1D19" w:rsidTr="007B7E66">
        <w:tc>
          <w:tcPr>
            <w:tcW w:w="9345" w:type="dxa"/>
            <w:gridSpan w:val="9"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A5442">
              <w:rPr>
                <w:i/>
                <w:shd w:val="clear" w:color="auto" w:fill="FFFFFF"/>
              </w:rPr>
              <w:t>3.Влияние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DF1D19" w:rsidTr="00DF1D19">
        <w:tc>
          <w:tcPr>
            <w:tcW w:w="3256" w:type="dxa"/>
          </w:tcPr>
          <w:p w:rsidR="00DF1D19" w:rsidRPr="00DA5442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DA5442">
              <w:rPr>
                <w:b/>
              </w:rPr>
              <w:t>Показатели</w:t>
            </w:r>
          </w:p>
        </w:tc>
        <w:tc>
          <w:tcPr>
            <w:tcW w:w="3118" w:type="dxa"/>
          </w:tcPr>
          <w:p w:rsidR="00DF1D19" w:rsidRPr="00DA5442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A5442">
              <w:rPr>
                <w:b/>
                <w:bCs/>
                <w:color w:val="000000"/>
              </w:rPr>
              <w:t>Методы оценки</w:t>
            </w:r>
          </w:p>
        </w:tc>
        <w:tc>
          <w:tcPr>
            <w:tcW w:w="2010" w:type="dxa"/>
            <w:gridSpan w:val="3"/>
          </w:tcPr>
          <w:p w:rsidR="00DF1D19" w:rsidRPr="00DA5442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DA5442">
              <w:rPr>
                <w:b/>
                <w:color w:val="000000"/>
              </w:rPr>
              <w:t>Результаты</w:t>
            </w:r>
          </w:p>
        </w:tc>
        <w:tc>
          <w:tcPr>
            <w:tcW w:w="961" w:type="dxa"/>
            <w:gridSpan w:val="4"/>
          </w:tcPr>
          <w:p w:rsidR="00DF1D19" w:rsidRPr="00DA5442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DF1D19" w:rsidTr="00DF1D19">
        <w:trPr>
          <w:trHeight w:val="375"/>
        </w:trPr>
        <w:tc>
          <w:tcPr>
            <w:tcW w:w="3256" w:type="dxa"/>
            <w:vMerge w:val="restart"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</w:p>
          <w:p w:rsidR="00DF1D19" w:rsidRPr="00DA5442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DA5442">
              <w:rPr>
                <w:rFonts w:eastAsiaTheme="minorHAnsi"/>
              </w:rPr>
              <w:t xml:space="preserve">Уровень мотивации и интереса дошкольников к трудовой деятельности взрослых. </w:t>
            </w:r>
          </w:p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1D19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2021</w:t>
            </w:r>
          </w:p>
        </w:tc>
        <w:tc>
          <w:tcPr>
            <w:tcW w:w="1018" w:type="dxa"/>
            <w:gridSpan w:val="2"/>
          </w:tcPr>
          <w:p w:rsidR="00DF1D19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2022</w:t>
            </w:r>
          </w:p>
        </w:tc>
        <w:tc>
          <w:tcPr>
            <w:tcW w:w="961" w:type="dxa"/>
            <w:gridSpan w:val="4"/>
          </w:tcPr>
          <w:p w:rsidR="00DF1D19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2023</w:t>
            </w:r>
          </w:p>
        </w:tc>
      </w:tr>
      <w:tr w:rsidR="00DF1D19" w:rsidTr="00CF78FA">
        <w:trPr>
          <w:trHeight w:val="1140"/>
        </w:trPr>
        <w:tc>
          <w:tcPr>
            <w:tcW w:w="3256" w:type="dxa"/>
            <w:vMerge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</w:p>
        </w:tc>
        <w:tc>
          <w:tcPr>
            <w:tcW w:w="3118" w:type="dxa"/>
            <w:vMerge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33B9" w:rsidRPr="00CF78FA" w:rsidRDefault="009933B9" w:rsidP="009933B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В - 9%</w:t>
            </w:r>
          </w:p>
          <w:p w:rsidR="009933B9" w:rsidRPr="00CF78FA" w:rsidRDefault="009933B9" w:rsidP="009933B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С- 20%</w:t>
            </w:r>
          </w:p>
          <w:p w:rsidR="00CF78FA" w:rsidRPr="00CF78FA" w:rsidRDefault="009933B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 xml:space="preserve">Н- 71% </w:t>
            </w:r>
          </w:p>
        </w:tc>
        <w:tc>
          <w:tcPr>
            <w:tcW w:w="1018" w:type="dxa"/>
            <w:gridSpan w:val="2"/>
          </w:tcPr>
          <w:p w:rsidR="00530C04" w:rsidRPr="00CF78FA" w:rsidRDefault="00810F50" w:rsidP="00530C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- 55</w:t>
            </w:r>
            <w:r w:rsidR="00530C04" w:rsidRPr="00CF78FA">
              <w:rPr>
                <w:color w:val="000000"/>
              </w:rPr>
              <w:t>%</w:t>
            </w:r>
          </w:p>
          <w:p w:rsidR="00530C04" w:rsidRPr="00CF78FA" w:rsidRDefault="00530C04" w:rsidP="00530C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 xml:space="preserve">С- </w:t>
            </w:r>
            <w:r w:rsidR="00810F50">
              <w:rPr>
                <w:color w:val="000000"/>
              </w:rPr>
              <w:t>16</w:t>
            </w:r>
            <w:r w:rsidRPr="00CF78FA">
              <w:rPr>
                <w:color w:val="000000"/>
              </w:rPr>
              <w:t>%</w:t>
            </w:r>
          </w:p>
          <w:p w:rsidR="00DF1D19" w:rsidRDefault="00810F50" w:rsidP="00530C0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Н- 29</w:t>
            </w:r>
            <w:r w:rsidR="00530C04" w:rsidRPr="00CF78FA">
              <w:rPr>
                <w:color w:val="000000"/>
              </w:rPr>
              <w:t>%</w:t>
            </w:r>
          </w:p>
        </w:tc>
        <w:tc>
          <w:tcPr>
            <w:tcW w:w="961" w:type="dxa"/>
            <w:gridSpan w:val="4"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1D19" w:rsidTr="00DF1D19">
        <w:tc>
          <w:tcPr>
            <w:tcW w:w="3256" w:type="dxa"/>
          </w:tcPr>
          <w:p w:rsidR="00DF1D19" w:rsidRPr="00DA5442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DA5442">
              <w:rPr>
                <w:rFonts w:eastAsiaTheme="minorHAnsi"/>
              </w:rPr>
              <w:t>Уровень сформированности трудовых навыков.</w:t>
            </w:r>
          </w:p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78FA" w:rsidRPr="00CF78FA" w:rsidRDefault="00CF78FA" w:rsidP="00CF78F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В - 25%</w:t>
            </w:r>
          </w:p>
          <w:p w:rsidR="00CF78FA" w:rsidRPr="00CF78FA" w:rsidRDefault="00CF78FA" w:rsidP="00CF78F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С - 43%</w:t>
            </w:r>
          </w:p>
          <w:p w:rsidR="00DF1D19" w:rsidRPr="00CF78FA" w:rsidRDefault="00CF78F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 xml:space="preserve">Н -32% </w:t>
            </w:r>
          </w:p>
        </w:tc>
        <w:tc>
          <w:tcPr>
            <w:tcW w:w="1018" w:type="dxa"/>
            <w:gridSpan w:val="2"/>
          </w:tcPr>
          <w:p w:rsidR="00810F50" w:rsidRPr="00CF78FA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- 48</w:t>
            </w:r>
            <w:r w:rsidRPr="00CF78FA">
              <w:rPr>
                <w:color w:val="000000"/>
              </w:rPr>
              <w:t>%</w:t>
            </w:r>
          </w:p>
          <w:p w:rsidR="00810F50" w:rsidRPr="00CF78FA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С -</w:t>
            </w:r>
            <w:r>
              <w:rPr>
                <w:color w:val="000000"/>
              </w:rPr>
              <w:t xml:space="preserve"> 24</w:t>
            </w:r>
            <w:r w:rsidRPr="00CF78FA">
              <w:rPr>
                <w:color w:val="000000"/>
              </w:rPr>
              <w:t>%</w:t>
            </w:r>
          </w:p>
          <w:p w:rsidR="00DF1D19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Н -28</w:t>
            </w:r>
            <w:r w:rsidRPr="00CF78FA">
              <w:rPr>
                <w:color w:val="000000"/>
              </w:rPr>
              <w:t>%</w:t>
            </w:r>
          </w:p>
        </w:tc>
        <w:tc>
          <w:tcPr>
            <w:tcW w:w="961" w:type="dxa"/>
            <w:gridSpan w:val="4"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1D19" w:rsidTr="00E82025">
        <w:trPr>
          <w:trHeight w:val="951"/>
        </w:trPr>
        <w:tc>
          <w:tcPr>
            <w:tcW w:w="3256" w:type="dxa"/>
          </w:tcPr>
          <w:p w:rsidR="00DF1D19" w:rsidRPr="00DA5442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DA5442">
              <w:rPr>
                <w:rFonts w:eastAsiaTheme="minorHAnsi"/>
              </w:rPr>
              <w:t>Отношение к дошкольникам к миру профессий.</w:t>
            </w:r>
          </w:p>
          <w:p w:rsidR="00DF1D19" w:rsidRPr="00DA5442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</w:p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78FA" w:rsidRPr="00CF78FA" w:rsidRDefault="00CF78FA" w:rsidP="00CF78F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В - 15%</w:t>
            </w:r>
          </w:p>
          <w:p w:rsidR="00CF78FA" w:rsidRPr="00CF78FA" w:rsidRDefault="00CF78FA" w:rsidP="00CF78F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С - 35%</w:t>
            </w:r>
          </w:p>
          <w:p w:rsidR="00DF1D19" w:rsidRPr="00CF78FA" w:rsidRDefault="00CF78F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F78FA">
              <w:rPr>
                <w:color w:val="000000"/>
              </w:rPr>
              <w:t>- 50%</w:t>
            </w:r>
          </w:p>
        </w:tc>
        <w:tc>
          <w:tcPr>
            <w:tcW w:w="1018" w:type="dxa"/>
            <w:gridSpan w:val="2"/>
          </w:tcPr>
          <w:p w:rsidR="00810F50" w:rsidRPr="00CF78FA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- 4</w:t>
            </w:r>
            <w:r w:rsidRPr="00CF78FA">
              <w:rPr>
                <w:color w:val="000000"/>
              </w:rPr>
              <w:t>5%</w:t>
            </w:r>
          </w:p>
          <w:p w:rsidR="00810F50" w:rsidRPr="00CF78FA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 xml:space="preserve">С - </w:t>
            </w:r>
            <w:r>
              <w:rPr>
                <w:color w:val="000000"/>
              </w:rPr>
              <w:t>2</w:t>
            </w:r>
            <w:r w:rsidRPr="00CF78FA">
              <w:rPr>
                <w:color w:val="000000"/>
              </w:rPr>
              <w:t>5%</w:t>
            </w:r>
          </w:p>
          <w:p w:rsidR="00DF1D19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Н- 3</w:t>
            </w:r>
            <w:r w:rsidRPr="00CF78FA">
              <w:rPr>
                <w:color w:val="000000"/>
              </w:rPr>
              <w:t>0%</w:t>
            </w:r>
          </w:p>
        </w:tc>
        <w:tc>
          <w:tcPr>
            <w:tcW w:w="961" w:type="dxa"/>
            <w:gridSpan w:val="4"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1D19" w:rsidTr="00DF1D19">
        <w:tc>
          <w:tcPr>
            <w:tcW w:w="3256" w:type="dxa"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A5442">
              <w:rPr>
                <w:rFonts w:eastAsiaTheme="minorHAnsi"/>
              </w:rPr>
              <w:t>Удовлетворенность детей и их роди</w:t>
            </w:r>
            <w:r w:rsidR="00724167">
              <w:rPr>
                <w:rFonts w:eastAsiaTheme="minorHAnsi"/>
              </w:rPr>
              <w:t>телей образовательным процессом по теме проекта.</w:t>
            </w:r>
          </w:p>
        </w:tc>
        <w:tc>
          <w:tcPr>
            <w:tcW w:w="3118" w:type="dxa"/>
            <w:vMerge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2025" w:rsidRPr="00DA5442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A5442">
              <w:rPr>
                <w:color w:val="000000"/>
              </w:rPr>
              <w:t>В - 24%</w:t>
            </w:r>
          </w:p>
          <w:p w:rsidR="00E82025" w:rsidRPr="00DA5442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A5442">
              <w:rPr>
                <w:color w:val="000000"/>
              </w:rPr>
              <w:t>С -67 %</w:t>
            </w:r>
          </w:p>
          <w:p w:rsidR="00DF1D19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A5442">
              <w:rPr>
                <w:color w:val="000000"/>
              </w:rPr>
              <w:t>Н-  9%</w:t>
            </w:r>
          </w:p>
        </w:tc>
        <w:tc>
          <w:tcPr>
            <w:tcW w:w="1018" w:type="dxa"/>
            <w:gridSpan w:val="2"/>
          </w:tcPr>
          <w:p w:rsidR="00810F50" w:rsidRPr="00DA5442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- 60</w:t>
            </w:r>
            <w:r w:rsidRPr="00DA5442">
              <w:rPr>
                <w:color w:val="000000"/>
              </w:rPr>
              <w:t>%</w:t>
            </w:r>
          </w:p>
          <w:p w:rsidR="00810F50" w:rsidRPr="00DA5442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 -32</w:t>
            </w:r>
            <w:r w:rsidRPr="00DA5442">
              <w:rPr>
                <w:color w:val="000000"/>
              </w:rPr>
              <w:t xml:space="preserve"> %</w:t>
            </w:r>
          </w:p>
          <w:p w:rsidR="00DF1D19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A5442">
              <w:rPr>
                <w:color w:val="000000"/>
              </w:rPr>
              <w:t xml:space="preserve">Н- </w:t>
            </w:r>
            <w:r>
              <w:rPr>
                <w:color w:val="000000"/>
              </w:rPr>
              <w:t xml:space="preserve"> 8</w:t>
            </w:r>
            <w:r w:rsidRPr="00DA5442">
              <w:rPr>
                <w:color w:val="000000"/>
              </w:rPr>
              <w:t>%</w:t>
            </w:r>
          </w:p>
        </w:tc>
        <w:tc>
          <w:tcPr>
            <w:tcW w:w="961" w:type="dxa"/>
            <w:gridSpan w:val="4"/>
          </w:tcPr>
          <w:p w:rsidR="00DF1D19" w:rsidRDefault="00DF1D19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82025" w:rsidTr="00A21FDF">
        <w:tc>
          <w:tcPr>
            <w:tcW w:w="9345" w:type="dxa"/>
            <w:gridSpan w:val="9"/>
          </w:tcPr>
          <w:p w:rsidR="00E82025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A5442">
              <w:rPr>
                <w:b/>
              </w:rPr>
              <w:t>Критерии</w:t>
            </w:r>
          </w:p>
        </w:tc>
      </w:tr>
      <w:tr w:rsidR="00E82025" w:rsidTr="00E82025">
        <w:tc>
          <w:tcPr>
            <w:tcW w:w="8415" w:type="dxa"/>
            <w:gridSpan w:val="7"/>
          </w:tcPr>
          <w:p w:rsidR="00E82025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A5442">
              <w:rPr>
                <w:i/>
              </w:rPr>
              <w:t>4. Влияние изменений, полученных в результате инновационной деятельности, на рост профессиональных компетенций педагогов.</w:t>
            </w:r>
          </w:p>
        </w:tc>
        <w:tc>
          <w:tcPr>
            <w:tcW w:w="930" w:type="dxa"/>
            <w:gridSpan w:val="2"/>
          </w:tcPr>
          <w:p w:rsidR="00E82025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2025" w:rsidTr="00E82025">
        <w:trPr>
          <w:trHeight w:val="375"/>
        </w:trPr>
        <w:tc>
          <w:tcPr>
            <w:tcW w:w="3256" w:type="dxa"/>
            <w:vMerge w:val="restart"/>
          </w:tcPr>
          <w:p w:rsidR="00E82025" w:rsidRDefault="00E82025" w:rsidP="00E82025">
            <w:pPr>
              <w:tabs>
                <w:tab w:val="left" w:pos="426"/>
              </w:tabs>
              <w:spacing w:line="276" w:lineRule="auto"/>
              <w:contextualSpacing/>
            </w:pPr>
          </w:p>
          <w:p w:rsidR="00E82025" w:rsidRPr="00E82025" w:rsidRDefault="00E82025" w:rsidP="00E82025">
            <w:pPr>
              <w:tabs>
                <w:tab w:val="left" w:pos="426"/>
              </w:tabs>
              <w:spacing w:line="276" w:lineRule="auto"/>
              <w:contextualSpacing/>
            </w:pPr>
            <w:r w:rsidRPr="00DA5442">
              <w:t>Степень вовлеченности педагогических и кадров образовательной организации в инновационную деятельность.</w:t>
            </w:r>
          </w:p>
        </w:tc>
        <w:tc>
          <w:tcPr>
            <w:tcW w:w="3118" w:type="dxa"/>
            <w:vMerge w:val="restart"/>
          </w:tcPr>
          <w:p w:rsidR="00E82025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82025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A5442">
              <w:t>Метод теоретического анализа; опросные методы (беседа, анкетирование), наблюдение.</w:t>
            </w:r>
          </w:p>
        </w:tc>
        <w:tc>
          <w:tcPr>
            <w:tcW w:w="992" w:type="dxa"/>
          </w:tcPr>
          <w:p w:rsidR="00E82025" w:rsidRPr="00E82025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2021</w:t>
            </w:r>
          </w:p>
        </w:tc>
        <w:tc>
          <w:tcPr>
            <w:tcW w:w="1049" w:type="dxa"/>
            <w:gridSpan w:val="4"/>
          </w:tcPr>
          <w:p w:rsidR="00E82025" w:rsidRPr="00E82025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2022</w:t>
            </w:r>
          </w:p>
        </w:tc>
        <w:tc>
          <w:tcPr>
            <w:tcW w:w="930" w:type="dxa"/>
            <w:gridSpan w:val="2"/>
          </w:tcPr>
          <w:p w:rsidR="00E82025" w:rsidRPr="00E82025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2023</w:t>
            </w:r>
          </w:p>
        </w:tc>
      </w:tr>
      <w:tr w:rsidR="00E82025" w:rsidRPr="00E82025" w:rsidTr="00E82025">
        <w:trPr>
          <w:trHeight w:val="2205"/>
        </w:trPr>
        <w:tc>
          <w:tcPr>
            <w:tcW w:w="3256" w:type="dxa"/>
            <w:vMerge/>
          </w:tcPr>
          <w:p w:rsidR="00E82025" w:rsidRPr="00E82025" w:rsidRDefault="00E82025" w:rsidP="00E82025">
            <w:pPr>
              <w:tabs>
                <w:tab w:val="left" w:pos="426"/>
              </w:tabs>
              <w:spacing w:line="276" w:lineRule="auto"/>
              <w:contextualSpacing/>
            </w:pPr>
          </w:p>
        </w:tc>
        <w:tc>
          <w:tcPr>
            <w:tcW w:w="3118" w:type="dxa"/>
            <w:vMerge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14 пед.</w:t>
            </w:r>
          </w:p>
        </w:tc>
        <w:tc>
          <w:tcPr>
            <w:tcW w:w="1049" w:type="dxa"/>
            <w:gridSpan w:val="4"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19 пед.</w:t>
            </w:r>
          </w:p>
        </w:tc>
        <w:tc>
          <w:tcPr>
            <w:tcW w:w="930" w:type="dxa"/>
            <w:gridSpan w:val="2"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82025" w:rsidRPr="00E82025" w:rsidTr="00E82025">
        <w:tc>
          <w:tcPr>
            <w:tcW w:w="3256" w:type="dxa"/>
          </w:tcPr>
          <w:p w:rsidR="00E82025" w:rsidRPr="00E82025" w:rsidRDefault="00E82025" w:rsidP="00E82025">
            <w:pPr>
              <w:tabs>
                <w:tab w:val="left" w:pos="426"/>
              </w:tabs>
              <w:spacing w:line="276" w:lineRule="auto"/>
              <w:contextualSpacing/>
            </w:pPr>
            <w:r w:rsidRPr="00E82025">
              <w:t>Удовлетворенность педагогов изменениями, происходящими в результате инновационной деятельности.</w:t>
            </w:r>
          </w:p>
          <w:p w:rsidR="00E82025" w:rsidRPr="00E82025" w:rsidRDefault="00E82025" w:rsidP="00E82025">
            <w:pPr>
              <w:tabs>
                <w:tab w:val="left" w:pos="426"/>
              </w:tabs>
              <w:spacing w:line="276" w:lineRule="auto"/>
              <w:contextualSpacing/>
            </w:pPr>
          </w:p>
        </w:tc>
        <w:tc>
          <w:tcPr>
            <w:tcW w:w="3118" w:type="dxa"/>
            <w:vMerge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</w:tcPr>
          <w:p w:rsidR="00E82025" w:rsidRPr="00DA5442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A5442">
              <w:t>В - 30%</w:t>
            </w:r>
          </w:p>
          <w:p w:rsidR="00E82025" w:rsidRPr="00DA5442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A5442">
              <w:t>С -62%</w:t>
            </w:r>
          </w:p>
          <w:p w:rsidR="00E82025" w:rsidRPr="00DA5442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A5442">
              <w:t>Н-  8%</w:t>
            </w:r>
          </w:p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49" w:type="dxa"/>
            <w:gridSpan w:val="4"/>
          </w:tcPr>
          <w:p w:rsidR="00810F50" w:rsidRPr="00DA5442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- 65</w:t>
            </w:r>
            <w:r w:rsidRPr="00DA5442">
              <w:t>%</w:t>
            </w:r>
          </w:p>
          <w:p w:rsidR="00810F50" w:rsidRPr="00DA5442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 -29</w:t>
            </w:r>
            <w:r w:rsidRPr="00DA5442">
              <w:t>%</w:t>
            </w:r>
          </w:p>
          <w:p w:rsidR="00810F50" w:rsidRPr="00DA5442" w:rsidRDefault="00810F50" w:rsidP="00810F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Н-  6</w:t>
            </w:r>
            <w:r w:rsidRPr="00DA5442">
              <w:t>%</w:t>
            </w:r>
          </w:p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30" w:type="dxa"/>
            <w:gridSpan w:val="2"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82025" w:rsidRPr="00E82025" w:rsidTr="00E82025">
        <w:tc>
          <w:tcPr>
            <w:tcW w:w="3256" w:type="dxa"/>
          </w:tcPr>
          <w:p w:rsidR="00E82025" w:rsidRPr="00E82025" w:rsidRDefault="00E82025" w:rsidP="00E82025">
            <w:pPr>
              <w:tabs>
                <w:tab w:val="left" w:pos="426"/>
              </w:tabs>
              <w:spacing w:line="276" w:lineRule="auto"/>
              <w:contextualSpacing/>
            </w:pPr>
            <w:r w:rsidRPr="00E82025">
              <w:lastRenderedPageBreak/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:rsidR="00E82025" w:rsidRPr="00E82025" w:rsidRDefault="00E82025" w:rsidP="00E82025">
            <w:pPr>
              <w:tabs>
                <w:tab w:val="left" w:pos="426"/>
              </w:tabs>
              <w:spacing w:line="276" w:lineRule="auto"/>
              <w:contextualSpacing/>
            </w:pPr>
          </w:p>
        </w:tc>
        <w:tc>
          <w:tcPr>
            <w:tcW w:w="3118" w:type="dxa"/>
            <w:vMerge w:val="restart"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 пед.</w:t>
            </w:r>
          </w:p>
        </w:tc>
        <w:tc>
          <w:tcPr>
            <w:tcW w:w="1049" w:type="dxa"/>
            <w:gridSpan w:val="4"/>
          </w:tcPr>
          <w:p w:rsidR="00E82025" w:rsidRPr="00E82025" w:rsidRDefault="002703B2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 пед.</w:t>
            </w:r>
          </w:p>
        </w:tc>
        <w:tc>
          <w:tcPr>
            <w:tcW w:w="930" w:type="dxa"/>
            <w:gridSpan w:val="2"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82025" w:rsidRPr="00E82025" w:rsidTr="00E82025">
        <w:tc>
          <w:tcPr>
            <w:tcW w:w="3256" w:type="dxa"/>
          </w:tcPr>
          <w:p w:rsidR="00E82025" w:rsidRPr="00E82025" w:rsidRDefault="00E82025" w:rsidP="00E82025">
            <w:pPr>
              <w:tabs>
                <w:tab w:val="left" w:pos="426"/>
              </w:tabs>
              <w:spacing w:line="276" w:lineRule="auto"/>
              <w:contextualSpacing/>
            </w:pPr>
            <w:r w:rsidRPr="00E82025"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3118" w:type="dxa"/>
            <w:vMerge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 мер.</w:t>
            </w:r>
          </w:p>
        </w:tc>
        <w:tc>
          <w:tcPr>
            <w:tcW w:w="1049" w:type="dxa"/>
            <w:gridSpan w:val="4"/>
          </w:tcPr>
          <w:p w:rsidR="00E82025" w:rsidRPr="00E82025" w:rsidRDefault="002703B2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 мер.</w:t>
            </w:r>
          </w:p>
        </w:tc>
        <w:tc>
          <w:tcPr>
            <w:tcW w:w="930" w:type="dxa"/>
            <w:gridSpan w:val="2"/>
          </w:tcPr>
          <w:p w:rsidR="00E82025" w:rsidRPr="00E82025" w:rsidRDefault="00E82025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82025" w:rsidRPr="00E82025" w:rsidTr="00392515">
        <w:tc>
          <w:tcPr>
            <w:tcW w:w="9345" w:type="dxa"/>
            <w:gridSpan w:val="9"/>
          </w:tcPr>
          <w:p w:rsidR="00E82025" w:rsidRPr="00E82025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DA5442">
              <w:rPr>
                <w:b/>
              </w:rPr>
              <w:t>Критерии</w:t>
            </w:r>
          </w:p>
        </w:tc>
      </w:tr>
      <w:tr w:rsidR="00E82025" w:rsidRPr="00E82025" w:rsidTr="00392515">
        <w:tc>
          <w:tcPr>
            <w:tcW w:w="9345" w:type="dxa"/>
            <w:gridSpan w:val="9"/>
          </w:tcPr>
          <w:p w:rsidR="00E82025" w:rsidRPr="00E82025" w:rsidRDefault="00E82025" w:rsidP="00E8202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DA5442">
              <w:rPr>
                <w:i/>
              </w:rPr>
              <w:t>5. Информационное сопровождение и трансляция опыта инновационной деятельности.</w:t>
            </w:r>
          </w:p>
        </w:tc>
      </w:tr>
      <w:tr w:rsidR="0016312A" w:rsidRPr="00E82025" w:rsidTr="0016312A">
        <w:trPr>
          <w:trHeight w:val="510"/>
        </w:trPr>
        <w:tc>
          <w:tcPr>
            <w:tcW w:w="3256" w:type="dxa"/>
            <w:vMerge w:val="restart"/>
          </w:tcPr>
          <w:p w:rsidR="0016312A" w:rsidRDefault="0016312A" w:rsidP="001631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6312A" w:rsidRDefault="0016312A" w:rsidP="001631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6312A" w:rsidRPr="00E82025" w:rsidRDefault="0016312A" w:rsidP="001631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A5442">
              <w:t>Наличие публикаций по теме инновационной деятельности</w:t>
            </w:r>
          </w:p>
        </w:tc>
        <w:tc>
          <w:tcPr>
            <w:tcW w:w="3118" w:type="dxa"/>
            <w:vMerge w:val="restart"/>
          </w:tcPr>
          <w:p w:rsidR="0016312A" w:rsidRPr="00E82025" w:rsidRDefault="0016312A" w:rsidP="001631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A5442">
              <w:t>Метод теоретического анализа; опросные методы (беседа, анкетирование), наблюдение; изучение и обобщение передового педагогического опыта.</w:t>
            </w:r>
          </w:p>
        </w:tc>
        <w:tc>
          <w:tcPr>
            <w:tcW w:w="992" w:type="dxa"/>
          </w:tcPr>
          <w:p w:rsidR="0016312A" w:rsidRPr="00E82025" w:rsidRDefault="0016312A" w:rsidP="001631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2021</w:t>
            </w:r>
          </w:p>
        </w:tc>
        <w:tc>
          <w:tcPr>
            <w:tcW w:w="1095" w:type="dxa"/>
            <w:gridSpan w:val="5"/>
          </w:tcPr>
          <w:p w:rsidR="0016312A" w:rsidRPr="00E82025" w:rsidRDefault="0016312A" w:rsidP="001631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2022</w:t>
            </w:r>
          </w:p>
        </w:tc>
        <w:tc>
          <w:tcPr>
            <w:tcW w:w="884" w:type="dxa"/>
          </w:tcPr>
          <w:p w:rsidR="0016312A" w:rsidRPr="00E82025" w:rsidRDefault="0016312A" w:rsidP="001631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82025">
              <w:t>2023</w:t>
            </w:r>
          </w:p>
        </w:tc>
      </w:tr>
      <w:tr w:rsidR="0016312A" w:rsidRPr="00E82025" w:rsidTr="0016312A">
        <w:trPr>
          <w:trHeight w:val="750"/>
        </w:trPr>
        <w:tc>
          <w:tcPr>
            <w:tcW w:w="3256" w:type="dxa"/>
            <w:vMerge/>
          </w:tcPr>
          <w:p w:rsidR="0016312A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18" w:type="dxa"/>
            <w:vMerge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095" w:type="dxa"/>
            <w:gridSpan w:val="5"/>
          </w:tcPr>
          <w:p w:rsidR="0016312A" w:rsidRPr="00E82025" w:rsidRDefault="002703B2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884" w:type="dxa"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6312A" w:rsidRPr="00E82025" w:rsidTr="0016312A">
        <w:tc>
          <w:tcPr>
            <w:tcW w:w="3256" w:type="dxa"/>
          </w:tcPr>
          <w:p w:rsidR="0016312A" w:rsidRPr="00DA5442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A5442">
              <w:t>Отражение результатов инновационной деятельности на сайте образовательной организации</w:t>
            </w:r>
          </w:p>
        </w:tc>
        <w:tc>
          <w:tcPr>
            <w:tcW w:w="3118" w:type="dxa"/>
            <w:vMerge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+</w:t>
            </w:r>
          </w:p>
        </w:tc>
        <w:tc>
          <w:tcPr>
            <w:tcW w:w="1095" w:type="dxa"/>
            <w:gridSpan w:val="5"/>
          </w:tcPr>
          <w:p w:rsidR="0016312A" w:rsidRPr="00E82025" w:rsidRDefault="002703B2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+</w:t>
            </w:r>
          </w:p>
        </w:tc>
        <w:tc>
          <w:tcPr>
            <w:tcW w:w="884" w:type="dxa"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6312A" w:rsidRPr="00E82025" w:rsidTr="0016312A">
        <w:tc>
          <w:tcPr>
            <w:tcW w:w="3256" w:type="dxa"/>
          </w:tcPr>
          <w:p w:rsidR="0016312A" w:rsidRPr="00DA5442" w:rsidRDefault="0016312A" w:rsidP="0016312A">
            <w:pPr>
              <w:pStyle w:val="a3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</w:rPr>
            </w:pPr>
            <w:r w:rsidRPr="00DA5442">
              <w:rPr>
                <w:rFonts w:ascii="Times New Roman" w:hAnsi="Times New Roman" w:cs="Times New Roman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:rsidR="0016312A" w:rsidRPr="00DA5442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18" w:type="dxa"/>
            <w:vMerge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+</w:t>
            </w:r>
          </w:p>
        </w:tc>
        <w:tc>
          <w:tcPr>
            <w:tcW w:w="1095" w:type="dxa"/>
            <w:gridSpan w:val="5"/>
          </w:tcPr>
          <w:p w:rsidR="0016312A" w:rsidRPr="00E82025" w:rsidRDefault="002703B2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+</w:t>
            </w:r>
          </w:p>
        </w:tc>
        <w:tc>
          <w:tcPr>
            <w:tcW w:w="884" w:type="dxa"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6312A" w:rsidRPr="00E82025" w:rsidTr="0016312A">
        <w:tc>
          <w:tcPr>
            <w:tcW w:w="3256" w:type="dxa"/>
          </w:tcPr>
          <w:p w:rsidR="0016312A" w:rsidRPr="0016312A" w:rsidRDefault="0016312A" w:rsidP="0016312A">
            <w:pPr>
              <w:pStyle w:val="a3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</w:rPr>
            </w:pPr>
            <w:r w:rsidRPr="0016312A">
              <w:rPr>
                <w:rFonts w:ascii="Times New Roman" w:hAnsi="Times New Roman" w:cs="Times New Roman"/>
              </w:rPr>
              <w:t>Количество ДОО – социальных партнеров.</w:t>
            </w:r>
          </w:p>
        </w:tc>
        <w:tc>
          <w:tcPr>
            <w:tcW w:w="3118" w:type="dxa"/>
            <w:vMerge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1095" w:type="dxa"/>
            <w:gridSpan w:val="5"/>
          </w:tcPr>
          <w:p w:rsidR="0016312A" w:rsidRPr="00E82025" w:rsidRDefault="002703B2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</w:t>
            </w:r>
          </w:p>
        </w:tc>
        <w:tc>
          <w:tcPr>
            <w:tcW w:w="884" w:type="dxa"/>
          </w:tcPr>
          <w:p w:rsidR="0016312A" w:rsidRPr="00E82025" w:rsidRDefault="0016312A" w:rsidP="00DF1D1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16312A" w:rsidRDefault="0016312A" w:rsidP="00DA5442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530C04" w:rsidRDefault="00530C04" w:rsidP="00DA5442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530C04" w:rsidRDefault="00530C04" w:rsidP="00DA5442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724167" w:rsidRDefault="00724167">
      <w:pPr>
        <w:spacing w:after="160" w:line="259" w:lineRule="auto"/>
        <w:rPr>
          <w:b/>
          <w:sz w:val="28"/>
          <w:szCs w:val="28"/>
        </w:rPr>
      </w:pPr>
    </w:p>
    <w:p w:rsidR="00724167" w:rsidRDefault="00724167">
      <w:pPr>
        <w:spacing w:after="160" w:line="259" w:lineRule="auto"/>
        <w:rPr>
          <w:b/>
          <w:sz w:val="28"/>
          <w:szCs w:val="28"/>
        </w:rPr>
      </w:pPr>
    </w:p>
    <w:p w:rsidR="00724167" w:rsidRDefault="00724167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7D8BCB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167" w:rsidRDefault="00724167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EA8C96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167" w:rsidRDefault="00724167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BE7095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167" w:rsidRDefault="00724167">
      <w:pPr>
        <w:spacing w:after="160" w:line="259" w:lineRule="auto"/>
        <w:rPr>
          <w:b/>
          <w:sz w:val="28"/>
          <w:szCs w:val="28"/>
        </w:rPr>
      </w:pPr>
    </w:p>
    <w:p w:rsidR="00724167" w:rsidRDefault="00724167">
      <w:pPr>
        <w:spacing w:after="160" w:line="259" w:lineRule="auto"/>
        <w:rPr>
          <w:b/>
          <w:sz w:val="28"/>
          <w:szCs w:val="28"/>
        </w:rPr>
      </w:pPr>
    </w:p>
    <w:p w:rsidR="00724167" w:rsidRDefault="00724167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942F0B">
            <wp:extent cx="4584700" cy="27559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167" w:rsidRDefault="00724167">
      <w:pPr>
        <w:spacing w:after="160" w:line="259" w:lineRule="auto"/>
        <w:rPr>
          <w:b/>
          <w:sz w:val="28"/>
          <w:szCs w:val="28"/>
        </w:rPr>
      </w:pPr>
    </w:p>
    <w:p w:rsidR="00724167" w:rsidRDefault="00724167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671F5A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167" w:rsidRPr="00724167" w:rsidRDefault="00724167" w:rsidP="0072416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4167">
        <w:rPr>
          <w:rFonts w:eastAsiaTheme="minorHAnsi"/>
          <w:sz w:val="28"/>
          <w:szCs w:val="28"/>
          <w:lang w:eastAsia="en-US"/>
        </w:rPr>
        <w:t xml:space="preserve">По итогам реализации инновационного проекта за два года работы </w:t>
      </w:r>
      <w:r>
        <w:rPr>
          <w:rFonts w:eastAsiaTheme="minorHAnsi"/>
          <w:sz w:val="28"/>
          <w:szCs w:val="28"/>
          <w:lang w:eastAsia="en-US"/>
        </w:rPr>
        <w:t>по всем пяти</w:t>
      </w:r>
      <w:r w:rsidRPr="00724167">
        <w:rPr>
          <w:rFonts w:eastAsiaTheme="minorHAnsi"/>
          <w:sz w:val="28"/>
          <w:szCs w:val="28"/>
          <w:lang w:eastAsia="en-US"/>
        </w:rPr>
        <w:t xml:space="preserve"> компонентам значительно выросли показатели высокого и среднего уровня. Дети стали более любознательным</w:t>
      </w:r>
      <w:r>
        <w:rPr>
          <w:rFonts w:eastAsiaTheme="minorHAnsi"/>
          <w:sz w:val="28"/>
          <w:szCs w:val="28"/>
          <w:lang w:eastAsia="en-US"/>
        </w:rPr>
        <w:t>и: зада</w:t>
      </w:r>
      <w:r w:rsidR="008A695D">
        <w:rPr>
          <w:rFonts w:eastAsiaTheme="minorHAnsi"/>
          <w:sz w:val="28"/>
          <w:szCs w:val="28"/>
          <w:lang w:eastAsia="en-US"/>
        </w:rPr>
        <w:t>ют много вопросов о профессиях своих родителей, профессиях центров</w:t>
      </w:r>
      <w:r w:rsidR="008A695D" w:rsidRPr="008A695D">
        <w:rPr>
          <w:rFonts w:eastAsiaTheme="minorHAnsi"/>
          <w:sz w:val="28"/>
          <w:szCs w:val="28"/>
          <w:lang w:eastAsia="en-US"/>
        </w:rPr>
        <w:t xml:space="preserve"> </w:t>
      </w:r>
      <w:r w:rsidR="008A695D">
        <w:rPr>
          <w:rFonts w:eastAsiaTheme="minorHAnsi"/>
          <w:sz w:val="28"/>
          <w:szCs w:val="28"/>
          <w:lang w:eastAsia="en-US"/>
        </w:rPr>
        <w:t>своих групп</w:t>
      </w:r>
      <w:r w:rsidRPr="00724167">
        <w:rPr>
          <w:rFonts w:eastAsiaTheme="minorHAnsi"/>
          <w:sz w:val="28"/>
          <w:szCs w:val="28"/>
          <w:lang w:eastAsia="en-US"/>
        </w:rPr>
        <w:t xml:space="preserve">, проявляют живой интерес </w:t>
      </w:r>
      <w:r w:rsidR="008A695D">
        <w:rPr>
          <w:rFonts w:eastAsiaTheme="minorHAnsi"/>
          <w:sz w:val="28"/>
          <w:szCs w:val="28"/>
          <w:lang w:eastAsia="en-US"/>
        </w:rPr>
        <w:t xml:space="preserve">к профессиональным центрам соседних групп. </w:t>
      </w:r>
      <w:r w:rsidRPr="00724167">
        <w:rPr>
          <w:rFonts w:eastAsiaTheme="minorHAnsi"/>
          <w:sz w:val="28"/>
          <w:szCs w:val="28"/>
          <w:lang w:eastAsia="en-US"/>
        </w:rPr>
        <w:t>У детей сформировались первоначальные предста</w:t>
      </w:r>
      <w:r w:rsidR="008A695D">
        <w:rPr>
          <w:rFonts w:eastAsiaTheme="minorHAnsi"/>
          <w:sz w:val="28"/>
          <w:szCs w:val="28"/>
          <w:lang w:eastAsia="en-US"/>
        </w:rPr>
        <w:t>вления о мире профессий</w:t>
      </w:r>
      <w:r w:rsidR="008A695D" w:rsidRPr="00724167">
        <w:rPr>
          <w:rFonts w:eastAsiaTheme="minorHAnsi"/>
          <w:sz w:val="28"/>
          <w:szCs w:val="28"/>
          <w:lang w:eastAsia="en-US"/>
        </w:rPr>
        <w:t>,</w:t>
      </w:r>
      <w:r w:rsidRPr="00724167">
        <w:rPr>
          <w:rFonts w:eastAsiaTheme="minorHAnsi"/>
          <w:sz w:val="28"/>
          <w:szCs w:val="28"/>
          <w:lang w:eastAsia="en-US"/>
        </w:rPr>
        <w:t xml:space="preserve"> они стали свободно использовать</w:t>
      </w:r>
      <w:r w:rsidR="008A695D">
        <w:rPr>
          <w:rFonts w:eastAsiaTheme="minorHAnsi"/>
          <w:sz w:val="28"/>
          <w:szCs w:val="28"/>
          <w:lang w:eastAsia="en-US"/>
        </w:rPr>
        <w:t xml:space="preserve"> свои знания </w:t>
      </w:r>
      <w:r w:rsidR="008A695D" w:rsidRPr="00724167">
        <w:rPr>
          <w:rFonts w:eastAsiaTheme="minorHAnsi"/>
          <w:sz w:val="28"/>
          <w:szCs w:val="28"/>
          <w:lang w:eastAsia="en-US"/>
        </w:rPr>
        <w:t>не</w:t>
      </w:r>
      <w:r w:rsidRPr="00724167">
        <w:rPr>
          <w:rFonts w:eastAsiaTheme="minorHAnsi"/>
          <w:sz w:val="28"/>
          <w:szCs w:val="28"/>
          <w:lang w:eastAsia="en-US"/>
        </w:rPr>
        <w:t xml:space="preserve"> только во время игры, но и в повседневной жизни. </w:t>
      </w:r>
      <w:r w:rsidR="009D749A">
        <w:rPr>
          <w:rFonts w:eastAsiaTheme="minorHAnsi"/>
          <w:sz w:val="28"/>
          <w:szCs w:val="28"/>
          <w:lang w:eastAsia="en-US"/>
        </w:rPr>
        <w:t>Но также еще присутствует низкий уровень, по которому надо усилить инновационную работу.</w:t>
      </w:r>
    </w:p>
    <w:p w:rsidR="00E63256" w:rsidRPr="009D749A" w:rsidRDefault="002703B2" w:rsidP="009D749A">
      <w:pPr>
        <w:spacing w:after="160" w:line="259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A5442" w:rsidRPr="00530C04">
        <w:rPr>
          <w:b/>
          <w:sz w:val="28"/>
          <w:szCs w:val="28"/>
        </w:rPr>
        <w:lastRenderedPageBreak/>
        <w:t xml:space="preserve">Описание </w:t>
      </w:r>
      <w:r w:rsidR="00530C04" w:rsidRPr="00530C04">
        <w:rPr>
          <w:b/>
          <w:color w:val="000000"/>
          <w:sz w:val="28"/>
          <w:szCs w:val="28"/>
        </w:rPr>
        <w:t xml:space="preserve">дидактических пособий по ознакомлению дошкольников с миром труда взрослых «Все работы хороши выбирай на вкус» </w:t>
      </w:r>
    </w:p>
    <w:p w:rsidR="009B69C9" w:rsidRDefault="00E63256" w:rsidP="009B69C9">
      <w:pPr>
        <w:spacing w:line="360" w:lineRule="auto"/>
        <w:ind w:firstLine="567"/>
        <w:jc w:val="both"/>
        <w:rPr>
          <w:sz w:val="28"/>
          <w:szCs w:val="28"/>
        </w:rPr>
      </w:pPr>
      <w:r w:rsidRPr="007251C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9D74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трех </w:t>
      </w:r>
      <w:r w:rsidRPr="007251C9">
        <w:rPr>
          <w:rFonts w:eastAsiaTheme="minorHAnsi"/>
          <w:color w:val="000000" w:themeColor="text1"/>
          <w:sz w:val="28"/>
          <w:szCs w:val="28"/>
          <w:lang w:eastAsia="en-US"/>
        </w:rPr>
        <w:t>дидактических пособиях</w:t>
      </w:r>
      <w:r w:rsidRPr="00E632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представлены материалы для расширения и систематизации представлений детей о труде взрослых о структуре трудового процесса и понимание взаимосвязи между компонентами трудовой деятельности и продуктами труда.</w:t>
      </w:r>
      <w:r w:rsidR="007251C9" w:rsidRPr="007251C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9B69C9">
        <w:rPr>
          <w:color w:val="000000" w:themeColor="text1"/>
          <w:sz w:val="28"/>
          <w:szCs w:val="28"/>
          <w:shd w:val="clear" w:color="auto" w:fill="FFFFFF"/>
        </w:rPr>
        <w:t>Темы в п</w:t>
      </w:r>
      <w:r w:rsidR="007251C9" w:rsidRPr="007251C9">
        <w:rPr>
          <w:color w:val="000000" w:themeColor="text1"/>
          <w:sz w:val="28"/>
          <w:szCs w:val="28"/>
          <w:shd w:val="clear" w:color="auto" w:fill="FFFFFF"/>
        </w:rPr>
        <w:t>особия</w:t>
      </w:r>
      <w:r w:rsidR="009B69C9">
        <w:rPr>
          <w:color w:val="000000" w:themeColor="text1"/>
          <w:sz w:val="28"/>
          <w:szCs w:val="28"/>
          <w:shd w:val="clear" w:color="auto" w:fill="FFFFFF"/>
        </w:rPr>
        <w:t xml:space="preserve">х подобраны согласно возрастной категории дошкольников и их </w:t>
      </w:r>
      <w:r w:rsidR="009B69C9" w:rsidRPr="007251C9">
        <w:rPr>
          <w:color w:val="000000" w:themeColor="text1"/>
          <w:sz w:val="28"/>
          <w:szCs w:val="28"/>
          <w:shd w:val="clear" w:color="auto" w:fill="FFFFFF"/>
        </w:rPr>
        <w:t>можно</w:t>
      </w:r>
      <w:r w:rsidR="007251C9" w:rsidRPr="007251C9">
        <w:rPr>
          <w:color w:val="000000" w:themeColor="text1"/>
          <w:sz w:val="28"/>
          <w:szCs w:val="28"/>
          <w:shd w:val="clear" w:color="auto" w:fill="FFFFFF"/>
        </w:rPr>
        <w:t xml:space="preserve"> использовать как на этапе знакомства с новыми для детей профессиями, так и для закрепления и обобщения зна</w:t>
      </w:r>
      <w:r w:rsidR="00993882">
        <w:rPr>
          <w:color w:val="000000" w:themeColor="text1"/>
          <w:sz w:val="28"/>
          <w:szCs w:val="28"/>
          <w:shd w:val="clear" w:color="auto" w:fill="FFFFFF"/>
        </w:rPr>
        <w:t>ний в образовательной деятельности</w:t>
      </w:r>
      <w:r w:rsidR="007251C9" w:rsidRPr="007251C9">
        <w:rPr>
          <w:color w:val="000000" w:themeColor="text1"/>
          <w:sz w:val="28"/>
          <w:szCs w:val="28"/>
          <w:shd w:val="clear" w:color="auto" w:fill="FFFFFF"/>
        </w:rPr>
        <w:t>, а также в самостоятельной и игровой деятельности детей</w:t>
      </w:r>
      <w:r w:rsidR="00993882">
        <w:rPr>
          <w:color w:val="000000" w:themeColor="text1"/>
          <w:sz w:val="28"/>
          <w:szCs w:val="28"/>
          <w:shd w:val="clear" w:color="auto" w:fill="FFFFFF"/>
        </w:rPr>
        <w:t>.</w:t>
      </w:r>
      <w:r w:rsidR="00993882" w:rsidRPr="00993882">
        <w:rPr>
          <w:sz w:val="28"/>
          <w:szCs w:val="28"/>
        </w:rPr>
        <w:t xml:space="preserve"> </w:t>
      </w:r>
    </w:p>
    <w:p w:rsidR="00DB78A7" w:rsidRPr="00422E2E" w:rsidRDefault="00993882" w:rsidP="009B69C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Предложенный материал, способствует развитию личности ребенка дошкольного возраста его речевых способностей, внимания, мышления, памяти и воображения,</w:t>
      </w:r>
      <w:r w:rsidRPr="00993882">
        <w:rPr>
          <w:rFonts w:eastAsiaTheme="minorHAnsi"/>
          <w:sz w:val="28"/>
          <w:szCs w:val="28"/>
          <w:lang w:eastAsia="en-US"/>
        </w:rPr>
        <w:t xml:space="preserve"> </w:t>
      </w:r>
      <w:r w:rsidRPr="006767F4">
        <w:rPr>
          <w:rFonts w:eastAsiaTheme="minorHAnsi"/>
          <w:sz w:val="28"/>
          <w:szCs w:val="28"/>
          <w:lang w:eastAsia="en-US"/>
        </w:rPr>
        <w:t>позволяет педагогу осуществлять приём «погруже</w:t>
      </w:r>
      <w:r>
        <w:rPr>
          <w:rFonts w:eastAsiaTheme="minorHAnsi"/>
          <w:sz w:val="28"/>
          <w:szCs w:val="28"/>
          <w:lang w:eastAsia="en-US"/>
        </w:rPr>
        <w:t>ние в профессию», способствует</w:t>
      </w:r>
      <w:r w:rsidRPr="006767F4">
        <w:rPr>
          <w:rFonts w:eastAsiaTheme="minorHAnsi"/>
          <w:sz w:val="28"/>
          <w:szCs w:val="28"/>
          <w:lang w:eastAsia="en-US"/>
        </w:rPr>
        <w:t xml:space="preserve"> наиболее полному усвоению и закреплению у ребенка знаний, умений, развитию умственных способностей, принятию самостоятельных собственных решений при выборе конкретного вида деятельности, представляющей для него особый интерес.</w:t>
      </w:r>
      <w:r w:rsidR="00DB78A7" w:rsidRPr="00DB78A7">
        <w:rPr>
          <w:rFonts w:eastAsiaTheme="minorHAnsi"/>
          <w:sz w:val="28"/>
          <w:szCs w:val="28"/>
          <w:lang w:eastAsia="en-US"/>
        </w:rPr>
        <w:t xml:space="preserve"> </w:t>
      </w:r>
      <w:r w:rsidR="00DB78A7">
        <w:rPr>
          <w:rFonts w:eastAsiaTheme="minorHAnsi"/>
          <w:sz w:val="28"/>
          <w:szCs w:val="28"/>
          <w:lang w:eastAsia="en-US"/>
        </w:rPr>
        <w:t>П</w:t>
      </w:r>
      <w:r w:rsidR="00DB78A7" w:rsidRPr="006767F4">
        <w:rPr>
          <w:rFonts w:eastAsiaTheme="minorHAnsi"/>
          <w:sz w:val="28"/>
          <w:szCs w:val="28"/>
          <w:lang w:eastAsia="en-US"/>
        </w:rPr>
        <w:t>р</w:t>
      </w:r>
      <w:r w:rsidR="00DB78A7">
        <w:rPr>
          <w:rFonts w:eastAsiaTheme="minorHAnsi"/>
          <w:sz w:val="28"/>
          <w:szCs w:val="28"/>
          <w:lang w:eastAsia="en-US"/>
        </w:rPr>
        <w:t>именение в работе педагога этих дидактических пособий</w:t>
      </w:r>
      <w:r w:rsidR="00DB78A7" w:rsidRPr="006767F4">
        <w:rPr>
          <w:rFonts w:eastAsiaTheme="minorHAnsi"/>
          <w:sz w:val="28"/>
          <w:szCs w:val="28"/>
          <w:lang w:eastAsia="en-US"/>
        </w:rPr>
        <w:t xml:space="preserve"> при знакомстве</w:t>
      </w:r>
      <w:r w:rsidR="00DB78A7">
        <w:rPr>
          <w:rFonts w:eastAsiaTheme="minorHAnsi"/>
          <w:sz w:val="28"/>
          <w:szCs w:val="28"/>
          <w:lang w:eastAsia="en-US"/>
        </w:rPr>
        <w:t xml:space="preserve"> дошкольников с миром профессий </w:t>
      </w:r>
      <w:r w:rsidR="00DB78A7" w:rsidRPr="006767F4">
        <w:rPr>
          <w:rFonts w:eastAsiaTheme="minorHAnsi"/>
          <w:sz w:val="28"/>
          <w:szCs w:val="28"/>
          <w:lang w:eastAsia="en-US"/>
        </w:rPr>
        <w:t>является средством эффективным, а значит, по праву, можно считать выбором обоснованным и успешным.</w:t>
      </w:r>
    </w:p>
    <w:p w:rsidR="00993882" w:rsidRDefault="00993882" w:rsidP="009B69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Подобранный материал не нарушает логики образовательного процесса, а дополняют его. Содержание материала охватывает темы, отвечающие опыту, интересам, психологическим особенностям детей дошкольного возраста.</w:t>
      </w:r>
    </w:p>
    <w:p w:rsidR="00DB78A7" w:rsidRPr="00422E2E" w:rsidRDefault="00993882" w:rsidP="009B69C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Данные пособия помогут в работе </w:t>
      </w:r>
      <w:r w:rsidR="00DB78A7">
        <w:rPr>
          <w:sz w:val="28"/>
          <w:szCs w:val="28"/>
        </w:rPr>
        <w:t>не только</w:t>
      </w:r>
      <w:r>
        <w:rPr>
          <w:sz w:val="28"/>
          <w:szCs w:val="28"/>
        </w:rPr>
        <w:t xml:space="preserve"> педагогам ДОУ, но и родителям</w:t>
      </w:r>
      <w:r w:rsidR="00DB78A7">
        <w:rPr>
          <w:sz w:val="28"/>
          <w:szCs w:val="28"/>
        </w:rPr>
        <w:t xml:space="preserve"> дошколят</w:t>
      </w:r>
      <w:r>
        <w:rPr>
          <w:sz w:val="28"/>
          <w:szCs w:val="28"/>
        </w:rPr>
        <w:t xml:space="preserve"> в доступной увлекательной форме познакомить детей с </w:t>
      </w:r>
      <w:r w:rsidR="00DB78A7">
        <w:rPr>
          <w:sz w:val="28"/>
          <w:szCs w:val="28"/>
        </w:rPr>
        <w:t>миром труда</w:t>
      </w:r>
      <w:r>
        <w:rPr>
          <w:sz w:val="28"/>
          <w:szCs w:val="28"/>
        </w:rPr>
        <w:t xml:space="preserve"> взрослых</w:t>
      </w:r>
      <w:r w:rsidR="00DB78A7">
        <w:rPr>
          <w:sz w:val="28"/>
          <w:szCs w:val="28"/>
        </w:rPr>
        <w:t>.</w:t>
      </w:r>
      <w:r w:rsidR="00DB78A7" w:rsidRPr="00DB78A7">
        <w:rPr>
          <w:rFonts w:eastAsiaTheme="minorHAnsi"/>
          <w:sz w:val="28"/>
          <w:szCs w:val="28"/>
          <w:lang w:eastAsia="en-US"/>
        </w:rPr>
        <w:t xml:space="preserve"> </w:t>
      </w:r>
    </w:p>
    <w:p w:rsidR="00734DA7" w:rsidRDefault="009D749A" w:rsidP="009D749A">
      <w:pPr>
        <w:tabs>
          <w:tab w:val="left" w:pos="709"/>
        </w:tabs>
        <w:spacing w:line="276" w:lineRule="auto"/>
        <w:ind w:firstLine="567"/>
        <w:jc w:val="both"/>
      </w:pPr>
      <w:r>
        <w:rPr>
          <w:b/>
          <w:bCs/>
          <w:color w:val="000000" w:themeColor="text1"/>
          <w:sz w:val="28"/>
          <w:szCs w:val="28"/>
        </w:rPr>
        <w:t xml:space="preserve">Методическое пособие для педагогов ДОО «Организация детско-родительских студий» </w:t>
      </w:r>
      <w:r>
        <w:rPr>
          <w:bCs/>
          <w:color w:val="000000" w:themeColor="text1"/>
          <w:sz w:val="28"/>
          <w:szCs w:val="28"/>
        </w:rPr>
        <w:t xml:space="preserve">разработано и находится на рецензировании в </w:t>
      </w:r>
      <w:r w:rsidRPr="009D749A">
        <w:rPr>
          <w:rFonts w:eastAsiaTheme="minorHAnsi"/>
          <w:sz w:val="28"/>
          <w:szCs w:val="28"/>
          <w:lang w:eastAsia="en-US"/>
        </w:rPr>
        <w:t>ФГБОУ ВО «Кубанский государственный университет</w:t>
      </w:r>
      <w:r>
        <w:rPr>
          <w:rFonts w:eastAsiaTheme="minorHAnsi"/>
          <w:sz w:val="28"/>
          <w:szCs w:val="28"/>
          <w:lang w:eastAsia="en-US"/>
        </w:rPr>
        <w:t>»</w:t>
      </w:r>
      <w:r w:rsidRPr="009D749A">
        <w:rPr>
          <w:rFonts w:eastAsiaTheme="minorHAnsi"/>
          <w:sz w:val="28"/>
          <w:szCs w:val="28"/>
          <w:lang w:eastAsia="en-US"/>
        </w:rPr>
        <w:t xml:space="preserve"> в г. Славянске-на-Кубани</w:t>
      </w:r>
      <w:r w:rsidRPr="009D749A">
        <w:t xml:space="preserve"> </w:t>
      </w:r>
      <w:r>
        <w:rPr>
          <w:rStyle w:val="fontstyle01"/>
        </w:rPr>
        <w:t>Методическое пособие освещает педагогическую деятельность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родителями и детьми в детском саду</w:t>
      </w:r>
      <w:r w:rsidR="00734DA7">
        <w:rPr>
          <w:rStyle w:val="fontstyle01"/>
        </w:rPr>
        <w:t xml:space="preserve"> по ознакомлению с миром профессий через детско-родительские студии</w:t>
      </w:r>
      <w:r>
        <w:rPr>
          <w:rStyle w:val="fontstyle01"/>
        </w:rPr>
        <w:t>. В пособии представлено примерное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планирование мероприятий </w:t>
      </w:r>
      <w:r w:rsidR="00734DA7">
        <w:rPr>
          <w:rStyle w:val="fontstyle01"/>
        </w:rPr>
        <w:t>по работе детско-родительских студий «Лакомка», «Я бы в летчики пошел», «Экологи» и «Здоровейка».</w:t>
      </w:r>
      <w:r>
        <w:rPr>
          <w:color w:val="000000"/>
          <w:sz w:val="28"/>
          <w:szCs w:val="28"/>
        </w:rPr>
        <w:br/>
      </w:r>
      <w:r w:rsidR="00734DA7">
        <w:rPr>
          <w:rStyle w:val="fontstyle01"/>
        </w:rPr>
        <w:t xml:space="preserve">        Пособие может быть полезно педагогам, работающим в системе</w:t>
      </w:r>
      <w:r w:rsidR="00734DA7">
        <w:rPr>
          <w:color w:val="000000"/>
          <w:sz w:val="28"/>
          <w:szCs w:val="28"/>
        </w:rPr>
        <w:br/>
      </w:r>
      <w:r w:rsidR="00734DA7">
        <w:rPr>
          <w:rStyle w:val="fontstyle01"/>
        </w:rPr>
        <w:t>дошкольного образования, родителям, специалистам в области развития</w:t>
      </w:r>
      <w:r w:rsidR="00734DA7">
        <w:rPr>
          <w:color w:val="000000"/>
          <w:sz w:val="28"/>
          <w:szCs w:val="28"/>
        </w:rPr>
        <w:br/>
      </w:r>
      <w:r w:rsidR="00734DA7">
        <w:rPr>
          <w:rStyle w:val="fontstyle01"/>
        </w:rPr>
        <w:t>ребенка дошкольного возраста, студентам высших и средних</w:t>
      </w:r>
      <w:r w:rsidR="00734DA7">
        <w:rPr>
          <w:color w:val="000000"/>
          <w:sz w:val="28"/>
          <w:szCs w:val="28"/>
        </w:rPr>
        <w:br/>
      </w:r>
      <w:r w:rsidR="00734DA7">
        <w:rPr>
          <w:rStyle w:val="fontstyle01"/>
        </w:rPr>
        <w:t>образовательных учреждений педагогической направленности.</w:t>
      </w:r>
      <w:r w:rsidR="00734DA7">
        <w:t xml:space="preserve"> </w:t>
      </w:r>
    </w:p>
    <w:p w:rsidR="001F009D" w:rsidRDefault="001F009D" w:rsidP="001F009D">
      <w:pPr>
        <w:spacing w:after="160" w:line="259" w:lineRule="auto"/>
        <w:ind w:firstLine="567"/>
        <w:rPr>
          <w:rFonts w:eastAsia="Calibri"/>
          <w:b/>
          <w:sz w:val="28"/>
          <w:szCs w:val="28"/>
        </w:rPr>
      </w:pPr>
      <w:r w:rsidRPr="001F009D">
        <w:rPr>
          <w:rFonts w:eastAsia="Calibri"/>
          <w:b/>
          <w:sz w:val="28"/>
          <w:szCs w:val="28"/>
        </w:rPr>
        <w:t>Готовятся и планируются к выпуску в 2023-2024 году</w:t>
      </w:r>
      <w:r>
        <w:rPr>
          <w:rFonts w:eastAsia="Calibri"/>
          <w:b/>
          <w:sz w:val="28"/>
          <w:szCs w:val="28"/>
        </w:rPr>
        <w:t>:</w:t>
      </w:r>
      <w:r w:rsidRPr="001F009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</w:p>
    <w:p w:rsidR="001F009D" w:rsidRPr="001F009D" w:rsidRDefault="001F009D" w:rsidP="001F009D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F009D">
        <w:rPr>
          <w:rFonts w:ascii="Times New Roman" w:eastAsia="Calibri" w:hAnsi="Times New Roman" w:cs="Times New Roman"/>
          <w:sz w:val="28"/>
          <w:szCs w:val="28"/>
        </w:rPr>
        <w:t>Программа «Первые шаги в профессию»</w:t>
      </w:r>
      <w:r w:rsidRPr="001F009D">
        <w:rPr>
          <w:rFonts w:ascii="Times New Roman" w:hAnsi="Times New Roman" w:cs="Times New Roman"/>
          <w:sz w:val="28"/>
          <w:szCs w:val="28"/>
        </w:rPr>
        <w:t>;</w:t>
      </w:r>
    </w:p>
    <w:p w:rsidR="001F009D" w:rsidRPr="001F009D" w:rsidRDefault="001F009D" w:rsidP="001F009D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F009D">
        <w:rPr>
          <w:rFonts w:ascii="Times New Roman" w:hAnsi="Times New Roman" w:cs="Times New Roman"/>
          <w:sz w:val="28"/>
          <w:szCs w:val="28"/>
        </w:rPr>
        <w:t>етодические рекомендации к Программе «Первые шаги в профессию»;</w:t>
      </w:r>
    </w:p>
    <w:p w:rsidR="001F009D" w:rsidRPr="001F009D" w:rsidRDefault="001F009D" w:rsidP="001F009D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F009D">
        <w:rPr>
          <w:rFonts w:ascii="Times New Roman" w:hAnsi="Times New Roman" w:cs="Times New Roman"/>
          <w:sz w:val="28"/>
          <w:szCs w:val="28"/>
        </w:rPr>
        <w:t>«Сборник методических материалов по ознакомлению с миром профессий»;</w:t>
      </w:r>
    </w:p>
    <w:p w:rsidR="001F009D" w:rsidRPr="001F009D" w:rsidRDefault="001F009D" w:rsidP="001F009D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F009D">
        <w:rPr>
          <w:rFonts w:ascii="Times New Roman" w:hAnsi="Times New Roman" w:cs="Times New Roman"/>
          <w:sz w:val="28"/>
          <w:szCs w:val="28"/>
        </w:rPr>
        <w:t>Рабочие тетради для дошкольников по ознакомлению детей с миром профессий.</w:t>
      </w:r>
    </w:p>
    <w:p w:rsidR="00734DA7" w:rsidRPr="001F009D" w:rsidRDefault="00734DA7" w:rsidP="001F009D">
      <w:pPr>
        <w:pStyle w:val="a3"/>
        <w:spacing w:after="160" w:line="259" w:lineRule="auto"/>
        <w:ind w:left="1287"/>
        <w:rPr>
          <w:rFonts w:ascii="Times New Roman" w:hAnsi="Times New Roman" w:cs="Times New Roman"/>
        </w:rPr>
      </w:pPr>
      <w:r w:rsidRPr="001F009D">
        <w:rPr>
          <w:rFonts w:ascii="Times New Roman" w:hAnsi="Times New Roman" w:cs="Times New Roman"/>
        </w:rPr>
        <w:br w:type="page"/>
      </w:r>
    </w:p>
    <w:p w:rsidR="002130D6" w:rsidRDefault="00734DA7" w:rsidP="009D749A">
      <w:pPr>
        <w:tabs>
          <w:tab w:val="left" w:pos="709"/>
        </w:tabs>
        <w:spacing w:line="276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734DA7">
        <w:rPr>
          <w:b/>
          <w:bCs/>
          <w:color w:val="000000" w:themeColor="text1"/>
          <w:sz w:val="28"/>
          <w:szCs w:val="28"/>
        </w:rPr>
        <w:lastRenderedPageBreak/>
        <w:t>3.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2130D6" w:rsidRPr="002130D6" w:rsidRDefault="002130D6" w:rsidP="002130D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130D6">
        <w:rPr>
          <w:rFonts w:eastAsia="Calibri"/>
          <w:sz w:val="28"/>
          <w:szCs w:val="28"/>
        </w:rPr>
        <w:t xml:space="preserve">За отчетный период </w:t>
      </w:r>
      <w:r>
        <w:rPr>
          <w:rFonts w:eastAsia="Calibri"/>
          <w:sz w:val="28"/>
          <w:szCs w:val="28"/>
        </w:rPr>
        <w:t>(2022</w:t>
      </w:r>
      <w:r w:rsidRPr="002130D6">
        <w:rPr>
          <w:rFonts w:eastAsia="Calibri"/>
          <w:sz w:val="28"/>
          <w:szCs w:val="28"/>
        </w:rPr>
        <w:t xml:space="preserve"> г.) структура сети объединила в себе следующих социальных партнеров:</w:t>
      </w:r>
    </w:p>
    <w:p w:rsidR="002130D6" w:rsidRPr="002130D6" w:rsidRDefault="002130D6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2130D6">
        <w:rPr>
          <w:bCs/>
          <w:color w:val="000000" w:themeColor="text1"/>
          <w:sz w:val="28"/>
          <w:szCs w:val="28"/>
        </w:rPr>
        <w:t xml:space="preserve">- МАДОУ ЦРР - </w:t>
      </w:r>
      <w:r w:rsidR="00623E1B">
        <w:rPr>
          <w:bCs/>
          <w:color w:val="000000" w:themeColor="text1"/>
          <w:sz w:val="28"/>
          <w:szCs w:val="28"/>
        </w:rPr>
        <w:t>д/с №</w:t>
      </w:r>
      <w:r w:rsidRPr="002130D6">
        <w:rPr>
          <w:bCs/>
          <w:color w:val="000000" w:themeColor="text1"/>
          <w:sz w:val="28"/>
          <w:szCs w:val="28"/>
        </w:rPr>
        <w:t>1 ст. Калининской;</w:t>
      </w:r>
    </w:p>
    <w:p w:rsidR="002130D6" w:rsidRDefault="002130D6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2130D6">
        <w:rPr>
          <w:bCs/>
          <w:color w:val="000000" w:themeColor="text1"/>
          <w:sz w:val="28"/>
          <w:szCs w:val="28"/>
        </w:rPr>
        <w:t xml:space="preserve">- МБДОУ ЦРР - </w:t>
      </w:r>
      <w:r w:rsidR="00623E1B">
        <w:rPr>
          <w:bCs/>
          <w:color w:val="000000" w:themeColor="text1"/>
          <w:sz w:val="28"/>
          <w:szCs w:val="28"/>
        </w:rPr>
        <w:t xml:space="preserve">д/с </w:t>
      </w:r>
      <w:r w:rsidRPr="002130D6">
        <w:rPr>
          <w:bCs/>
          <w:color w:val="000000" w:themeColor="text1"/>
          <w:sz w:val="28"/>
          <w:szCs w:val="28"/>
        </w:rPr>
        <w:t>№2 ст. Калининской;</w:t>
      </w:r>
    </w:p>
    <w:p w:rsidR="002130D6" w:rsidRDefault="002130D6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МБДОУ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 w:rsidR="00623E1B">
        <w:rPr>
          <w:bCs/>
          <w:color w:val="000000" w:themeColor="text1"/>
          <w:sz w:val="28"/>
          <w:szCs w:val="28"/>
        </w:rPr>
        <w:t>–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 w:rsidR="00623E1B">
        <w:rPr>
          <w:bCs/>
          <w:color w:val="000000" w:themeColor="text1"/>
          <w:sz w:val="28"/>
          <w:szCs w:val="28"/>
        </w:rPr>
        <w:t xml:space="preserve">д/с </w:t>
      </w:r>
      <w:r>
        <w:rPr>
          <w:bCs/>
          <w:color w:val="000000" w:themeColor="text1"/>
          <w:sz w:val="28"/>
          <w:szCs w:val="28"/>
        </w:rPr>
        <w:t>№3 ст. Старовеличковской;</w:t>
      </w:r>
    </w:p>
    <w:p w:rsidR="002130D6" w:rsidRDefault="002130D6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МБДОУ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 w:rsidR="00623E1B">
        <w:rPr>
          <w:bCs/>
          <w:color w:val="000000" w:themeColor="text1"/>
          <w:sz w:val="28"/>
          <w:szCs w:val="28"/>
        </w:rPr>
        <w:t>–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 w:rsidR="00623E1B">
        <w:rPr>
          <w:bCs/>
          <w:color w:val="000000" w:themeColor="text1"/>
          <w:sz w:val="28"/>
          <w:szCs w:val="28"/>
        </w:rPr>
        <w:t xml:space="preserve">д/с </w:t>
      </w:r>
      <w:r>
        <w:rPr>
          <w:bCs/>
          <w:color w:val="000000" w:themeColor="text1"/>
          <w:sz w:val="28"/>
          <w:szCs w:val="28"/>
        </w:rPr>
        <w:t>№5 ст. Старовеличковской;</w:t>
      </w:r>
    </w:p>
    <w:p w:rsidR="002130D6" w:rsidRDefault="002130D6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МБДОУ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 w:rsidR="00623E1B">
        <w:rPr>
          <w:bCs/>
          <w:color w:val="000000" w:themeColor="text1"/>
          <w:sz w:val="28"/>
          <w:szCs w:val="28"/>
        </w:rPr>
        <w:t>–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 w:rsidR="00623E1B">
        <w:rPr>
          <w:bCs/>
          <w:color w:val="000000" w:themeColor="text1"/>
          <w:sz w:val="28"/>
          <w:szCs w:val="28"/>
        </w:rPr>
        <w:t xml:space="preserve">д/с </w:t>
      </w:r>
      <w:r>
        <w:rPr>
          <w:bCs/>
          <w:color w:val="000000" w:themeColor="text1"/>
          <w:sz w:val="28"/>
          <w:szCs w:val="28"/>
        </w:rPr>
        <w:t>№9 ст. Старовеличковской;</w:t>
      </w:r>
    </w:p>
    <w:p w:rsidR="002130D6" w:rsidRDefault="002130D6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23E1B">
        <w:rPr>
          <w:bCs/>
          <w:color w:val="000000" w:themeColor="text1"/>
          <w:sz w:val="28"/>
          <w:szCs w:val="28"/>
        </w:rPr>
        <w:t>МА</w:t>
      </w:r>
      <w:r>
        <w:rPr>
          <w:bCs/>
          <w:color w:val="000000" w:themeColor="text1"/>
          <w:sz w:val="28"/>
          <w:szCs w:val="28"/>
        </w:rPr>
        <w:t>ДОУ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 w:rsidR="00623E1B">
        <w:rPr>
          <w:bCs/>
          <w:color w:val="000000" w:themeColor="text1"/>
          <w:sz w:val="28"/>
          <w:szCs w:val="28"/>
        </w:rPr>
        <w:t>–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 w:rsidR="00623E1B">
        <w:rPr>
          <w:bCs/>
          <w:color w:val="000000" w:themeColor="text1"/>
          <w:sz w:val="28"/>
          <w:szCs w:val="28"/>
        </w:rPr>
        <w:t xml:space="preserve">д/с </w:t>
      </w:r>
      <w:r>
        <w:rPr>
          <w:bCs/>
          <w:color w:val="000000" w:themeColor="text1"/>
          <w:sz w:val="28"/>
          <w:szCs w:val="28"/>
        </w:rPr>
        <w:t>№10 ст. Старовеличковской;</w:t>
      </w:r>
    </w:p>
    <w:p w:rsidR="002130D6" w:rsidRDefault="00623E1B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МАДОУ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–д/с </w:t>
      </w:r>
      <w:r w:rsidRPr="002130D6">
        <w:rPr>
          <w:bCs/>
          <w:color w:val="000000" w:themeColor="text1"/>
          <w:sz w:val="28"/>
          <w:szCs w:val="28"/>
        </w:rPr>
        <w:t>№</w:t>
      </w:r>
      <w:r>
        <w:rPr>
          <w:bCs/>
          <w:color w:val="000000" w:themeColor="text1"/>
          <w:sz w:val="28"/>
          <w:szCs w:val="28"/>
        </w:rPr>
        <w:t>14 ст. Гривенской;</w:t>
      </w:r>
    </w:p>
    <w:p w:rsidR="00623E1B" w:rsidRDefault="00623E1B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МБДОУ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–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д/с №13 х. Лебеди;</w:t>
      </w:r>
    </w:p>
    <w:p w:rsidR="00623E1B" w:rsidRDefault="00623E1B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МБДОУ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–</w:t>
      </w:r>
      <w:r w:rsidRPr="002130D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д/с №15 ст. Новоникалаевской;</w:t>
      </w:r>
    </w:p>
    <w:p w:rsidR="00623E1B" w:rsidRDefault="00623E1B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МБДОУ- д/с №9 ст. Старощербиновская;</w:t>
      </w:r>
    </w:p>
    <w:p w:rsidR="00623E1B" w:rsidRDefault="00623E1B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МБДОУ д/с №18 г. Тимашевска</w:t>
      </w:r>
    </w:p>
    <w:p w:rsidR="00623E1B" w:rsidRDefault="00623E1B" w:rsidP="002130D6">
      <w:pPr>
        <w:tabs>
          <w:tab w:val="left" w:pos="709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2130D6">
        <w:rPr>
          <w:bCs/>
          <w:color w:val="000000" w:themeColor="text1"/>
          <w:sz w:val="28"/>
          <w:szCs w:val="28"/>
        </w:rPr>
        <w:t xml:space="preserve">МАДОУ ЦРР - </w:t>
      </w:r>
      <w:r>
        <w:rPr>
          <w:bCs/>
          <w:color w:val="000000" w:themeColor="text1"/>
          <w:sz w:val="28"/>
          <w:szCs w:val="28"/>
        </w:rPr>
        <w:t>д/с №2 ст. Полтавской</w:t>
      </w:r>
    </w:p>
    <w:p w:rsidR="00784142" w:rsidRPr="00784142" w:rsidRDefault="00784142" w:rsidP="0078414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4142">
        <w:rPr>
          <w:rFonts w:eastAsia="Calibri"/>
          <w:sz w:val="28"/>
          <w:szCs w:val="28"/>
          <w:lang w:eastAsia="en-US"/>
        </w:rPr>
        <w:t>Сетевое взаимодействие между образовательным</w:t>
      </w:r>
      <w:r>
        <w:rPr>
          <w:rFonts w:eastAsia="Calibri"/>
          <w:sz w:val="28"/>
          <w:szCs w:val="28"/>
          <w:lang w:eastAsia="en-US"/>
        </w:rPr>
        <w:t xml:space="preserve">и организациями Калининского, Тимашевского, Красноармейского и Приморско-Ахтарского районов </w:t>
      </w:r>
      <w:r w:rsidRPr="00784142">
        <w:rPr>
          <w:rFonts w:eastAsia="Calibri"/>
          <w:sz w:val="28"/>
          <w:szCs w:val="28"/>
          <w:lang w:eastAsia="en-US"/>
        </w:rPr>
        <w:t xml:space="preserve">способствовало совместному использованию имеющихся ресурсов для осуществления взаимовыгодного сотрудничества и повышения профессионального мастерства педагогических работников. </w:t>
      </w:r>
    </w:p>
    <w:p w:rsidR="00784142" w:rsidRPr="00422E2E" w:rsidRDefault="00784142" w:rsidP="0078414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 xml:space="preserve">Участие в сетевом взаимодействии проявляется в активном участии педагогов </w:t>
      </w:r>
      <w:r>
        <w:rPr>
          <w:sz w:val="28"/>
          <w:szCs w:val="28"/>
        </w:rPr>
        <w:t>МА</w:t>
      </w:r>
      <w:r w:rsidRPr="00422E2E">
        <w:rPr>
          <w:sz w:val="28"/>
          <w:szCs w:val="28"/>
        </w:rPr>
        <w:t xml:space="preserve">ДОУ </w:t>
      </w:r>
      <w:r>
        <w:rPr>
          <w:sz w:val="28"/>
          <w:szCs w:val="28"/>
        </w:rPr>
        <w:t>д/с №6 ст. Калининской</w:t>
      </w:r>
      <w:r w:rsidRPr="00422E2E">
        <w:rPr>
          <w:sz w:val="28"/>
          <w:szCs w:val="28"/>
        </w:rPr>
        <w:t xml:space="preserve"> в семинарах, мастер-классах, выставках. </w:t>
      </w: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434"/>
        <w:gridCol w:w="2110"/>
        <w:gridCol w:w="1695"/>
      </w:tblGrid>
      <w:tr w:rsidR="002B74C1" w:rsidTr="002B74C1">
        <w:tc>
          <w:tcPr>
            <w:tcW w:w="568" w:type="dxa"/>
          </w:tcPr>
          <w:p w:rsidR="00A06E9E" w:rsidRPr="002B74C1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06E9E" w:rsidRPr="002B74C1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126" w:type="dxa"/>
          </w:tcPr>
          <w:p w:rsidR="00A06E9E" w:rsidRPr="002B74C1" w:rsidRDefault="00A06E9E" w:rsidP="00A06E9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B74C1">
              <w:rPr>
                <w:sz w:val="23"/>
                <w:szCs w:val="23"/>
              </w:rPr>
              <w:t xml:space="preserve">Название </w:t>
            </w:r>
          </w:p>
          <w:p w:rsidR="00A06E9E" w:rsidRPr="002B74C1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1559" w:type="dxa"/>
          </w:tcPr>
          <w:p w:rsidR="00A06E9E" w:rsidRPr="002B74C1" w:rsidRDefault="00A06E9E" w:rsidP="00A06E9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B74C1">
              <w:rPr>
                <w:sz w:val="23"/>
                <w:szCs w:val="23"/>
              </w:rPr>
              <w:t xml:space="preserve">Место </w:t>
            </w:r>
          </w:p>
          <w:p w:rsidR="00A06E9E" w:rsidRPr="002B74C1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1434" w:type="dxa"/>
          </w:tcPr>
          <w:p w:rsidR="00A06E9E" w:rsidRPr="002B74C1" w:rsidRDefault="00A06E9E" w:rsidP="00A06E9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B74C1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2110" w:type="dxa"/>
          </w:tcPr>
          <w:p w:rsidR="00A06E9E" w:rsidRPr="002B74C1" w:rsidRDefault="00A06E9E" w:rsidP="00A06E9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B74C1">
              <w:rPr>
                <w:sz w:val="23"/>
                <w:szCs w:val="23"/>
              </w:rPr>
              <w:t xml:space="preserve">Тема </w:t>
            </w:r>
          </w:p>
          <w:p w:rsidR="00A06E9E" w:rsidRPr="002B74C1" w:rsidRDefault="00A06E9E" w:rsidP="00A06E9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B74C1">
              <w:rPr>
                <w:sz w:val="23"/>
                <w:szCs w:val="23"/>
              </w:rPr>
              <w:t>выступления</w:t>
            </w:r>
          </w:p>
        </w:tc>
        <w:tc>
          <w:tcPr>
            <w:tcW w:w="1695" w:type="dxa"/>
          </w:tcPr>
          <w:p w:rsidR="00A06E9E" w:rsidRPr="00784142" w:rsidRDefault="00A06E9E" w:rsidP="00A06E9E">
            <w:pPr>
              <w:spacing w:line="276" w:lineRule="auto"/>
              <w:jc w:val="center"/>
            </w:pPr>
            <w:r w:rsidRPr="00784142">
              <w:t xml:space="preserve">Ф.И.О. </w:t>
            </w:r>
          </w:p>
          <w:p w:rsidR="00A06E9E" w:rsidRPr="00784142" w:rsidRDefault="00A06E9E" w:rsidP="00A06E9E">
            <w:pPr>
              <w:spacing w:line="276" w:lineRule="auto"/>
              <w:ind w:left="-34" w:right="-112"/>
              <w:jc w:val="center"/>
            </w:pPr>
            <w:r w:rsidRPr="00784142">
              <w:t>выступающего</w:t>
            </w:r>
          </w:p>
        </w:tc>
      </w:tr>
      <w:tr w:rsidR="002B74C1" w:rsidTr="002B74C1">
        <w:tc>
          <w:tcPr>
            <w:tcW w:w="568" w:type="dxa"/>
          </w:tcPr>
          <w:p w:rsidR="00E70D33" w:rsidRPr="002B74C1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26" w:type="dxa"/>
          </w:tcPr>
          <w:p w:rsidR="00E70D33" w:rsidRPr="002B74C1" w:rsidRDefault="00A06E9E" w:rsidP="00A06E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Межрайонный семинар педагогов ДОУ Калининского, Тимашевского, Красноармейского и Приморско-Ахтарского</w:t>
            </w:r>
          </w:p>
        </w:tc>
        <w:tc>
          <w:tcPr>
            <w:tcW w:w="1559" w:type="dxa"/>
          </w:tcPr>
          <w:p w:rsidR="00E70D33" w:rsidRPr="002B74C1" w:rsidRDefault="00A06E9E" w:rsidP="00A06E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МАДОУ – д/с №6 ст. Калининской</w:t>
            </w:r>
          </w:p>
        </w:tc>
        <w:tc>
          <w:tcPr>
            <w:tcW w:w="1434" w:type="dxa"/>
          </w:tcPr>
          <w:p w:rsidR="00E70D33" w:rsidRPr="002B74C1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22.02.2022</w:t>
            </w:r>
          </w:p>
        </w:tc>
        <w:tc>
          <w:tcPr>
            <w:tcW w:w="2110" w:type="dxa"/>
          </w:tcPr>
          <w:p w:rsidR="00A06E9E" w:rsidRPr="002B74C1" w:rsidRDefault="00A06E9E" w:rsidP="00A06E9E">
            <w:pPr>
              <w:spacing w:line="276" w:lineRule="auto"/>
              <w:rPr>
                <w:sz w:val="23"/>
                <w:szCs w:val="23"/>
              </w:rPr>
            </w:pPr>
            <w:r w:rsidRPr="002B74C1">
              <w:rPr>
                <w:sz w:val="23"/>
                <w:szCs w:val="23"/>
              </w:rPr>
              <w:t>«Приобщение дошкольников к миру профессий»</w:t>
            </w:r>
          </w:p>
          <w:p w:rsidR="00A06E9E" w:rsidRPr="002B74C1" w:rsidRDefault="00A06E9E" w:rsidP="00A06E9E">
            <w:pPr>
              <w:spacing w:line="276" w:lineRule="auto"/>
              <w:rPr>
                <w:sz w:val="23"/>
                <w:szCs w:val="23"/>
              </w:rPr>
            </w:pPr>
          </w:p>
          <w:p w:rsidR="00A06E9E" w:rsidRPr="002B74C1" w:rsidRDefault="00A06E9E" w:rsidP="00A06E9E">
            <w:pPr>
              <w:spacing w:line="276" w:lineRule="auto"/>
              <w:rPr>
                <w:sz w:val="23"/>
                <w:szCs w:val="23"/>
              </w:rPr>
            </w:pPr>
            <w:r w:rsidRPr="002B74C1">
              <w:rPr>
                <w:sz w:val="23"/>
                <w:szCs w:val="23"/>
              </w:rPr>
              <w:t>«Музыкально-художественная и театрализованная деятельность, как основа воспитания у детей уважительного отношения к труду взрослых»</w:t>
            </w:r>
          </w:p>
          <w:p w:rsidR="00A06E9E" w:rsidRPr="002B74C1" w:rsidRDefault="00A06E9E" w:rsidP="00A06E9E">
            <w:pPr>
              <w:spacing w:line="276" w:lineRule="auto"/>
              <w:rPr>
                <w:sz w:val="23"/>
                <w:szCs w:val="23"/>
              </w:rPr>
            </w:pPr>
          </w:p>
          <w:p w:rsidR="00A06E9E" w:rsidRPr="002B74C1" w:rsidRDefault="00A06E9E" w:rsidP="00A06E9E">
            <w:pPr>
              <w:spacing w:line="276" w:lineRule="auto"/>
              <w:rPr>
                <w:sz w:val="23"/>
                <w:szCs w:val="23"/>
              </w:rPr>
            </w:pPr>
            <w:r w:rsidRPr="002B74C1">
              <w:rPr>
                <w:sz w:val="23"/>
                <w:szCs w:val="23"/>
              </w:rPr>
              <w:t>Знакомство с профессиями в детском саду через реализацию проекта «Салон красоты «Кудряшки»</w:t>
            </w:r>
          </w:p>
          <w:p w:rsidR="00A06E9E" w:rsidRPr="002B74C1" w:rsidRDefault="00A06E9E" w:rsidP="00A06E9E">
            <w:pPr>
              <w:spacing w:line="276" w:lineRule="auto"/>
              <w:rPr>
                <w:sz w:val="23"/>
                <w:szCs w:val="23"/>
              </w:rPr>
            </w:pPr>
          </w:p>
          <w:p w:rsidR="00E70D33" w:rsidRPr="002B74C1" w:rsidRDefault="00E70D33" w:rsidP="00A06E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5" w:type="dxa"/>
          </w:tcPr>
          <w:p w:rsidR="00E70D33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Другай Л.И.</w:t>
            </w: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Ю.А.</w:t>
            </w: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06E9E" w:rsidRP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Сухоставец Ю.Ю.</w:t>
            </w:r>
          </w:p>
        </w:tc>
      </w:tr>
      <w:tr w:rsidR="002B74C1" w:rsidTr="002B74C1">
        <w:tc>
          <w:tcPr>
            <w:tcW w:w="568" w:type="dxa"/>
          </w:tcPr>
          <w:p w:rsidR="002B74C1" w:rsidRPr="002B74C1" w:rsidRDefault="002B74C1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2126" w:type="dxa"/>
          </w:tcPr>
          <w:p w:rsidR="002B74C1" w:rsidRPr="002B74C1" w:rsidRDefault="002B74C1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Краевой семинар:</w:t>
            </w: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 xml:space="preserve"> «Обобщение педагогического опыта работников ДОО в контексте ФГОС ДО» в г. Славянске-на-Кубани</w:t>
            </w:r>
          </w:p>
        </w:tc>
        <w:tc>
          <w:tcPr>
            <w:tcW w:w="1559" w:type="dxa"/>
          </w:tcPr>
          <w:p w:rsidR="002B74C1" w:rsidRPr="002B74C1" w:rsidRDefault="002B74C1" w:rsidP="002B74C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г. Славянск-на-Кубани</w:t>
            </w:r>
          </w:p>
        </w:tc>
        <w:tc>
          <w:tcPr>
            <w:tcW w:w="1434" w:type="dxa"/>
          </w:tcPr>
          <w:p w:rsidR="002B74C1" w:rsidRPr="002B74C1" w:rsidRDefault="002B74C1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25.11.2021</w:t>
            </w:r>
          </w:p>
        </w:tc>
        <w:tc>
          <w:tcPr>
            <w:tcW w:w="2110" w:type="dxa"/>
          </w:tcPr>
          <w:p w:rsidR="002B74C1" w:rsidRPr="002B74C1" w:rsidRDefault="002B74C1" w:rsidP="002B74C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«Система работы по формированию знаний о различных профессиях</w:t>
            </w:r>
          </w:p>
          <w:p w:rsidR="002B74C1" w:rsidRPr="002B74C1" w:rsidRDefault="002B74C1" w:rsidP="002B74C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74C1" w:rsidRPr="002B74C1" w:rsidRDefault="002B74C1" w:rsidP="002B74C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«В мир профессий через т</w:t>
            </w:r>
            <w:r w:rsidR="003B3184">
              <w:rPr>
                <w:rFonts w:ascii="Times New Roman" w:hAnsi="Times New Roman" w:cs="Times New Roman"/>
                <w:sz w:val="23"/>
                <w:szCs w:val="23"/>
              </w:rPr>
              <w:t>еатрализованную и музыкальную д</w:t>
            </w: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еятельность»</w:t>
            </w:r>
          </w:p>
        </w:tc>
        <w:tc>
          <w:tcPr>
            <w:tcW w:w="1695" w:type="dxa"/>
          </w:tcPr>
          <w:p w:rsidR="002B74C1" w:rsidRDefault="002B74C1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Животовская М.Е.</w:t>
            </w:r>
          </w:p>
        </w:tc>
      </w:tr>
      <w:tr w:rsidR="002B74C1" w:rsidTr="002B74C1">
        <w:tc>
          <w:tcPr>
            <w:tcW w:w="568" w:type="dxa"/>
          </w:tcPr>
          <w:p w:rsidR="00E70D33" w:rsidRPr="002B74C1" w:rsidRDefault="002B74C1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06E9E" w:rsidRPr="002B74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E70D33" w:rsidRPr="002B74C1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Краевой семинар:</w:t>
            </w: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 xml:space="preserve"> «Обобщение педагогического опыта работников ДОО в контексте ФГОС ДО» в г. Славянске-на-Кубани</w:t>
            </w:r>
          </w:p>
        </w:tc>
        <w:tc>
          <w:tcPr>
            <w:tcW w:w="1559" w:type="dxa"/>
          </w:tcPr>
          <w:p w:rsidR="00E70D33" w:rsidRPr="002B74C1" w:rsidRDefault="002B74C1" w:rsidP="002B74C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A06E9E" w:rsidRPr="002B74C1">
              <w:rPr>
                <w:rFonts w:ascii="Times New Roman" w:hAnsi="Times New Roman" w:cs="Times New Roman"/>
                <w:sz w:val="23"/>
                <w:szCs w:val="23"/>
              </w:rPr>
              <w:t>Славянск-на-Кубани</w:t>
            </w:r>
          </w:p>
        </w:tc>
        <w:tc>
          <w:tcPr>
            <w:tcW w:w="1434" w:type="dxa"/>
          </w:tcPr>
          <w:p w:rsidR="00E70D33" w:rsidRPr="002B74C1" w:rsidRDefault="002B74C1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15.12.2021</w:t>
            </w:r>
          </w:p>
        </w:tc>
        <w:tc>
          <w:tcPr>
            <w:tcW w:w="2110" w:type="dxa"/>
          </w:tcPr>
          <w:p w:rsidR="00E70D33" w:rsidRPr="002B74C1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74C1">
              <w:rPr>
                <w:rFonts w:ascii="Times New Roman" w:hAnsi="Times New Roman" w:cs="Times New Roman"/>
                <w:sz w:val="23"/>
                <w:szCs w:val="23"/>
              </w:rPr>
              <w:t>«Знакомство с трудом взрослых через сюжетно-ролевую игру»</w:t>
            </w:r>
          </w:p>
        </w:tc>
        <w:tc>
          <w:tcPr>
            <w:tcW w:w="1695" w:type="dxa"/>
          </w:tcPr>
          <w:p w:rsidR="00E70D33" w:rsidRPr="00A06E9E" w:rsidRDefault="00A06E9E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Подорожняя В.И.</w:t>
            </w:r>
          </w:p>
        </w:tc>
      </w:tr>
      <w:tr w:rsidR="002B74C1" w:rsidTr="002B74C1">
        <w:tc>
          <w:tcPr>
            <w:tcW w:w="568" w:type="dxa"/>
          </w:tcPr>
          <w:p w:rsidR="00E70D33" w:rsidRPr="002B74C1" w:rsidRDefault="003B3184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26" w:type="dxa"/>
          </w:tcPr>
          <w:p w:rsidR="00A91A9B" w:rsidRPr="00A91A9B" w:rsidRDefault="00A91A9B" w:rsidP="00A91A9B">
            <w:pPr>
              <w:rPr>
                <w:bCs/>
                <w:sz w:val="23"/>
                <w:szCs w:val="23"/>
              </w:rPr>
            </w:pPr>
            <w:r w:rsidRPr="00A91A9B">
              <w:rPr>
                <w:color w:val="000000" w:themeColor="text1"/>
                <w:sz w:val="23"/>
                <w:szCs w:val="23"/>
              </w:rPr>
              <w:t xml:space="preserve">Районное методическое объединение </w:t>
            </w:r>
            <w:r w:rsidRPr="00A91A9B">
              <w:rPr>
                <w:bCs/>
                <w:sz w:val="23"/>
                <w:szCs w:val="23"/>
              </w:rPr>
              <w:t>«Применение современных технологий в практике работы музыкальных руководителей»</w:t>
            </w:r>
          </w:p>
          <w:p w:rsidR="00E70D33" w:rsidRPr="00A91A9B" w:rsidRDefault="00E70D33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E70D33" w:rsidRPr="002B74C1" w:rsidRDefault="00A91A9B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Калининская</w:t>
            </w:r>
          </w:p>
        </w:tc>
        <w:tc>
          <w:tcPr>
            <w:tcW w:w="1434" w:type="dxa"/>
          </w:tcPr>
          <w:p w:rsidR="00E70D33" w:rsidRPr="002B74C1" w:rsidRDefault="00A91A9B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 2022</w:t>
            </w:r>
          </w:p>
        </w:tc>
        <w:tc>
          <w:tcPr>
            <w:tcW w:w="2110" w:type="dxa"/>
          </w:tcPr>
          <w:p w:rsidR="00E70D33" w:rsidRPr="002B74C1" w:rsidRDefault="00A91A9B" w:rsidP="00A91A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«Музыкальное воспитание детей посредством проектной деятельности», проект «Мир профессий»</w:t>
            </w:r>
          </w:p>
        </w:tc>
        <w:tc>
          <w:tcPr>
            <w:tcW w:w="1695" w:type="dxa"/>
          </w:tcPr>
          <w:p w:rsidR="00E70D33" w:rsidRPr="00A91A9B" w:rsidRDefault="00A91A9B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A9B">
              <w:rPr>
                <w:rFonts w:ascii="Times New Roman" w:hAnsi="Times New Roman" w:cs="Times New Roman"/>
                <w:sz w:val="23"/>
                <w:szCs w:val="23"/>
              </w:rPr>
              <w:t>Попова Ю. А.</w:t>
            </w:r>
          </w:p>
        </w:tc>
      </w:tr>
      <w:tr w:rsidR="003B3184" w:rsidTr="002B74C1">
        <w:tc>
          <w:tcPr>
            <w:tcW w:w="568" w:type="dxa"/>
          </w:tcPr>
          <w:p w:rsidR="003B3184" w:rsidRDefault="003731DF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26" w:type="dxa"/>
          </w:tcPr>
          <w:p w:rsidR="003B3184" w:rsidRPr="00A91A9B" w:rsidRDefault="003B3184" w:rsidP="00A91A9B">
            <w:pPr>
              <w:rPr>
                <w:color w:val="000000" w:themeColor="text1"/>
                <w:sz w:val="23"/>
                <w:szCs w:val="23"/>
              </w:rPr>
            </w:pPr>
            <w:r w:rsidRPr="00A91A9B">
              <w:rPr>
                <w:color w:val="000000" w:themeColor="text1"/>
                <w:sz w:val="23"/>
                <w:szCs w:val="23"/>
              </w:rPr>
              <w:t>Районное методическое объединение</w:t>
            </w:r>
            <w:r>
              <w:rPr>
                <w:color w:val="000000" w:themeColor="text1"/>
                <w:sz w:val="23"/>
                <w:szCs w:val="23"/>
              </w:rPr>
              <w:t xml:space="preserve"> педагогов и старших воспитателей «Эффективные формы , методы и средства обучения детей дошкольного возраста»</w:t>
            </w:r>
          </w:p>
        </w:tc>
        <w:tc>
          <w:tcPr>
            <w:tcW w:w="1559" w:type="dxa"/>
          </w:tcPr>
          <w:p w:rsidR="003B3184" w:rsidRDefault="003B3184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ст. Калининская</w:t>
            </w:r>
          </w:p>
        </w:tc>
        <w:tc>
          <w:tcPr>
            <w:tcW w:w="1434" w:type="dxa"/>
          </w:tcPr>
          <w:p w:rsidR="003B3184" w:rsidRDefault="003B3184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  <w:p w:rsidR="003B3184" w:rsidRDefault="003B3184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2022г.</w:t>
            </w:r>
          </w:p>
        </w:tc>
        <w:tc>
          <w:tcPr>
            <w:tcW w:w="2110" w:type="dxa"/>
          </w:tcPr>
          <w:p w:rsidR="003B3184" w:rsidRDefault="003B3184" w:rsidP="00A91A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«Вместе с нами в мир профессий»</w:t>
            </w:r>
          </w:p>
        </w:tc>
        <w:tc>
          <w:tcPr>
            <w:tcW w:w="1695" w:type="dxa"/>
          </w:tcPr>
          <w:p w:rsidR="003B3184" w:rsidRPr="00A91A9B" w:rsidRDefault="003B3184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Другай Л.И.</w:t>
            </w:r>
          </w:p>
        </w:tc>
      </w:tr>
      <w:tr w:rsidR="003B3184" w:rsidTr="002B74C1">
        <w:tc>
          <w:tcPr>
            <w:tcW w:w="568" w:type="dxa"/>
          </w:tcPr>
          <w:p w:rsidR="003B3184" w:rsidRDefault="003731DF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126" w:type="dxa"/>
          </w:tcPr>
          <w:p w:rsidR="003B3184" w:rsidRPr="003731DF" w:rsidRDefault="003731DF" w:rsidP="00A91A9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>IX</w:t>
            </w:r>
            <w:r w:rsidRPr="003731DF">
              <w:rPr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>Всероссийская конференция с международным участием «Теория и методология инновационных направлений физкультурного воспитания детей дошкольного возраста»</w:t>
            </w:r>
          </w:p>
        </w:tc>
        <w:tc>
          <w:tcPr>
            <w:tcW w:w="1559" w:type="dxa"/>
          </w:tcPr>
          <w:p w:rsidR="003B3184" w:rsidRDefault="003731DF" w:rsidP="003731D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ФГБОУ «Кубанский государственный университет физической культуры, спорта и туризма»</w:t>
            </w:r>
          </w:p>
        </w:tc>
        <w:tc>
          <w:tcPr>
            <w:tcW w:w="1434" w:type="dxa"/>
          </w:tcPr>
          <w:p w:rsidR="003B3184" w:rsidRDefault="003731DF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28.11.2021</w:t>
            </w:r>
          </w:p>
        </w:tc>
        <w:tc>
          <w:tcPr>
            <w:tcW w:w="2110" w:type="dxa"/>
          </w:tcPr>
          <w:p w:rsidR="003B3184" w:rsidRDefault="003731DF" w:rsidP="00A91A9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спорта в ДОУ, как форма знакомства дошкольников с спортивными  профессиями» </w:t>
            </w:r>
          </w:p>
        </w:tc>
        <w:tc>
          <w:tcPr>
            <w:tcW w:w="1695" w:type="dxa"/>
          </w:tcPr>
          <w:p w:rsidR="003B3184" w:rsidRDefault="003731DF" w:rsidP="00A06E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Другай Л.И.</w:t>
            </w:r>
          </w:p>
        </w:tc>
      </w:tr>
    </w:tbl>
    <w:p w:rsidR="00A66532" w:rsidRPr="007251C9" w:rsidRDefault="00A66532" w:rsidP="00A66532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143"/>
        <w:gridCol w:w="1393"/>
        <w:gridCol w:w="2394"/>
        <w:gridCol w:w="1853"/>
      </w:tblGrid>
      <w:tr w:rsidR="00A66532" w:rsidTr="00A66532">
        <w:tc>
          <w:tcPr>
            <w:tcW w:w="9492" w:type="dxa"/>
            <w:gridSpan w:val="5"/>
          </w:tcPr>
          <w:p w:rsidR="00A66532" w:rsidRDefault="00A66532" w:rsidP="00A66532">
            <w:pPr>
              <w:jc w:val="center"/>
              <w:rPr>
                <w:b/>
              </w:rPr>
            </w:pPr>
            <w:r w:rsidRPr="00A66532">
              <w:rPr>
                <w:b/>
              </w:rPr>
              <w:t>Публикация в сборниках</w:t>
            </w:r>
          </w:p>
        </w:tc>
      </w:tr>
      <w:tr w:rsidR="00A66532" w:rsidTr="00A66532">
        <w:tc>
          <w:tcPr>
            <w:tcW w:w="709" w:type="dxa"/>
          </w:tcPr>
          <w:p w:rsidR="00A66532" w:rsidRPr="00A66532" w:rsidRDefault="00A66532" w:rsidP="00A66532">
            <w:pPr>
              <w:jc w:val="both"/>
            </w:pPr>
            <w:r w:rsidRPr="00A66532">
              <w:t>№ п/п</w:t>
            </w:r>
          </w:p>
        </w:tc>
        <w:tc>
          <w:tcPr>
            <w:tcW w:w="3143" w:type="dxa"/>
          </w:tcPr>
          <w:p w:rsidR="00A66532" w:rsidRDefault="00A66532" w:rsidP="00A66532">
            <w:pPr>
              <w:jc w:val="both"/>
              <w:rPr>
                <w:b/>
              </w:rPr>
            </w:pPr>
            <w:r w:rsidRPr="00A66532">
              <w:rPr>
                <w:sz w:val="23"/>
                <w:szCs w:val="23"/>
              </w:rPr>
              <w:t>Название сборника</w:t>
            </w:r>
          </w:p>
        </w:tc>
        <w:tc>
          <w:tcPr>
            <w:tcW w:w="1393" w:type="dxa"/>
          </w:tcPr>
          <w:p w:rsidR="00A66532" w:rsidRPr="00A66532" w:rsidRDefault="00A66532" w:rsidP="00A665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532">
              <w:rPr>
                <w:rFonts w:ascii="Times New Roman" w:hAnsi="Times New Roman" w:cs="Times New Roman"/>
                <w:sz w:val="23"/>
                <w:szCs w:val="23"/>
              </w:rPr>
              <w:t>Дата издания</w:t>
            </w:r>
          </w:p>
        </w:tc>
        <w:tc>
          <w:tcPr>
            <w:tcW w:w="2394" w:type="dxa"/>
          </w:tcPr>
          <w:p w:rsidR="00A66532" w:rsidRPr="00A66532" w:rsidRDefault="00A66532" w:rsidP="00A6653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532">
              <w:rPr>
                <w:rFonts w:ascii="Times New Roman" w:hAnsi="Times New Roman" w:cs="Times New Roman"/>
                <w:sz w:val="23"/>
                <w:szCs w:val="23"/>
              </w:rPr>
              <w:t>Название опубликованного материала</w:t>
            </w:r>
          </w:p>
        </w:tc>
        <w:tc>
          <w:tcPr>
            <w:tcW w:w="1853" w:type="dxa"/>
          </w:tcPr>
          <w:p w:rsidR="00A66532" w:rsidRDefault="00A66532" w:rsidP="00A66532">
            <w:pPr>
              <w:jc w:val="both"/>
              <w:rPr>
                <w:b/>
              </w:rPr>
            </w:pPr>
            <w:r w:rsidRPr="00A66532">
              <w:rPr>
                <w:sz w:val="23"/>
                <w:szCs w:val="23"/>
              </w:rPr>
              <w:t>Ф.ИО. автора</w:t>
            </w:r>
          </w:p>
        </w:tc>
      </w:tr>
      <w:tr w:rsidR="00A66532" w:rsidRPr="00A66532" w:rsidTr="00A66532">
        <w:tc>
          <w:tcPr>
            <w:tcW w:w="709" w:type="dxa"/>
          </w:tcPr>
          <w:p w:rsidR="00A66532" w:rsidRPr="00A66532" w:rsidRDefault="00A66532" w:rsidP="008C2694">
            <w:pPr>
              <w:jc w:val="both"/>
              <w:rPr>
                <w:sz w:val="23"/>
                <w:szCs w:val="23"/>
              </w:rPr>
            </w:pPr>
            <w:r w:rsidRPr="00A66532">
              <w:rPr>
                <w:sz w:val="23"/>
                <w:szCs w:val="23"/>
              </w:rPr>
              <w:t>1.</w:t>
            </w:r>
          </w:p>
        </w:tc>
        <w:tc>
          <w:tcPr>
            <w:tcW w:w="3143" w:type="dxa"/>
          </w:tcPr>
          <w:p w:rsidR="00A66532" w:rsidRPr="00A66532" w:rsidRDefault="00A66532" w:rsidP="008C2694">
            <w:pPr>
              <w:jc w:val="both"/>
              <w:rPr>
                <w:sz w:val="23"/>
                <w:szCs w:val="23"/>
              </w:rPr>
            </w:pPr>
            <w:r w:rsidRPr="00A66532">
              <w:rPr>
                <w:sz w:val="23"/>
                <w:szCs w:val="23"/>
              </w:rPr>
              <w:t>«Педагогика и образование»</w:t>
            </w:r>
          </w:p>
        </w:tc>
        <w:tc>
          <w:tcPr>
            <w:tcW w:w="1393" w:type="dxa"/>
          </w:tcPr>
          <w:p w:rsidR="00A66532" w:rsidRPr="00A66532" w:rsidRDefault="00A66532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16.08.2022</w:t>
            </w:r>
          </w:p>
        </w:tc>
        <w:tc>
          <w:tcPr>
            <w:tcW w:w="2394" w:type="dxa"/>
          </w:tcPr>
          <w:p w:rsidR="00A66532" w:rsidRPr="00A66532" w:rsidRDefault="00A66532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Доклад «Вместе снам в мир профессий»</w:t>
            </w:r>
          </w:p>
        </w:tc>
        <w:tc>
          <w:tcPr>
            <w:tcW w:w="1853" w:type="dxa"/>
          </w:tcPr>
          <w:p w:rsidR="00A66532" w:rsidRPr="00A66532" w:rsidRDefault="00A66532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Саленко А.А.</w:t>
            </w:r>
          </w:p>
        </w:tc>
      </w:tr>
      <w:tr w:rsidR="0091151A" w:rsidRPr="00A66532" w:rsidTr="00A66532">
        <w:tc>
          <w:tcPr>
            <w:tcW w:w="709" w:type="dxa"/>
          </w:tcPr>
          <w:p w:rsidR="0091151A" w:rsidRPr="00A66532" w:rsidRDefault="0091151A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143" w:type="dxa"/>
          </w:tcPr>
          <w:p w:rsidR="0091151A" w:rsidRPr="00A66532" w:rsidRDefault="0091151A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«Вестник образования науки и техники»</w:t>
            </w:r>
          </w:p>
        </w:tc>
        <w:tc>
          <w:tcPr>
            <w:tcW w:w="1393" w:type="dxa"/>
          </w:tcPr>
          <w:p w:rsidR="0091151A" w:rsidRDefault="0091151A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том 91</w:t>
            </w:r>
          </w:p>
        </w:tc>
        <w:tc>
          <w:tcPr>
            <w:tcW w:w="2394" w:type="dxa"/>
          </w:tcPr>
          <w:p w:rsidR="0091151A" w:rsidRDefault="0091151A" w:rsidP="009115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</w:t>
            </w:r>
            <w:r w:rsidRPr="0091151A">
              <w:rPr>
                <w:sz w:val="23"/>
                <w:szCs w:val="23"/>
              </w:rPr>
              <w:t>«Музыкальное воспитание детей посредством проектной деятельности», проект «Мир профессий»</w:t>
            </w:r>
          </w:p>
        </w:tc>
        <w:tc>
          <w:tcPr>
            <w:tcW w:w="1853" w:type="dxa"/>
          </w:tcPr>
          <w:p w:rsidR="0091151A" w:rsidRDefault="0091151A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Ю.А.</w:t>
            </w:r>
            <w:bookmarkStart w:id="0" w:name="_GoBack"/>
            <w:bookmarkEnd w:id="0"/>
          </w:p>
        </w:tc>
      </w:tr>
      <w:tr w:rsidR="00A66532" w:rsidRPr="00A66532" w:rsidTr="00A66532">
        <w:tc>
          <w:tcPr>
            <w:tcW w:w="709" w:type="dxa"/>
          </w:tcPr>
          <w:p w:rsidR="00A66532" w:rsidRPr="00A66532" w:rsidRDefault="00A66532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143" w:type="dxa"/>
          </w:tcPr>
          <w:p w:rsidR="00A66532" w:rsidRPr="00D36054" w:rsidRDefault="00D36054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«ФГОС </w:t>
            </w:r>
            <w:r>
              <w:rPr>
                <w:sz w:val="23"/>
                <w:szCs w:val="23"/>
                <w:lang w:val="en-US"/>
              </w:rPr>
              <w:t>online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393" w:type="dxa"/>
          </w:tcPr>
          <w:p w:rsidR="00A66532" w:rsidRPr="00A66532" w:rsidRDefault="00D36054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16.07.2022</w:t>
            </w:r>
          </w:p>
        </w:tc>
        <w:tc>
          <w:tcPr>
            <w:tcW w:w="2394" w:type="dxa"/>
          </w:tcPr>
          <w:p w:rsidR="00A66532" w:rsidRPr="00A66532" w:rsidRDefault="00D36054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«Космический мир профессий»</w:t>
            </w:r>
          </w:p>
        </w:tc>
        <w:tc>
          <w:tcPr>
            <w:tcW w:w="1853" w:type="dxa"/>
          </w:tcPr>
          <w:p w:rsidR="00A66532" w:rsidRPr="00A66532" w:rsidRDefault="00D36054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Осипова Р.И.</w:t>
            </w:r>
          </w:p>
        </w:tc>
      </w:tr>
      <w:tr w:rsidR="00D36054" w:rsidRPr="00A66532" w:rsidTr="00A66532">
        <w:tc>
          <w:tcPr>
            <w:tcW w:w="709" w:type="dxa"/>
          </w:tcPr>
          <w:p w:rsidR="00D36054" w:rsidRDefault="00D36054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143" w:type="dxa"/>
          </w:tcPr>
          <w:p w:rsidR="00D36054" w:rsidRDefault="00A35DB6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«Золотой теленок»</w:t>
            </w:r>
          </w:p>
        </w:tc>
        <w:tc>
          <w:tcPr>
            <w:tcW w:w="1393" w:type="dxa"/>
          </w:tcPr>
          <w:p w:rsidR="00D36054" w:rsidRDefault="00A35DB6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 2022</w:t>
            </w:r>
          </w:p>
        </w:tc>
        <w:tc>
          <w:tcPr>
            <w:tcW w:w="2394" w:type="dxa"/>
          </w:tcPr>
          <w:p w:rsidR="00D36054" w:rsidRDefault="00A35DB6" w:rsidP="00A35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Статья </w:t>
            </w:r>
            <w:r w:rsidRPr="002B74C1">
              <w:rPr>
                <w:sz w:val="23"/>
                <w:szCs w:val="23"/>
              </w:rPr>
              <w:t>«Знакомство с трудом взрослых через сюжетно-ролевую игру»</w:t>
            </w:r>
          </w:p>
        </w:tc>
        <w:tc>
          <w:tcPr>
            <w:tcW w:w="1853" w:type="dxa"/>
          </w:tcPr>
          <w:p w:rsidR="00D36054" w:rsidRDefault="00A35DB6" w:rsidP="008C26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Подорожняя В.И.</w:t>
            </w:r>
          </w:p>
        </w:tc>
      </w:tr>
      <w:tr w:rsidR="00A66532" w:rsidRPr="00A66532" w:rsidTr="00A66532">
        <w:tc>
          <w:tcPr>
            <w:tcW w:w="709" w:type="dxa"/>
          </w:tcPr>
          <w:p w:rsidR="00A66532" w:rsidRPr="00A66532" w:rsidRDefault="00A35DB6" w:rsidP="008C2694">
            <w:pPr>
              <w:jc w:val="both"/>
            </w:pPr>
            <w:r>
              <w:t>4</w:t>
            </w:r>
            <w:r w:rsidR="00D36054">
              <w:t xml:space="preserve">. </w:t>
            </w:r>
          </w:p>
        </w:tc>
        <w:tc>
          <w:tcPr>
            <w:tcW w:w="3143" w:type="dxa"/>
          </w:tcPr>
          <w:p w:rsidR="00A66532" w:rsidRPr="00A66532" w:rsidRDefault="00D36054" w:rsidP="008C2694">
            <w:pPr>
              <w:jc w:val="both"/>
            </w:pPr>
            <w:r>
              <w:t>«Академия педагогических знаний»</w:t>
            </w:r>
          </w:p>
        </w:tc>
        <w:tc>
          <w:tcPr>
            <w:tcW w:w="1393" w:type="dxa"/>
          </w:tcPr>
          <w:p w:rsidR="00A66532" w:rsidRPr="00A66532" w:rsidRDefault="00A35DB6" w:rsidP="008C2694">
            <w:pPr>
              <w:jc w:val="both"/>
            </w:pPr>
            <w:r>
              <w:t>16.08.2022</w:t>
            </w:r>
          </w:p>
        </w:tc>
        <w:tc>
          <w:tcPr>
            <w:tcW w:w="2394" w:type="dxa"/>
          </w:tcPr>
          <w:p w:rsidR="00A66532" w:rsidRPr="00A66532" w:rsidRDefault="00A35DB6" w:rsidP="00A35DB6">
            <w:r>
              <w:t>«Приобщение дошкольников к миру профессий через трудовую деятельность»</w:t>
            </w:r>
          </w:p>
        </w:tc>
        <w:tc>
          <w:tcPr>
            <w:tcW w:w="1853" w:type="dxa"/>
          </w:tcPr>
          <w:p w:rsidR="00A66532" w:rsidRPr="00A66532" w:rsidRDefault="00A35DB6" w:rsidP="008C2694">
            <w:pPr>
              <w:jc w:val="both"/>
            </w:pPr>
            <w:r>
              <w:rPr>
                <w:sz w:val="23"/>
                <w:szCs w:val="23"/>
              </w:rPr>
              <w:t>Подорожняя В.И.</w:t>
            </w:r>
          </w:p>
        </w:tc>
      </w:tr>
    </w:tbl>
    <w:p w:rsidR="008C2694" w:rsidRPr="00A66532" w:rsidRDefault="008C2694" w:rsidP="008C2694">
      <w:pPr>
        <w:jc w:val="both"/>
      </w:pPr>
    </w:p>
    <w:sectPr w:rsidR="008C2694" w:rsidRPr="00A66532" w:rsidSect="00530C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77" w:rsidRDefault="005D4F77" w:rsidP="00E70D33">
      <w:r>
        <w:separator/>
      </w:r>
    </w:p>
  </w:endnote>
  <w:endnote w:type="continuationSeparator" w:id="0">
    <w:p w:rsidR="005D4F77" w:rsidRDefault="005D4F77" w:rsidP="00E7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77" w:rsidRDefault="005D4F77" w:rsidP="00E70D33">
      <w:r>
        <w:separator/>
      </w:r>
    </w:p>
  </w:footnote>
  <w:footnote w:type="continuationSeparator" w:id="0">
    <w:p w:rsidR="005D4F77" w:rsidRDefault="005D4F77" w:rsidP="00E7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4E3"/>
    <w:multiLevelType w:val="hybridMultilevel"/>
    <w:tmpl w:val="4798FD12"/>
    <w:lvl w:ilvl="0" w:tplc="66D699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27E"/>
    <w:multiLevelType w:val="hybridMultilevel"/>
    <w:tmpl w:val="58F4DD1C"/>
    <w:lvl w:ilvl="0" w:tplc="66D69984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D3C0EB1"/>
    <w:multiLevelType w:val="hybridMultilevel"/>
    <w:tmpl w:val="AFF27816"/>
    <w:lvl w:ilvl="0" w:tplc="66D699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13E42"/>
    <w:multiLevelType w:val="hybridMultilevel"/>
    <w:tmpl w:val="5A98E58E"/>
    <w:lvl w:ilvl="0" w:tplc="8B3847EE">
      <w:numFmt w:val="bullet"/>
      <w:lvlText w:val="-"/>
      <w:lvlJc w:val="left"/>
      <w:pPr>
        <w:ind w:left="1287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E84BE4"/>
    <w:multiLevelType w:val="hybridMultilevel"/>
    <w:tmpl w:val="633AFF8A"/>
    <w:lvl w:ilvl="0" w:tplc="8B3847EE">
      <w:numFmt w:val="bullet"/>
      <w:lvlText w:val="-"/>
      <w:lvlJc w:val="left"/>
      <w:pPr>
        <w:ind w:left="360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4E"/>
    <w:rsid w:val="00022475"/>
    <w:rsid w:val="0004496B"/>
    <w:rsid w:val="0016312A"/>
    <w:rsid w:val="001F009D"/>
    <w:rsid w:val="002130D6"/>
    <w:rsid w:val="002703B2"/>
    <w:rsid w:val="00283243"/>
    <w:rsid w:val="002A46AA"/>
    <w:rsid w:val="002B74C1"/>
    <w:rsid w:val="003731DF"/>
    <w:rsid w:val="003B3184"/>
    <w:rsid w:val="0046664E"/>
    <w:rsid w:val="004849C6"/>
    <w:rsid w:val="00530C04"/>
    <w:rsid w:val="00595615"/>
    <w:rsid w:val="005D4F77"/>
    <w:rsid w:val="00623E1B"/>
    <w:rsid w:val="0063182A"/>
    <w:rsid w:val="00665CFB"/>
    <w:rsid w:val="00724167"/>
    <w:rsid w:val="007251C9"/>
    <w:rsid w:val="00734DA7"/>
    <w:rsid w:val="00784142"/>
    <w:rsid w:val="00810F50"/>
    <w:rsid w:val="008A695D"/>
    <w:rsid w:val="008C2694"/>
    <w:rsid w:val="0091151A"/>
    <w:rsid w:val="009933B9"/>
    <w:rsid w:val="00993882"/>
    <w:rsid w:val="009B69C9"/>
    <w:rsid w:val="009D749A"/>
    <w:rsid w:val="00A06E9E"/>
    <w:rsid w:val="00A35DB6"/>
    <w:rsid w:val="00A66532"/>
    <w:rsid w:val="00A91A9B"/>
    <w:rsid w:val="00B20D01"/>
    <w:rsid w:val="00CA646B"/>
    <w:rsid w:val="00CD2919"/>
    <w:rsid w:val="00CD65CC"/>
    <w:rsid w:val="00CF78FA"/>
    <w:rsid w:val="00D36054"/>
    <w:rsid w:val="00DA5442"/>
    <w:rsid w:val="00DB78A7"/>
    <w:rsid w:val="00DC2F38"/>
    <w:rsid w:val="00DF1D19"/>
    <w:rsid w:val="00E63256"/>
    <w:rsid w:val="00E70D33"/>
    <w:rsid w:val="00E82025"/>
    <w:rsid w:val="00F117CD"/>
    <w:rsid w:val="00F16366"/>
    <w:rsid w:val="00F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9BA6"/>
  <w15:chartTrackingRefBased/>
  <w15:docId w15:val="{CE23803F-4CFB-48A9-81F6-0B6EE8C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694"/>
    <w:pPr>
      <w:ind w:left="720"/>
    </w:pPr>
    <w:rPr>
      <w:rFonts w:ascii="Cambria" w:eastAsia="MS Minngs" w:hAnsi="Cambria" w:cs="Cambria"/>
    </w:rPr>
  </w:style>
  <w:style w:type="table" w:styleId="a5">
    <w:name w:val="Table Grid"/>
    <w:basedOn w:val="a1"/>
    <w:uiPriority w:val="59"/>
    <w:rsid w:val="008C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2694"/>
    <w:rPr>
      <w:rFonts w:ascii="Cambria" w:eastAsia="MS Minngs" w:hAnsi="Cambria" w:cs="Cambria"/>
      <w:sz w:val="24"/>
      <w:szCs w:val="24"/>
      <w:lang w:eastAsia="ru-RU"/>
    </w:rPr>
  </w:style>
  <w:style w:type="paragraph" w:styleId="a6">
    <w:name w:val="Normal (Web)"/>
    <w:aliases w:val="Знак Знак,Обычный (веб) Знак,Обычный (Web)"/>
    <w:basedOn w:val="a"/>
    <w:link w:val="1"/>
    <w:uiPriority w:val="99"/>
    <w:qFormat/>
    <w:rsid w:val="008C2694"/>
    <w:pPr>
      <w:spacing w:before="100" w:beforeAutospacing="1" w:after="100" w:afterAutospacing="1"/>
    </w:p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6"/>
    <w:uiPriority w:val="99"/>
    <w:locked/>
    <w:rsid w:val="008C2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D74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 Spacing"/>
    <w:uiPriority w:val="1"/>
    <w:qFormat/>
    <w:rsid w:val="0078414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70D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0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0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0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2022-08-29T12:14:00Z</dcterms:created>
  <dcterms:modified xsi:type="dcterms:W3CDTF">2022-09-01T10:53:00Z</dcterms:modified>
</cp:coreProperties>
</file>