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1" w:rsidRDefault="00B9572B" w:rsidP="004168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МИНИСТЕРСТВО ОБРАЗОВАНИЯ </w:t>
      </w:r>
      <w:r w:rsidR="00416851">
        <w:rPr>
          <w:rFonts w:ascii="Times New Roman" w:eastAsia="Calibri" w:hAnsi="Times New Roman" w:cs="Times New Roman"/>
          <w:sz w:val="24"/>
          <w:szCs w:val="24"/>
        </w:rPr>
        <w:t>НАУКИ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МОЛОДЕЖНОЙ ПОЛИТИКИ</w:t>
      </w:r>
      <w:r w:rsidR="00416851">
        <w:rPr>
          <w:rFonts w:ascii="Times New Roman" w:eastAsia="Calibri" w:hAnsi="Times New Roman" w:cs="Times New Roman"/>
          <w:sz w:val="24"/>
          <w:szCs w:val="24"/>
        </w:rPr>
        <w:t xml:space="preserve"> КРАСНОДАРСКОГО КРАЯ</w:t>
      </w:r>
    </w:p>
    <w:p w:rsidR="00416851" w:rsidRDefault="00416851" w:rsidP="004168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ГОСУДАРСТВЕННОЕ БЮДЖЕТНОЕ ПРОФЕССИОНАЛЬНОЕ</w:t>
      </w:r>
    </w:p>
    <w:p w:rsidR="00416851" w:rsidRDefault="00B9572B" w:rsidP="004168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</w:t>
      </w:r>
      <w:r w:rsidR="00416851">
        <w:rPr>
          <w:rFonts w:ascii="Times New Roman" w:eastAsia="Calibri" w:hAnsi="Times New Roman" w:cs="Times New Roman"/>
          <w:sz w:val="24"/>
          <w:szCs w:val="24"/>
        </w:rPr>
        <w:t>РЕЖДЕНИЕ КРАСНОДАРСКОГО КРАЯ</w:t>
      </w:r>
    </w:p>
    <w:p w:rsidR="00416851" w:rsidRDefault="00416851" w:rsidP="004168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«АПШЕРОНСКИЙ ЛЕСХОЗ-ТЕХНИКУМ»</w:t>
      </w:r>
    </w:p>
    <w:p w:rsidR="00416851" w:rsidRDefault="00416851" w:rsidP="004168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6851" w:rsidRPr="00416851" w:rsidRDefault="00416851" w:rsidP="0041685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6851">
        <w:rPr>
          <w:rFonts w:ascii="Times New Roman" w:eastAsia="Calibri" w:hAnsi="Times New Roman" w:cs="Times New Roman"/>
          <w:sz w:val="24"/>
          <w:szCs w:val="24"/>
        </w:rPr>
        <w:t>Автор:</w:t>
      </w:r>
    </w:p>
    <w:p w:rsidR="00416851" w:rsidRPr="00416851" w:rsidRDefault="00416851" w:rsidP="004168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Зюзина Е.В.преподаватель физики</w:t>
      </w:r>
    </w:p>
    <w:p w:rsidR="00416851" w:rsidRPr="00416851" w:rsidRDefault="00416851" w:rsidP="004168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высшей квалификационной категории.</w:t>
      </w:r>
    </w:p>
    <w:p w:rsidR="00416851" w:rsidRPr="00416851" w:rsidRDefault="00416851" w:rsidP="004168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ED4" w:rsidRDefault="00416851" w:rsidP="00E4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6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 ПО ТЕМЕ</w:t>
      </w:r>
    </w:p>
    <w:p w:rsidR="00E47ED4" w:rsidRDefault="00416851" w:rsidP="00E47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ПРОИЗВОДСТВО И ПЕ</w:t>
      </w:r>
      <w:r w:rsidRPr="00DB35F3">
        <w:rPr>
          <w:rFonts w:ascii="Times New Roman" w:hAnsi="Times New Roman" w:cs="Times New Roman"/>
          <w:b/>
          <w:sz w:val="28"/>
          <w:szCs w:val="28"/>
        </w:rPr>
        <w:t>РЕДАЧА ЭЛЕКТРОЭНЕРГИИ</w:t>
      </w:r>
      <w:r w:rsidR="00E47ED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56F1A" w:rsidRDefault="00E47ED4" w:rsidP="00E47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B63AE">
        <w:rPr>
          <w:rFonts w:ascii="Times New Roman" w:hAnsi="Times New Roman" w:cs="Times New Roman"/>
          <w:b/>
          <w:sz w:val="28"/>
          <w:szCs w:val="28"/>
        </w:rPr>
        <w:t>ФОРМЕ НАУЧНО</w:t>
      </w:r>
      <w:r w:rsidR="00C56F1A">
        <w:rPr>
          <w:rFonts w:ascii="Times New Roman" w:hAnsi="Times New Roman" w:cs="Times New Roman"/>
          <w:b/>
          <w:sz w:val="28"/>
          <w:szCs w:val="28"/>
        </w:rPr>
        <w:t>-ПРАКТИЧЕСКОЙ КОНФЕРЕНЦИИ-</w:t>
      </w:r>
    </w:p>
    <w:p w:rsidR="006669C7" w:rsidRPr="006669C7" w:rsidRDefault="006669C7" w:rsidP="00D97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                                                      </w:t>
      </w:r>
      <w:r w:rsidRPr="006669C7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Скажи мне – и я все забуду,</w:t>
      </w:r>
    </w:p>
    <w:p w:rsidR="006669C7" w:rsidRPr="006669C7" w:rsidRDefault="006669C7" w:rsidP="00D974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6669C7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         </w:t>
      </w:r>
      <w:r w:rsidRPr="006669C7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Покажи мне – и я запомню, </w:t>
      </w:r>
    </w:p>
    <w:p w:rsidR="006669C7" w:rsidRPr="006669C7" w:rsidRDefault="006669C7" w:rsidP="00CB63A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           </w:t>
      </w:r>
      <w:r w:rsidRPr="006669C7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Дай мне действовать самому – и я научусь.</w:t>
      </w:r>
    </w:p>
    <w:p w:rsidR="006669C7" w:rsidRDefault="006669C7" w:rsidP="006669C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3924">
        <w:rPr>
          <w:rFonts w:ascii="Times New Roman" w:eastAsia="+mj-ea" w:hAnsi="Times New Roman" w:cs="Times New Roman"/>
          <w:kern w:val="24"/>
          <w:sz w:val="24"/>
          <w:szCs w:val="24"/>
        </w:rPr>
        <w:t xml:space="preserve">                         </w:t>
      </w:r>
      <w:r>
        <w:rPr>
          <w:rFonts w:ascii="Times New Roman" w:eastAsia="+mj-ea" w:hAnsi="Times New Roman" w:cs="Times New Roman"/>
          <w:kern w:val="24"/>
          <w:sz w:val="24"/>
          <w:szCs w:val="24"/>
        </w:rPr>
        <w:t xml:space="preserve">                                 Конфуций</w:t>
      </w: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12"/>
        <w:gridCol w:w="6509"/>
      </w:tblGrid>
      <w:tr w:rsidR="003A2AB1" w:rsidRPr="00781C16" w:rsidTr="00B9572B">
        <w:tc>
          <w:tcPr>
            <w:tcW w:w="8912" w:type="dxa"/>
            <w:shd w:val="clear" w:color="auto" w:fill="92D050"/>
          </w:tcPr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Организационная информация</w:t>
            </w:r>
          </w:p>
        </w:tc>
        <w:tc>
          <w:tcPr>
            <w:tcW w:w="6505" w:type="dxa"/>
            <w:shd w:val="clear" w:color="auto" w:fill="92D050"/>
          </w:tcPr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Зюзина Елена Вячеславовна</w:t>
            </w:r>
          </w:p>
        </w:tc>
      </w:tr>
      <w:tr w:rsidR="003A2AB1" w:rsidRPr="00781C16" w:rsidTr="00B9572B">
        <w:tc>
          <w:tcPr>
            <w:tcW w:w="8912" w:type="dxa"/>
          </w:tcPr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ФИО преподавателя</w:t>
            </w:r>
          </w:p>
        </w:tc>
        <w:tc>
          <w:tcPr>
            <w:tcW w:w="6505" w:type="dxa"/>
          </w:tcPr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Зюзина Е.В.</w:t>
            </w:r>
          </w:p>
        </w:tc>
      </w:tr>
      <w:tr w:rsidR="003A2AB1" w:rsidRPr="00781C16" w:rsidTr="00B9572B">
        <w:trPr>
          <w:trHeight w:val="329"/>
        </w:trPr>
        <w:tc>
          <w:tcPr>
            <w:tcW w:w="8912" w:type="dxa"/>
          </w:tcPr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</w:t>
            </w:r>
          </w:p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5" w:type="dxa"/>
          </w:tcPr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ГБПОУ КК «Апшеронский лесхоз-техникум»</w:t>
            </w:r>
          </w:p>
        </w:tc>
      </w:tr>
      <w:tr w:rsidR="003A2AB1" w:rsidRPr="00781C16" w:rsidTr="00B9572B">
        <w:tc>
          <w:tcPr>
            <w:tcW w:w="8912" w:type="dxa"/>
          </w:tcPr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Группа, количество человек</w:t>
            </w:r>
          </w:p>
        </w:tc>
        <w:tc>
          <w:tcPr>
            <w:tcW w:w="6505" w:type="dxa"/>
          </w:tcPr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18 группа -  25 обучающихся, специальность 38.02.01 «Землеустройство»</w:t>
            </w:r>
          </w:p>
        </w:tc>
      </w:tr>
      <w:tr w:rsidR="003A2AB1" w:rsidRPr="00781C16" w:rsidTr="00B9572B">
        <w:tc>
          <w:tcPr>
            <w:tcW w:w="8912" w:type="dxa"/>
          </w:tcPr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мероприятия</w:t>
            </w:r>
          </w:p>
        </w:tc>
        <w:tc>
          <w:tcPr>
            <w:tcW w:w="6505" w:type="dxa"/>
          </w:tcPr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45 мин</w:t>
            </w:r>
          </w:p>
        </w:tc>
      </w:tr>
      <w:tr w:rsidR="00B9572B" w:rsidRPr="00781C16" w:rsidTr="00B9572B">
        <w:trPr>
          <w:trHeight w:val="86"/>
        </w:trPr>
        <w:tc>
          <w:tcPr>
            <w:tcW w:w="8912" w:type="dxa"/>
            <w:shd w:val="clear" w:color="auto" w:fill="92D050"/>
          </w:tcPr>
          <w:p w:rsidR="003A2AB1" w:rsidRPr="00781C16" w:rsidRDefault="003A2AB1" w:rsidP="00B957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ar-SA"/>
              </w:rPr>
              <w:t>Методическая информация</w:t>
            </w:r>
          </w:p>
        </w:tc>
        <w:tc>
          <w:tcPr>
            <w:tcW w:w="6509" w:type="dxa"/>
            <w:tcBorders>
              <w:top w:val="nil"/>
              <w:bottom w:val="nil"/>
            </w:tcBorders>
            <w:shd w:val="clear" w:color="auto" w:fill="92D050"/>
          </w:tcPr>
          <w:p w:rsidR="00B9572B" w:rsidRPr="00781C16" w:rsidRDefault="00B9572B" w:rsidP="00B9572B">
            <w:pPr>
              <w:spacing w:after="0" w:line="240" w:lineRule="auto"/>
            </w:pPr>
          </w:p>
        </w:tc>
      </w:tr>
      <w:tr w:rsidR="003A2AB1" w:rsidRPr="00781C16" w:rsidTr="00B9572B">
        <w:tc>
          <w:tcPr>
            <w:tcW w:w="8912" w:type="dxa"/>
          </w:tcPr>
          <w:p w:rsidR="003A2AB1" w:rsidRPr="00781C16" w:rsidRDefault="003A2AB1" w:rsidP="003A2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1C16">
              <w:rPr>
                <w:rFonts w:ascii="Times New Roman" w:eastAsia="Times New Roman" w:hAnsi="Times New Roman" w:cs="Times New Roman"/>
                <w:lang w:eastAsia="ar-SA"/>
              </w:rPr>
              <w:t>Цель и задачи занятия</w:t>
            </w:r>
          </w:p>
          <w:p w:rsidR="003A2AB1" w:rsidRPr="00781C16" w:rsidRDefault="003A2AB1" w:rsidP="003A2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5" w:type="dxa"/>
          </w:tcPr>
          <w:p w:rsidR="003A2AB1" w:rsidRPr="00781C16" w:rsidRDefault="003A2AB1" w:rsidP="003A2A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81C16">
              <w:rPr>
                <w:rFonts w:ascii="Times New Roman" w:eastAsia="Calibri" w:hAnsi="Times New Roman" w:cs="Times New Roman"/>
                <w:iCs/>
                <w:color w:val="000000"/>
              </w:rPr>
              <w:t xml:space="preserve">Цель: </w:t>
            </w:r>
            <w:r w:rsidRPr="00781C16">
              <w:rPr>
                <w:rFonts w:ascii="Times New Roman" w:hAnsi="Times New Roman" w:cs="Times New Roman"/>
              </w:rPr>
              <w:t>изучить процесс производства и передачи электроэнергии.</w:t>
            </w:r>
          </w:p>
          <w:p w:rsidR="003A2AB1" w:rsidRPr="00781C16" w:rsidRDefault="003A2AB1" w:rsidP="003A2A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AB1" w:rsidRPr="00781C16" w:rsidTr="00B9572B">
        <w:tc>
          <w:tcPr>
            <w:tcW w:w="8912" w:type="dxa"/>
          </w:tcPr>
          <w:p w:rsidR="003A2AB1" w:rsidRPr="00781C16" w:rsidRDefault="003A2AB1" w:rsidP="003A2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1C16">
              <w:rPr>
                <w:rFonts w:ascii="Times New Roman" w:eastAsia="Times New Roman" w:hAnsi="Times New Roman" w:cs="Times New Roman"/>
                <w:lang w:eastAsia="ar-SA"/>
              </w:rPr>
              <w:t>Методическая цель</w:t>
            </w:r>
          </w:p>
        </w:tc>
        <w:tc>
          <w:tcPr>
            <w:tcW w:w="6505" w:type="dxa"/>
          </w:tcPr>
          <w:p w:rsidR="001E1184" w:rsidRPr="00781C16" w:rsidRDefault="003A2AB1" w:rsidP="003A2A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ar-SA"/>
              </w:rPr>
              <w:t xml:space="preserve"> системно-деятельностный подход</w:t>
            </w:r>
            <w:r w:rsidRPr="00781C16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 xml:space="preserve"> </w:t>
            </w:r>
          </w:p>
          <w:p w:rsidR="003A2AB1" w:rsidRPr="00781C16" w:rsidRDefault="003A2AB1" w:rsidP="003A2A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</w:pPr>
            <w:r w:rsidRPr="00781C16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>(создание условий для активной познавательной активности студентов)</w:t>
            </w:r>
          </w:p>
        </w:tc>
      </w:tr>
      <w:tr w:rsidR="003A2AB1" w:rsidRPr="00781C16" w:rsidTr="00B9572B">
        <w:tc>
          <w:tcPr>
            <w:tcW w:w="8912" w:type="dxa"/>
          </w:tcPr>
          <w:p w:rsidR="003A2AB1" w:rsidRPr="00781C16" w:rsidRDefault="003A2AB1" w:rsidP="003A2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1C16">
              <w:rPr>
                <w:rFonts w:ascii="Times New Roman" w:eastAsia="Times New Roman" w:hAnsi="Times New Roman" w:cs="Times New Roman"/>
                <w:lang w:eastAsia="ar-SA"/>
              </w:rPr>
              <w:t>Задачи занятия</w:t>
            </w:r>
          </w:p>
          <w:p w:rsidR="003A2AB1" w:rsidRPr="00781C16" w:rsidRDefault="003A2AB1" w:rsidP="003A2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05" w:type="dxa"/>
          </w:tcPr>
          <w:p w:rsidR="003A2AB1" w:rsidRPr="00781C16" w:rsidRDefault="003A2AB1" w:rsidP="003A2AB1">
            <w:pPr>
              <w:pStyle w:val="aa"/>
              <w:spacing w:after="0"/>
              <w:rPr>
                <w:rFonts w:eastAsia="Times New Roman"/>
                <w:sz w:val="22"/>
                <w:szCs w:val="22"/>
                <w:u w:val="single"/>
                <w:lang w:eastAsia="ru-RU"/>
              </w:rPr>
            </w:pPr>
            <w:r w:rsidRPr="00781C16">
              <w:rPr>
                <w:sz w:val="22"/>
                <w:szCs w:val="22"/>
              </w:rPr>
              <w:t>Задачи</w:t>
            </w:r>
            <w:r w:rsidRPr="00781C16">
              <w:rPr>
                <w:rFonts w:eastAsia="Times New Roman"/>
                <w:sz w:val="22"/>
                <w:szCs w:val="22"/>
                <w:u w:val="single"/>
                <w:lang w:eastAsia="ru-RU"/>
              </w:rPr>
              <w:t xml:space="preserve"> </w:t>
            </w:r>
          </w:p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Образовательные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: закрепить знания об особенностях передачи электроэнергии, обобщить и систематизировать знания о производстве электроэнергии, дать понятие о необходимости передачи электрической энергии на большие расстояния; 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ознакомить обучающихся с решением научно-технических и экономических проблем при осуществлении передачи электроэнергии;</w:t>
            </w:r>
          </w:p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Развивающие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: продолжить формирование умений сравнивать, обобщать, делать выводы, структурировать изученный материал, развивать умения обучающихся работать самостоятельно и в группах, объективно оценивать знания.</w:t>
            </w:r>
          </w:p>
          <w:p w:rsidR="003A2AB1" w:rsidRPr="00781C16" w:rsidRDefault="003A2AB1" w:rsidP="00B9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Воспитательные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: воспитывать культуру общения, чувство ответственности за результаты своего труда, бережного отношения к природе </w:t>
            </w:r>
            <w:r w:rsidR="001E1184"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экономи</w:t>
            </w:r>
            <w:r w:rsidR="001E1184" w:rsidRPr="00781C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 электроэнерги</w:t>
            </w:r>
            <w:r w:rsidR="001E1184" w:rsidRPr="00781C1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3A2AB1" w:rsidRPr="00781C16" w:rsidTr="00B9572B">
        <w:tc>
          <w:tcPr>
            <w:tcW w:w="8912" w:type="dxa"/>
          </w:tcPr>
          <w:p w:rsidR="003A2AB1" w:rsidRPr="00781C16" w:rsidRDefault="003A2AB1" w:rsidP="003A2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Место проведения: </w:t>
            </w:r>
          </w:p>
        </w:tc>
        <w:tc>
          <w:tcPr>
            <w:tcW w:w="6505" w:type="dxa"/>
          </w:tcPr>
          <w:p w:rsidR="003A2AB1" w:rsidRPr="00781C16" w:rsidRDefault="003A2AB1" w:rsidP="003A2AB1">
            <w:pPr>
              <w:tabs>
                <w:tab w:val="left" w:pos="568"/>
              </w:tabs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кабинет физики</w:t>
            </w:r>
          </w:p>
        </w:tc>
      </w:tr>
      <w:tr w:rsidR="003A2AB1" w:rsidRPr="00781C16" w:rsidTr="00B9572B">
        <w:tc>
          <w:tcPr>
            <w:tcW w:w="8912" w:type="dxa"/>
          </w:tcPr>
          <w:p w:rsidR="003A2AB1" w:rsidRPr="00781C16" w:rsidRDefault="003A2AB1" w:rsidP="003A2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Тип занятия:</w:t>
            </w:r>
          </w:p>
        </w:tc>
        <w:tc>
          <w:tcPr>
            <w:tcW w:w="6505" w:type="dxa"/>
          </w:tcPr>
          <w:p w:rsidR="003A2AB1" w:rsidRPr="00781C16" w:rsidRDefault="003A2AB1" w:rsidP="003A2AB1">
            <w:pPr>
              <w:tabs>
                <w:tab w:val="left" w:pos="568"/>
              </w:tabs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комбинированный</w:t>
            </w:r>
          </w:p>
        </w:tc>
      </w:tr>
      <w:tr w:rsidR="003A2AB1" w:rsidRPr="00781C16" w:rsidTr="00B9572B">
        <w:tc>
          <w:tcPr>
            <w:tcW w:w="8912" w:type="dxa"/>
          </w:tcPr>
          <w:p w:rsidR="003A2AB1" w:rsidRPr="00781C16" w:rsidRDefault="003A2AB1" w:rsidP="003A2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Форма занятия:</w:t>
            </w:r>
          </w:p>
        </w:tc>
        <w:tc>
          <w:tcPr>
            <w:tcW w:w="6505" w:type="dxa"/>
          </w:tcPr>
          <w:p w:rsidR="003A2AB1" w:rsidRPr="00781C16" w:rsidRDefault="003A2AB1" w:rsidP="003A2AB1">
            <w:pPr>
              <w:tabs>
                <w:tab w:val="left" w:pos="568"/>
              </w:tabs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конференция</w:t>
            </w:r>
          </w:p>
        </w:tc>
      </w:tr>
      <w:tr w:rsidR="003A2AB1" w:rsidRPr="00781C16" w:rsidTr="00B9572B">
        <w:trPr>
          <w:trHeight w:val="559"/>
        </w:trPr>
        <w:tc>
          <w:tcPr>
            <w:tcW w:w="8912" w:type="dxa"/>
          </w:tcPr>
          <w:p w:rsidR="003A2AB1" w:rsidRPr="00781C16" w:rsidRDefault="003A2AB1" w:rsidP="003A2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Методы  и технологии обучения:</w:t>
            </w:r>
          </w:p>
        </w:tc>
        <w:tc>
          <w:tcPr>
            <w:tcW w:w="6505" w:type="dxa"/>
          </w:tcPr>
          <w:p w:rsidR="003A2AB1" w:rsidRPr="00781C16" w:rsidRDefault="003A2AB1" w:rsidP="003A2AB1">
            <w:pPr>
              <w:tabs>
                <w:tab w:val="left" w:pos="568"/>
              </w:tabs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Используемые технологии: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    </w:t>
            </w:r>
          </w:p>
          <w:p w:rsidR="003A2AB1" w:rsidRPr="00781C16" w:rsidRDefault="003A2AB1" w:rsidP="003A2AB1">
            <w:pPr>
              <w:numPr>
                <w:ilvl w:val="0"/>
                <w:numId w:val="25"/>
              </w:numPr>
              <w:tabs>
                <w:tab w:val="left" w:pos="568"/>
              </w:tabs>
              <w:spacing w:after="0" w:line="240" w:lineRule="auto"/>
              <w:ind w:left="20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развития критического мышления (на этапе организации урока и актуализации  опорных знаний), </w:t>
            </w:r>
          </w:p>
          <w:p w:rsidR="003A2AB1" w:rsidRPr="00781C16" w:rsidRDefault="003A2AB1" w:rsidP="003A2AB1">
            <w:pPr>
              <w:numPr>
                <w:ilvl w:val="0"/>
                <w:numId w:val="25"/>
              </w:numPr>
              <w:tabs>
                <w:tab w:val="left" w:pos="568"/>
              </w:tabs>
              <w:spacing w:after="0" w:line="240" w:lineRule="auto"/>
              <w:ind w:left="204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модерации (на этапах ввода новой темы, закрепления  новой темы,  </w:t>
            </w:r>
            <w:r w:rsidR="001E1184" w:rsidRPr="00781C16">
              <w:rPr>
                <w:rFonts w:ascii="Times New Roman" w:eastAsia="Times New Roman" w:hAnsi="Times New Roman" w:cs="Times New Roman"/>
                <w:lang w:eastAsia="ru-RU"/>
              </w:rPr>
              <w:t>ЛПЗ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A2AB1" w:rsidRPr="00781C16" w:rsidRDefault="003A2AB1" w:rsidP="003A2AB1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568"/>
              </w:tabs>
              <w:spacing w:after="0" w:line="240" w:lineRule="auto"/>
              <w:ind w:left="20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Современная технология оценивания (на этапах закрепления изученного материала, на этапе  рефлексии),  </w:t>
            </w:r>
          </w:p>
          <w:p w:rsidR="003A2AB1" w:rsidRPr="00781C16" w:rsidRDefault="003A2AB1" w:rsidP="001E1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Информационно-коммуникационные технологии 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(использование в ходе урока презентации  на тему: </w:t>
            </w:r>
            <w:r w:rsidR="001E1184" w:rsidRPr="00781C16">
              <w:rPr>
                <w:rFonts w:ascii="Times New Roman" w:eastAsia="Times New Roman" w:hAnsi="Times New Roman" w:cs="Times New Roman"/>
                <w:lang w:eastAsia="ru-RU"/>
              </w:rPr>
              <w:t>«Производство и пе</w:t>
            </w:r>
            <w:r w:rsidR="001E1184" w:rsidRPr="00781C16">
              <w:rPr>
                <w:rFonts w:ascii="Times New Roman" w:hAnsi="Times New Roman" w:cs="Times New Roman"/>
              </w:rPr>
              <w:t>редача электроэнергии» в форме научно-практической конференции</w:t>
            </w:r>
          </w:p>
          <w:p w:rsidR="003A2AB1" w:rsidRPr="00781C16" w:rsidRDefault="003A2AB1" w:rsidP="001E1184">
            <w:pPr>
              <w:numPr>
                <w:ilvl w:val="0"/>
                <w:numId w:val="25"/>
              </w:numPr>
              <w:tabs>
                <w:tab w:val="left" w:pos="568"/>
              </w:tabs>
              <w:spacing w:after="0" w:line="240" w:lineRule="auto"/>
              <w:ind w:left="204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Дифференцированный подход </w:t>
            </w:r>
          </w:p>
          <w:p w:rsidR="003A2AB1" w:rsidRPr="00781C16" w:rsidRDefault="003A2AB1" w:rsidP="001E1184">
            <w:pPr>
              <w:numPr>
                <w:ilvl w:val="0"/>
                <w:numId w:val="25"/>
              </w:numPr>
              <w:tabs>
                <w:tab w:val="left" w:pos="568"/>
              </w:tabs>
              <w:spacing w:after="0" w:line="240" w:lineRule="auto"/>
              <w:ind w:left="204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Здоровьесберегающие технологии: </w:t>
            </w:r>
          </w:p>
          <w:p w:rsidR="003A2AB1" w:rsidRPr="00781C16" w:rsidRDefault="003A2AB1" w:rsidP="003A2AB1">
            <w:pPr>
              <w:tabs>
                <w:tab w:val="left" w:pos="568"/>
              </w:tabs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технологии, обеспечивающие гигиенически оптимальные условия образовательного процесса; </w:t>
            </w:r>
          </w:p>
          <w:p w:rsidR="003A2AB1" w:rsidRPr="00781C16" w:rsidRDefault="003A2AB1" w:rsidP="003A2AB1">
            <w:pPr>
              <w:tabs>
                <w:tab w:val="left" w:pos="568"/>
              </w:tabs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технологии оптимальной организации учебного процесса и физической </w:t>
            </w:r>
            <w:r w:rsidR="001E1184" w:rsidRPr="00781C16">
              <w:rPr>
                <w:rFonts w:ascii="Times New Roman" w:eastAsia="Times New Roman" w:hAnsi="Times New Roman" w:cs="Times New Roman"/>
                <w:bCs/>
                <w:lang w:eastAsia="ru-RU"/>
              </w:rPr>
              <w:t>активности обучающихся</w:t>
            </w:r>
            <w:r w:rsidRPr="00781C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</w:p>
          <w:p w:rsidR="003A2AB1" w:rsidRPr="00781C16" w:rsidRDefault="003A2AB1" w:rsidP="003A2AB1">
            <w:pPr>
              <w:tabs>
                <w:tab w:val="left" w:pos="568"/>
              </w:tabs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-психолого-педагогические технологии здоровьесбережения; </w:t>
            </w:r>
          </w:p>
          <w:p w:rsidR="003A2AB1" w:rsidRPr="00781C16" w:rsidRDefault="003A2AB1" w:rsidP="003A2AB1">
            <w:pPr>
              <w:tabs>
                <w:tab w:val="left" w:pos="568"/>
                <w:tab w:val="left" w:pos="4320"/>
              </w:tabs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Cs/>
                <w:lang w:eastAsia="ru-RU"/>
              </w:rPr>
              <w:t>-к</w:t>
            </w:r>
            <w:r w:rsidRPr="00781C1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омплексное использование личностно-ориентированных технологий.</w:t>
            </w:r>
          </w:p>
          <w:p w:rsidR="003A2AB1" w:rsidRPr="00781C16" w:rsidRDefault="003A2AB1" w:rsidP="003A2AB1">
            <w:pPr>
              <w:tabs>
                <w:tab w:val="left" w:pos="568"/>
              </w:tabs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Используемые активные методы обучения: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    </w:t>
            </w:r>
          </w:p>
          <w:p w:rsidR="003A2AB1" w:rsidRPr="00781C16" w:rsidRDefault="003A2AB1" w:rsidP="003A2A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568"/>
              </w:tabs>
              <w:spacing w:after="0" w:line="240" w:lineRule="auto"/>
              <w:ind w:left="20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Мозговой штурм (на этапе постановки проблемы);</w:t>
            </w:r>
          </w:p>
          <w:p w:rsidR="003A2AB1" w:rsidRPr="00781C16" w:rsidRDefault="003A2AB1" w:rsidP="003A2AB1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568"/>
              </w:tabs>
              <w:spacing w:after="0" w:line="240" w:lineRule="auto"/>
              <w:ind w:left="20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Проблемное обучение, интерактивный метод (на всех 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этапах урока);</w:t>
            </w:r>
          </w:p>
          <w:p w:rsidR="003A2AB1" w:rsidRPr="00781C16" w:rsidRDefault="003A2AB1" w:rsidP="003A2AB1">
            <w:pPr>
              <w:shd w:val="clear" w:color="auto" w:fill="FFFFFF"/>
              <w:tabs>
                <w:tab w:val="left" w:pos="568"/>
              </w:tabs>
              <w:spacing w:after="0" w:line="240" w:lineRule="auto"/>
              <w:ind w:left="20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AB1" w:rsidRPr="00781C16" w:rsidTr="00B9572B">
        <w:tc>
          <w:tcPr>
            <w:tcW w:w="8912" w:type="dxa"/>
          </w:tcPr>
          <w:p w:rsidR="003A2AB1" w:rsidRPr="00781C16" w:rsidRDefault="003A2AB1" w:rsidP="003A2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Средства обучения:</w:t>
            </w:r>
          </w:p>
        </w:tc>
        <w:tc>
          <w:tcPr>
            <w:tcW w:w="6505" w:type="dxa"/>
          </w:tcPr>
          <w:p w:rsidR="003A2AB1" w:rsidRPr="00781C16" w:rsidRDefault="003A2AB1" w:rsidP="003A2AB1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вербальные (словесные) средства</w:t>
            </w:r>
          </w:p>
        </w:tc>
      </w:tr>
      <w:tr w:rsidR="003A2AB1" w:rsidRPr="00781C16" w:rsidTr="00B9572B">
        <w:tc>
          <w:tcPr>
            <w:tcW w:w="8912" w:type="dxa"/>
          </w:tcPr>
          <w:p w:rsidR="003A2AB1" w:rsidRPr="00781C16" w:rsidRDefault="003A2AB1" w:rsidP="003A2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Cs/>
                <w:lang w:eastAsia="ru-RU"/>
              </w:rPr>
              <w:t>Вид и формы контроля знаний:</w:t>
            </w:r>
          </w:p>
        </w:tc>
        <w:tc>
          <w:tcPr>
            <w:tcW w:w="6505" w:type="dxa"/>
          </w:tcPr>
          <w:p w:rsidR="003A2AB1" w:rsidRPr="00781C16" w:rsidRDefault="003A2AB1" w:rsidP="003A2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индивидуальный, групповой, текущий контроль – наблюдение за выполнением ЛПЗ –контроль правильности формулирования вывода,</w:t>
            </w:r>
            <w:r w:rsidR="00FB3DDF"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тестовый</w:t>
            </w:r>
          </w:p>
        </w:tc>
      </w:tr>
      <w:tr w:rsidR="003A2AB1" w:rsidRPr="00781C16" w:rsidTr="00B9572B">
        <w:tc>
          <w:tcPr>
            <w:tcW w:w="8912" w:type="dxa"/>
          </w:tcPr>
          <w:p w:rsidR="003A2AB1" w:rsidRPr="00781C16" w:rsidRDefault="003A2AB1" w:rsidP="003A2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контроля:</w:t>
            </w:r>
          </w:p>
        </w:tc>
        <w:tc>
          <w:tcPr>
            <w:tcW w:w="6505" w:type="dxa"/>
          </w:tcPr>
          <w:p w:rsidR="003A2AB1" w:rsidRPr="00781C16" w:rsidRDefault="003A2AB1" w:rsidP="003A2A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выявление степени понимания изученного материала, его закрепление</w:t>
            </w:r>
          </w:p>
        </w:tc>
      </w:tr>
      <w:tr w:rsidR="003A2AB1" w:rsidRPr="00781C16" w:rsidTr="00B9572B">
        <w:tc>
          <w:tcPr>
            <w:tcW w:w="8912" w:type="dxa"/>
          </w:tcPr>
          <w:p w:rsidR="003A2AB1" w:rsidRPr="00781C16" w:rsidRDefault="003A2AB1" w:rsidP="003A2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результаты:</w:t>
            </w:r>
          </w:p>
        </w:tc>
        <w:tc>
          <w:tcPr>
            <w:tcW w:w="6505" w:type="dxa"/>
          </w:tcPr>
          <w:p w:rsidR="003A2AB1" w:rsidRPr="00781C16" w:rsidRDefault="003A2AB1" w:rsidP="003A2AB1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1C16">
              <w:rPr>
                <w:rFonts w:ascii="Times New Roman" w:eastAsia="DejaVu Sans Condensed" w:hAnsi="Times New Roman" w:cs="Times New Roman"/>
                <w:b/>
                <w:kern w:val="1"/>
                <w:lang w:eastAsia="zh-CN" w:bidi="hi-IN"/>
              </w:rPr>
              <w:t>личностны</w:t>
            </w:r>
            <w:r w:rsidR="00FB3DDF" w:rsidRPr="00781C16">
              <w:rPr>
                <w:rFonts w:ascii="Times New Roman" w:eastAsia="DejaVu Sans Condensed" w:hAnsi="Times New Roman" w:cs="Times New Roman"/>
                <w:b/>
                <w:kern w:val="1"/>
                <w:lang w:eastAsia="zh-CN" w:bidi="hi-IN"/>
              </w:rPr>
              <w:t>е</w:t>
            </w:r>
            <w:r w:rsidRPr="00781C16">
              <w:rPr>
                <w:rFonts w:ascii="Times New Roman" w:eastAsia="DejaVu Sans Condensed" w:hAnsi="Times New Roman" w:cs="Times New Roman"/>
                <w:kern w:val="1"/>
                <w:lang w:eastAsia="zh-CN" w:bidi="hi-IN"/>
              </w:rPr>
              <w:t>:</w:t>
            </w:r>
          </w:p>
          <w:p w:rsidR="003A2AB1" w:rsidRPr="00781C16" w:rsidRDefault="003A2AB1" w:rsidP="003A2AB1">
            <w:pPr>
              <w:suppressAutoHyphens/>
              <w:autoSpaceDE w:val="0"/>
              <w:autoSpaceDN w:val="0"/>
              <w:adjustRightInd w:val="0"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1C16">
              <w:rPr>
                <w:rFonts w:ascii="Times New Roman" w:eastAsia="Calibri" w:hAnsi="Times New Roman" w:cs="Times New Roman"/>
              </w:rPr>
              <w:t>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3A2AB1" w:rsidRPr="00781C16" w:rsidRDefault="003A2AB1" w:rsidP="003A2AB1">
            <w:pPr>
              <w:suppressAutoHyphens/>
              <w:autoSpaceDE w:val="0"/>
              <w:autoSpaceDN w:val="0"/>
              <w:adjustRightInd w:val="0"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1C16">
              <w:rPr>
                <w:rFonts w:ascii="Times New Roman" w:eastAsia="Calibri" w:hAnsi="Times New Roman" w:cs="Times New Roman"/>
              </w:rPr>
              <w:t>умение выстраивать конструктивные взаимоотношения в команде по решению общих задач;</w:t>
            </w:r>
          </w:p>
          <w:p w:rsidR="003A2AB1" w:rsidRPr="00781C16" w:rsidRDefault="003A2AB1" w:rsidP="003A2AB1">
            <w:pPr>
              <w:autoSpaceDE w:val="0"/>
              <w:autoSpaceDN w:val="0"/>
              <w:adjustRightInd w:val="0"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1C16">
              <w:rPr>
                <w:rFonts w:ascii="Times New Roman" w:eastAsia="Calibri" w:hAnsi="Times New Roman" w:cs="Times New Roman"/>
                <w:b/>
              </w:rPr>
              <w:t>метапредметны</w:t>
            </w:r>
            <w:r w:rsidR="00FB3DDF" w:rsidRPr="00781C16">
              <w:rPr>
                <w:rFonts w:ascii="Times New Roman" w:eastAsia="Calibri" w:hAnsi="Times New Roman" w:cs="Times New Roman"/>
                <w:b/>
              </w:rPr>
              <w:t>е</w:t>
            </w:r>
            <w:r w:rsidRPr="00781C16">
              <w:rPr>
                <w:rFonts w:ascii="Times New Roman" w:eastAsia="Calibri" w:hAnsi="Times New Roman" w:cs="Times New Roman"/>
                <w:b/>
              </w:rPr>
              <w:t xml:space="preserve">  :</w:t>
            </w:r>
          </w:p>
          <w:p w:rsidR="003A2AB1" w:rsidRPr="00781C16" w:rsidRDefault="003A2AB1" w:rsidP="003A2AB1">
            <w:pPr>
              <w:suppressAutoHyphens/>
              <w:autoSpaceDE w:val="0"/>
              <w:autoSpaceDN w:val="0"/>
              <w:adjustRightInd w:val="0"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1C16">
              <w:rPr>
                <w:rFonts w:ascii="Times New Roman" w:eastAsia="Calibri" w:hAnsi="Times New Roman" w:cs="Times New Roman"/>
              </w:rPr>
      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      </w:r>
            <w:r w:rsidRPr="00781C1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81C16">
              <w:rPr>
                <w:rFonts w:ascii="Times New Roman" w:eastAsia="Calibri" w:hAnsi="Times New Roman" w:cs="Times New Roman"/>
              </w:rPr>
              <w:t>описания, измерения, эксперимента) для изучения различных сторон окружающей действительности;</w:t>
            </w:r>
          </w:p>
          <w:p w:rsidR="003A2AB1" w:rsidRPr="00781C16" w:rsidRDefault="003A2AB1" w:rsidP="003A2AB1">
            <w:p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1C16">
              <w:rPr>
                <w:rFonts w:ascii="Times New Roman" w:eastAsia="Calibri" w:hAnsi="Times New Roman" w:cs="Times New Roman"/>
              </w:rPr>
              <w:t>владение основными методами научного познания, используемыми в физике: наблюдением, описанием, измерением, экспериментом;</w:t>
            </w:r>
          </w:p>
          <w:p w:rsidR="003A2AB1" w:rsidRPr="00781C16" w:rsidRDefault="003A2AB1" w:rsidP="003A2AB1">
            <w:p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1C16">
              <w:rPr>
                <w:rFonts w:ascii="Times New Roman" w:eastAsia="Calibri" w:hAnsi="Times New Roman" w:cs="Times New Roman"/>
              </w:rPr>
              <w:t xml:space="preserve">умения обрабатывать результаты измерений, обнаруживать зависимость </w:t>
            </w:r>
          </w:p>
          <w:p w:rsidR="003A2AB1" w:rsidRPr="00781C16" w:rsidRDefault="003A2AB1" w:rsidP="003A2AB1">
            <w:pPr>
              <w:suppressAutoHyphens/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81C16">
              <w:rPr>
                <w:rFonts w:ascii="Times New Roman" w:eastAsia="Calibri" w:hAnsi="Times New Roman" w:cs="Times New Roman"/>
              </w:rPr>
              <w:t xml:space="preserve"> между физическими величинами, объяснять полученные результаты и делать выводы;</w:t>
            </w:r>
          </w:p>
          <w:p w:rsidR="00FB3DDF" w:rsidRPr="00781C16" w:rsidRDefault="003A2AB1" w:rsidP="00FB3DD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Calibri" w:hAnsi="Times New Roman" w:cs="Times New Roman"/>
                <w:b/>
              </w:rPr>
              <w:t>предметны</w:t>
            </w:r>
            <w:r w:rsidR="00FB3DDF" w:rsidRPr="00781C16">
              <w:rPr>
                <w:rFonts w:ascii="Times New Roman" w:eastAsia="Calibri" w:hAnsi="Times New Roman" w:cs="Times New Roman"/>
                <w:b/>
              </w:rPr>
              <w:t>е</w:t>
            </w:r>
            <w:r w:rsidRPr="00781C16">
              <w:rPr>
                <w:rFonts w:ascii="Times New Roman" w:eastAsia="Calibri" w:hAnsi="Times New Roman" w:cs="Times New Roman"/>
                <w:b/>
              </w:rPr>
              <w:t>;</w:t>
            </w:r>
            <w:r w:rsidR="00781C16"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3A2AB1" w:rsidRPr="00781C16" w:rsidRDefault="003A2AB1" w:rsidP="00FB3DD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сформированность умения решать физические задачи;</w:t>
            </w:r>
          </w:p>
          <w:p w:rsidR="003A2AB1" w:rsidRPr="00781C16" w:rsidRDefault="003A2AB1" w:rsidP="00FB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AB1" w:rsidRPr="00781C16" w:rsidTr="00B9572B">
        <w:tc>
          <w:tcPr>
            <w:tcW w:w="8912" w:type="dxa"/>
          </w:tcPr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Образовательные технологии</w:t>
            </w:r>
          </w:p>
        </w:tc>
        <w:tc>
          <w:tcPr>
            <w:tcW w:w="6505" w:type="dxa"/>
          </w:tcPr>
          <w:p w:rsidR="003A2AB1" w:rsidRPr="00781C16" w:rsidRDefault="003A2AB1" w:rsidP="003A2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Показать на учебном занятии применение продуктивных технологий обучения </w:t>
            </w:r>
          </w:p>
          <w:p w:rsidR="003A2AB1" w:rsidRPr="00781C16" w:rsidRDefault="003A2AB1" w:rsidP="00FB3DDF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1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(использование Технология развития критического мышления (на этапе организации урока и актуализации опорных знаний), ИКТ, здоровьесберегающих технологий); личностно-ориентированную,</w:t>
            </w:r>
            <w:r w:rsidRPr="00781C1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</w:t>
            </w:r>
            <w:r w:rsidR="00FB3DDF"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дифференцированного 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технологию деятельностного подхода и проблемного обучения,</w:t>
            </w:r>
            <w:r w:rsidRPr="00781C1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технологию исследования, АМО-технологию, а также информационно-коммуникационные и здоровьесберегающие технологии. </w:t>
            </w:r>
            <w:r w:rsidR="00781C16" w:rsidRPr="00781C16">
              <w:rPr>
                <w:rFonts w:ascii="Times New Roman" w:eastAsia="Times New Roman" w:hAnsi="Times New Roman" w:cs="Times New Roman"/>
                <w:lang w:eastAsia="ru-RU"/>
              </w:rPr>
              <w:t>Сингапурская технология</w:t>
            </w:r>
          </w:p>
          <w:p w:rsidR="003A2AB1" w:rsidRPr="00781C16" w:rsidRDefault="003A2AB1" w:rsidP="003A2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Обеспечить проверку и оценку знаний, и способ деятельности студентов, научить их корректировать свои знания и способы деятельности.</w:t>
            </w:r>
          </w:p>
        </w:tc>
      </w:tr>
      <w:tr w:rsidR="003A2AB1" w:rsidRPr="00781C16" w:rsidTr="00B9572B">
        <w:tc>
          <w:tcPr>
            <w:tcW w:w="8912" w:type="dxa"/>
          </w:tcPr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Методы и приёмы:</w:t>
            </w:r>
          </w:p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5" w:type="dxa"/>
          </w:tcPr>
          <w:p w:rsidR="003A2AB1" w:rsidRPr="00781C16" w:rsidRDefault="003A2AB1" w:rsidP="003A2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Методы наглядной передачи информации и зрительного восприятия информации (приёмы: наблюдение, демонстрация опыт, постановка эксперимента);</w:t>
            </w:r>
          </w:p>
          <w:p w:rsidR="003A2AB1" w:rsidRPr="00781C16" w:rsidRDefault="003A2AB1" w:rsidP="003A2A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Методы передачи информации с помощью практической деятельности и тактильного кинестетического его восприятия (исследовательская деятельность);</w:t>
            </w:r>
          </w:p>
          <w:p w:rsidR="003A2AB1" w:rsidRPr="00781C16" w:rsidRDefault="003A2AB1" w:rsidP="00FB3D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Методы стимулирования и мотивации студентов (приёмы: создание проблемной ситуации, проблемное изложение, групповая исследовательская деятельность, выполнение творческого задания);Методы контроля.</w:t>
            </w:r>
          </w:p>
        </w:tc>
      </w:tr>
      <w:tr w:rsidR="003A2AB1" w:rsidRPr="00781C16" w:rsidTr="00B9572B">
        <w:tc>
          <w:tcPr>
            <w:tcW w:w="8912" w:type="dxa"/>
          </w:tcPr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Форма организационной работы на учебном занятии: </w:t>
            </w:r>
          </w:p>
        </w:tc>
        <w:tc>
          <w:tcPr>
            <w:tcW w:w="6505" w:type="dxa"/>
          </w:tcPr>
          <w:p w:rsidR="003A2AB1" w:rsidRPr="00781C16" w:rsidRDefault="003A2AB1" w:rsidP="00FB3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фронтальная, групповая, самостоятельная работа (индивидуальная).</w:t>
            </w:r>
          </w:p>
        </w:tc>
      </w:tr>
      <w:tr w:rsidR="003A2AB1" w:rsidRPr="00781C16" w:rsidTr="00B9572B">
        <w:tc>
          <w:tcPr>
            <w:tcW w:w="8912" w:type="dxa"/>
          </w:tcPr>
          <w:p w:rsidR="003A2AB1" w:rsidRPr="00781C16" w:rsidRDefault="003A2AB1" w:rsidP="003A2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Оснащение и оборудование: </w:t>
            </w:r>
          </w:p>
        </w:tc>
        <w:tc>
          <w:tcPr>
            <w:tcW w:w="6505" w:type="dxa"/>
          </w:tcPr>
          <w:p w:rsidR="003A2AB1" w:rsidRPr="00781C16" w:rsidRDefault="003A2AB1" w:rsidP="003A2AB1">
            <w:pPr>
              <w:spacing w:before="100" w:after="160" w:line="216" w:lineRule="auto"/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  (инструкционная карта,</w:t>
            </w:r>
            <w:r w:rsidRPr="00781C16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 </w:t>
            </w:r>
            <w:r w:rsidRPr="00781C1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инструкция по </w:t>
            </w:r>
            <w:r w:rsidR="00FB3DDF" w:rsidRPr="00781C16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выполнению</w:t>
            </w:r>
          </w:p>
          <w:p w:rsidR="003A2AB1" w:rsidRPr="00781C16" w:rsidRDefault="003A2AB1" w:rsidP="00FB3DDF">
            <w:pPr>
              <w:pStyle w:val="3"/>
              <w:shd w:val="clear" w:color="auto" w:fill="auto"/>
              <w:spacing w:before="0" w:line="240" w:lineRule="auto"/>
              <w:ind w:right="20" w:firstLine="20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781C16">
              <w:rPr>
                <w:rFonts w:eastAsia="Microsoft YaHei"/>
                <w:b/>
                <w:bCs/>
                <w:color w:val="333333"/>
                <w:sz w:val="20"/>
                <w:szCs w:val="20"/>
                <w:shd w:val="clear" w:color="auto" w:fill="FFFFFF"/>
              </w:rPr>
              <w:t>Оборудование</w:t>
            </w:r>
            <w:r w:rsidRPr="00781C16">
              <w:rPr>
                <w:rFonts w:eastAsia="Microsoft YaHei"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  <w:r w:rsidRPr="00781C16">
              <w:rPr>
                <w:rStyle w:val="a9"/>
                <w:sz w:val="20"/>
                <w:szCs w:val="20"/>
              </w:rPr>
              <w:t>Оборудование:</w:t>
            </w:r>
            <w:r w:rsidRPr="00781C16">
              <w:rPr>
                <w:rStyle w:val="10"/>
                <w:sz w:val="20"/>
                <w:szCs w:val="20"/>
              </w:rPr>
              <w:t xml:space="preserve"> выпрямитель ВС-4,5, вольтметр, катушка с выводами (2 шт.), болт с гайкой (2 шт.), подставка, пластина с отверстиями (2 шт.), соединительные провода, элементы планшета№2: ключ, рези</w:t>
            </w:r>
            <w:r w:rsidRPr="00781C16">
              <w:rPr>
                <w:rStyle w:val="10"/>
                <w:sz w:val="20"/>
                <w:szCs w:val="20"/>
              </w:rPr>
              <w:softHyphen/>
              <w:t>стор, выпрямительный диод. выпрямитель ВС-4,5, катушка с выводами (2 шт.), ци</w:t>
            </w:r>
            <w:r w:rsidRPr="00781C16">
              <w:rPr>
                <w:rStyle w:val="10"/>
                <w:sz w:val="20"/>
                <w:szCs w:val="20"/>
              </w:rPr>
              <w:softHyphen/>
              <w:t>линдрический металлический сердечник, подставка, крепежный болт, постоянный маркированный магнит, миллиамперметр, соеди</w:t>
            </w:r>
            <w:r w:rsidRPr="00781C16">
              <w:rPr>
                <w:rStyle w:val="10"/>
                <w:sz w:val="20"/>
                <w:szCs w:val="20"/>
              </w:rPr>
              <w:softHyphen/>
              <w:t>нительные провода, элементы планшета № 1: ключ, гнезда</w:t>
            </w:r>
            <w:r w:rsidRPr="00781C16">
              <w:rPr>
                <w:rStyle w:val="10"/>
                <w:sz w:val="22"/>
                <w:szCs w:val="22"/>
              </w:rPr>
              <w:t>.</w:t>
            </w:r>
          </w:p>
        </w:tc>
      </w:tr>
    </w:tbl>
    <w:p w:rsidR="00B9572B" w:rsidRDefault="00B9572B" w:rsidP="00FB3DDF">
      <w:pPr>
        <w:pStyle w:val="aa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66408" w:rsidRDefault="00E02170" w:rsidP="00FB3DDF">
      <w:pPr>
        <w:pStyle w:val="aa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85B0A">
        <w:rPr>
          <w:rFonts w:eastAsia="Times New Roman"/>
          <w:b/>
          <w:sz w:val="28"/>
          <w:szCs w:val="28"/>
          <w:lang w:eastAsia="ru-RU"/>
        </w:rPr>
        <w:lastRenderedPageBreak/>
        <w:t>Технологическая карта урока</w:t>
      </w:r>
      <w:r w:rsidR="00FB3DDF">
        <w:rPr>
          <w:rFonts w:eastAsia="Times New Roman"/>
          <w:b/>
          <w:sz w:val="28"/>
          <w:szCs w:val="28"/>
          <w:lang w:eastAsia="ru-RU"/>
        </w:rPr>
        <w:t xml:space="preserve"> по</w:t>
      </w:r>
      <w:r w:rsidRPr="00A85B0A">
        <w:rPr>
          <w:rFonts w:eastAsia="Times New Roman"/>
          <w:b/>
          <w:sz w:val="28"/>
          <w:szCs w:val="28"/>
          <w:lang w:eastAsia="ru-RU"/>
        </w:rPr>
        <w:t xml:space="preserve"> физик</w:t>
      </w:r>
      <w:r w:rsidR="00FB3DDF">
        <w:rPr>
          <w:rFonts w:eastAsia="Times New Roman"/>
          <w:b/>
          <w:sz w:val="28"/>
          <w:szCs w:val="28"/>
          <w:lang w:eastAsia="ru-RU"/>
        </w:rPr>
        <w:t>е</w:t>
      </w:r>
      <w:r w:rsidRPr="00A85B0A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E02170" w:rsidRPr="00A85B0A" w:rsidRDefault="00FB3DDF" w:rsidP="00FB3DDF">
      <w:pPr>
        <w:pStyle w:val="aa"/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на</w:t>
      </w:r>
      <w:r w:rsidR="00E02170" w:rsidRPr="00A85B0A">
        <w:rPr>
          <w:rFonts w:eastAsia="Times New Roman"/>
          <w:b/>
          <w:sz w:val="28"/>
          <w:szCs w:val="28"/>
          <w:lang w:eastAsia="ru-RU"/>
        </w:rPr>
        <w:t xml:space="preserve"> тем</w:t>
      </w:r>
      <w:r>
        <w:rPr>
          <w:rFonts w:eastAsia="Times New Roman"/>
          <w:b/>
          <w:sz w:val="28"/>
          <w:szCs w:val="28"/>
          <w:lang w:eastAsia="ru-RU"/>
        </w:rPr>
        <w:t>у</w:t>
      </w:r>
      <w:r w:rsidR="00E02170" w:rsidRPr="00A85B0A">
        <w:rPr>
          <w:rFonts w:eastAsia="Times New Roman"/>
          <w:b/>
          <w:sz w:val="28"/>
          <w:szCs w:val="28"/>
          <w:lang w:eastAsia="ru-RU"/>
        </w:rPr>
        <w:t>: «</w:t>
      </w:r>
      <w:r w:rsidR="00EF3681" w:rsidRPr="00A85B0A">
        <w:rPr>
          <w:rFonts w:eastAsia="Times New Roman"/>
          <w:b/>
          <w:sz w:val="28"/>
          <w:szCs w:val="28"/>
          <w:lang w:eastAsia="ru-RU"/>
        </w:rPr>
        <w:t>Производство и передача электроэнергии</w:t>
      </w:r>
      <w:r>
        <w:rPr>
          <w:rFonts w:eastAsia="Times New Roman"/>
          <w:b/>
          <w:sz w:val="28"/>
          <w:szCs w:val="28"/>
          <w:lang w:eastAsia="ru-RU"/>
        </w:rPr>
        <w:t>»,</w:t>
      </w:r>
      <w:r w:rsidRPr="00FB3DD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A85B0A">
        <w:rPr>
          <w:rFonts w:eastAsia="Times New Roman"/>
          <w:b/>
          <w:sz w:val="28"/>
          <w:szCs w:val="28"/>
          <w:lang w:eastAsia="ru-RU"/>
        </w:rPr>
        <w:t>1 курс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2409"/>
        <w:gridCol w:w="3686"/>
        <w:gridCol w:w="3544"/>
        <w:gridCol w:w="1211"/>
      </w:tblGrid>
      <w:tr w:rsidR="00A25E23" w:rsidRPr="00781C16" w:rsidTr="008242E0">
        <w:trPr>
          <w:trHeight w:val="825"/>
        </w:trPr>
        <w:tc>
          <w:tcPr>
            <w:tcW w:w="1951" w:type="dxa"/>
            <w:shd w:val="clear" w:color="auto" w:fill="auto"/>
          </w:tcPr>
          <w:p w:rsidR="00A25E23" w:rsidRPr="00781C16" w:rsidRDefault="00A25E23" w:rsidP="00A2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Этапы урока</w:t>
            </w:r>
          </w:p>
        </w:tc>
        <w:tc>
          <w:tcPr>
            <w:tcW w:w="1985" w:type="dxa"/>
          </w:tcPr>
          <w:p w:rsidR="00A25E23" w:rsidRPr="00781C16" w:rsidRDefault="00A25E23" w:rsidP="00A2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Цель данного этапа</w:t>
            </w:r>
          </w:p>
        </w:tc>
        <w:tc>
          <w:tcPr>
            <w:tcW w:w="2409" w:type="dxa"/>
          </w:tcPr>
          <w:p w:rsidR="00A25E23" w:rsidRPr="00781C16" w:rsidRDefault="00A25E23" w:rsidP="00A25E23">
            <w:pPr>
              <w:rPr>
                <w:rFonts w:ascii="Times New Roman" w:hAnsi="Times New Roman" w:cs="Times New Roman"/>
                <w:b/>
              </w:rPr>
            </w:pPr>
            <w:r w:rsidRPr="00781C16">
              <w:rPr>
                <w:rFonts w:ascii="Times New Roman" w:hAnsi="Times New Roman" w:cs="Times New Roman"/>
                <w:b/>
              </w:rPr>
              <w:t>Деятельности преподавателя</w:t>
            </w:r>
          </w:p>
        </w:tc>
        <w:tc>
          <w:tcPr>
            <w:tcW w:w="3686" w:type="dxa"/>
            <w:shd w:val="clear" w:color="auto" w:fill="auto"/>
          </w:tcPr>
          <w:p w:rsidR="00A25E23" w:rsidRPr="00781C16" w:rsidRDefault="00A25E23" w:rsidP="00A25E23">
            <w:pPr>
              <w:rPr>
                <w:rFonts w:ascii="Times New Roman" w:hAnsi="Times New Roman" w:cs="Times New Roman"/>
                <w:b/>
              </w:rPr>
            </w:pPr>
            <w:r w:rsidRPr="00781C16">
              <w:rPr>
                <w:rFonts w:ascii="Times New Roman" w:hAnsi="Times New Roman" w:cs="Times New Roman"/>
                <w:b/>
              </w:rPr>
              <w:t>Деятельность обучающегося</w:t>
            </w:r>
          </w:p>
        </w:tc>
        <w:tc>
          <w:tcPr>
            <w:tcW w:w="3544" w:type="dxa"/>
            <w:shd w:val="clear" w:color="auto" w:fill="auto"/>
          </w:tcPr>
          <w:p w:rsidR="00A25E23" w:rsidRPr="00781C16" w:rsidRDefault="00A25E23" w:rsidP="00D974EE">
            <w:pPr>
              <w:rPr>
                <w:rFonts w:ascii="Times New Roman" w:hAnsi="Times New Roman" w:cs="Times New Roman"/>
                <w:b/>
              </w:rPr>
            </w:pPr>
            <w:r w:rsidRPr="00781C16">
              <w:rPr>
                <w:rFonts w:ascii="Times New Roman" w:eastAsia="Calibri" w:hAnsi="Times New Roman" w:cs="Times New Roman"/>
                <w:b/>
                <w:bCs/>
                <w:kern w:val="36"/>
              </w:rPr>
              <w:t>УУД,ЭОР</w:t>
            </w:r>
          </w:p>
        </w:tc>
        <w:tc>
          <w:tcPr>
            <w:tcW w:w="1211" w:type="dxa"/>
            <w:shd w:val="clear" w:color="auto" w:fill="auto"/>
          </w:tcPr>
          <w:p w:rsidR="00A25E23" w:rsidRPr="00781C16" w:rsidRDefault="00A25E23" w:rsidP="00A2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</w:tr>
      <w:tr w:rsidR="003B3049" w:rsidRPr="00781C16" w:rsidTr="003B3049">
        <w:trPr>
          <w:trHeight w:val="825"/>
        </w:trPr>
        <w:tc>
          <w:tcPr>
            <w:tcW w:w="14786" w:type="dxa"/>
            <w:gridSpan w:val="6"/>
            <w:shd w:val="clear" w:color="auto" w:fill="92D050"/>
          </w:tcPr>
          <w:p w:rsidR="003B3049" w:rsidRPr="00781C16" w:rsidRDefault="003B3049" w:rsidP="0031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Фаза 1. Начало образовательного мероприятия</w:t>
            </w:r>
          </w:p>
        </w:tc>
      </w:tr>
      <w:tr w:rsidR="00A51926" w:rsidRPr="00781C16" w:rsidTr="002D6FC6">
        <w:trPr>
          <w:trHeight w:val="983"/>
        </w:trPr>
        <w:tc>
          <w:tcPr>
            <w:tcW w:w="1951" w:type="dxa"/>
            <w:shd w:val="clear" w:color="auto" w:fill="auto"/>
          </w:tcPr>
          <w:p w:rsidR="0031035D" w:rsidRPr="00781C16" w:rsidRDefault="0031035D" w:rsidP="003103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bCs/>
                <w:color w:val="00B050"/>
                <w:kern w:val="24"/>
                <w:lang w:eastAsia="ru-RU"/>
              </w:rPr>
              <w:t>Инициация (начало урока, знакомство</w:t>
            </w:r>
            <w:r w:rsidRPr="00781C16">
              <w:rPr>
                <w:rFonts w:ascii="Times New Roman" w:eastAsia="Times New Roman" w:hAnsi="Times New Roman" w:cs="Times New Roman"/>
                <w:color w:val="00B050"/>
                <w:kern w:val="24"/>
                <w:lang w:eastAsia="ru-RU"/>
              </w:rPr>
              <w:t>)</w:t>
            </w:r>
          </w:p>
          <w:p w:rsidR="0031035D" w:rsidRPr="00781C16" w:rsidRDefault="0031035D" w:rsidP="003103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 xml:space="preserve"> (1-2 минуты)</w:t>
            </w:r>
          </w:p>
          <w:p w:rsidR="00FA23B8" w:rsidRPr="00781C16" w:rsidRDefault="00FA23B8" w:rsidP="0031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B3DDF" w:rsidRPr="00781C16" w:rsidRDefault="00FB3DDF" w:rsidP="00FB3D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  <w:lang w:eastAsia="ru-RU"/>
              </w:rPr>
              <w:t xml:space="preserve">Цель </w:t>
            </w:r>
            <w:r w:rsidRPr="00781C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Организация процесса взаимодействия участников. Знакомство. Выработка правил и регламента работы в группе</w:t>
            </w:r>
          </w:p>
          <w:p w:rsidR="00FB3DDF" w:rsidRPr="00781C16" w:rsidRDefault="00FB3DDF" w:rsidP="00FB3DDF">
            <w:pPr>
              <w:spacing w:after="160" w:line="259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u w:val="single"/>
              </w:rPr>
            </w:pPr>
            <w:r w:rsidRPr="00781C16">
              <w:rPr>
                <w:rFonts w:ascii="Times New Roman" w:eastAsia="Calibri" w:hAnsi="Times New Roman" w:cs="Times New Roman"/>
                <w:b/>
                <w:bCs/>
                <w:kern w:val="36"/>
                <w:u w:val="single"/>
              </w:rPr>
              <w:t>Вариант опроса:</w:t>
            </w:r>
          </w:p>
          <w:p w:rsidR="00E02170" w:rsidRPr="00781C16" w:rsidRDefault="00FB3DDF" w:rsidP="00FB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устный</w:t>
            </w:r>
          </w:p>
        </w:tc>
        <w:tc>
          <w:tcPr>
            <w:tcW w:w="2409" w:type="dxa"/>
          </w:tcPr>
          <w:p w:rsidR="00BC5CCB" w:rsidRPr="00781C16" w:rsidRDefault="00BC5CCB" w:rsidP="007E1D9C">
            <w:pPr>
              <w:spacing w:before="120" w:after="0" w:line="240" w:lineRule="auto"/>
              <w:ind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Настрой на работу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: Сегодня мы свами собрались на трёхстороннюю встречу ,чтобы найти  решение научно-технических и экономических проблем при осуществлении передачи электроэнергии </w:t>
            </w: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«Мы с вами будем думать, предлагать и  рассуждать,</w:t>
            </w: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 с собой возьмем внимание, знания, интерес, старание».</w:t>
            </w:r>
          </w:p>
          <w:p w:rsidR="00E02170" w:rsidRPr="00781C16" w:rsidRDefault="00E02170" w:rsidP="00DB2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Приветствие,</w:t>
            </w: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информационный настрой на урок </w:t>
            </w:r>
            <w:r w:rsidR="0031035D" w:rsidRPr="00781C16">
              <w:rPr>
                <w:rFonts w:ascii="Times New Roman" w:eastAsia="Times New Roman" w:hAnsi="Times New Roman" w:cs="Times New Roman"/>
                <w:lang w:eastAsia="ru-RU"/>
              </w:rPr>
              <w:t>, прослушивая стих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974EE" w:rsidRPr="00781C16" w:rsidRDefault="00D974EE" w:rsidP="00D974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6"/>
              </w:rPr>
            </w:pPr>
            <w:r w:rsidRPr="00781C16">
              <w:rPr>
                <w:rFonts w:ascii="Times New Roman" w:eastAsia="Calibri" w:hAnsi="Times New Roman" w:cs="Times New Roman"/>
                <w:bCs/>
                <w:kern w:val="36"/>
              </w:rPr>
              <w:t>Развитие доброжелательности и эмоциональной отзывчивости</w:t>
            </w:r>
          </w:p>
          <w:p w:rsidR="00D974EE" w:rsidRPr="00781C16" w:rsidRDefault="00D974EE" w:rsidP="00D97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1C16">
              <w:rPr>
                <w:noProof/>
                <w:lang w:eastAsia="ru-RU"/>
              </w:rPr>
              <w:drawing>
                <wp:inline distT="0" distB="0" distL="0" distR="0">
                  <wp:extent cx="1248355" cy="1113155"/>
                  <wp:effectExtent l="0" t="0" r="0" b="0"/>
                  <wp:docPr id="16" name="Рисунок 9" descr="Картинки по запросу картинки с  человеч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картинки с  человеч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19" cy="112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81C16" w:rsidRPr="00781C16" w:rsidRDefault="00D974EE" w:rsidP="00781C16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="00781C16" w:rsidRPr="00781C1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974EE" w:rsidRPr="00781C16" w:rsidRDefault="00D974EE" w:rsidP="008242E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74EE" w:rsidRPr="00781C16" w:rsidRDefault="00D974EE" w:rsidP="008242E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умение выстраивать конструктивные взаимоотношения в команде по решению общих задач;</w:t>
            </w:r>
          </w:p>
          <w:p w:rsidR="00D974EE" w:rsidRPr="00781C16" w:rsidRDefault="00D974EE" w:rsidP="008242E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D974EE" w:rsidRPr="00781C16" w:rsidRDefault="00D974EE" w:rsidP="008242E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 :</w:t>
            </w:r>
          </w:p>
          <w:p w:rsidR="00D974EE" w:rsidRPr="00781C16" w:rsidRDefault="00D974EE" w:rsidP="008242E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  <w:p w:rsidR="00D974EE" w:rsidRPr="00781C16" w:rsidRDefault="00D974EE" w:rsidP="008242E0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D974EE" w:rsidRPr="00781C16" w:rsidRDefault="00D974EE" w:rsidP="008242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6314A9" w:rsidRPr="00781C16" w:rsidRDefault="00D974EE" w:rsidP="008242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  <w:r w:rsidR="006314A9" w:rsidRPr="00781C1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211" w:type="dxa"/>
            <w:shd w:val="clear" w:color="auto" w:fill="auto"/>
          </w:tcPr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31035D" w:rsidRPr="00781C16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1926" w:rsidRPr="00781C16" w:rsidTr="002D6FC6">
        <w:trPr>
          <w:trHeight w:val="2205"/>
        </w:trPr>
        <w:tc>
          <w:tcPr>
            <w:tcW w:w="1951" w:type="dxa"/>
            <w:shd w:val="clear" w:color="auto" w:fill="auto"/>
          </w:tcPr>
          <w:p w:rsidR="00E02170" w:rsidRPr="00781C16" w:rsidRDefault="00E02170" w:rsidP="00BC5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  <w:r w:rsidR="00BC5CCB" w:rsidRPr="00781C16">
              <w:rPr>
                <w:rFonts w:ascii="Times New Roman" w:eastAsia="Times New Roman" w:hAnsi="Times New Roman" w:cs="Times New Roman"/>
                <w:b/>
                <w:bCs/>
                <w:color w:val="841C0E"/>
                <w:lang w:eastAsia="ru-RU"/>
              </w:rPr>
              <w:t xml:space="preserve">Регистрация участников </w:t>
            </w:r>
          </w:p>
          <w:p w:rsidR="0031035D" w:rsidRPr="00781C16" w:rsidRDefault="0031035D" w:rsidP="003103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bCs/>
                <w:kern w:val="24"/>
                <w:lang w:eastAsia="ru-RU"/>
              </w:rPr>
              <w:t>5</w:t>
            </w:r>
            <w:r w:rsidRPr="00781C1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4"/>
                <w:lang w:eastAsia="ru-RU"/>
              </w:rPr>
              <w:t xml:space="preserve"> мин.</w:t>
            </w:r>
          </w:p>
          <w:p w:rsidR="00A25E23" w:rsidRPr="00781C16" w:rsidRDefault="00A25E23" w:rsidP="00310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FB3DDF" w:rsidRPr="00781C16" w:rsidRDefault="00FB3DDF" w:rsidP="00FB3D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  <w:lang w:eastAsia="ru-RU"/>
              </w:rPr>
              <w:t xml:space="preserve">Цель; </w:t>
            </w:r>
            <w:r w:rsidRPr="00781C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Организация процесса взаимодействия участников. Знакомство. Выработка правил и регламента работы в группе</w:t>
            </w:r>
          </w:p>
          <w:p w:rsidR="00FB3DDF" w:rsidRPr="00781C16" w:rsidRDefault="00FB3DDF" w:rsidP="00FB3DDF">
            <w:pPr>
              <w:spacing w:after="160" w:line="259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u w:val="single"/>
              </w:rPr>
            </w:pPr>
            <w:r w:rsidRPr="00781C16">
              <w:rPr>
                <w:rFonts w:ascii="Times New Roman" w:eastAsia="Calibri" w:hAnsi="Times New Roman" w:cs="Times New Roman"/>
                <w:b/>
                <w:bCs/>
                <w:kern w:val="36"/>
                <w:u w:val="single"/>
              </w:rPr>
              <w:t>Вариант опроса:</w:t>
            </w:r>
          </w:p>
          <w:p w:rsidR="007156AD" w:rsidRPr="00781C16" w:rsidRDefault="00FB3DDF" w:rsidP="00FB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устный</w:t>
            </w:r>
          </w:p>
        </w:tc>
        <w:tc>
          <w:tcPr>
            <w:tcW w:w="2409" w:type="dxa"/>
          </w:tcPr>
          <w:p w:rsidR="00A25E23" w:rsidRPr="00781C16" w:rsidRDefault="00A25E23" w:rsidP="00A25E23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81C16">
              <w:rPr>
                <w:rFonts w:ascii="Times New Roman" w:eastAsia="Calibri" w:hAnsi="Times New Roman" w:cs="Times New Roman"/>
                <w:b/>
              </w:rPr>
              <w:t>«Подводящий диалог»</w:t>
            </w:r>
          </w:p>
          <w:p w:rsidR="00A25E23" w:rsidRPr="00781C16" w:rsidRDefault="00A25E23" w:rsidP="00A25E23">
            <w:pPr>
              <w:pStyle w:val="aa"/>
              <w:spacing w:after="0"/>
              <w:rPr>
                <w:sz w:val="22"/>
                <w:szCs w:val="22"/>
              </w:rPr>
            </w:pPr>
            <w:r w:rsidRPr="00781C16">
              <w:rPr>
                <w:rFonts w:eastAsia="Calibri"/>
                <w:b/>
                <w:color w:val="333333"/>
                <w:sz w:val="22"/>
                <w:szCs w:val="22"/>
              </w:rPr>
              <w:t>Преподаватель:</w:t>
            </w:r>
            <w:r w:rsidRPr="00781C16">
              <w:rPr>
                <w:rFonts w:eastAsia="Calibri"/>
                <w:color w:val="333333"/>
                <w:sz w:val="22"/>
                <w:szCs w:val="22"/>
              </w:rPr>
              <w:t xml:space="preserve"> </w:t>
            </w:r>
            <w:r w:rsidRPr="00781C16">
              <w:rPr>
                <w:sz w:val="22"/>
                <w:szCs w:val="22"/>
              </w:rPr>
              <w:t>Преподаватель предлагает выбрать карточку любого цвета.</w:t>
            </w:r>
          </w:p>
          <w:p w:rsidR="00A25E23" w:rsidRPr="00781C16" w:rsidRDefault="00A25E23" w:rsidP="00A25E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и выстроить логическую цепочку по теме постоянный и переменный ток словами-Электрический ток</w:t>
            </w:r>
          </w:p>
          <w:p w:rsidR="00A25E23" w:rsidRPr="00781C16" w:rsidRDefault="00754225" w:rsidP="00A25E23">
            <w:pPr>
              <w:shd w:val="clear" w:color="auto" w:fill="FFFFFF"/>
              <w:spacing w:before="72" w:after="0" w:line="254" w:lineRule="exac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Методическая ц</w:t>
            </w:r>
            <w:r w:rsidR="00A25E23"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ель:</w:t>
            </w:r>
            <w:r w:rsidR="00A25E23"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сформировать умение структурировать </w:t>
            </w:r>
            <w:r w:rsidR="00A25E23" w:rsidRPr="00781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материал.</w:t>
            </w:r>
          </w:p>
          <w:p w:rsidR="00A25E23" w:rsidRPr="00781C16" w:rsidRDefault="00A25E23" w:rsidP="00A25E23">
            <w:pPr>
              <w:shd w:val="clear" w:color="auto" w:fill="FFFFFF"/>
              <w:spacing w:after="180" w:line="360" w:lineRule="atLeast"/>
              <w:jc w:val="both"/>
              <w:rPr>
                <w:rFonts w:ascii="Times New Roman" w:eastAsia="Calibri" w:hAnsi="Times New Roman" w:cs="Times New Roman"/>
                <w:color w:val="333333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974EE" w:rsidRPr="00781C16" w:rsidRDefault="00D974EE" w:rsidP="00D97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B05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i/>
                <w:color w:val="00B050"/>
                <w:kern w:val="24"/>
                <w:lang w:eastAsia="ru-RU"/>
              </w:rPr>
              <w:lastRenderedPageBreak/>
              <w:t>Использование Сингапурской- технологий, АМО-технологии и здоровьесберегающих технологий);</w:t>
            </w:r>
          </w:p>
          <w:p w:rsidR="00D974EE" w:rsidRPr="00781C16" w:rsidRDefault="00D974EE" w:rsidP="00D974EE">
            <w:pPr>
              <w:pStyle w:val="aa"/>
              <w:spacing w:after="0"/>
              <w:rPr>
                <w:color w:val="333333"/>
                <w:sz w:val="22"/>
                <w:szCs w:val="22"/>
                <w:shd w:val="clear" w:color="auto" w:fill="F9F9F9"/>
              </w:rPr>
            </w:pPr>
            <w:r w:rsidRPr="00781C16">
              <w:rPr>
                <w:color w:val="333333"/>
                <w:sz w:val="22"/>
                <w:szCs w:val="22"/>
              </w:rPr>
              <w:t>Тимбилдинг (объединение команды) при помощи</w:t>
            </w:r>
            <w:r w:rsidRPr="00781C16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  <w:r w:rsidRPr="00781C16">
              <w:rPr>
                <w:rStyle w:val="ab"/>
                <w:color w:val="333333"/>
                <w:sz w:val="22"/>
                <w:szCs w:val="22"/>
                <w:shd w:val="clear" w:color="auto" w:fill="FFFFFF"/>
              </w:rPr>
              <w:t>ЭЙ АР ГАЙД (Anticipation-Reaction Guide «Руководство</w:t>
            </w:r>
            <w:r w:rsidRPr="00781C16">
              <w:rPr>
                <w:rStyle w:val="apple-converted-space"/>
                <w:b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781C16">
              <w:rPr>
                <w:rStyle w:val="ab"/>
                <w:color w:val="333333"/>
                <w:sz w:val="22"/>
                <w:szCs w:val="22"/>
                <w:shd w:val="clear" w:color="auto" w:fill="FFFFFF"/>
              </w:rPr>
              <w:t>предположения/реакции»)</w:t>
            </w:r>
            <w:r w:rsidRPr="00781C16">
              <w:rPr>
                <w:rStyle w:val="apple-converted-space"/>
                <w:b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781C16">
              <w:rPr>
                <w:color w:val="333333"/>
                <w:sz w:val="22"/>
                <w:szCs w:val="22"/>
                <w:shd w:val="clear" w:color="auto" w:fill="FFFFFF"/>
              </w:rPr>
              <w:t>- обучающая структура, в которой сравниваются знания и точки зрения студентов по теме до и после выполнения «упражнения-раздражителя» для активизации мышления (видео, картинка, табличка, рассказ и т.д.)</w:t>
            </w:r>
            <w:r w:rsidRPr="00781C16">
              <w:rPr>
                <w:color w:val="333333"/>
                <w:sz w:val="22"/>
                <w:szCs w:val="22"/>
                <w:shd w:val="clear" w:color="auto" w:fill="F9F9F9"/>
              </w:rPr>
              <w:t xml:space="preserve"> </w:t>
            </w:r>
          </w:p>
          <w:p w:rsidR="00E02170" w:rsidRPr="00781C16" w:rsidRDefault="007E1D9C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Студенты </w:t>
            </w:r>
            <w:r w:rsidR="00BC5CCB" w:rsidRPr="00781C16">
              <w:rPr>
                <w:rFonts w:ascii="Times New Roman" w:eastAsia="Times New Roman" w:hAnsi="Times New Roman" w:cs="Times New Roman"/>
                <w:lang w:eastAsia="ru-RU"/>
              </w:rPr>
              <w:t>на доске закреп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ляют</w:t>
            </w:r>
            <w:r w:rsidR="00BC5CCB"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карточку магнитиком</w:t>
            </w:r>
          </w:p>
          <w:p w:rsidR="00CD5CE7" w:rsidRPr="00781C16" w:rsidRDefault="00CD5CE7" w:rsidP="00CD5CE7">
            <w:pPr>
              <w:pStyle w:val="aa"/>
              <w:spacing w:after="0"/>
              <w:rPr>
                <w:i/>
                <w:sz w:val="22"/>
                <w:szCs w:val="22"/>
              </w:rPr>
            </w:pPr>
            <w:r w:rsidRPr="00781C16">
              <w:rPr>
                <w:i/>
                <w:sz w:val="22"/>
                <w:szCs w:val="22"/>
              </w:rPr>
              <w:lastRenderedPageBreak/>
              <w:t>ОЗНАКОМЛЕНИЕ С ИНСТРУКЦИЕЙ:</w:t>
            </w:r>
          </w:p>
          <w:p w:rsidR="00CD5CE7" w:rsidRPr="00781C16" w:rsidRDefault="00CD5CE7" w:rsidP="00CD5CE7">
            <w:pPr>
              <w:pStyle w:val="aa"/>
              <w:spacing w:after="0"/>
              <w:rPr>
                <w:sz w:val="22"/>
                <w:szCs w:val="22"/>
              </w:rPr>
            </w:pPr>
            <w:r w:rsidRPr="00781C16">
              <w:rPr>
                <w:sz w:val="22"/>
                <w:szCs w:val="22"/>
              </w:rPr>
              <w:t>1.Преподаватель предлагает выбрать карточку любого цвета.</w:t>
            </w:r>
          </w:p>
          <w:p w:rsidR="00CD5CE7" w:rsidRPr="00781C16" w:rsidRDefault="00CD5CE7" w:rsidP="00CD5CE7">
            <w:pPr>
              <w:pStyle w:val="aa"/>
              <w:spacing w:after="0"/>
              <w:rPr>
                <w:sz w:val="22"/>
                <w:szCs w:val="22"/>
              </w:rPr>
            </w:pPr>
            <w:r w:rsidRPr="00781C16">
              <w:rPr>
                <w:sz w:val="22"/>
                <w:szCs w:val="22"/>
              </w:rPr>
              <w:t>2.Преподаватель начинает логическую цепочку</w:t>
            </w:r>
            <w:r w:rsidR="00754225" w:rsidRPr="00781C16">
              <w:rPr>
                <w:sz w:val="22"/>
                <w:szCs w:val="22"/>
              </w:rPr>
              <w:t xml:space="preserve"> на доске</w:t>
            </w:r>
            <w:r w:rsidRPr="00781C16">
              <w:rPr>
                <w:sz w:val="22"/>
                <w:szCs w:val="22"/>
              </w:rPr>
              <w:t xml:space="preserve"> в виде схемы</w:t>
            </w:r>
          </w:p>
          <w:p w:rsidR="00CD5CE7" w:rsidRPr="00781C16" w:rsidRDefault="00CD5CE7" w:rsidP="00CD5CE7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81C16">
              <w:rPr>
                <w:sz w:val="22"/>
                <w:szCs w:val="22"/>
              </w:rPr>
              <w:t>3.Студенты думают над поставленной задачей: продолжают достраивать логическую цепочку, чтобы ответ был в виде схемы</w:t>
            </w:r>
          </w:p>
          <w:p w:rsidR="00CD5CE7" w:rsidRPr="00781C16" w:rsidRDefault="00CD5CE7" w:rsidP="00CD5CE7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81C16">
              <w:rPr>
                <w:sz w:val="22"/>
                <w:szCs w:val="22"/>
              </w:rPr>
              <w:t>4.Обосновывают короткими ответами свое решение по данной поставленной проблеме.</w:t>
            </w:r>
          </w:p>
          <w:p w:rsidR="00CD5CE7" w:rsidRPr="00781C16" w:rsidRDefault="00CD5CE7" w:rsidP="00CD5CE7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81C16">
              <w:rPr>
                <w:sz w:val="22"/>
                <w:szCs w:val="22"/>
              </w:rPr>
              <w:t>5.Время работы – 2 мин.</w:t>
            </w:r>
          </w:p>
          <w:p w:rsidR="00CD5CE7" w:rsidRPr="00781C16" w:rsidRDefault="00CD5CE7" w:rsidP="00F85D58">
            <w:pPr>
              <w:pStyle w:val="aa"/>
              <w:spacing w:after="0"/>
              <w:ind w:firstLine="708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D974EE" w:rsidRPr="00781C16" w:rsidRDefault="00D974EE" w:rsidP="008242E0">
            <w:pPr>
              <w:pStyle w:val="aa"/>
              <w:spacing w:after="0" w:line="240" w:lineRule="auto"/>
              <w:rPr>
                <w:b/>
                <w:sz w:val="22"/>
                <w:szCs w:val="22"/>
              </w:rPr>
            </w:pPr>
            <w:r w:rsidRPr="00781C16">
              <w:rPr>
                <w:b/>
                <w:sz w:val="22"/>
                <w:szCs w:val="22"/>
              </w:rPr>
              <w:lastRenderedPageBreak/>
              <w:t>Личностные:</w:t>
            </w:r>
          </w:p>
          <w:p w:rsidR="00D974EE" w:rsidRPr="00781C16" w:rsidRDefault="00D974EE" w:rsidP="008242E0">
            <w:pPr>
              <w:pStyle w:val="aa"/>
              <w:spacing w:after="0" w:line="240" w:lineRule="auto"/>
              <w:rPr>
                <w:sz w:val="22"/>
                <w:szCs w:val="22"/>
              </w:rPr>
            </w:pPr>
            <w:r w:rsidRPr="00781C16">
              <w:rPr>
                <w:sz w:val="22"/>
                <w:szCs w:val="22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D974EE" w:rsidRPr="00781C16" w:rsidRDefault="00D974EE" w:rsidP="008242E0">
            <w:pPr>
              <w:pStyle w:val="aa"/>
              <w:spacing w:after="0" w:line="240" w:lineRule="auto"/>
              <w:rPr>
                <w:b/>
                <w:sz w:val="22"/>
                <w:szCs w:val="22"/>
              </w:rPr>
            </w:pPr>
            <w:r w:rsidRPr="00781C16">
              <w:rPr>
                <w:b/>
                <w:sz w:val="22"/>
                <w:szCs w:val="22"/>
              </w:rPr>
              <w:t>Метапредметные :</w:t>
            </w:r>
          </w:p>
          <w:p w:rsidR="00F85D58" w:rsidRPr="00781C16" w:rsidRDefault="00D974EE" w:rsidP="008242E0">
            <w:pPr>
              <w:pStyle w:val="aa"/>
              <w:spacing w:after="0" w:line="240" w:lineRule="auto"/>
              <w:rPr>
                <w:sz w:val="22"/>
                <w:szCs w:val="22"/>
              </w:rPr>
            </w:pPr>
            <w:r w:rsidRPr="00781C16">
              <w:rPr>
                <w:sz w:val="22"/>
                <w:szCs w:val="22"/>
              </w:rPr>
              <w:t>использование анализа и синтеза, сравнения, обобщения, систематизации, выявления причинно-следственных связей,</w:t>
            </w:r>
          </w:p>
          <w:p w:rsidR="00D974EE" w:rsidRPr="00781C16" w:rsidRDefault="00D974EE" w:rsidP="008242E0">
            <w:pPr>
              <w:pStyle w:val="aa"/>
              <w:spacing w:after="0" w:line="240" w:lineRule="auto"/>
              <w:rPr>
                <w:sz w:val="22"/>
                <w:szCs w:val="22"/>
              </w:rPr>
            </w:pPr>
            <w:r w:rsidRPr="00781C16">
              <w:rPr>
                <w:sz w:val="22"/>
                <w:szCs w:val="22"/>
              </w:rPr>
              <w:t xml:space="preserve"> </w:t>
            </w:r>
            <w:r w:rsidRPr="00781C16">
              <w:rPr>
                <w:b/>
                <w:sz w:val="22"/>
                <w:szCs w:val="22"/>
              </w:rPr>
              <w:t>Предметные:</w:t>
            </w:r>
            <w:r w:rsidR="002D6FC6" w:rsidRPr="00781C16">
              <w:rPr>
                <w:b/>
                <w:sz w:val="22"/>
                <w:szCs w:val="22"/>
              </w:rPr>
              <w:t xml:space="preserve"> </w:t>
            </w:r>
            <w:r w:rsidR="002D6FC6" w:rsidRPr="00781C16">
              <w:rPr>
                <w:sz w:val="22"/>
                <w:szCs w:val="22"/>
              </w:rPr>
              <w:t>в</w:t>
            </w:r>
            <w:r w:rsidRPr="00781C16">
              <w:rPr>
                <w:sz w:val="22"/>
                <w:szCs w:val="22"/>
              </w:rPr>
              <w:t>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CD5CE7" w:rsidRPr="00781C16" w:rsidRDefault="00D974EE" w:rsidP="008242E0">
            <w:pPr>
              <w:pStyle w:val="aa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81C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shd w:val="clear" w:color="auto" w:fill="auto"/>
          </w:tcPr>
          <w:p w:rsidR="00E02170" w:rsidRPr="00781C16" w:rsidRDefault="00383F34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02170"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</w:tc>
      </w:tr>
      <w:tr w:rsidR="00A51926" w:rsidRPr="00781C16" w:rsidTr="00781C16">
        <w:trPr>
          <w:trHeight w:val="407"/>
        </w:trPr>
        <w:tc>
          <w:tcPr>
            <w:tcW w:w="1951" w:type="dxa"/>
            <w:shd w:val="clear" w:color="auto" w:fill="auto"/>
          </w:tcPr>
          <w:p w:rsidR="003B3049" w:rsidRPr="00781C16" w:rsidRDefault="00754225" w:rsidP="003B3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+mn-cs"/>
                <w:b/>
                <w:bCs/>
                <w:color w:val="00B050"/>
                <w:kern w:val="24"/>
                <w:lang w:eastAsia="ru-RU"/>
              </w:rPr>
              <w:lastRenderedPageBreak/>
              <w:t>3.</w:t>
            </w:r>
            <w:r w:rsidR="003B3049" w:rsidRPr="00781C16">
              <w:rPr>
                <w:rFonts w:ascii="Times New Roman" w:eastAsia="Times New Roman" w:hAnsi="Times New Roman" w:cs="+mn-cs"/>
                <w:b/>
                <w:bCs/>
                <w:color w:val="00B050"/>
                <w:kern w:val="24"/>
                <w:lang w:eastAsia="ru-RU"/>
              </w:rPr>
              <w:t>Вхождение или погружение в тему (сообщение целей урока)</w:t>
            </w:r>
          </w:p>
          <w:p w:rsidR="003B3049" w:rsidRPr="00781C16" w:rsidRDefault="003B3049" w:rsidP="003B3049">
            <w:pPr>
              <w:spacing w:after="0" w:line="240" w:lineRule="auto"/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</w:pPr>
            <w:r w:rsidRPr="00781C16"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  <w:t xml:space="preserve"> (5-8 мин.)</w:t>
            </w:r>
          </w:p>
          <w:p w:rsidR="00FB3DDF" w:rsidRPr="00781C16" w:rsidRDefault="00FB3DDF" w:rsidP="003B3049">
            <w:pPr>
              <w:spacing w:after="0" w:line="240" w:lineRule="auto"/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FB3DDF" w:rsidRPr="00781C16" w:rsidRDefault="00FB3DDF" w:rsidP="003B3049">
            <w:pPr>
              <w:spacing w:after="0" w:line="240" w:lineRule="auto"/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FB3DDF" w:rsidRPr="00781C16" w:rsidRDefault="00FB3DDF" w:rsidP="003B3049">
            <w:pPr>
              <w:spacing w:after="0" w:line="240" w:lineRule="auto"/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FB3DDF" w:rsidRPr="00781C16" w:rsidRDefault="00FB3DDF" w:rsidP="003B3049">
            <w:pPr>
              <w:spacing w:after="0" w:line="240" w:lineRule="auto"/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FB3DDF" w:rsidRPr="00781C16" w:rsidRDefault="00FB3DDF" w:rsidP="003B3049">
            <w:pPr>
              <w:spacing w:after="0" w:line="240" w:lineRule="auto"/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FB3DDF" w:rsidRPr="00781C16" w:rsidRDefault="00FB3DDF" w:rsidP="003B3049">
            <w:pPr>
              <w:spacing w:after="0" w:line="240" w:lineRule="auto"/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FB3DDF" w:rsidRPr="00781C16" w:rsidRDefault="00FB3DDF" w:rsidP="003B3049">
            <w:pPr>
              <w:spacing w:after="0" w:line="240" w:lineRule="auto"/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FB3DDF" w:rsidRPr="00781C16" w:rsidRDefault="00FB3DDF" w:rsidP="003B3049">
            <w:pPr>
              <w:spacing w:after="0" w:line="240" w:lineRule="auto"/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FB3DDF" w:rsidRPr="00781C16" w:rsidRDefault="00FB3DDF" w:rsidP="003B3049">
            <w:pPr>
              <w:spacing w:after="0" w:line="240" w:lineRule="auto"/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FB3DDF" w:rsidRPr="00781C16" w:rsidRDefault="00FB3DDF" w:rsidP="003B3049">
            <w:pPr>
              <w:spacing w:after="0" w:line="240" w:lineRule="auto"/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FB3DDF" w:rsidRPr="00781C16" w:rsidRDefault="00FB3DDF" w:rsidP="003B3049">
            <w:pPr>
              <w:spacing w:after="0" w:line="240" w:lineRule="auto"/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FB3DDF" w:rsidRPr="00781C16" w:rsidRDefault="00FB3DDF" w:rsidP="003B3049">
            <w:pPr>
              <w:spacing w:after="0" w:line="240" w:lineRule="auto"/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FB3DDF" w:rsidRPr="00781C16" w:rsidRDefault="00FB3DDF" w:rsidP="003B3049">
            <w:pPr>
              <w:spacing w:after="0" w:line="240" w:lineRule="auto"/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</w:pPr>
          </w:p>
          <w:p w:rsidR="00E02170" w:rsidRPr="00781C16" w:rsidRDefault="00E02170" w:rsidP="00A25E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Подготовить </w:t>
            </w:r>
            <w:r w:rsidR="007E1D9C"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обучающихся 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к восприятию нового материала, вызвать интерес к изучению новой темы.</w:t>
            </w:r>
          </w:p>
          <w:p w:rsidR="00E02170" w:rsidRPr="00781C16" w:rsidRDefault="00FB3DDF" w:rsidP="00FB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+mn-cs"/>
                <w:color w:val="000000"/>
                <w:kern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DB26A2" w:rsidRPr="00781C16" w:rsidRDefault="00DB26A2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2D6FC6" w:rsidRPr="00781C16" w:rsidRDefault="002D6FC6" w:rsidP="002D6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Здоровьесберегающая технология (частая смен</w:t>
            </w:r>
            <w:r w:rsidR="008242E0" w:rsidRPr="00781C16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а</w:t>
            </w:r>
            <w:r w:rsidRPr="00781C16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 xml:space="preserve"> видов деятельности)</w:t>
            </w:r>
            <w:r w:rsidRPr="00781C1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, 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lang w:eastAsia="ru-RU"/>
              </w:rPr>
              <w:t>ВНИМАНИЕ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u w:val="single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lang w:eastAsia="ru-RU"/>
              </w:rPr>
              <w:t xml:space="preserve"> (сигнал тишины преподаватель</w:t>
            </w:r>
            <w:r w:rsidRPr="00781C16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u w:val="single"/>
                <w:lang w:eastAsia="ru-RU"/>
              </w:rPr>
              <w:t xml:space="preserve"> хлопает в ладоши определенный ритм, а студенты чтобы активировать внимание повторяют ритм)</w:t>
            </w:r>
          </w:p>
          <w:p w:rsidR="00F85D58" w:rsidRPr="00781C16" w:rsidRDefault="00F85D58" w:rsidP="002D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2D6FC6" w:rsidRPr="00781C16" w:rsidRDefault="002D6FC6" w:rsidP="002D6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ЗУМ ИН (Zoom In) 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- «увеличивать» - обучающая структура, помогающая более подробно и детально рассмотреть материал по чтению или видеоматериал, останавливаясь и отвечая на вопросы для генерирования интереса к определенной теме.</w:t>
            </w:r>
          </w:p>
          <w:p w:rsidR="002D6FC6" w:rsidRPr="00781C16" w:rsidRDefault="002D6FC6" w:rsidP="002D6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ИНСТРУКЦИЯ</w:t>
            </w:r>
          </w:p>
          <w:p w:rsidR="00F85D58" w:rsidRPr="00781C16" w:rsidRDefault="002D6FC6" w:rsidP="00F85D58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Обучающиеся перечисляют   по картинке на слайде , ГЭС,ЛЭП, Трансформатор(повышающ</w:t>
            </w:r>
            <w:r w:rsidR="00F85D58"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ий) (понижающий)</w:t>
            </w:r>
          </w:p>
          <w:p w:rsidR="00F85D58" w:rsidRPr="00781C16" w:rsidRDefault="00F85D58" w:rsidP="00F85D58">
            <w:pPr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Лидер зачитывает результат обсуждения :тему урока и цель.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i/>
                <w:lang w:eastAsia="ru-RU"/>
              </w:rPr>
              <w:t>Структура ФИНК РАЙТ РАУНД РОБИН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(подумай, запиши, обсуди)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ИНСТРУКЦИЯ</w:t>
            </w:r>
          </w:p>
          <w:p w:rsidR="00F85D58" w:rsidRPr="00781C16" w:rsidRDefault="00F85D58" w:rsidP="00F85D5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 определяют тему  и цель урока  по картинке на слайде. </w:t>
            </w:r>
          </w:p>
          <w:p w:rsidR="00F85D58" w:rsidRPr="00781C16" w:rsidRDefault="00F85D58" w:rsidP="00F85D5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Лидер зачитывает результат обсуждения :тему урока и цель.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423284" cy="969645"/>
                  <wp:effectExtent l="0" t="0" r="0" b="0"/>
                  <wp:docPr id="27" name="Рисунок 5" descr="Картинки по запросу картинки с  человеч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картинки с  человеч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81" cy="97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- Формулируют тему и цель урока.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Посмотрите на слайд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«подумайте-запишите-обсудите  в  команде»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КАКИЕ ЭЛЕМЕНТЫ СХЕМЫ ВЫ ЗНАЕТЕ?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ПЕРЕЧИСЛИТЕ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НА ЛИСТОЧКЕ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ВНИМАНИЕ</w:t>
            </w:r>
          </w:p>
          <w:p w:rsidR="00754225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781C16">
              <w:rPr>
                <w:rFonts w:ascii="Times New Roman" w:eastAsia="Times New Roman" w:hAnsi="Times New Roman" w:cs="Times New Roman"/>
                <w:i/>
                <w:lang w:eastAsia="ru-RU"/>
              </w:rPr>
              <w:t>(сигнал тишины преподаватель</w:t>
            </w:r>
            <w:r w:rsidRPr="00781C1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хлопает в ладоши определенный ритм, а студенты чтобы активировать внимание </w:t>
            </w:r>
            <w:r w:rsidRPr="00781C1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>повторяют ритм)</w:t>
            </w:r>
          </w:p>
        </w:tc>
        <w:tc>
          <w:tcPr>
            <w:tcW w:w="3544" w:type="dxa"/>
            <w:shd w:val="clear" w:color="auto" w:fill="auto"/>
          </w:tcPr>
          <w:p w:rsidR="008242E0" w:rsidRPr="00781C16" w:rsidRDefault="008242E0" w:rsidP="0082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Личностные:</w:t>
            </w:r>
          </w:p>
          <w:p w:rsidR="008242E0" w:rsidRPr="00781C16" w:rsidRDefault="008242E0" w:rsidP="00824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умение выстраивать конструктивные взаимоотношения в команде по решению общих задач;</w:t>
            </w:r>
          </w:p>
          <w:p w:rsidR="008242E0" w:rsidRPr="00781C16" w:rsidRDefault="008242E0" w:rsidP="0082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 :</w:t>
            </w:r>
          </w:p>
          <w:p w:rsidR="008242E0" w:rsidRPr="00781C16" w:rsidRDefault="008242E0" w:rsidP="0082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основных интеллектуальных операций: обобщения, систематизации, выявления причинно-следственных связей, поиска аналогов, </w:t>
            </w: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E02170" w:rsidRPr="00781C16" w:rsidRDefault="008242E0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основными методами научного познания, используемыми в физикеумения обнаруживать зависимость между физическими величинами, объяснять полученные результаты 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делать выводы;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211" w:type="dxa"/>
            <w:shd w:val="clear" w:color="auto" w:fill="auto"/>
          </w:tcPr>
          <w:p w:rsidR="00E02170" w:rsidRPr="00781C16" w:rsidRDefault="00383F34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E02170"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26A2" w:rsidRPr="00781C16" w:rsidRDefault="00DB26A2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26A2" w:rsidRPr="00781C16" w:rsidRDefault="00DB26A2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26A2" w:rsidRPr="00781C16" w:rsidRDefault="00DB26A2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26A2" w:rsidRPr="00781C16" w:rsidRDefault="00DB26A2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26A2" w:rsidRPr="00781C16" w:rsidRDefault="00DB26A2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383F34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02170"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5D58" w:rsidRPr="00781C16" w:rsidTr="00F85D58">
        <w:trPr>
          <w:trHeight w:val="4219"/>
        </w:trPr>
        <w:tc>
          <w:tcPr>
            <w:tcW w:w="1951" w:type="dxa"/>
            <w:shd w:val="clear" w:color="auto" w:fill="auto"/>
          </w:tcPr>
          <w:p w:rsidR="00F85D58" w:rsidRPr="00781C16" w:rsidRDefault="00F85D58" w:rsidP="00A25E2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i/>
                <w:color w:val="00B050"/>
              </w:rPr>
            </w:pPr>
            <w:r w:rsidRPr="00781C16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lastRenderedPageBreak/>
              <w:t>3.</w:t>
            </w:r>
            <w:r w:rsidRPr="00781C16">
              <w:rPr>
                <w:rFonts w:ascii="Times New Roman" w:eastAsia="Calibri" w:hAnsi="Times New Roman" w:cs="Times New Roman"/>
                <w:b/>
                <w:i/>
                <w:color w:val="00B050"/>
              </w:rPr>
              <w:t xml:space="preserve"> Мотивация (самоопределение) к учебной деятельности (1-2 минуты)</w:t>
            </w:r>
          </w:p>
          <w:p w:rsidR="00F85D58" w:rsidRPr="00781C16" w:rsidRDefault="00F85D58" w:rsidP="00A25E23">
            <w:pPr>
              <w:spacing w:after="0" w:line="240" w:lineRule="auto"/>
              <w:rPr>
                <w:rFonts w:ascii="Times New Roman" w:eastAsia="Times New Roman" w:hAnsi="Times New Roman" w:cs="+mn-cs"/>
                <w:b/>
                <w:bCs/>
                <w:color w:val="00B050"/>
                <w:kern w:val="24"/>
                <w:lang w:eastAsia="ru-RU"/>
              </w:rPr>
            </w:pPr>
          </w:p>
        </w:tc>
        <w:tc>
          <w:tcPr>
            <w:tcW w:w="1985" w:type="dxa"/>
          </w:tcPr>
          <w:p w:rsidR="00CB2985" w:rsidRPr="00781C16" w:rsidRDefault="00CB2985" w:rsidP="00CB2985">
            <w:pPr>
              <w:spacing w:after="0" w:line="240" w:lineRule="auto"/>
              <w:rPr>
                <w:rFonts w:ascii="Times New Roman" w:eastAsia="Times New Roman" w:hAnsi="Times New Roman" w:cs="+mn-cs"/>
                <w:b/>
                <w:bCs/>
                <w:color w:val="000000"/>
                <w:kern w:val="24"/>
                <w:u w:val="single"/>
                <w:lang w:eastAsia="ru-RU"/>
              </w:rPr>
            </w:pPr>
            <w:r w:rsidRPr="00781C16">
              <w:rPr>
                <w:rFonts w:ascii="Times New Roman" w:eastAsia="Times New Roman" w:hAnsi="Times New Roman" w:cs="+mn-cs"/>
                <w:b/>
                <w:bCs/>
                <w:color w:val="000000"/>
                <w:kern w:val="24"/>
                <w:u w:val="single"/>
                <w:lang w:eastAsia="ru-RU"/>
              </w:rPr>
              <w:t>Цель:</w:t>
            </w:r>
          </w:p>
          <w:p w:rsidR="00CB2985" w:rsidRPr="00781C16" w:rsidRDefault="00CB2985" w:rsidP="00CB2985">
            <w:pPr>
              <w:spacing w:after="0" w:line="240" w:lineRule="auto"/>
              <w:rPr>
                <w:rFonts w:ascii="Times New Roman" w:eastAsia="Times New Roman" w:hAnsi="Times New Roman" w:cs="+mn-cs"/>
                <w:bCs/>
                <w:color w:val="000000"/>
                <w:kern w:val="24"/>
                <w:lang w:eastAsia="ru-RU"/>
              </w:rPr>
            </w:pPr>
            <w:r w:rsidRPr="00781C16">
              <w:rPr>
                <w:rFonts w:ascii="Times New Roman" w:eastAsia="Times New Roman" w:hAnsi="Times New Roman" w:cs="+mn-cs"/>
                <w:bCs/>
                <w:color w:val="000000"/>
                <w:kern w:val="24"/>
                <w:lang w:eastAsia="ru-RU"/>
              </w:rPr>
              <w:t>Создать эмоционально-психологическую готовность обучающихся к общению и предстоящей учебно-познавательной деятельности.</w:t>
            </w:r>
          </w:p>
          <w:p w:rsidR="00F85D58" w:rsidRPr="00781C16" w:rsidRDefault="00F85D58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+mn-cs"/>
                <w:b/>
                <w:bCs/>
                <w:color w:val="000000"/>
                <w:kern w:val="24"/>
                <w:lang w:eastAsia="ru-RU"/>
              </w:rPr>
              <w:t>Вариант</w:t>
            </w:r>
            <w:r w:rsidRPr="00781C16">
              <w:rPr>
                <w:rFonts w:ascii="Times New Roman" w:eastAsia="Times New Roman" w:hAnsi="Times New Roman" w:cs="+mn-cs"/>
                <w:b/>
                <w:bCs/>
                <w:color w:val="000000"/>
                <w:kern w:val="24"/>
                <w:u w:val="single"/>
                <w:lang w:eastAsia="ru-RU"/>
              </w:rPr>
              <w:t xml:space="preserve"> опроса:</w:t>
            </w:r>
          </w:p>
          <w:p w:rsidR="00F85D58" w:rsidRPr="00781C16" w:rsidRDefault="00F85D58" w:rsidP="00FB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Фронтальный опрос</w:t>
            </w:r>
          </w:p>
          <w:p w:rsidR="00F85D58" w:rsidRPr="00781C16" w:rsidRDefault="00F85D58" w:rsidP="00FB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1.Учитель задает вопрос и дает время подумать 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КАК ВЫ ДУМАЕТЕ – КАКОЙ ПРОЦЕСС ИЗОБРАЖЕН НА ЭКРАНЕ ?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создание проблемной ситуации</w:t>
            </w:r>
            <w:r w:rsidRPr="00781C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)</w:t>
            </w:r>
          </w:p>
          <w:p w:rsidR="00F85D58" w:rsidRPr="00781C16" w:rsidRDefault="00F85D58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-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2. Дается  время на запись и обмен ответами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3.Устный опрос представителя группы. 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- Конструктивный вопрос: 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Какая тема нашего занятия? 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u w:val="single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00B050"/>
                <w:u w:val="single"/>
                <w:lang w:eastAsia="ru-RU"/>
              </w:rPr>
              <w:t>Студенты формулируют тему урока: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u w:val="single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00B050"/>
                <w:u w:val="single"/>
                <w:lang w:eastAsia="ru-RU"/>
              </w:rPr>
              <w:t>«Производство и передача электроэнергии»</w:t>
            </w:r>
          </w:p>
          <w:p w:rsidR="00F85D58" w:rsidRPr="00781C16" w:rsidRDefault="00F85D58" w:rsidP="00754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 :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использование анализа и синтеза, сравнения, обобщения, систематизации, выявления причинно-следственных связей,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Предметные: 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F85D58" w:rsidRPr="00781C16" w:rsidRDefault="00F85D58" w:rsidP="00F85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F85D58" w:rsidRPr="00781C16" w:rsidRDefault="00F85D58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</w:tr>
      <w:tr w:rsidR="007E1D9C" w:rsidRPr="00781C16" w:rsidTr="002D6FC6">
        <w:trPr>
          <w:trHeight w:val="4243"/>
        </w:trPr>
        <w:tc>
          <w:tcPr>
            <w:tcW w:w="1951" w:type="dxa"/>
            <w:shd w:val="clear" w:color="auto" w:fill="auto"/>
          </w:tcPr>
          <w:p w:rsidR="00594A53" w:rsidRPr="00781C16" w:rsidRDefault="00DB3F71" w:rsidP="00594A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bCs/>
                <w:color w:val="00B050"/>
                <w:kern w:val="24"/>
                <w:lang w:eastAsia="ru-RU"/>
              </w:rPr>
              <w:t>4.</w:t>
            </w:r>
            <w:r w:rsidR="00594A53" w:rsidRPr="00781C16">
              <w:rPr>
                <w:rFonts w:ascii="Times New Roman" w:eastAsia="Times New Roman" w:hAnsi="Times New Roman" w:cs="Times New Roman"/>
                <w:b/>
                <w:bCs/>
                <w:color w:val="00B050"/>
                <w:kern w:val="24"/>
                <w:lang w:eastAsia="ru-RU"/>
              </w:rPr>
              <w:t xml:space="preserve">Определение ожиданий обучающихся </w:t>
            </w:r>
          </w:p>
          <w:p w:rsidR="00594A53" w:rsidRPr="00781C16" w:rsidRDefault="00FB3DDF" w:rsidP="00594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  <w:t xml:space="preserve"> </w:t>
            </w:r>
            <w:r w:rsidR="00F5569D" w:rsidRPr="00781C16"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  <w:t>(13</w:t>
            </w:r>
            <w:r w:rsidR="00594A53" w:rsidRPr="00781C16"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  <w:t xml:space="preserve"> мин.)</w:t>
            </w:r>
          </w:p>
          <w:p w:rsidR="00594A53" w:rsidRPr="00781C16" w:rsidRDefault="00594A53" w:rsidP="00086B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1D9C" w:rsidRPr="00781C16" w:rsidRDefault="007E1D9C" w:rsidP="00594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FB3DDF" w:rsidRPr="00781C16" w:rsidRDefault="00FB3DDF" w:rsidP="00FB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+mn-cs"/>
                <w:b/>
                <w:bCs/>
                <w:color w:val="000000"/>
                <w:kern w:val="24"/>
                <w:u w:val="single"/>
                <w:lang w:eastAsia="ru-RU"/>
              </w:rPr>
              <w:t>Цель:</w:t>
            </w:r>
            <w:r w:rsidRPr="00781C16">
              <w:rPr>
                <w:rFonts w:ascii="Times New Roman" w:eastAsia="Times New Roman" w:hAnsi="Times New Roman" w:cs="+mn-cs"/>
                <w:color w:val="00B050"/>
                <w:kern w:val="24"/>
                <w:lang w:eastAsia="ru-RU"/>
              </w:rPr>
              <w:t xml:space="preserve"> 1.</w:t>
            </w:r>
            <w:r w:rsidRPr="00781C16">
              <w:rPr>
                <w:rFonts w:ascii="Times New Roman" w:eastAsia="Times New Roman" w:hAnsi="Times New Roman" w:cs="+mn-cs"/>
                <w:color w:val="000000"/>
                <w:kern w:val="24"/>
                <w:lang w:eastAsia="ru-RU"/>
              </w:rPr>
              <w:t xml:space="preserve">Планирование личностного смысла урока и формирование </w:t>
            </w:r>
          </w:p>
          <w:p w:rsidR="00FB3DDF" w:rsidRPr="00781C16" w:rsidRDefault="00FB3DDF" w:rsidP="00FB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+mn-cs"/>
                <w:color w:val="000000"/>
                <w:kern w:val="24"/>
                <w:lang w:eastAsia="ru-RU"/>
              </w:rPr>
              <w:t>безопасной образовательной среды</w:t>
            </w:r>
          </w:p>
          <w:p w:rsidR="007E1D9C" w:rsidRPr="00781C16" w:rsidRDefault="00FB3DDF" w:rsidP="00E02170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7E1D9C" w:rsidRPr="00781C16">
              <w:rPr>
                <w:rFonts w:ascii="Times New Roman" w:eastAsia="Times New Roman" w:hAnsi="Times New Roman" w:cs="Times New Roman"/>
                <w:lang w:eastAsia="ru-RU"/>
              </w:rPr>
              <w:t>Развив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итие</w:t>
            </w:r>
            <w:r w:rsidR="007E1D9C"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умени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7E1D9C"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структурировать материал.</w:t>
            </w:r>
          </w:p>
          <w:p w:rsidR="007E1D9C" w:rsidRPr="00781C16" w:rsidRDefault="007E1D9C" w:rsidP="003C6B56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7E1D9C" w:rsidRPr="00781C16" w:rsidRDefault="00960BC2" w:rsidP="00715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Выступает модератором образовательного процесса</w:t>
            </w:r>
          </w:p>
          <w:p w:rsidR="007E1D9C" w:rsidRPr="00781C16" w:rsidRDefault="007E1D9C" w:rsidP="00715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1D9C" w:rsidRPr="00781C16" w:rsidRDefault="007E1D9C" w:rsidP="00715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1D9C" w:rsidRPr="00781C16" w:rsidRDefault="007E1D9C" w:rsidP="00715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1D9C" w:rsidRPr="00781C16" w:rsidRDefault="007E1D9C" w:rsidP="00715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1D9C" w:rsidRPr="00781C16" w:rsidRDefault="007E1D9C" w:rsidP="007156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E1D9C" w:rsidRPr="00781C16" w:rsidRDefault="007E1D9C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Принцип работы генератора переменного тока (индивидуальный  опрос).</w:t>
            </w:r>
          </w:p>
          <w:p w:rsidR="007E1D9C" w:rsidRPr="00781C16" w:rsidRDefault="007E1D9C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1D9C" w:rsidRPr="00781C16" w:rsidRDefault="007E1D9C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1D9C" w:rsidRPr="00781C16" w:rsidRDefault="007E1D9C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1D9C" w:rsidRPr="00781C16" w:rsidRDefault="007E1D9C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Продемонстрируйте на каком физическом явлении основана работа генератора?</w:t>
            </w:r>
          </w:p>
          <w:p w:rsidR="007E1D9C" w:rsidRPr="00781C16" w:rsidRDefault="007E1D9C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E1D9C" w:rsidRPr="00781C16" w:rsidRDefault="007E1D9C" w:rsidP="0029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-Обучающие из числа представителей по производству электроэнергии дают характеристику генератору переменного тока</w:t>
            </w:r>
          </w:p>
          <w:p w:rsidR="007E1D9C" w:rsidRPr="00781C16" w:rsidRDefault="007E1D9C" w:rsidP="0029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1D9C" w:rsidRPr="00781C16" w:rsidRDefault="007E1D9C" w:rsidP="002974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Параллельно проводят подготовку к демонстрации эксперимента и декларации вывода по теме электромагнитная индукция</w:t>
            </w:r>
          </w:p>
          <w:p w:rsidR="007E1D9C" w:rsidRPr="00781C16" w:rsidRDefault="007E1D9C" w:rsidP="00CA2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7E1D9C" w:rsidRPr="00781C16" w:rsidRDefault="007E1D9C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13 мин.</w:t>
            </w:r>
          </w:p>
        </w:tc>
      </w:tr>
      <w:tr w:rsidR="00CB2985" w:rsidRPr="00781C16" w:rsidTr="00CB2985">
        <w:trPr>
          <w:trHeight w:val="848"/>
        </w:trPr>
        <w:tc>
          <w:tcPr>
            <w:tcW w:w="14786" w:type="dxa"/>
            <w:gridSpan w:val="6"/>
            <w:shd w:val="clear" w:color="auto" w:fill="92D050"/>
          </w:tcPr>
          <w:p w:rsidR="00CB2985" w:rsidRPr="00781C16" w:rsidRDefault="00CB2985" w:rsidP="00CB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Фаза 2 Работа над темой</w:t>
            </w:r>
          </w:p>
        </w:tc>
      </w:tr>
      <w:tr w:rsidR="007E1D9C" w:rsidRPr="00781C16" w:rsidTr="00CB2985">
        <w:trPr>
          <w:trHeight w:val="690"/>
        </w:trPr>
        <w:tc>
          <w:tcPr>
            <w:tcW w:w="1951" w:type="dxa"/>
            <w:vMerge w:val="restart"/>
            <w:shd w:val="clear" w:color="auto" w:fill="auto"/>
          </w:tcPr>
          <w:p w:rsidR="00821300" w:rsidRPr="00781C16" w:rsidRDefault="00594A53" w:rsidP="00FB3DDF">
            <w:pPr>
              <w:pStyle w:val="aa"/>
              <w:numPr>
                <w:ilvl w:val="0"/>
                <w:numId w:val="17"/>
              </w:numPr>
              <w:spacing w:after="0"/>
              <w:ind w:left="0"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81C16">
              <w:rPr>
                <w:rFonts w:eastAsia="Times New Roman"/>
                <w:b/>
                <w:bCs/>
                <w:color w:val="00B050"/>
                <w:kern w:val="24"/>
                <w:sz w:val="22"/>
                <w:szCs w:val="22"/>
                <w:lang w:eastAsia="ru-RU"/>
              </w:rPr>
              <w:t xml:space="preserve">Проработка содержания темы </w:t>
            </w:r>
          </w:p>
          <w:p w:rsidR="00594A53" w:rsidRPr="00781C16" w:rsidRDefault="00594A53" w:rsidP="00821300">
            <w:pPr>
              <w:pStyle w:val="aa"/>
              <w:spacing w:after="0"/>
              <w:rPr>
                <w:rFonts w:eastAsia="Times New Roman"/>
                <w:sz w:val="22"/>
                <w:szCs w:val="22"/>
                <w:lang w:eastAsia="ru-RU"/>
              </w:rPr>
            </w:pPr>
            <w:r w:rsidRPr="00781C16">
              <w:rPr>
                <w:rFonts w:eastAsia="Times New Roman"/>
                <w:b/>
                <w:bCs/>
                <w:color w:val="00B050"/>
                <w:kern w:val="24"/>
                <w:sz w:val="22"/>
                <w:szCs w:val="22"/>
                <w:lang w:eastAsia="ru-RU"/>
              </w:rPr>
              <w:t>(групповая командная  работа)</w:t>
            </w:r>
          </w:p>
          <w:p w:rsidR="00594A53" w:rsidRPr="00781C16" w:rsidRDefault="00594A53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+mn-cs"/>
                <w:b/>
                <w:bCs/>
                <w:i/>
                <w:iCs/>
                <w:color w:val="000000"/>
                <w:kern w:val="24"/>
                <w:lang w:eastAsia="ru-RU"/>
              </w:rPr>
              <w:t>(20-25 мин.)</w:t>
            </w:r>
          </w:p>
          <w:p w:rsidR="007E1D9C" w:rsidRPr="00781C16" w:rsidRDefault="007E1D9C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21300" w:rsidRPr="00781C16" w:rsidRDefault="00821300" w:rsidP="0082130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Цель:</w:t>
            </w:r>
          </w:p>
          <w:p w:rsidR="00821300" w:rsidRPr="00781C16" w:rsidRDefault="00821300" w:rsidP="0082130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1.Установить пра</w:t>
            </w:r>
            <w:r w:rsidRPr="00781C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softHyphen/>
              <w:t>вильность и осоз</w:t>
            </w:r>
            <w:r w:rsidRPr="00781C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softHyphen/>
              <w:t>нанность изучен</w:t>
            </w:r>
            <w:r w:rsidRPr="00781C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softHyphen/>
              <w:t>ного материала.</w:t>
            </w:r>
          </w:p>
          <w:p w:rsidR="00821300" w:rsidRPr="00781C16" w:rsidRDefault="00821300" w:rsidP="0082130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2.Выявить про</w:t>
            </w:r>
            <w:r w:rsidRPr="00781C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softHyphen/>
              <w:t>белы осмысления изу</w:t>
            </w:r>
            <w:r w:rsidRPr="00781C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softHyphen/>
              <w:t>ченного мате</w:t>
            </w:r>
            <w:r w:rsidRPr="00781C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softHyphen/>
              <w:t>риала, неверные представления уч-ся.</w:t>
            </w:r>
          </w:p>
          <w:p w:rsidR="00821300" w:rsidRPr="00781C16" w:rsidRDefault="00821300" w:rsidP="00821300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 w:cs="+mn-cs"/>
                <w:color w:val="000000"/>
                <w:kern w:val="24"/>
                <w:lang w:eastAsia="ru-RU"/>
              </w:rPr>
            </w:pPr>
            <w:r w:rsidRPr="00781C16">
              <w:rPr>
                <w:rFonts w:ascii="Times New Roman" w:eastAsia="Times New Roman" w:hAnsi="Times New Roman" w:cs="+mn-cs"/>
                <w:color w:val="000000"/>
                <w:kern w:val="24"/>
                <w:lang w:eastAsia="ru-RU"/>
              </w:rPr>
              <w:t>3.Провести кор</w:t>
            </w:r>
            <w:r w:rsidRPr="00781C16">
              <w:rPr>
                <w:rFonts w:ascii="Times New Roman" w:eastAsia="Times New Roman" w:hAnsi="Times New Roman" w:cs="+mn-cs"/>
                <w:color w:val="000000"/>
                <w:kern w:val="24"/>
                <w:lang w:eastAsia="ru-RU"/>
              </w:rPr>
              <w:softHyphen/>
              <w:t>рекцию выявлен</w:t>
            </w:r>
            <w:r w:rsidRPr="00781C16">
              <w:rPr>
                <w:rFonts w:ascii="Times New Roman" w:eastAsia="Times New Roman" w:hAnsi="Times New Roman" w:cs="+mn-cs"/>
                <w:color w:val="000000"/>
                <w:kern w:val="24"/>
                <w:lang w:eastAsia="ru-RU"/>
              </w:rPr>
              <w:softHyphen/>
              <w:t>ных пробелов в осмыслении уч-ся изученного мате</w:t>
            </w:r>
            <w:r w:rsidRPr="00781C16">
              <w:rPr>
                <w:rFonts w:ascii="Times New Roman" w:eastAsia="Times New Roman" w:hAnsi="Times New Roman" w:cs="+mn-cs"/>
                <w:color w:val="000000"/>
                <w:kern w:val="24"/>
                <w:lang w:eastAsia="ru-RU"/>
              </w:rPr>
              <w:softHyphen/>
              <w:t>риала.</w:t>
            </w:r>
          </w:p>
          <w:p w:rsidR="00A94B1B" w:rsidRPr="00781C16" w:rsidRDefault="00A94B1B" w:rsidP="00821300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Методическая задача:</w:t>
            </w:r>
          </w:p>
          <w:p w:rsidR="007E1D9C" w:rsidRPr="00781C16" w:rsidRDefault="007E1D9C" w:rsidP="00A94B1B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Развить умение проводить эксперимент и делать выводы</w:t>
            </w:r>
          </w:p>
          <w:p w:rsidR="007E1D9C" w:rsidRPr="00781C16" w:rsidRDefault="007E1D9C" w:rsidP="00A94B1B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Перенос теоретических знаний на практические действия через групповую деятельность: 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обмен информацией посредством взаимоконтроля.</w:t>
            </w:r>
          </w:p>
          <w:p w:rsidR="007E1D9C" w:rsidRPr="00781C16" w:rsidRDefault="007E1D9C" w:rsidP="00A94B1B">
            <w:pPr>
              <w:shd w:val="clear" w:color="auto" w:fill="FFFFFF"/>
              <w:spacing w:before="72" w:after="0" w:line="254" w:lineRule="exact"/>
              <w:ind w:right="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7E1D9C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Простановка проблемы;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Как уменьшить потери на трансформаторе?</w:t>
            </w: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Выдает задание</w:t>
            </w: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985" w:rsidRPr="00781C16" w:rsidRDefault="00CB2985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Выдает задание</w:t>
            </w: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B2985" w:rsidRPr="00781C16" w:rsidRDefault="00CB2985" w:rsidP="00CB298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Обучающие из числа представителей по транспортировке электроэнергии дают характеристику трансформатору: </w:t>
            </w:r>
          </w:p>
          <w:p w:rsidR="00CB2985" w:rsidRPr="00781C16" w:rsidRDefault="00CB2985" w:rsidP="00CB2985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Параллельно проводят подготовку к демонстрации эксперимента и декларации вывода по теме </w:t>
            </w:r>
            <w:r w:rsidRPr="00781C1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трансформатор и явление электромагнитная индукции</w:t>
            </w:r>
          </w:p>
          <w:p w:rsidR="00CB2985" w:rsidRPr="00781C16" w:rsidRDefault="00CB2985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  <w:p w:rsidR="00A94B1B" w:rsidRPr="00781C16" w:rsidRDefault="00A94B1B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Инструктаж по ТБ</w:t>
            </w:r>
          </w:p>
          <w:p w:rsidR="007E1D9C" w:rsidRPr="00781C16" w:rsidRDefault="007E1D9C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Продемонстрируйте работу трансформатора</w:t>
            </w:r>
          </w:p>
          <w:p w:rsidR="00A94B1B" w:rsidRPr="00781C16" w:rsidRDefault="00A94B1B" w:rsidP="00CE0553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sz w:val="22"/>
                <w:szCs w:val="22"/>
              </w:rPr>
            </w:pPr>
            <w:r w:rsidRPr="00781C16">
              <w:rPr>
                <w:rStyle w:val="a9"/>
                <w:sz w:val="22"/>
                <w:szCs w:val="22"/>
              </w:rPr>
              <w:t>Цель работы:</w:t>
            </w:r>
            <w:r w:rsidRPr="00781C16">
              <w:rPr>
                <w:rStyle w:val="10"/>
                <w:sz w:val="22"/>
                <w:szCs w:val="22"/>
              </w:rPr>
              <w:t xml:space="preserve"> сборка и испытание действующей модели трансфор</w:t>
            </w:r>
            <w:r w:rsidRPr="00781C16">
              <w:rPr>
                <w:rStyle w:val="10"/>
                <w:sz w:val="22"/>
                <w:szCs w:val="22"/>
              </w:rPr>
              <w:softHyphen/>
              <w:t>матора.</w:t>
            </w:r>
          </w:p>
          <w:p w:rsidR="00A94B1B" w:rsidRPr="00781C16" w:rsidRDefault="00A94B1B" w:rsidP="00A94B1B">
            <w:pPr>
              <w:pStyle w:val="3"/>
              <w:shd w:val="clear" w:color="auto" w:fill="auto"/>
              <w:spacing w:before="0" w:line="240" w:lineRule="auto"/>
              <w:ind w:right="20" w:firstLine="20"/>
              <w:jc w:val="both"/>
              <w:rPr>
                <w:sz w:val="22"/>
                <w:szCs w:val="22"/>
              </w:rPr>
            </w:pPr>
            <w:r w:rsidRPr="00781C16">
              <w:rPr>
                <w:rStyle w:val="a9"/>
                <w:sz w:val="22"/>
                <w:szCs w:val="22"/>
              </w:rPr>
              <w:t>Оборудование:</w:t>
            </w:r>
            <w:r w:rsidRPr="00781C16">
              <w:rPr>
                <w:rStyle w:val="10"/>
                <w:sz w:val="22"/>
                <w:szCs w:val="22"/>
              </w:rPr>
              <w:t xml:space="preserve"> выпрямитель ВС-4,5, вольтметр, катушка с выводами (2 шт.), болт с гайкой (2 шт.), подставка, пластина с отверстиями (2 шт.), соединительные провода, элементы планшета№2: ключ, рези</w:t>
            </w:r>
            <w:r w:rsidRPr="00781C16">
              <w:rPr>
                <w:rStyle w:val="10"/>
                <w:sz w:val="22"/>
                <w:szCs w:val="22"/>
              </w:rPr>
              <w:softHyphen/>
              <w:t>стор, выпрямительный диод.</w:t>
            </w:r>
          </w:p>
          <w:p w:rsidR="007E1D9C" w:rsidRPr="00781C16" w:rsidRDefault="007E1D9C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4B1B" w:rsidRPr="00781C16" w:rsidRDefault="00A94B1B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Инструктаж по ТБ</w:t>
            </w:r>
          </w:p>
          <w:p w:rsidR="00A94B1B" w:rsidRPr="00781C16" w:rsidRDefault="007E1D9C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Продемонстрируйте </w:t>
            </w:r>
            <w:r w:rsidR="00A94B1B" w:rsidRPr="00781C16">
              <w:rPr>
                <w:rFonts w:ascii="Times New Roman" w:eastAsia="Times New Roman" w:hAnsi="Times New Roman" w:cs="Times New Roman"/>
                <w:lang w:eastAsia="ru-RU"/>
              </w:rPr>
              <w:t>явление электромагнитной индукции</w:t>
            </w:r>
          </w:p>
          <w:p w:rsidR="00A94B1B" w:rsidRPr="00781C16" w:rsidRDefault="00A94B1B" w:rsidP="00A94B1B">
            <w:pPr>
              <w:keepNext/>
              <w:keepLines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</w:rPr>
            </w:pPr>
            <w:r w:rsidRPr="00781C16">
              <w:rPr>
                <w:rStyle w:val="a9"/>
                <w:rFonts w:eastAsiaTheme="minorHAnsi"/>
                <w:sz w:val="22"/>
                <w:szCs w:val="22"/>
              </w:rPr>
              <w:t>Цель работы:</w:t>
            </w:r>
            <w:r w:rsidRPr="00781C16">
              <w:rPr>
                <w:rStyle w:val="10"/>
                <w:rFonts w:eastAsiaTheme="minorHAnsi"/>
                <w:sz w:val="22"/>
                <w:szCs w:val="22"/>
              </w:rPr>
              <w:t xml:space="preserve"> исследовать зависимость величины и направления ндукционного тока в катушке от характера изменения магнитного потока, пронизывающего ее витки.</w:t>
            </w:r>
          </w:p>
          <w:p w:rsidR="00A94B1B" w:rsidRPr="00781C16" w:rsidRDefault="00A94B1B" w:rsidP="00CE0553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sz w:val="22"/>
                <w:szCs w:val="22"/>
              </w:rPr>
            </w:pPr>
            <w:r w:rsidRPr="00781C16">
              <w:rPr>
                <w:rStyle w:val="a9"/>
                <w:sz w:val="22"/>
                <w:szCs w:val="22"/>
              </w:rPr>
              <w:lastRenderedPageBreak/>
              <w:t>Оборудование:</w:t>
            </w:r>
            <w:r w:rsidRPr="00781C16">
              <w:rPr>
                <w:rStyle w:val="10"/>
                <w:sz w:val="22"/>
                <w:szCs w:val="22"/>
              </w:rPr>
              <w:t xml:space="preserve"> выпрямитель ВС-4,5, катушка с выводами (2 шт.), ци</w:t>
            </w:r>
            <w:r w:rsidRPr="00781C16">
              <w:rPr>
                <w:rStyle w:val="10"/>
                <w:sz w:val="22"/>
                <w:szCs w:val="22"/>
              </w:rPr>
              <w:softHyphen/>
              <w:t>линдрический металлический сердечник, подставка, крепежный болт, постоянный маркированный магнит, миллиамперметр, соеди</w:t>
            </w:r>
            <w:r w:rsidRPr="00781C16">
              <w:rPr>
                <w:rStyle w:val="10"/>
                <w:sz w:val="22"/>
                <w:szCs w:val="22"/>
              </w:rPr>
              <w:softHyphen/>
              <w:t>нительные провода, элементы планшета № 1: ключ, гнезда.</w:t>
            </w:r>
          </w:p>
          <w:p w:rsidR="00960BC2" w:rsidRPr="00781C16" w:rsidRDefault="00960BC2" w:rsidP="0096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Решение задач (для команды потребителей электроэнергии)</w:t>
            </w:r>
          </w:p>
          <w:p w:rsidR="00CB2985" w:rsidRPr="00781C16" w:rsidRDefault="00CB2985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985" w:rsidRPr="00781C16" w:rsidRDefault="00CB2985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Параллельно проводят подготовку к демонстрации эксперимента и декларации вывода полученных данных опытным путем</w:t>
            </w:r>
          </w:p>
          <w:p w:rsidR="00CB2985" w:rsidRPr="00781C16" w:rsidRDefault="00CB2985" w:rsidP="00CB2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B050"/>
                <w:shd w:val="clear" w:color="auto" w:fill="FFFFFF"/>
              </w:rPr>
            </w:pPr>
            <w:r w:rsidRPr="00781C16">
              <w:rPr>
                <w:rFonts w:ascii="Times New Roman" w:eastAsia="Calibri" w:hAnsi="Times New Roman" w:cs="Times New Roman"/>
                <w:b/>
                <w:bCs/>
                <w:color w:val="333333"/>
                <w:shd w:val="clear" w:color="auto" w:fill="FFFFFF"/>
              </w:rPr>
              <w:t xml:space="preserve">ИНСТРУКЦИЯ №5 </w:t>
            </w:r>
            <w:r w:rsidRPr="00781C16">
              <w:rPr>
                <w:rFonts w:ascii="Times New Roman" w:eastAsia="Calibri" w:hAnsi="Times New Roman" w:cs="Times New Roman"/>
                <w:b/>
                <w:bCs/>
                <w:color w:val="FF0000"/>
                <w:shd w:val="clear" w:color="auto" w:fill="FFFFFF"/>
              </w:rPr>
              <w:t>(дифференцированный подход)</w:t>
            </w:r>
          </w:p>
          <w:p w:rsidR="00CB2985" w:rsidRPr="00781C16" w:rsidRDefault="00CB2985" w:rsidP="00CB298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</w:pPr>
            <w:r w:rsidRPr="00781C16"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  <w:t>Ели вы решите три задачи правильно ,то получаете оценку «5», 2 задачи на оценку «4» или 1задачу на оценку «3»</w:t>
            </w:r>
          </w:p>
          <w:p w:rsidR="00CB2985" w:rsidRPr="00781C16" w:rsidRDefault="00CB2985" w:rsidP="00CB298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</w:pPr>
            <w:r w:rsidRPr="00781C16"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  <w:t xml:space="preserve">. Поменяйтесь с соседом листочками проверьте друг у друга решение </w:t>
            </w:r>
          </w:p>
          <w:p w:rsidR="00CB2985" w:rsidRPr="00781C16" w:rsidRDefault="00CB2985" w:rsidP="00CB2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color w:val="00B050"/>
                <w:shd w:val="clear" w:color="auto" w:fill="FFFFFF"/>
              </w:rPr>
            </w:pPr>
            <w:r w:rsidRPr="00781C16">
              <w:rPr>
                <w:rFonts w:ascii="Times New Roman" w:eastAsia="Calibri" w:hAnsi="Times New Roman" w:cs="Times New Roman"/>
                <w:bCs/>
                <w:i/>
                <w:color w:val="00B050"/>
                <w:shd w:val="clear" w:color="auto" w:fill="FFFFFF"/>
              </w:rPr>
              <w:t>(но не переписывайте чужие мысли, вдруг ваши лучше)</w:t>
            </w:r>
          </w:p>
          <w:p w:rsidR="00CB2985" w:rsidRPr="00781C16" w:rsidRDefault="00CB2985" w:rsidP="00CB298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</w:pPr>
            <w:r w:rsidRPr="00781C16"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  <w:t>Занесите ответы в таблицу</w:t>
            </w:r>
          </w:p>
          <w:p w:rsidR="00CB2985" w:rsidRPr="00781C16" w:rsidRDefault="00CB2985" w:rsidP="00CB298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</w:pPr>
            <w:r w:rsidRPr="00781C16"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  <w:t>Сдайте табличку преподавателю на проверку.</w:t>
            </w:r>
          </w:p>
          <w:p w:rsidR="00CB2985" w:rsidRPr="00781C16" w:rsidRDefault="00CB2985" w:rsidP="00CB2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</w:pPr>
            <w:r w:rsidRPr="00781C16">
              <w:rPr>
                <w:rFonts w:ascii="Times New Roman" w:eastAsia="Calibri" w:hAnsi="Times New Roman" w:cs="Times New Roman"/>
                <w:bCs/>
                <w:color w:val="333333"/>
                <w:shd w:val="clear" w:color="auto" w:fill="FFFFFF"/>
              </w:rPr>
              <w:t>ЗАДАЧИ</w:t>
            </w:r>
          </w:p>
          <w:p w:rsidR="00CB2985" w:rsidRPr="00781C16" w:rsidRDefault="00CB2985" w:rsidP="00CB2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1.</w:t>
            </w:r>
            <w:hyperlink r:id="rId10" w:tooltip="Электрическая плита" w:history="1">
              <w:r w:rsidRPr="00781C16">
                <w:rPr>
                  <w:rFonts w:ascii="Times New Roman" w:eastAsia="Times New Roman" w:hAnsi="Times New Roman" w:cs="Times New Roman"/>
                  <w:color w:val="0B0080"/>
                  <w:lang w:eastAsia="ru-RU"/>
                </w:rPr>
                <w:t>Электроплита</w:t>
              </w:r>
            </w:hyperlink>
            <w:r w:rsidRPr="00781C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мощностью 2 кВт за 15 минут потребит из </w:t>
            </w:r>
            <w:hyperlink r:id="rId11" w:tooltip="Интернет" w:history="1">
              <w:r w:rsidRPr="00781C16">
                <w:rPr>
                  <w:rFonts w:ascii="Times New Roman" w:eastAsia="Times New Roman" w:hAnsi="Times New Roman" w:cs="Times New Roman"/>
                  <w:color w:val="0B0080"/>
                  <w:lang w:eastAsia="ru-RU"/>
                </w:rPr>
                <w:t>электросети</w:t>
              </w:r>
            </w:hyperlink>
            <w:r w:rsidRPr="00781C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 и отдаст в окружающую среду энергию, равную </w:t>
            </w:r>
          </w:p>
          <w:p w:rsidR="00CB2985" w:rsidRPr="00781C16" w:rsidRDefault="00CB2985" w:rsidP="00CB2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А) 0,5 кВт</w:t>
            </w:r>
            <w:r w:rsidRPr="00781C16">
              <w:rPr>
                <w:rFonts w:ascii="Cambria Math" w:eastAsia="Times New Roman" w:hAnsi="Cambria Math" w:cs="Cambria Math"/>
                <w:color w:val="252525"/>
                <w:lang w:eastAsia="ru-RU"/>
              </w:rPr>
              <w:t>⋅</w:t>
            </w:r>
            <w:r w:rsidRPr="00781C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ч;Б) 0,5 кВт</w:t>
            </w:r>
            <w:r w:rsidRPr="00781C16">
              <w:rPr>
                <w:rFonts w:ascii="Cambria Math" w:eastAsia="Times New Roman" w:hAnsi="Cambria Math" w:cs="Cambria Math"/>
                <w:color w:val="252525"/>
                <w:lang w:eastAsia="ru-RU"/>
              </w:rPr>
              <w:t>⋅</w:t>
            </w:r>
            <w:r w:rsidRPr="00781C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с;В) 0,5 Вт</w:t>
            </w:r>
            <w:r w:rsidRPr="00781C16">
              <w:rPr>
                <w:rFonts w:ascii="Cambria Math" w:eastAsia="Times New Roman" w:hAnsi="Cambria Math" w:cs="Cambria Math"/>
                <w:color w:val="252525"/>
                <w:lang w:eastAsia="ru-RU"/>
              </w:rPr>
              <w:t>⋅</w:t>
            </w:r>
            <w:r w:rsidRPr="00781C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ч;</w:t>
            </w:r>
          </w:p>
          <w:p w:rsidR="00CB2985" w:rsidRPr="00781C16" w:rsidRDefault="00CB2985" w:rsidP="00CB298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2.Электролампа мощностью 100 Вт, </w:t>
            </w:r>
            <w:r w:rsidRPr="00781C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lastRenderedPageBreak/>
              <w:t xml:space="preserve">включаемая ежедневно на 8 часов, за месяц потребляет </w:t>
            </w:r>
          </w:p>
          <w:p w:rsidR="00CB2985" w:rsidRPr="00781C16" w:rsidRDefault="00CB2985" w:rsidP="00CB29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А)24 кВт</w:t>
            </w:r>
            <w:r w:rsidRPr="00781C16">
              <w:rPr>
                <w:rFonts w:ascii="Cambria Math" w:eastAsia="Times New Roman" w:hAnsi="Cambria Math" w:cs="Cambria Math"/>
                <w:color w:val="252525"/>
                <w:lang w:eastAsia="ru-RU"/>
              </w:rPr>
              <w:t>⋅</w:t>
            </w:r>
            <w:r w:rsidRPr="00781C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ч.Б)20 Вт</w:t>
            </w:r>
            <w:r w:rsidRPr="00781C16">
              <w:rPr>
                <w:rFonts w:ascii="Cambria Math" w:eastAsia="Times New Roman" w:hAnsi="Cambria Math" w:cs="Cambria Math"/>
                <w:color w:val="252525"/>
                <w:lang w:eastAsia="ru-RU"/>
              </w:rPr>
              <w:t>⋅</w:t>
            </w:r>
            <w:r w:rsidRPr="00781C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ч.В)10 ВТ </w:t>
            </w:r>
          </w:p>
          <w:p w:rsidR="00CB2985" w:rsidRPr="00781C16" w:rsidRDefault="00CB2985" w:rsidP="00CB2985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3.Энергосберегающая лампа мощностью 20 Вт, включаемая ежедневно на 8 часов, за месяц потребляет </w:t>
            </w:r>
          </w:p>
          <w:p w:rsidR="00960BC2" w:rsidRPr="00781C16" w:rsidRDefault="00CB2985" w:rsidP="00CB29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781C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А)4,8 кВт</w:t>
            </w:r>
            <w:r w:rsidRPr="00781C16">
              <w:rPr>
                <w:rFonts w:ascii="Cambria Math" w:eastAsia="Times New Roman" w:hAnsi="Cambria Math" w:cs="Cambria Math"/>
                <w:color w:val="252525"/>
                <w:lang w:eastAsia="ru-RU"/>
              </w:rPr>
              <w:t>⋅</w:t>
            </w:r>
            <w:r w:rsidRPr="00781C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ч. Б) 10 В В)48 кВт</w:t>
            </w:r>
            <w:r w:rsidRPr="00781C16">
              <w:rPr>
                <w:rFonts w:ascii="Cambria Math" w:eastAsia="Times New Roman" w:hAnsi="Cambria Math" w:cs="Cambria Math"/>
                <w:color w:val="252525"/>
                <w:lang w:eastAsia="ru-RU"/>
              </w:rPr>
              <w:t>⋅</w:t>
            </w:r>
            <w:r w:rsidRPr="00781C16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ч.</w:t>
            </w:r>
          </w:p>
          <w:p w:rsidR="00A94B1B" w:rsidRPr="00781C16" w:rsidRDefault="00A94B1B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  <w:p w:rsidR="00960BC2" w:rsidRPr="00781C16" w:rsidRDefault="00960BC2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81C16" w:rsidRPr="00781C16" w:rsidRDefault="00CB2985" w:rsidP="00781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Личностные:</w:t>
            </w:r>
            <w:r w:rsidR="00781C16"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781C16" w:rsidRPr="00781C16" w:rsidRDefault="00781C16" w:rsidP="00781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умение выстраивать конструктивные взаимоотношения в команде по решению общих задач;</w:t>
            </w:r>
          </w:p>
          <w:p w:rsidR="00CB2985" w:rsidRPr="00781C16" w:rsidRDefault="00CB2985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2985" w:rsidRPr="00781C16" w:rsidRDefault="00CB2985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умение выстраивать конструктивные взаимоотношения в команде по решению общих задач;</w:t>
            </w:r>
          </w:p>
          <w:p w:rsidR="00CB2985" w:rsidRPr="00781C16" w:rsidRDefault="00CB2985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CB2985" w:rsidRPr="00781C16" w:rsidRDefault="00CB2985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 :</w:t>
            </w:r>
          </w:p>
          <w:p w:rsidR="00CB2985" w:rsidRPr="00781C16" w:rsidRDefault="00CB2985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</w:t>
            </w:r>
          </w:p>
          <w:p w:rsidR="00CB2985" w:rsidRPr="00781C16" w:rsidRDefault="00CB2985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CB2985" w:rsidRPr="00781C16" w:rsidRDefault="00CB2985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основополагающими 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CB2985" w:rsidRPr="00781C16" w:rsidRDefault="00CB2985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выводы;умение решать физические задачи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CB2985" w:rsidRPr="00781C16" w:rsidRDefault="00CB2985" w:rsidP="001B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ru-RU"/>
              </w:rPr>
            </w:pPr>
          </w:p>
          <w:p w:rsidR="00CB2985" w:rsidRPr="00781C16" w:rsidRDefault="00CB2985" w:rsidP="001B7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ru-RU"/>
              </w:rPr>
            </w:pPr>
          </w:p>
          <w:p w:rsidR="001B7B68" w:rsidRPr="00781C16" w:rsidRDefault="001B7B68" w:rsidP="001B7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ru-RU"/>
              </w:rPr>
              <w:t>Физкультминутка</w:t>
            </w: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Блиц – опрос.</w:t>
            </w:r>
          </w:p>
          <w:p w:rsidR="001B7B68" w:rsidRPr="00781C16" w:rsidRDefault="001B7B68" w:rsidP="001B7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Если вы считаете что утверждение правильное киваем головой в перед назад,а если нет то качаем головой вправо и в лево  Ответы 2 «да»1,3,4 «нет»</w:t>
            </w:r>
          </w:p>
          <w:p w:rsidR="001B7B68" w:rsidRPr="00781C16" w:rsidRDefault="00960BC2" w:rsidP="001B7B68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ru-RU"/>
              </w:rPr>
              <w:t>(Здоровьесберегающая технология)</w:t>
            </w:r>
          </w:p>
          <w:p w:rsidR="001B7B68" w:rsidRPr="00781C16" w:rsidRDefault="001B7B68" w:rsidP="001B7B68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Меры, принимаемые для уменьшения потерь на трансформаторе:</w:t>
            </w:r>
          </w:p>
          <w:p w:rsidR="001B7B68" w:rsidRPr="00781C16" w:rsidRDefault="001B7B68" w:rsidP="00E507E2">
            <w:pPr>
              <w:numPr>
                <w:ilvl w:val="0"/>
                <w:numId w:val="22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обмотка низкого напряжения делается большого сечения так, как по ней протекает ток большой силы;(да)</w:t>
            </w:r>
          </w:p>
          <w:p w:rsidR="001B7B68" w:rsidRPr="00781C16" w:rsidRDefault="001B7B68" w:rsidP="00E507E2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сердечник делают разомкнутым, чтобы уменьшить рассеяние магнитного потока;(нет)</w:t>
            </w:r>
          </w:p>
          <w:p w:rsidR="007E1D9C" w:rsidRPr="00781C16" w:rsidRDefault="001B7B68" w:rsidP="001B7B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сердечник делают пластинчатым, чтобы уменьшить вихревые токи.(да)</w:t>
            </w:r>
          </w:p>
          <w:p w:rsidR="007E1D9C" w:rsidRPr="00781C16" w:rsidRDefault="007E1D9C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-Обучающие из числа представителей потребителей электроэнергии дают характеристику электроприборов: </w:t>
            </w:r>
          </w:p>
          <w:p w:rsidR="007E1D9C" w:rsidRPr="00781C16" w:rsidRDefault="007E1D9C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1D9C" w:rsidRPr="00781C16" w:rsidRDefault="007E1D9C" w:rsidP="00A94B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7E1D9C" w:rsidRPr="00781C16" w:rsidRDefault="007E1D9C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926" w:rsidRPr="00781C16" w:rsidTr="008242E0">
        <w:trPr>
          <w:trHeight w:val="558"/>
        </w:trPr>
        <w:tc>
          <w:tcPr>
            <w:tcW w:w="1951" w:type="dxa"/>
            <w:vMerge/>
            <w:shd w:val="clear" w:color="auto" w:fill="auto"/>
          </w:tcPr>
          <w:p w:rsidR="00E02170" w:rsidRPr="00781C16" w:rsidRDefault="00E0217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E02170" w:rsidRPr="00781C16" w:rsidRDefault="00E0217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Перенос теоретических знаний на практические действия через групповую деятельность: обмен информацией </w:t>
            </w:r>
          </w:p>
          <w:p w:rsidR="00CA2FB0" w:rsidRPr="00781C16" w:rsidRDefault="00CA2FB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МЕТОД МОЗГОВОГО ШТУРМА</w:t>
            </w:r>
          </w:p>
        </w:tc>
        <w:tc>
          <w:tcPr>
            <w:tcW w:w="2409" w:type="dxa"/>
          </w:tcPr>
          <w:p w:rsidR="00CB2985" w:rsidRPr="00781C16" w:rsidRDefault="00CA2FB0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2985"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(сигнал тишины)</w:t>
            </w:r>
          </w:p>
          <w:p w:rsidR="00820339" w:rsidRPr="00781C16" w:rsidRDefault="00CA2FB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Закон</w:t>
            </w:r>
          </w:p>
          <w:p w:rsidR="00E02170" w:rsidRPr="00781C16" w:rsidRDefault="00CA2FB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Джоуля –Ленца</w:t>
            </w:r>
          </w:p>
          <w:p w:rsidR="00CB2985" w:rsidRPr="00781C16" w:rsidRDefault="00CB2985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Постановка проблемы:</w:t>
            </w:r>
          </w:p>
          <w:p w:rsidR="00CB2985" w:rsidRPr="00781C16" w:rsidRDefault="00CB2985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hAnsi="Times New Roman" w:cs="Times New Roman"/>
              </w:rPr>
              <w:t>Электрический ток нагревает провода. При этом, естественно, неизбежны энергетические потери. Как можно уменьшить энергетические потери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во внешнюю среду?</w:t>
            </w:r>
          </w:p>
          <w:p w:rsidR="00CB2985" w:rsidRPr="00781C16" w:rsidRDefault="00CB2985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noProof/>
                <w:lang w:eastAsia="ru-RU"/>
              </w:rPr>
              <w:drawing>
                <wp:inline distT="0" distB="0" distL="0" distR="0">
                  <wp:extent cx="930303" cy="659765"/>
                  <wp:effectExtent l="0" t="0" r="0" b="0"/>
                  <wp:docPr id="28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23" cy="67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2985" w:rsidRPr="00781C16" w:rsidRDefault="00CB2985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ВНИМАНИЕ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A2FB0" w:rsidRPr="00781C16" w:rsidRDefault="00CA2FB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FB0" w:rsidRPr="00781C16" w:rsidRDefault="00CA2FB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B2985" w:rsidRPr="00781C16" w:rsidRDefault="00CB2985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Решение проблемы</w:t>
            </w:r>
          </w:p>
          <w:p w:rsidR="00CB2985" w:rsidRPr="00781C16" w:rsidRDefault="00CB2985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B2985" w:rsidRPr="00781C16" w:rsidRDefault="00CB2985" w:rsidP="00CB29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81C16">
              <w:rPr>
                <w:rFonts w:ascii="Times New Roman" w:hAnsi="Times New Roman" w:cs="Times New Roman"/>
              </w:rPr>
              <w:t>Q=I</w:t>
            </w:r>
            <w:r w:rsidRPr="00781C16">
              <w:rPr>
                <w:rFonts w:ascii="Times New Roman" w:hAnsi="Times New Roman" w:cs="Times New Roman"/>
                <w:vertAlign w:val="superscript"/>
              </w:rPr>
              <w:t>2</w:t>
            </w:r>
            <w:r w:rsidRPr="00781C16">
              <w:rPr>
                <w:rFonts w:ascii="Times New Roman" w:hAnsi="Times New Roman" w:cs="Times New Roman"/>
              </w:rPr>
              <w:t>Rt. Закон Джоуля-Ленца</w:t>
            </w:r>
          </w:p>
          <w:p w:rsidR="00CB2985" w:rsidRPr="00781C16" w:rsidRDefault="00CB2985" w:rsidP="00CB29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81C16">
              <w:rPr>
                <w:rFonts w:ascii="Times New Roman" w:hAnsi="Times New Roman" w:cs="Times New Roman"/>
              </w:rPr>
              <w:t xml:space="preserve">Количество теплоты пропорционально силе тока, при увеличении силы тока увеличивается количество теплоты </w:t>
            </w:r>
          </w:p>
          <w:p w:rsidR="00CB2985" w:rsidRPr="00781C16" w:rsidRDefault="00CB2985" w:rsidP="00CB29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781C16">
              <w:rPr>
                <w:rFonts w:ascii="Times New Roman" w:hAnsi="Times New Roman" w:cs="Times New Roman"/>
              </w:rPr>
              <w:t xml:space="preserve"> Р =</w:t>
            </w:r>
            <w:r w:rsidRPr="00781C16">
              <w:rPr>
                <w:rFonts w:ascii="Times New Roman" w:hAnsi="Times New Roman" w:cs="Times New Roman"/>
                <w:lang w:val="en-US"/>
              </w:rPr>
              <w:t>U</w:t>
            </w:r>
            <w:r w:rsidRPr="00781C16">
              <w:rPr>
                <w:rFonts w:ascii="Times New Roman" w:hAnsi="Times New Roman" w:cs="Times New Roman"/>
                <w:vertAlign w:val="subscript"/>
              </w:rPr>
              <w:t>1</w:t>
            </w:r>
            <w:r w:rsidRPr="00781C16">
              <w:rPr>
                <w:rFonts w:ascii="Times New Roman" w:hAnsi="Times New Roman" w:cs="Times New Roman"/>
                <w:lang w:val="en-US"/>
              </w:rPr>
              <w:t>I</w:t>
            </w:r>
            <w:r w:rsidRPr="00781C16">
              <w:rPr>
                <w:rFonts w:ascii="Times New Roman" w:hAnsi="Times New Roman" w:cs="Times New Roman"/>
                <w:vertAlign w:val="subscript"/>
              </w:rPr>
              <w:t>1</w:t>
            </w:r>
          </w:p>
          <w:p w:rsidR="00CB2985" w:rsidRPr="00781C16" w:rsidRDefault="00CB2985" w:rsidP="00CB29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81C16">
              <w:rPr>
                <w:rFonts w:ascii="Times New Roman" w:hAnsi="Times New Roman" w:cs="Times New Roman"/>
              </w:rPr>
              <w:t>Необходимо увеличивать напряжение.</w:t>
            </w:r>
          </w:p>
          <w:p w:rsidR="00E02170" w:rsidRPr="00781C16" w:rsidRDefault="00E02170" w:rsidP="00CB29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CB2985" w:rsidRPr="00781C16" w:rsidRDefault="00CB2985" w:rsidP="00CB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CB2985" w:rsidRPr="00781C16" w:rsidRDefault="00CB2985" w:rsidP="00CB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умение выстраивать конструктивные взаимоотношения в команде по решению общих задач;</w:t>
            </w:r>
          </w:p>
          <w:p w:rsidR="00CB2985" w:rsidRPr="00781C16" w:rsidRDefault="00CB2985" w:rsidP="00CB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 :</w:t>
            </w:r>
          </w:p>
          <w:p w:rsidR="00CB2985" w:rsidRPr="00781C16" w:rsidRDefault="00CB2985" w:rsidP="00CB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</w:t>
            </w:r>
          </w:p>
          <w:p w:rsidR="00CB2985" w:rsidRPr="00781C16" w:rsidRDefault="00CB2985" w:rsidP="00CB29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E02170" w:rsidRPr="00781C16" w:rsidRDefault="00CB2985" w:rsidP="00E50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обнаруживать зависимость между физическими величинами, объяснять полученные результаты и делать выводы; </w:t>
            </w:r>
          </w:p>
        </w:tc>
        <w:tc>
          <w:tcPr>
            <w:tcW w:w="1211" w:type="dxa"/>
            <w:shd w:val="clear" w:color="auto" w:fill="auto"/>
          </w:tcPr>
          <w:p w:rsidR="00E02170" w:rsidRPr="00781C16" w:rsidRDefault="00383F34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02170"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  <w:p w:rsidR="00E02170" w:rsidRPr="00781C16" w:rsidRDefault="00E0217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A94B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926" w:rsidRPr="00781C16" w:rsidTr="00781C16">
        <w:trPr>
          <w:trHeight w:val="2108"/>
        </w:trPr>
        <w:tc>
          <w:tcPr>
            <w:tcW w:w="1951" w:type="dxa"/>
            <w:shd w:val="clear" w:color="auto" w:fill="auto"/>
          </w:tcPr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lastRenderedPageBreak/>
              <w:t xml:space="preserve">6. </w:t>
            </w:r>
          </w:p>
          <w:p w:rsidR="00086B17" w:rsidRPr="00781C16" w:rsidRDefault="00086B17" w:rsidP="00086B1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i/>
                <w:color w:val="00B050"/>
              </w:rPr>
            </w:pPr>
            <w:r w:rsidRPr="00781C16">
              <w:rPr>
                <w:rFonts w:ascii="Times New Roman" w:eastAsia="Calibri" w:hAnsi="Times New Roman" w:cs="Times New Roman"/>
                <w:b/>
                <w:bCs/>
                <w:i/>
                <w:color w:val="00B050"/>
              </w:rPr>
              <w:t>Первичная проверка понимания  (4-5 мин.)</w:t>
            </w:r>
          </w:p>
          <w:p w:rsidR="00086B17" w:rsidRPr="00781C16" w:rsidRDefault="00086B17" w:rsidP="00086B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821300" w:rsidRPr="00781C16" w:rsidRDefault="00821300" w:rsidP="0082130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81C16">
              <w:rPr>
                <w:rFonts w:ascii="Times New Roman" w:eastAsia="Calibri" w:hAnsi="Times New Roman" w:cs="Times New Roman"/>
                <w:b/>
                <w:bCs/>
              </w:rPr>
              <w:t>Цель</w:t>
            </w:r>
            <w:r w:rsidRPr="00781C16">
              <w:rPr>
                <w:rFonts w:ascii="Times New Roman" w:eastAsia="Calibri" w:hAnsi="Times New Roman" w:cs="Times New Roman"/>
              </w:rPr>
              <w:t xml:space="preserve"> 1.Установить пра</w:t>
            </w:r>
            <w:r w:rsidRPr="00781C16">
              <w:rPr>
                <w:rFonts w:ascii="Times New Roman" w:eastAsia="Calibri" w:hAnsi="Times New Roman" w:cs="Times New Roman"/>
              </w:rPr>
              <w:softHyphen/>
              <w:t>вильность и осоз</w:t>
            </w:r>
            <w:r w:rsidRPr="00781C16">
              <w:rPr>
                <w:rFonts w:ascii="Times New Roman" w:eastAsia="Calibri" w:hAnsi="Times New Roman" w:cs="Times New Roman"/>
              </w:rPr>
              <w:softHyphen/>
              <w:t>нанность изучен</w:t>
            </w:r>
            <w:r w:rsidRPr="00781C16">
              <w:rPr>
                <w:rFonts w:ascii="Times New Roman" w:eastAsia="Calibri" w:hAnsi="Times New Roman" w:cs="Times New Roman"/>
              </w:rPr>
              <w:softHyphen/>
              <w:t>ного материала.</w:t>
            </w:r>
          </w:p>
          <w:p w:rsidR="00821300" w:rsidRPr="00781C16" w:rsidRDefault="00821300" w:rsidP="0082130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781C16">
              <w:rPr>
                <w:rFonts w:ascii="Times New Roman" w:eastAsia="Calibri" w:hAnsi="Times New Roman" w:cs="Times New Roman"/>
              </w:rPr>
              <w:t>2.Выявить про</w:t>
            </w:r>
            <w:r w:rsidRPr="00781C16">
              <w:rPr>
                <w:rFonts w:ascii="Times New Roman" w:eastAsia="Calibri" w:hAnsi="Times New Roman" w:cs="Times New Roman"/>
              </w:rPr>
              <w:softHyphen/>
              <w:t>белы первичного осмысления изу</w:t>
            </w:r>
            <w:r w:rsidRPr="00781C16">
              <w:rPr>
                <w:rFonts w:ascii="Times New Roman" w:eastAsia="Calibri" w:hAnsi="Times New Roman" w:cs="Times New Roman"/>
              </w:rPr>
              <w:softHyphen/>
              <w:t>ченного мате</w:t>
            </w:r>
            <w:r w:rsidRPr="00781C16">
              <w:rPr>
                <w:rFonts w:ascii="Times New Roman" w:eastAsia="Calibri" w:hAnsi="Times New Roman" w:cs="Times New Roman"/>
              </w:rPr>
              <w:softHyphen/>
              <w:t>риала, неверные представления обучающихся.</w:t>
            </w:r>
          </w:p>
          <w:p w:rsidR="00E02170" w:rsidRPr="00781C16" w:rsidRDefault="00821300" w:rsidP="008213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Calibri" w:hAnsi="Times New Roman" w:cs="Times New Roman"/>
              </w:rPr>
              <w:t>3.Провести кор</w:t>
            </w:r>
            <w:r w:rsidRPr="00781C16">
              <w:rPr>
                <w:rFonts w:ascii="Times New Roman" w:eastAsia="Calibri" w:hAnsi="Times New Roman" w:cs="Times New Roman"/>
              </w:rPr>
              <w:softHyphen/>
              <w:t>рекцию выявленных пробелов в осмыслении уч-ся изученного материала.</w:t>
            </w: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F05025" w:rsidRPr="00781C16" w:rsidRDefault="00F05025" w:rsidP="00F0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</w:t>
            </w:r>
            <w:r w:rsidR="00E507E2"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выбирает 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верную схему.</w:t>
            </w:r>
          </w:p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Итак, мы видим на экране Постройте схему производства и передачи электроэнергии</w:t>
            </w:r>
          </w:p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ОЦЕНИВАНИЕ ВЫСТУПЛЕНИЙ ОБУЧАЮЩИХСЯ</w:t>
            </w:r>
          </w:p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ОТЛИЧНАЯ РАБОТА.</w:t>
            </w:r>
          </w:p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ОТЛИЧНАЯ ИДЕЯ</w:t>
            </w:r>
            <w:r w:rsidRPr="00781C1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br/>
              <w:t>ХОРОШАЯ ИДЕЯ</w:t>
            </w:r>
            <w:r w:rsidRPr="00781C1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br/>
              <w:t>УДОВЛЕТВОРИТЕЛЬНАЯ ИДЕЯ</w:t>
            </w:r>
          </w:p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color w:val="00B050"/>
                <w:u w:val="single"/>
                <w:lang w:eastAsia="ru-RU"/>
              </w:rPr>
              <w:t>здоровьесберегающией  технологии (оптимальной организации учебного процесса и физической активности обучающихся</w:t>
            </w:r>
          </w:p>
          <w:p w:rsidR="00E507E2" w:rsidRPr="00781C16" w:rsidRDefault="00E507E2" w:rsidP="00E507E2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781C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Упражнения для тренировки наружных мышц глаз</w:t>
            </w:r>
          </w:p>
          <w:p w:rsidR="00E507E2" w:rsidRPr="00781C16" w:rsidRDefault="00E507E2" w:rsidP="00E507E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1C16">
              <w:rPr>
                <w:rFonts w:ascii="Times New Roman" w:eastAsia="Calibri" w:hAnsi="Times New Roman" w:cs="Times New Roman"/>
                <w:color w:val="000000"/>
              </w:rPr>
              <w:t xml:space="preserve">1. Сидя, медленно переводить взгляд с пола на потолок и обратно. 8 - 12 раз (голова неподвижна) . </w:t>
            </w:r>
          </w:p>
          <w:p w:rsidR="00E507E2" w:rsidRPr="00781C16" w:rsidRDefault="00E507E2" w:rsidP="00E507E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1C16">
              <w:rPr>
                <w:rFonts w:ascii="Times New Roman" w:eastAsia="Calibri" w:hAnsi="Times New Roman" w:cs="Times New Roman"/>
                <w:color w:val="000000"/>
              </w:rPr>
              <w:t xml:space="preserve">2. Медленно переводить взгляд </w:t>
            </w:r>
            <w:r w:rsidRPr="00781C16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справа налево и обратно. 8 - 10 раз. </w:t>
            </w:r>
          </w:p>
          <w:p w:rsidR="00E507E2" w:rsidRPr="00781C16" w:rsidRDefault="00E507E2" w:rsidP="00E507E2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1C16">
              <w:rPr>
                <w:rFonts w:ascii="Times New Roman" w:eastAsia="Calibri" w:hAnsi="Times New Roman" w:cs="Times New Roman"/>
                <w:color w:val="000000"/>
              </w:rPr>
              <w:t>3. Круговые движения глазами в одном и затем в другом направлении. 4 - 6 раз.</w:t>
            </w:r>
          </w:p>
          <w:p w:rsidR="00E02170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Calibri" w:hAnsi="Times New Roman" w:cs="Times New Roman"/>
                <w:color w:val="000000"/>
              </w:rPr>
              <w:t>4. Частые моргания в течение 15- 30 с.</w:t>
            </w:r>
          </w:p>
        </w:tc>
        <w:tc>
          <w:tcPr>
            <w:tcW w:w="3686" w:type="dxa"/>
            <w:shd w:val="clear" w:color="auto" w:fill="auto"/>
          </w:tcPr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Самопроверка по эталону на экране.</w:t>
            </w:r>
          </w:p>
          <w:p w:rsidR="00E507E2" w:rsidRPr="00781C16" w:rsidRDefault="00E507E2" w:rsidP="00E507E2">
            <w:pPr>
              <w:pStyle w:val="a7"/>
              <w:spacing w:after="0" w:line="240" w:lineRule="auto"/>
              <w:ind w:left="28"/>
              <w:rPr>
                <w:rStyle w:val="ab"/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81C16">
              <w:rPr>
                <w:rStyle w:val="ab"/>
                <w:rFonts w:ascii="Times New Roman" w:hAnsi="Times New Roman" w:cs="Times New Roman"/>
                <w:color w:val="333333"/>
                <w:shd w:val="clear" w:color="auto" w:fill="FFFFFF"/>
              </w:rPr>
              <w:t>РАУНД ТЭЙБЛ (Round Table)</w:t>
            </w:r>
            <w:r w:rsidRPr="00781C16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781C1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обучающая структура, в которой обучающиесяся по очереди выполняют письменную работу по кругу на одном (на команду) листе бумаги.</w:t>
            </w:r>
          </w:p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Творческое задание-составить схему в тетради:</w:t>
            </w:r>
          </w:p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</w:p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ГЭС-ПТ↑-Высоковольтные ЛЭП-ПТ↓-Низковольтные ЛЭП-ПТ↓-потребитель</w:t>
            </w:r>
          </w:p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Анализируют, рассуждают.</w:t>
            </w:r>
          </w:p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Записывают выводы в тетрадь.</w:t>
            </w:r>
          </w:p>
          <w:p w:rsidR="00F67398" w:rsidRPr="00781C16" w:rsidRDefault="00F67398" w:rsidP="00F673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E507E2" w:rsidRPr="00781C16" w:rsidRDefault="00E507E2" w:rsidP="00E507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E507E2" w:rsidRPr="00781C16" w:rsidRDefault="00E507E2" w:rsidP="00E507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умение выстраивать конструктивные взаимоотношения в команде по решению общих задач;</w:t>
            </w:r>
          </w:p>
          <w:p w:rsidR="00E507E2" w:rsidRPr="00781C16" w:rsidRDefault="00E507E2" w:rsidP="00E507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 :</w:t>
            </w:r>
          </w:p>
          <w:p w:rsidR="00E507E2" w:rsidRPr="00781C16" w:rsidRDefault="00E507E2" w:rsidP="00E507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основных интеллектуальных операций: анализа и синтеза, сравнения, обобщения, систематизации, выявления причинно-следственных связей,  </w:t>
            </w:r>
          </w:p>
          <w:p w:rsidR="00E507E2" w:rsidRPr="00781C16" w:rsidRDefault="00E507E2" w:rsidP="00E507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E507E2" w:rsidRPr="00781C16" w:rsidRDefault="00E507E2" w:rsidP="00E507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обнаруживать тематизации, выявления причинно-следственных связей, поиска аналогов, формулирования выводов для изучения различных сторон </w:t>
            </w:r>
          </w:p>
          <w:p w:rsidR="00E02170" w:rsidRPr="00781C16" w:rsidRDefault="00E02170" w:rsidP="00E507E2">
            <w:pPr>
              <w:numPr>
                <w:ilvl w:val="0"/>
                <w:numId w:val="22"/>
              </w:num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E02170" w:rsidRPr="00781C16" w:rsidRDefault="00383F34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02170"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1926" w:rsidRPr="00781C16" w:rsidTr="00E507E2">
        <w:trPr>
          <w:trHeight w:val="3045"/>
        </w:trPr>
        <w:tc>
          <w:tcPr>
            <w:tcW w:w="1951" w:type="dxa"/>
            <w:shd w:val="clear" w:color="auto" w:fill="auto"/>
          </w:tcPr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lastRenderedPageBreak/>
              <w:t>7</w:t>
            </w:r>
            <w:r w:rsidRPr="00781C16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.Подведение итогов, домашнее задание.</w:t>
            </w:r>
            <w:r w:rsidR="00960BC2" w:rsidRPr="00781C16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-</w:t>
            </w:r>
            <w:r w:rsidR="00960BC2" w:rsidRPr="00781C16">
              <w:rPr>
                <w:rFonts w:ascii="Times New Roman" w:eastAsia="Times New Roman" w:hAnsi="Times New Roman" w:cs="Times New Roman"/>
                <w:b/>
                <w:i/>
                <w:color w:val="00B050"/>
                <w:lang w:eastAsia="ru-RU"/>
              </w:rPr>
              <w:t>2мин</w:t>
            </w:r>
          </w:p>
        </w:tc>
        <w:tc>
          <w:tcPr>
            <w:tcW w:w="1985" w:type="dxa"/>
          </w:tcPr>
          <w:p w:rsidR="00960BC2" w:rsidRPr="00781C16" w:rsidRDefault="00960BC2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Цель;</w:t>
            </w:r>
          </w:p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Обеспечить понимание личностно – значимых знаний в жизни обучающихся.</w:t>
            </w:r>
          </w:p>
        </w:tc>
        <w:tc>
          <w:tcPr>
            <w:tcW w:w="2409" w:type="dxa"/>
            <w:shd w:val="clear" w:color="auto" w:fill="FFFFFF" w:themeFill="background1"/>
          </w:tcPr>
          <w:p w:rsidR="00E02170" w:rsidRPr="00781C16" w:rsidRDefault="00F05025" w:rsidP="00960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Рассмотрим в</w:t>
            </w:r>
            <w:r w:rsidR="00E02170" w:rsidRPr="00781C16">
              <w:rPr>
                <w:rFonts w:ascii="Times New Roman" w:eastAsia="Times New Roman" w:hAnsi="Times New Roman" w:cs="Times New Roman"/>
                <w:b/>
                <w:lang w:eastAsia="ru-RU"/>
              </w:rPr>
              <w:t>оздействие человека на природу</w:t>
            </w:r>
          </w:p>
          <w:p w:rsidR="00F05025" w:rsidRPr="00781C16" w:rsidRDefault="00F05025" w:rsidP="00F05025">
            <w:pPr>
              <w:shd w:val="clear" w:color="auto" w:fill="FFFFFF" w:themeFill="background1"/>
              <w:spacing w:after="0" w:line="19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Электроэнергия занимает существенное место в статье расходов каждой семьи. Ее эффективное использование позволит значительно снизить издержки. Все чаще в наших квартирах «прописываются» компьютеры, посудомоечные машины, кухонные комбайны. Поэтому и плата за электроэнергию весьма значительна. Возросшее энергопотребление приводит к дополнительному потреблению невозобновляемых </w:t>
            </w:r>
            <w:r w:rsidRPr="00781C16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lastRenderedPageBreak/>
              <w:t>природных ресурсов: уголь, нефть, газ. При сжигании топлива в атмосферу выбрасывается углекислый газ, что приводит к пагубным климатическим изменениям. Экономия электричества позволяет сократить потребление природных ресурсов, а значит, и снизить выбросы вредных веществ в атмосферу.</w:t>
            </w:r>
            <w:r w:rsidRPr="00781C16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br/>
            </w:r>
            <w:r w:rsidRPr="00781C16">
              <w:rPr>
                <w:rFonts w:ascii="Times New Roman" w:eastAsia="Times New Roman" w:hAnsi="Times New Roman" w:cs="Times New Roman"/>
                <w:i/>
                <w:color w:val="00B050"/>
                <w:bdr w:val="none" w:sz="0" w:space="0" w:color="auto" w:frame="1"/>
                <w:lang w:eastAsia="ru-RU"/>
              </w:rPr>
              <w:t>Четыре ступени энергосбережения</w:t>
            </w:r>
            <w:r w:rsidRPr="00781C16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 xml:space="preserve"> (</w:t>
            </w:r>
            <w:r w:rsidRPr="00781C16">
              <w:rPr>
                <w:rFonts w:ascii="Times New Roman" w:eastAsia="Times New Roman" w:hAnsi="Times New Roman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слайд № 22</w:t>
            </w:r>
            <w:r w:rsidRPr="00781C16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)</w:t>
            </w:r>
          </w:p>
          <w:p w:rsidR="00F05025" w:rsidRPr="00781C16" w:rsidRDefault="00F05025" w:rsidP="00754D02">
            <w:pPr>
              <w:numPr>
                <w:ilvl w:val="0"/>
                <w:numId w:val="29"/>
              </w:numPr>
              <w:pBdr>
                <w:bottom w:val="single" w:sz="6" w:space="4" w:color="F1F1F1"/>
              </w:pBdr>
              <w:shd w:val="clear" w:color="auto" w:fill="FFFFFF" w:themeFill="background1"/>
              <w:tabs>
                <w:tab w:val="clear" w:pos="720"/>
                <w:tab w:val="num" w:pos="33"/>
              </w:tabs>
              <w:spacing w:after="0" w:line="281" w:lineRule="atLeast"/>
              <w:ind w:left="33" w:firstLine="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Не забывайте выключать свет.</w:t>
            </w:r>
          </w:p>
          <w:p w:rsidR="00F05025" w:rsidRPr="00781C16" w:rsidRDefault="00F05025" w:rsidP="00754D02">
            <w:pPr>
              <w:numPr>
                <w:ilvl w:val="0"/>
                <w:numId w:val="29"/>
              </w:numPr>
              <w:pBdr>
                <w:bottom w:val="single" w:sz="6" w:space="4" w:color="F1F1F1"/>
              </w:pBdr>
              <w:shd w:val="clear" w:color="auto" w:fill="FFFFFF" w:themeFill="background1"/>
              <w:tabs>
                <w:tab w:val="clear" w:pos="720"/>
                <w:tab w:val="num" w:pos="33"/>
              </w:tabs>
              <w:spacing w:after="0" w:line="281" w:lineRule="atLeast"/>
              <w:ind w:left="33" w:firstLine="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Использовать энергосберегающие лампочки и бытовую технику класса А.</w:t>
            </w:r>
          </w:p>
          <w:p w:rsidR="00F05025" w:rsidRPr="00781C16" w:rsidRDefault="00F05025" w:rsidP="00754D02">
            <w:pPr>
              <w:numPr>
                <w:ilvl w:val="0"/>
                <w:numId w:val="29"/>
              </w:numPr>
              <w:pBdr>
                <w:bottom w:val="single" w:sz="6" w:space="4" w:color="F1F1F1"/>
              </w:pBdr>
              <w:shd w:val="clear" w:color="auto" w:fill="FFFFFF" w:themeFill="background1"/>
              <w:tabs>
                <w:tab w:val="clear" w:pos="720"/>
                <w:tab w:val="num" w:pos="33"/>
              </w:tabs>
              <w:spacing w:after="0" w:line="281" w:lineRule="atLeast"/>
              <w:ind w:left="33" w:firstLine="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Хорошо утеплять окна и двери.</w:t>
            </w:r>
          </w:p>
          <w:p w:rsidR="00F05025" w:rsidRPr="00781C16" w:rsidRDefault="00F05025" w:rsidP="00754D02">
            <w:pPr>
              <w:numPr>
                <w:ilvl w:val="0"/>
                <w:numId w:val="29"/>
              </w:numPr>
              <w:pBdr>
                <w:bottom w:val="single" w:sz="6" w:space="4" w:color="F1F1F1"/>
              </w:pBdr>
              <w:shd w:val="clear" w:color="auto" w:fill="FFFFFF" w:themeFill="background1"/>
              <w:tabs>
                <w:tab w:val="clear" w:pos="720"/>
                <w:tab w:val="num" w:pos="33"/>
              </w:tabs>
              <w:spacing w:after="0" w:line="281" w:lineRule="atLeast"/>
              <w:ind w:left="33" w:firstLine="0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333333"/>
                <w:bdr w:val="none" w:sz="0" w:space="0" w:color="auto" w:frame="1"/>
                <w:lang w:eastAsia="ru-RU"/>
              </w:rPr>
              <w:t>Установить регуляторы подачи тепла (батареи с вентилем).</w:t>
            </w:r>
          </w:p>
          <w:p w:rsidR="00F05025" w:rsidRPr="00781C16" w:rsidRDefault="00F05025" w:rsidP="00F0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Предлагает прокомментировать выражение: </w:t>
            </w:r>
          </w:p>
          <w:p w:rsidR="00F05025" w:rsidRPr="00781C16" w:rsidRDefault="00F05025" w:rsidP="00F0502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Как Вы понимаете е</w:t>
            </w:r>
            <w:r w:rsidR="00754D02" w:rsidRPr="00781C1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bookmarkStart w:id="0" w:name="_GoBack"/>
            <w:bookmarkEnd w:id="0"/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смысл?</w:t>
            </w:r>
          </w:p>
          <w:p w:rsidR="00F05025" w:rsidRPr="00781C16" w:rsidRDefault="00F05025" w:rsidP="00F0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Ваше домашнее задание написать эссе на тему:</w:t>
            </w: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C16">
              <w:rPr>
                <w:rFonts w:ascii="Times New Roman" w:hAnsi="Times New Roman" w:cs="Times New Roman"/>
                <w:i/>
                <w:u w:val="single"/>
              </w:rPr>
              <w:t>Ничто в природе не исчезает бесследно, кроме окружающей нас среды</w:t>
            </w:r>
          </w:p>
        </w:tc>
        <w:tc>
          <w:tcPr>
            <w:tcW w:w="3686" w:type="dxa"/>
            <w:shd w:val="clear" w:color="auto" w:fill="auto"/>
          </w:tcPr>
          <w:p w:rsidR="00F05025" w:rsidRPr="00781C16" w:rsidRDefault="001666FC" w:rsidP="00F05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F05025" w:rsidRPr="00781C16">
              <w:rPr>
                <w:rFonts w:ascii="Times New Roman" w:eastAsia="Times New Roman" w:hAnsi="Times New Roman" w:cs="Times New Roman"/>
                <w:lang w:eastAsia="ru-RU"/>
              </w:rPr>
              <w:t>Рассуждают, делают выводы:</w:t>
            </w:r>
          </w:p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Необходимо беречь электроэнергию, тем самым сбережем природу.</w:t>
            </w:r>
          </w:p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07E2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2170" w:rsidRPr="00781C16" w:rsidRDefault="00E507E2" w:rsidP="00E50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Запись домашнего задания .</w:t>
            </w:r>
          </w:p>
        </w:tc>
        <w:tc>
          <w:tcPr>
            <w:tcW w:w="3544" w:type="dxa"/>
            <w:shd w:val="clear" w:color="auto" w:fill="FFFFFF" w:themeFill="background1"/>
          </w:tcPr>
          <w:p w:rsidR="00E507E2" w:rsidRPr="00781C16" w:rsidRDefault="00E507E2" w:rsidP="00E507E2">
            <w:pPr>
              <w:pStyle w:val="aa"/>
              <w:spacing w:after="0"/>
              <w:jc w:val="both"/>
              <w:rPr>
                <w:b/>
                <w:sz w:val="22"/>
                <w:szCs w:val="22"/>
              </w:rPr>
            </w:pPr>
            <w:r w:rsidRPr="00781C16">
              <w:rPr>
                <w:b/>
                <w:sz w:val="22"/>
                <w:szCs w:val="22"/>
              </w:rPr>
              <w:t>Личностные</w:t>
            </w:r>
          </w:p>
          <w:p w:rsidR="00E507E2" w:rsidRPr="00781C16" w:rsidRDefault="00E507E2" w:rsidP="00E507E2">
            <w:pPr>
              <w:pStyle w:val="aa"/>
              <w:spacing w:after="0"/>
              <w:jc w:val="both"/>
              <w:rPr>
                <w:sz w:val="22"/>
                <w:szCs w:val="22"/>
              </w:rPr>
            </w:pPr>
            <w:r w:rsidRPr="00781C16">
              <w:rPr>
                <w:sz w:val="22"/>
                <w:szCs w:val="22"/>
              </w:rPr>
              <w:t>понимание роли физики в формировании кругозора и функциональной грамотности человека для решения практических задач;</w:t>
            </w:r>
          </w:p>
          <w:p w:rsidR="00E02170" w:rsidRPr="00781C16" w:rsidRDefault="00E02170" w:rsidP="003D6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2 мин.</w:t>
            </w:r>
          </w:p>
        </w:tc>
      </w:tr>
      <w:tr w:rsidR="00754225" w:rsidRPr="00781C16" w:rsidTr="0037702E">
        <w:trPr>
          <w:trHeight w:val="477"/>
        </w:trPr>
        <w:tc>
          <w:tcPr>
            <w:tcW w:w="14786" w:type="dxa"/>
            <w:gridSpan w:val="6"/>
            <w:shd w:val="clear" w:color="auto" w:fill="92D050"/>
          </w:tcPr>
          <w:p w:rsidR="00754225" w:rsidRPr="00781C16" w:rsidRDefault="00754225" w:rsidP="00377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+mn-cs"/>
                <w:b/>
                <w:bCs/>
                <w:kern w:val="24"/>
                <w:lang w:eastAsia="ru-RU"/>
              </w:rPr>
              <w:lastRenderedPageBreak/>
              <w:t>Фаза 3. Завершение образовательного мероприятия</w:t>
            </w:r>
          </w:p>
        </w:tc>
      </w:tr>
      <w:tr w:rsidR="00A51926" w:rsidRPr="00781C16" w:rsidTr="008242E0">
        <w:trPr>
          <w:trHeight w:val="1110"/>
        </w:trPr>
        <w:tc>
          <w:tcPr>
            <w:tcW w:w="1951" w:type="dxa"/>
            <w:shd w:val="clear" w:color="auto" w:fill="auto"/>
          </w:tcPr>
          <w:p w:rsidR="0031035D" w:rsidRPr="00781C16" w:rsidRDefault="00960BC2" w:rsidP="003103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bCs/>
                <w:color w:val="00B050"/>
                <w:kern w:val="24"/>
                <w:lang w:eastAsia="ru-RU"/>
              </w:rPr>
              <w:t>8.</w:t>
            </w:r>
            <w:r w:rsidR="0031035D" w:rsidRPr="00781C16">
              <w:rPr>
                <w:rFonts w:ascii="Times New Roman" w:eastAsia="Times New Roman" w:hAnsi="Times New Roman" w:cs="Times New Roman"/>
                <w:b/>
                <w:bCs/>
                <w:color w:val="00B050"/>
                <w:kern w:val="24"/>
                <w:lang w:eastAsia="ru-RU"/>
              </w:rPr>
              <w:t xml:space="preserve">Подведение итогов (рефлексия, оценка урока) </w:t>
            </w:r>
          </w:p>
          <w:p w:rsidR="0031035D" w:rsidRPr="00781C16" w:rsidRDefault="0031035D" w:rsidP="00310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noProof/>
                <w:lang w:eastAsia="ru-RU"/>
              </w:rPr>
              <w:drawing>
                <wp:inline distT="0" distB="0" distL="0" distR="0">
                  <wp:extent cx="1101725" cy="897890"/>
                  <wp:effectExtent l="0" t="0" r="317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960BC2" w:rsidRPr="00781C16" w:rsidRDefault="00960BC2" w:rsidP="00960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  <w:lang w:eastAsia="ru-RU"/>
              </w:rPr>
              <w:t>Цель:</w:t>
            </w:r>
            <w:r w:rsidRPr="00781C16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 xml:space="preserve"> получить визуальную оценку процесса и результатов обучения в рамках занятия</w:t>
            </w:r>
          </w:p>
          <w:p w:rsidR="00E02170" w:rsidRPr="00781C16" w:rsidRDefault="00960BC2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E02170" w:rsidRPr="00781C16">
              <w:rPr>
                <w:rFonts w:ascii="Times New Roman" w:eastAsia="Times New Roman" w:hAnsi="Times New Roman" w:cs="Times New Roman"/>
                <w:lang w:eastAsia="ru-RU"/>
              </w:rPr>
              <w:t>Формирование способности рефлексировать свою деятельность.</w:t>
            </w:r>
          </w:p>
        </w:tc>
        <w:tc>
          <w:tcPr>
            <w:tcW w:w="2409" w:type="dxa"/>
          </w:tcPr>
          <w:p w:rsidR="00E507E2" w:rsidRPr="00781C16" w:rsidRDefault="00E507E2" w:rsidP="00781C16">
            <w:pPr>
              <w:numPr>
                <w:ilvl w:val="0"/>
                <w:numId w:val="13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приятно знать, что ты что-то узнал.                                                               Мальер</w:t>
            </w:r>
          </w:p>
          <w:p w:rsidR="00E507E2" w:rsidRPr="00781C16" w:rsidRDefault="00E507E2" w:rsidP="00781C16">
            <w:pPr>
              <w:numPr>
                <w:ilvl w:val="0"/>
                <w:numId w:val="13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(Мещанин во дворянстве главный герой Журден за три дня изучал этикет делал все сразу и быстро)</w:t>
            </w:r>
          </w:p>
          <w:p w:rsidR="00E507E2" w:rsidRPr="00781C16" w:rsidRDefault="00E507E2" w:rsidP="00781C16">
            <w:pPr>
              <w:numPr>
                <w:ilvl w:val="0"/>
                <w:numId w:val="13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знаю, что ничего не знаю.                                                                  Сократ</w:t>
            </w:r>
          </w:p>
          <w:p w:rsidR="00E507E2" w:rsidRPr="00781C16" w:rsidRDefault="00E507E2" w:rsidP="00781C16">
            <w:pPr>
              <w:numPr>
                <w:ilvl w:val="0"/>
                <w:numId w:val="13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Познание начинается с удивления.</w:t>
            </w:r>
          </w:p>
          <w:p w:rsidR="00E507E2" w:rsidRPr="00781C16" w:rsidRDefault="00E507E2" w:rsidP="00781C16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Аристотель</w:t>
            </w:r>
          </w:p>
          <w:p w:rsidR="00E507E2" w:rsidRPr="00781C16" w:rsidRDefault="00E507E2" w:rsidP="00781C16">
            <w:pPr>
              <w:numPr>
                <w:ilvl w:val="0"/>
                <w:numId w:val="24"/>
              </w:numPr>
              <w:spacing w:after="0" w:line="240" w:lineRule="auto"/>
              <w:ind w:left="33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Скажи мне - и я забуду.</w:t>
            </w:r>
            <w:r w:rsidRPr="00781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Покажи мне - и я запомню.</w:t>
            </w:r>
            <w:r w:rsidRPr="00781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Дай мне действовать самому - и я научусь.</w:t>
            </w:r>
            <w:r w:rsidRPr="00781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781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Конфуций</w:t>
            </w:r>
          </w:p>
          <w:p w:rsidR="00E02170" w:rsidRPr="00781C16" w:rsidRDefault="00E02170" w:rsidP="00E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02170" w:rsidRPr="00781C16" w:rsidRDefault="00E02170" w:rsidP="00E0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Выставление оценок.</w:t>
            </w:r>
          </w:p>
          <w:p w:rsidR="00E507E2" w:rsidRPr="00781C16" w:rsidRDefault="009F747D" w:rsidP="009F7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В разных углах кабинета закреплены таблички с выражениями великих людей.</w:t>
            </w:r>
          </w:p>
          <w:p w:rsidR="009F747D" w:rsidRPr="00781C16" w:rsidRDefault="009F747D" w:rsidP="009F74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Необходимо выбрать одно из высказываний великих людей соответствующие вашей деятельности на уроке</w:t>
            </w:r>
          </w:p>
          <w:p w:rsidR="009F747D" w:rsidRPr="00781C16" w:rsidRDefault="009F747D" w:rsidP="003D67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507E2" w:rsidRPr="00781C16" w:rsidRDefault="00E507E2" w:rsidP="00E507E2">
            <w:pPr>
              <w:pStyle w:val="Default"/>
              <w:numPr>
                <w:ilvl w:val="0"/>
                <w:numId w:val="30"/>
              </w:numPr>
              <w:ind w:left="426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81C1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Личностные</w:t>
            </w:r>
          </w:p>
          <w:p w:rsidR="00E507E2" w:rsidRPr="00781C16" w:rsidRDefault="00E507E2" w:rsidP="00E507E2">
            <w:pPr>
              <w:pStyle w:val="Default"/>
              <w:ind w:left="426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E02170" w:rsidRPr="00781C16" w:rsidRDefault="00E02170" w:rsidP="00E507E2">
            <w:pPr>
              <w:pStyle w:val="a7"/>
              <w:keepNext/>
              <w:keepLines/>
              <w:numPr>
                <w:ilvl w:val="0"/>
                <w:numId w:val="24"/>
              </w:numPr>
              <w:spacing w:before="240"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  <w:shd w:val="clear" w:color="auto" w:fill="auto"/>
          </w:tcPr>
          <w:p w:rsidR="00E02170" w:rsidRPr="00781C16" w:rsidRDefault="00383F34" w:rsidP="00383F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C16">
              <w:rPr>
                <w:rFonts w:ascii="Times New Roman" w:eastAsia="Times New Roman" w:hAnsi="Times New Roman" w:cs="Times New Roman"/>
                <w:lang w:eastAsia="ru-RU"/>
              </w:rPr>
              <w:t>2м</w:t>
            </w:r>
            <w:r w:rsidR="00E02170" w:rsidRPr="00781C16">
              <w:rPr>
                <w:rFonts w:ascii="Times New Roman" w:eastAsia="Times New Roman" w:hAnsi="Times New Roman" w:cs="Times New Roman"/>
                <w:lang w:eastAsia="ru-RU"/>
              </w:rPr>
              <w:t>ин.</w:t>
            </w:r>
          </w:p>
        </w:tc>
      </w:tr>
    </w:tbl>
    <w:p w:rsidR="00F93924" w:rsidRDefault="00F93924" w:rsidP="00DB35F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93924" w:rsidSect="00E0217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95860" w:rsidRPr="0017195B" w:rsidRDefault="00B46F16" w:rsidP="00DB35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17195B">
        <w:rPr>
          <w:rFonts w:ascii="Times New Roman" w:eastAsiaTheme="minorEastAsia" w:hAnsi="Times New Roman" w:cs="Times New Roman"/>
          <w:sz w:val="32"/>
          <w:szCs w:val="32"/>
        </w:rPr>
        <w:lastRenderedPageBreak/>
        <w:t>Приложени</w:t>
      </w:r>
      <w:r w:rsidR="0017195B" w:rsidRPr="0017195B">
        <w:rPr>
          <w:rFonts w:ascii="Times New Roman" w:eastAsiaTheme="minorEastAsia" w:hAnsi="Times New Roman" w:cs="Times New Roman"/>
          <w:sz w:val="32"/>
          <w:szCs w:val="32"/>
        </w:rPr>
        <w:t>е №1</w:t>
      </w:r>
    </w:p>
    <w:p w:rsidR="00634F9E" w:rsidRPr="0017195B" w:rsidRDefault="00634F9E" w:rsidP="0017195B">
      <w:pPr>
        <w:pStyle w:val="a7"/>
        <w:keepNext/>
        <w:keepLines/>
        <w:numPr>
          <w:ilvl w:val="0"/>
          <w:numId w:val="7"/>
        </w:numPr>
        <w:spacing w:after="0" w:line="360" w:lineRule="auto"/>
        <w:jc w:val="both"/>
        <w:rPr>
          <w:rStyle w:val="130"/>
          <w:rFonts w:ascii="Times New Roman" w:hAnsi="Times New Roman" w:cs="Times New Roman"/>
          <w:b/>
          <w:sz w:val="28"/>
          <w:szCs w:val="28"/>
        </w:rPr>
      </w:pPr>
      <w:bookmarkStart w:id="1" w:name="bookmark19"/>
      <w:r w:rsidRPr="0017195B">
        <w:rPr>
          <w:rStyle w:val="130"/>
          <w:rFonts w:ascii="Times New Roman" w:hAnsi="Times New Roman" w:cs="Times New Roman"/>
          <w:b/>
          <w:sz w:val="28"/>
          <w:szCs w:val="28"/>
        </w:rPr>
        <w:t>Проведение эксперимента 1 командой производителей</w:t>
      </w:r>
    </w:p>
    <w:p w:rsidR="009C650F" w:rsidRPr="00FF59B8" w:rsidRDefault="009C650F" w:rsidP="00FF59B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9B8">
        <w:rPr>
          <w:rStyle w:val="130"/>
          <w:rFonts w:ascii="Times New Roman" w:hAnsi="Times New Roman" w:cs="Times New Roman"/>
          <w:b/>
          <w:sz w:val="28"/>
          <w:szCs w:val="28"/>
        </w:rPr>
        <w:t>Изучение принципа действия трансформатора</w:t>
      </w:r>
      <w:bookmarkEnd w:id="1"/>
    </w:p>
    <w:p w:rsidR="009C650F" w:rsidRPr="00DB35F3" w:rsidRDefault="009C650F" w:rsidP="001B7E44">
      <w:pPr>
        <w:pStyle w:val="3"/>
        <w:shd w:val="clear" w:color="auto" w:fill="auto"/>
        <w:spacing w:before="0" w:line="360" w:lineRule="auto"/>
        <w:ind w:right="20" w:firstLine="480"/>
        <w:jc w:val="both"/>
        <w:rPr>
          <w:sz w:val="28"/>
          <w:szCs w:val="28"/>
        </w:rPr>
      </w:pPr>
      <w:r w:rsidRPr="00DB35F3">
        <w:rPr>
          <w:rStyle w:val="a9"/>
          <w:sz w:val="28"/>
          <w:szCs w:val="28"/>
        </w:rPr>
        <w:t>Цель работы:</w:t>
      </w:r>
      <w:r w:rsidRPr="00DB35F3">
        <w:rPr>
          <w:rStyle w:val="10"/>
          <w:sz w:val="28"/>
          <w:szCs w:val="28"/>
        </w:rPr>
        <w:t xml:space="preserve"> сборка и испытание действующей модели трансфор</w:t>
      </w:r>
      <w:r w:rsidRPr="00DB35F3">
        <w:rPr>
          <w:rStyle w:val="10"/>
          <w:sz w:val="28"/>
          <w:szCs w:val="28"/>
        </w:rPr>
        <w:softHyphen/>
        <w:t>матора.</w:t>
      </w:r>
    </w:p>
    <w:p w:rsidR="009C650F" w:rsidRPr="00DB35F3" w:rsidRDefault="009C650F" w:rsidP="001B7E44">
      <w:pPr>
        <w:pStyle w:val="3"/>
        <w:shd w:val="clear" w:color="auto" w:fill="auto"/>
        <w:spacing w:before="0" w:line="360" w:lineRule="auto"/>
        <w:ind w:right="20" w:firstLine="20"/>
        <w:jc w:val="both"/>
        <w:rPr>
          <w:sz w:val="28"/>
          <w:szCs w:val="28"/>
        </w:rPr>
      </w:pPr>
      <w:r w:rsidRPr="00DB35F3">
        <w:rPr>
          <w:rStyle w:val="a9"/>
          <w:sz w:val="28"/>
          <w:szCs w:val="28"/>
        </w:rPr>
        <w:t>Оборудование:</w:t>
      </w:r>
      <w:r w:rsidRPr="00DB35F3">
        <w:rPr>
          <w:rStyle w:val="10"/>
          <w:sz w:val="28"/>
          <w:szCs w:val="28"/>
        </w:rPr>
        <w:t xml:space="preserve"> выпрямитель ВС-4,5, вольтметр, катушка с выводами (2 шт.), болт с гайкой (2 шт.), подставка, пластина с отверстиями (2 шт.), соединительные провода, элементы планшета№2: ключ, рези</w:t>
      </w:r>
      <w:r w:rsidRPr="00DB35F3">
        <w:rPr>
          <w:rStyle w:val="10"/>
          <w:sz w:val="28"/>
          <w:szCs w:val="28"/>
        </w:rPr>
        <w:softHyphen/>
        <w:t>стор, выпрямительный диод.</w:t>
      </w:r>
    </w:p>
    <w:p w:rsidR="009C650F" w:rsidRPr="00DB35F3" w:rsidRDefault="00634F9E" w:rsidP="00DB35F3">
      <w:pPr>
        <w:pStyle w:val="3"/>
        <w:shd w:val="clear" w:color="auto" w:fill="auto"/>
        <w:spacing w:before="0" w:line="360" w:lineRule="auto"/>
        <w:ind w:left="20" w:right="20" w:firstLine="4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-360680</wp:posOffset>
            </wp:positionH>
            <wp:positionV relativeFrom="margin">
              <wp:posOffset>3183890</wp:posOffset>
            </wp:positionV>
            <wp:extent cx="3089910" cy="3577590"/>
            <wp:effectExtent l="19050" t="0" r="0" b="0"/>
            <wp:wrapSquare wrapText="bothSides"/>
            <wp:docPr id="23" name="Рисунок 1" descr="D:\Я\ЛАБОРАТОРНЫЕ ПО ФИЗИКЕ\media\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\ЛАБОРАТОРНЫЕ ПО ФИЗИКЕ\media\image3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57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50F" w:rsidRPr="00DB35F3">
        <w:rPr>
          <w:rStyle w:val="10"/>
          <w:sz w:val="28"/>
          <w:szCs w:val="28"/>
        </w:rPr>
        <w:t>Испытание трансформатора сводится в данной работе к определе</w:t>
      </w:r>
      <w:r w:rsidR="009C650F" w:rsidRPr="00DB35F3">
        <w:rPr>
          <w:rStyle w:val="10"/>
          <w:sz w:val="28"/>
          <w:szCs w:val="28"/>
        </w:rPr>
        <w:softHyphen/>
        <w:t>нию влияния конструкции сердечника и значения силы тока во вто</w:t>
      </w:r>
      <w:r w:rsidR="009C650F" w:rsidRPr="00DB35F3">
        <w:rPr>
          <w:rStyle w:val="10"/>
          <w:sz w:val="28"/>
          <w:szCs w:val="28"/>
        </w:rPr>
        <w:softHyphen/>
        <w:t>ричной обмотке на его характеристики.</w:t>
      </w:r>
    </w:p>
    <w:p w:rsidR="009C650F" w:rsidRPr="00DB35F3" w:rsidRDefault="009C650F" w:rsidP="001B7E44">
      <w:pPr>
        <w:pStyle w:val="3"/>
        <w:shd w:val="clear" w:color="auto" w:fill="auto"/>
        <w:spacing w:before="0" w:line="360" w:lineRule="auto"/>
        <w:ind w:right="20"/>
        <w:jc w:val="both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>Во вводной беседе необходимо повторить назначение и принцип действия трансформаторов, указать на конструктивные особенности той модели прибора, которую ученикам предстоит собрать из деталей, вхо</w:t>
      </w:r>
      <w:r w:rsidRPr="00DB35F3">
        <w:rPr>
          <w:rStyle w:val="10"/>
          <w:sz w:val="28"/>
          <w:szCs w:val="28"/>
        </w:rPr>
        <w:softHyphen/>
        <w:t xml:space="preserve">дящих в комплект </w:t>
      </w:r>
      <w:r w:rsidR="00634F9E" w:rsidRPr="00DB35F3">
        <w:rPr>
          <w:rStyle w:val="10"/>
          <w:sz w:val="28"/>
          <w:szCs w:val="28"/>
        </w:rPr>
        <w:t>мини лаборатории</w:t>
      </w:r>
      <w:r w:rsidRPr="00DB35F3">
        <w:rPr>
          <w:rStyle w:val="10"/>
          <w:sz w:val="28"/>
          <w:szCs w:val="28"/>
        </w:rPr>
        <w:t xml:space="preserve"> по электродинамике.</w:t>
      </w:r>
    </w:p>
    <w:p w:rsidR="009C650F" w:rsidRPr="00DB35F3" w:rsidRDefault="009C650F" w:rsidP="00DB35F3">
      <w:pPr>
        <w:pStyle w:val="3"/>
        <w:shd w:val="clear" w:color="auto" w:fill="auto"/>
        <w:spacing w:before="0" w:line="360" w:lineRule="auto"/>
        <w:ind w:left="20" w:right="20" w:firstLine="440"/>
        <w:jc w:val="both"/>
        <w:rPr>
          <w:rStyle w:val="10"/>
          <w:sz w:val="28"/>
          <w:szCs w:val="28"/>
        </w:rPr>
      </w:pPr>
      <w:r w:rsidRPr="00DB35F3">
        <w:rPr>
          <w:rStyle w:val="10"/>
          <w:sz w:val="28"/>
          <w:szCs w:val="28"/>
        </w:rPr>
        <w:t>Модель трансформатора собирают на подставке, используя две катушки с болтами и две стальные пластины с отверстиями. Конструк</w:t>
      </w:r>
      <w:r w:rsidRPr="00DB35F3">
        <w:rPr>
          <w:rStyle w:val="10"/>
          <w:sz w:val="28"/>
          <w:szCs w:val="28"/>
        </w:rPr>
        <w:softHyphen/>
        <w:t>ция трансформатора в сборе показана на рисунке 31.</w:t>
      </w:r>
    </w:p>
    <w:p w:rsidR="009C650F" w:rsidRPr="00DB35F3" w:rsidRDefault="009C650F" w:rsidP="00DB35F3">
      <w:pPr>
        <w:pStyle w:val="3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 xml:space="preserve">  1 — подставка; 2 — пластины с отвер</w:t>
      </w:r>
      <w:r w:rsidRPr="00DB35F3">
        <w:rPr>
          <w:rStyle w:val="10"/>
          <w:sz w:val="28"/>
          <w:szCs w:val="28"/>
        </w:rPr>
        <w:softHyphen/>
        <w:t>стиями (верхняя и нижняя); 3 — катуш</w:t>
      </w:r>
      <w:r w:rsidRPr="00DB35F3">
        <w:rPr>
          <w:rStyle w:val="10"/>
          <w:sz w:val="28"/>
          <w:szCs w:val="28"/>
        </w:rPr>
        <w:softHyphen/>
        <w:t>ки; 4 — гайки; 5 — болты.</w:t>
      </w:r>
    </w:p>
    <w:p w:rsidR="009C650F" w:rsidRPr="00DB35F3" w:rsidRDefault="009C650F" w:rsidP="00DB35F3">
      <w:pPr>
        <w:pStyle w:val="3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>Кроме того, ученикам необходимо объяснить способ измерения переменно</w:t>
      </w:r>
      <w:r w:rsidRPr="00DB35F3">
        <w:rPr>
          <w:rStyle w:val="10"/>
          <w:sz w:val="28"/>
          <w:szCs w:val="28"/>
        </w:rPr>
        <w:softHyphen/>
        <w:t xml:space="preserve">го напряжения, которым пользуются при поведении испытаний прибора. Так как в состав минилаборатории входит </w:t>
      </w:r>
      <w:r w:rsidRPr="00DB35F3">
        <w:rPr>
          <w:rStyle w:val="10"/>
          <w:sz w:val="28"/>
          <w:szCs w:val="28"/>
        </w:rPr>
        <w:lastRenderedPageBreak/>
        <w:t>вольтметр, предназначенный для изме</w:t>
      </w:r>
      <w:r w:rsidRPr="00DB35F3">
        <w:rPr>
          <w:rStyle w:val="10"/>
          <w:sz w:val="28"/>
          <w:szCs w:val="28"/>
        </w:rPr>
        <w:softHyphen/>
        <w:t>рения постоянного напряжения, то пос</w:t>
      </w:r>
      <w:r w:rsidRPr="00DB35F3">
        <w:rPr>
          <w:rStyle w:val="10"/>
          <w:sz w:val="28"/>
          <w:szCs w:val="28"/>
        </w:rPr>
        <w:softHyphen/>
        <w:t>ледовательно с ним подключают диод, выполняющий роль простейшего преоб</w:t>
      </w:r>
      <w:r w:rsidRPr="00DB35F3">
        <w:rPr>
          <w:rStyle w:val="10"/>
          <w:sz w:val="28"/>
          <w:szCs w:val="28"/>
        </w:rPr>
        <w:softHyphen/>
        <w:t>разователя переменного напряжения в постоянное. Схема подключения диода показана на рисунке 32.</w:t>
      </w:r>
    </w:p>
    <w:p w:rsidR="009C650F" w:rsidRPr="00DB35F3" w:rsidRDefault="009C650F" w:rsidP="00DB35F3">
      <w:pPr>
        <w:pStyle w:val="3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>Исходя из этого, для проведения ко</w:t>
      </w:r>
      <w:r w:rsidRPr="00DB35F3">
        <w:rPr>
          <w:rStyle w:val="10"/>
          <w:sz w:val="28"/>
          <w:szCs w:val="28"/>
        </w:rPr>
        <w:softHyphen/>
        <w:t>личественных измерений напряжения необходимо заново отградуировать шка</w:t>
      </w:r>
      <w:r w:rsidRPr="00DB35F3">
        <w:rPr>
          <w:rStyle w:val="10"/>
          <w:sz w:val="28"/>
          <w:szCs w:val="28"/>
        </w:rPr>
        <w:softHyphen/>
        <w:t>лу вольтметра (показания вольтметра надо умножать примерно на 2), однако в данной работе измерения носят качественный характер, по</w:t>
      </w:r>
      <w:r w:rsidRPr="00DB35F3">
        <w:rPr>
          <w:rStyle w:val="10"/>
          <w:sz w:val="28"/>
          <w:szCs w:val="28"/>
        </w:rPr>
        <w:softHyphen/>
        <w:t>этому показания снимают пользуясь прежней шкалой.</w:t>
      </w:r>
    </w:p>
    <w:p w:rsidR="009C650F" w:rsidRPr="00DB35F3" w:rsidRDefault="009C650F" w:rsidP="00DB35F3">
      <w:pPr>
        <w:pStyle w:val="3"/>
        <w:shd w:val="clear" w:color="auto" w:fill="auto"/>
        <w:spacing w:before="0" w:line="360" w:lineRule="auto"/>
        <w:ind w:left="20" w:right="20" w:firstLine="460"/>
        <w:jc w:val="both"/>
        <w:rPr>
          <w:rStyle w:val="10"/>
          <w:sz w:val="28"/>
          <w:szCs w:val="28"/>
        </w:rPr>
      </w:pPr>
      <w:r w:rsidRPr="00DB35F3">
        <w:rPr>
          <w:rStyle w:val="10"/>
          <w:sz w:val="28"/>
          <w:szCs w:val="28"/>
        </w:rPr>
        <w:t>Экспериментальная часть работы проводится в следующей после</w:t>
      </w:r>
      <w:r w:rsidRPr="00DB35F3">
        <w:rPr>
          <w:rStyle w:val="10"/>
          <w:sz w:val="28"/>
          <w:szCs w:val="28"/>
        </w:rPr>
        <w:softHyphen/>
        <w:t>довательности. В первом опыте ис</w:t>
      </w:r>
      <w:r w:rsidRPr="00DB35F3">
        <w:rPr>
          <w:rStyle w:val="10"/>
          <w:sz w:val="28"/>
          <w:szCs w:val="28"/>
        </w:rPr>
        <w:softHyphen/>
        <w:t>пытывают трансформатор с разомкнутым сердечником. При этом верхнюю стальную пластину (см. рис. 1) не устанавливают на катуш</w:t>
      </w:r>
      <w:r w:rsidRPr="00DB35F3">
        <w:rPr>
          <w:rStyle w:val="10"/>
          <w:sz w:val="28"/>
          <w:szCs w:val="28"/>
        </w:rPr>
        <w:softHyphen/>
        <w:t>ки. Приступают к испытанию со</w:t>
      </w:r>
      <w:r w:rsidRPr="00DB35F3">
        <w:rPr>
          <w:rStyle w:val="10"/>
          <w:sz w:val="28"/>
          <w:szCs w:val="28"/>
        </w:rPr>
        <w:softHyphen/>
        <w:t xml:space="preserve">бранной модели. </w:t>
      </w:r>
    </w:p>
    <w:p w:rsidR="009C650F" w:rsidRPr="00DB35F3" w:rsidRDefault="009C650F" w:rsidP="00DB35F3">
      <w:pPr>
        <w:pStyle w:val="3"/>
        <w:shd w:val="clear" w:color="auto" w:fill="auto"/>
        <w:spacing w:before="0" w:line="360" w:lineRule="auto"/>
        <w:ind w:left="20" w:right="20" w:firstLine="460"/>
        <w:jc w:val="both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>Схема экспериментальной установки для проведения опыта показана на ри</w:t>
      </w:r>
      <w:r w:rsidRPr="00DB35F3">
        <w:rPr>
          <w:rStyle w:val="10"/>
          <w:sz w:val="28"/>
          <w:szCs w:val="28"/>
        </w:rPr>
        <w:softHyphen/>
        <w:t>сунке 33.</w:t>
      </w:r>
      <w:r w:rsidR="00773D92" w:rsidRPr="00DB35F3">
        <w:rPr>
          <w:noProof/>
          <w:sz w:val="28"/>
          <w:szCs w:val="28"/>
          <w:lang w:eastAsia="ru-RU"/>
        </w:rPr>
        <w:t xml:space="preserve"> </w:t>
      </w:r>
    </w:p>
    <w:p w:rsidR="009C650F" w:rsidRPr="00DB35F3" w:rsidRDefault="009C650F" w:rsidP="00DB35F3">
      <w:pPr>
        <w:pStyle w:val="3"/>
        <w:shd w:val="clear" w:color="auto" w:fill="auto"/>
        <w:spacing w:before="0" w:line="360" w:lineRule="auto"/>
        <w:ind w:left="20" w:right="20" w:firstLine="460"/>
        <w:jc w:val="both"/>
        <w:rPr>
          <w:rStyle w:val="10"/>
          <w:sz w:val="28"/>
          <w:szCs w:val="28"/>
        </w:rPr>
      </w:pPr>
      <w:r w:rsidRPr="00DB35F3">
        <w:rPr>
          <w:rStyle w:val="10"/>
          <w:sz w:val="28"/>
          <w:szCs w:val="28"/>
        </w:rPr>
        <w:t>Для подачи переменного напря</w:t>
      </w:r>
      <w:r w:rsidRPr="00DB35F3">
        <w:rPr>
          <w:rStyle w:val="10"/>
          <w:sz w:val="28"/>
          <w:szCs w:val="28"/>
        </w:rPr>
        <w:softHyphen/>
        <w:t xml:space="preserve">жения используют задние гнезда выпрямителя ВС-4,5. Резистор </w:t>
      </w:r>
      <w:r w:rsidRPr="00DB35F3">
        <w:rPr>
          <w:rStyle w:val="10"/>
          <w:sz w:val="28"/>
          <w:szCs w:val="28"/>
          <w:lang w:val="en-US"/>
        </w:rPr>
        <w:t>R</w:t>
      </w:r>
      <w:r w:rsidRPr="00DB35F3">
        <w:rPr>
          <w:rStyle w:val="10"/>
          <w:sz w:val="28"/>
          <w:szCs w:val="28"/>
        </w:rPr>
        <w:t xml:space="preserve"> является нагрузкой вторичной обмот</w:t>
      </w:r>
      <w:r w:rsidRPr="00DB35F3">
        <w:rPr>
          <w:rStyle w:val="10"/>
          <w:sz w:val="28"/>
          <w:szCs w:val="28"/>
        </w:rPr>
        <w:softHyphen/>
        <w:t xml:space="preserve">ки. Вначале испытывают трансформатор с разомкнутым сердечником на холостом ходу. При этом резистор </w:t>
      </w:r>
      <w:r w:rsidRPr="00DB35F3">
        <w:rPr>
          <w:rStyle w:val="10"/>
          <w:sz w:val="28"/>
          <w:szCs w:val="28"/>
          <w:lang w:val="en-US"/>
        </w:rPr>
        <w:t>R</w:t>
      </w:r>
      <w:r w:rsidRPr="00DB35F3">
        <w:rPr>
          <w:rStyle w:val="10"/>
          <w:sz w:val="28"/>
          <w:szCs w:val="28"/>
        </w:rPr>
        <w:t xml:space="preserve"> временно отключают. Измеря</w:t>
      </w:r>
      <w:r w:rsidRPr="00DB35F3">
        <w:rPr>
          <w:rStyle w:val="10"/>
          <w:sz w:val="28"/>
          <w:szCs w:val="28"/>
        </w:rPr>
        <w:softHyphen/>
        <w:t xml:space="preserve">ют напряжение </w:t>
      </w:r>
      <w:r w:rsidRPr="00DB35F3">
        <w:rPr>
          <w:rStyle w:val="10"/>
          <w:sz w:val="28"/>
          <w:szCs w:val="28"/>
          <w:lang w:val="en-US"/>
        </w:rPr>
        <w:t>U</w:t>
      </w:r>
      <w:r w:rsidRPr="00DB35F3">
        <w:rPr>
          <w:rStyle w:val="10"/>
          <w:sz w:val="28"/>
          <w:szCs w:val="28"/>
          <w:vertAlign w:val="subscript"/>
        </w:rPr>
        <w:t>2 хх</w:t>
      </w:r>
      <w:r w:rsidRPr="00DB35F3">
        <w:rPr>
          <w:rStyle w:val="10"/>
          <w:sz w:val="28"/>
          <w:szCs w:val="28"/>
        </w:rPr>
        <w:t xml:space="preserve">  на вторичной обмотке. Затем резистор подклю</w:t>
      </w:r>
      <w:r w:rsidRPr="00DB35F3">
        <w:rPr>
          <w:rStyle w:val="10"/>
          <w:sz w:val="28"/>
          <w:szCs w:val="28"/>
        </w:rPr>
        <w:softHyphen/>
        <w:t xml:space="preserve">чают и повторяют измерение напряжения </w:t>
      </w:r>
      <w:r w:rsidRPr="00DB35F3">
        <w:rPr>
          <w:rStyle w:val="10"/>
          <w:sz w:val="28"/>
          <w:szCs w:val="28"/>
          <w:lang w:val="en-US"/>
        </w:rPr>
        <w:t>U</w:t>
      </w:r>
      <w:r w:rsidRPr="00DB35F3">
        <w:rPr>
          <w:rStyle w:val="10"/>
          <w:sz w:val="28"/>
          <w:szCs w:val="28"/>
          <w:vertAlign w:val="subscript"/>
        </w:rPr>
        <w:t>2 н</w:t>
      </w:r>
      <w:r w:rsidRPr="00DB35F3">
        <w:rPr>
          <w:rStyle w:val="10"/>
          <w:sz w:val="28"/>
          <w:szCs w:val="28"/>
        </w:rPr>
        <w:t xml:space="preserve"> под нагрузкой. </w:t>
      </w:r>
    </w:p>
    <w:p w:rsidR="00E20AE3" w:rsidRDefault="00E20AE3" w:rsidP="00DB35F3">
      <w:pPr>
        <w:pStyle w:val="3"/>
        <w:shd w:val="clear" w:color="auto" w:fill="auto"/>
        <w:spacing w:before="0" w:line="360" w:lineRule="auto"/>
        <w:ind w:left="20" w:right="20" w:firstLine="460"/>
        <w:jc w:val="both"/>
        <w:rPr>
          <w:rStyle w:val="10"/>
          <w:sz w:val="28"/>
          <w:szCs w:val="28"/>
        </w:rPr>
      </w:pPr>
    </w:p>
    <w:p w:rsidR="00E20AE3" w:rsidRDefault="00E20AE3" w:rsidP="00DB35F3">
      <w:pPr>
        <w:pStyle w:val="3"/>
        <w:shd w:val="clear" w:color="auto" w:fill="auto"/>
        <w:spacing w:before="0" w:line="360" w:lineRule="auto"/>
        <w:ind w:left="20" w:right="20" w:firstLine="460"/>
        <w:jc w:val="both"/>
        <w:rPr>
          <w:rStyle w:val="10"/>
          <w:sz w:val="28"/>
          <w:szCs w:val="28"/>
        </w:rPr>
      </w:pPr>
    </w:p>
    <w:p w:rsidR="00E20AE3" w:rsidRDefault="00E20AE3" w:rsidP="00DB35F3">
      <w:pPr>
        <w:pStyle w:val="3"/>
        <w:shd w:val="clear" w:color="auto" w:fill="auto"/>
        <w:spacing w:before="0" w:line="360" w:lineRule="auto"/>
        <w:ind w:left="20" w:right="20" w:firstLine="460"/>
        <w:jc w:val="both"/>
        <w:rPr>
          <w:rStyle w:val="10"/>
          <w:sz w:val="28"/>
          <w:szCs w:val="28"/>
        </w:rPr>
      </w:pPr>
    </w:p>
    <w:p w:rsidR="00E20AE3" w:rsidRDefault="00E20AE3" w:rsidP="00DB35F3">
      <w:pPr>
        <w:pStyle w:val="3"/>
        <w:shd w:val="clear" w:color="auto" w:fill="auto"/>
        <w:spacing w:before="0" w:line="360" w:lineRule="auto"/>
        <w:ind w:left="20" w:right="20" w:firstLine="460"/>
        <w:jc w:val="both"/>
        <w:rPr>
          <w:rStyle w:val="10"/>
          <w:sz w:val="28"/>
          <w:szCs w:val="28"/>
        </w:rPr>
      </w:pPr>
    </w:p>
    <w:p w:rsidR="00E20AE3" w:rsidRDefault="00E20AE3" w:rsidP="00DB35F3">
      <w:pPr>
        <w:pStyle w:val="3"/>
        <w:shd w:val="clear" w:color="auto" w:fill="auto"/>
        <w:spacing w:before="0" w:line="360" w:lineRule="auto"/>
        <w:ind w:left="20" w:right="20" w:firstLine="460"/>
        <w:jc w:val="both"/>
        <w:rPr>
          <w:rStyle w:val="10"/>
          <w:sz w:val="28"/>
          <w:szCs w:val="28"/>
        </w:rPr>
      </w:pPr>
    </w:p>
    <w:p w:rsidR="00E20AE3" w:rsidRDefault="00E20AE3" w:rsidP="00DB35F3">
      <w:pPr>
        <w:pStyle w:val="3"/>
        <w:shd w:val="clear" w:color="auto" w:fill="auto"/>
        <w:spacing w:before="0" w:line="360" w:lineRule="auto"/>
        <w:ind w:left="20" w:right="20" w:firstLine="460"/>
        <w:jc w:val="both"/>
        <w:rPr>
          <w:rStyle w:val="10"/>
          <w:sz w:val="28"/>
          <w:szCs w:val="28"/>
        </w:rPr>
      </w:pPr>
    </w:p>
    <w:p w:rsidR="00E20AE3" w:rsidRDefault="00E20AE3" w:rsidP="00DB35F3">
      <w:pPr>
        <w:pStyle w:val="3"/>
        <w:shd w:val="clear" w:color="auto" w:fill="auto"/>
        <w:spacing w:before="0" w:line="360" w:lineRule="auto"/>
        <w:ind w:left="20" w:right="20" w:firstLine="460"/>
        <w:jc w:val="both"/>
        <w:rPr>
          <w:rStyle w:val="10"/>
          <w:sz w:val="28"/>
          <w:szCs w:val="28"/>
        </w:rPr>
      </w:pPr>
    </w:p>
    <w:p w:rsidR="00E20AE3" w:rsidRDefault="00E20AE3" w:rsidP="00DB35F3">
      <w:pPr>
        <w:pStyle w:val="3"/>
        <w:shd w:val="clear" w:color="auto" w:fill="auto"/>
        <w:spacing w:before="0" w:line="360" w:lineRule="auto"/>
        <w:ind w:left="20" w:right="20" w:firstLine="460"/>
        <w:jc w:val="both"/>
        <w:rPr>
          <w:rStyle w:val="10"/>
          <w:sz w:val="28"/>
          <w:szCs w:val="28"/>
        </w:rPr>
      </w:pPr>
    </w:p>
    <w:p w:rsidR="009C650F" w:rsidRPr="00DB35F3" w:rsidRDefault="009C650F" w:rsidP="00DB35F3">
      <w:pPr>
        <w:pStyle w:val="3"/>
        <w:shd w:val="clear" w:color="auto" w:fill="auto"/>
        <w:spacing w:before="0" w:line="360" w:lineRule="auto"/>
        <w:ind w:left="20" w:right="20" w:firstLine="460"/>
        <w:jc w:val="both"/>
        <w:rPr>
          <w:rStyle w:val="10"/>
          <w:sz w:val="28"/>
          <w:szCs w:val="28"/>
        </w:rPr>
      </w:pPr>
      <w:r w:rsidRPr="00DB35F3">
        <w:rPr>
          <w:rStyle w:val="10"/>
          <w:sz w:val="28"/>
          <w:szCs w:val="28"/>
        </w:rPr>
        <w:lastRenderedPageBreak/>
        <w:t>Данные измерений удобнее заносить в таблицу.</w:t>
      </w:r>
    </w:p>
    <w:p w:rsidR="009C650F" w:rsidRPr="00DB35F3" w:rsidRDefault="001B7E44" w:rsidP="00DB35F3">
      <w:pPr>
        <w:pStyle w:val="3"/>
        <w:shd w:val="clear" w:color="auto" w:fill="auto"/>
        <w:spacing w:before="0" w:line="360" w:lineRule="auto"/>
        <w:ind w:left="20" w:right="20" w:firstLine="460"/>
        <w:jc w:val="both"/>
        <w:rPr>
          <w:rStyle w:val="1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2945765</wp:posOffset>
            </wp:positionH>
            <wp:positionV relativeFrom="margin">
              <wp:posOffset>2181860</wp:posOffset>
            </wp:positionV>
            <wp:extent cx="3089910" cy="2162175"/>
            <wp:effectExtent l="19050" t="0" r="0" b="0"/>
            <wp:wrapSquare wrapText="bothSides"/>
            <wp:docPr id="24" name="Рисунок 2" descr="D:\Я\ЛАБОРАТОРНЫЕ ПО ФИЗИКЕ\media\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Я\ЛАБОРАТОРНЫЕ ПО ФИЗИКЕ\media\image3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Ind w:w="20" w:type="dxa"/>
        <w:tblLook w:val="04A0"/>
      </w:tblPr>
      <w:tblGrid>
        <w:gridCol w:w="2188"/>
        <w:gridCol w:w="934"/>
        <w:gridCol w:w="934"/>
        <w:gridCol w:w="922"/>
        <w:gridCol w:w="799"/>
      </w:tblGrid>
      <w:tr w:rsidR="00821300" w:rsidRPr="00DB35F3" w:rsidTr="00634F9E">
        <w:trPr>
          <w:trHeight w:val="1019"/>
        </w:trPr>
        <w:tc>
          <w:tcPr>
            <w:tcW w:w="2188" w:type="dxa"/>
          </w:tcPr>
          <w:p w:rsidR="009C650F" w:rsidRPr="00DB35F3" w:rsidRDefault="009C650F" w:rsidP="00DB35F3">
            <w:pPr>
              <w:pStyle w:val="3"/>
              <w:shd w:val="clear" w:color="auto" w:fill="auto"/>
              <w:spacing w:before="0" w:line="360" w:lineRule="auto"/>
              <w:ind w:right="20"/>
              <w:jc w:val="both"/>
              <w:rPr>
                <w:rStyle w:val="10"/>
                <w:sz w:val="28"/>
                <w:szCs w:val="28"/>
              </w:rPr>
            </w:pPr>
            <w:r w:rsidRPr="00DB35F3">
              <w:rPr>
                <w:rStyle w:val="10"/>
                <w:sz w:val="28"/>
                <w:szCs w:val="28"/>
              </w:rPr>
              <w:t>Состояние сердечника</w:t>
            </w:r>
          </w:p>
        </w:tc>
        <w:tc>
          <w:tcPr>
            <w:tcW w:w="934" w:type="dxa"/>
          </w:tcPr>
          <w:p w:rsidR="009C650F" w:rsidRPr="00DB35F3" w:rsidRDefault="009C650F" w:rsidP="00DB35F3">
            <w:pPr>
              <w:pStyle w:val="3"/>
              <w:shd w:val="clear" w:color="auto" w:fill="auto"/>
              <w:spacing w:before="0" w:line="360" w:lineRule="auto"/>
              <w:ind w:right="20"/>
              <w:jc w:val="both"/>
              <w:rPr>
                <w:rStyle w:val="10"/>
                <w:sz w:val="28"/>
                <w:szCs w:val="28"/>
              </w:rPr>
            </w:pPr>
            <w:r w:rsidRPr="00DB35F3">
              <w:rPr>
                <w:rStyle w:val="10"/>
                <w:sz w:val="28"/>
                <w:szCs w:val="28"/>
                <w:lang w:val="en-US"/>
              </w:rPr>
              <w:t>U</w:t>
            </w:r>
            <w:r w:rsidRPr="00DB35F3">
              <w:rPr>
                <w:rStyle w:val="1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34" w:type="dxa"/>
          </w:tcPr>
          <w:p w:rsidR="009C650F" w:rsidRPr="00DB35F3" w:rsidRDefault="009C650F" w:rsidP="00DB35F3">
            <w:pPr>
              <w:pStyle w:val="3"/>
              <w:shd w:val="clear" w:color="auto" w:fill="auto"/>
              <w:spacing w:before="0" w:line="360" w:lineRule="auto"/>
              <w:ind w:right="20"/>
              <w:jc w:val="both"/>
              <w:rPr>
                <w:rStyle w:val="10"/>
                <w:sz w:val="28"/>
                <w:szCs w:val="28"/>
              </w:rPr>
            </w:pPr>
            <w:r w:rsidRPr="00DB35F3">
              <w:rPr>
                <w:rStyle w:val="10"/>
                <w:sz w:val="28"/>
                <w:szCs w:val="28"/>
                <w:lang w:val="en-US"/>
              </w:rPr>
              <w:t>U</w:t>
            </w:r>
            <w:r w:rsidRPr="00DB35F3">
              <w:rPr>
                <w:rStyle w:val="10"/>
                <w:sz w:val="28"/>
                <w:szCs w:val="28"/>
                <w:vertAlign w:val="subscript"/>
              </w:rPr>
              <w:t>2 хх</w:t>
            </w:r>
          </w:p>
        </w:tc>
        <w:tc>
          <w:tcPr>
            <w:tcW w:w="922" w:type="dxa"/>
          </w:tcPr>
          <w:p w:rsidR="009C650F" w:rsidRPr="00DB35F3" w:rsidRDefault="009C650F" w:rsidP="00DB35F3">
            <w:pPr>
              <w:pStyle w:val="3"/>
              <w:shd w:val="clear" w:color="auto" w:fill="auto"/>
              <w:spacing w:before="0" w:line="360" w:lineRule="auto"/>
              <w:ind w:right="20"/>
              <w:jc w:val="both"/>
              <w:rPr>
                <w:rStyle w:val="10"/>
                <w:sz w:val="28"/>
                <w:szCs w:val="28"/>
              </w:rPr>
            </w:pPr>
            <w:r w:rsidRPr="00DB35F3">
              <w:rPr>
                <w:rStyle w:val="10"/>
                <w:sz w:val="28"/>
                <w:szCs w:val="28"/>
                <w:lang w:val="en-US"/>
              </w:rPr>
              <w:t>U</w:t>
            </w:r>
            <w:r w:rsidRPr="00DB35F3">
              <w:rPr>
                <w:rStyle w:val="10"/>
                <w:sz w:val="28"/>
                <w:szCs w:val="28"/>
                <w:vertAlign w:val="subscript"/>
              </w:rPr>
              <w:t>2 н</w:t>
            </w:r>
          </w:p>
        </w:tc>
        <w:tc>
          <w:tcPr>
            <w:tcW w:w="799" w:type="dxa"/>
          </w:tcPr>
          <w:p w:rsidR="009C650F" w:rsidRPr="00DB35F3" w:rsidRDefault="009C650F" w:rsidP="00DB35F3">
            <w:pPr>
              <w:pStyle w:val="3"/>
              <w:shd w:val="clear" w:color="auto" w:fill="auto"/>
              <w:spacing w:before="0" w:line="360" w:lineRule="auto"/>
              <w:ind w:right="20"/>
              <w:jc w:val="both"/>
              <w:rPr>
                <w:rStyle w:val="10"/>
                <w:sz w:val="28"/>
                <w:szCs w:val="28"/>
                <w:lang w:val="en-US"/>
              </w:rPr>
            </w:pPr>
            <w:r w:rsidRPr="00DB35F3">
              <w:rPr>
                <w:rStyle w:val="10"/>
                <w:sz w:val="28"/>
                <w:szCs w:val="28"/>
                <w:lang w:val="en-US"/>
              </w:rPr>
              <w:t>k</w:t>
            </w:r>
          </w:p>
        </w:tc>
      </w:tr>
      <w:tr w:rsidR="00821300" w:rsidRPr="00DB35F3" w:rsidTr="00634F9E">
        <w:trPr>
          <w:trHeight w:val="509"/>
        </w:trPr>
        <w:tc>
          <w:tcPr>
            <w:tcW w:w="2188" w:type="dxa"/>
          </w:tcPr>
          <w:p w:rsidR="009C650F" w:rsidRPr="00DB35F3" w:rsidRDefault="009C650F" w:rsidP="00DB35F3">
            <w:pPr>
              <w:pStyle w:val="3"/>
              <w:shd w:val="clear" w:color="auto" w:fill="auto"/>
              <w:spacing w:before="0" w:line="360" w:lineRule="auto"/>
              <w:ind w:right="20"/>
              <w:jc w:val="both"/>
              <w:rPr>
                <w:rStyle w:val="10"/>
                <w:sz w:val="28"/>
                <w:szCs w:val="28"/>
              </w:rPr>
            </w:pPr>
            <w:r w:rsidRPr="00DB35F3">
              <w:rPr>
                <w:rStyle w:val="10"/>
                <w:sz w:val="28"/>
                <w:szCs w:val="28"/>
              </w:rPr>
              <w:t>Разомкнут</w:t>
            </w:r>
          </w:p>
        </w:tc>
        <w:tc>
          <w:tcPr>
            <w:tcW w:w="934" w:type="dxa"/>
          </w:tcPr>
          <w:p w:rsidR="009C650F" w:rsidRPr="00DB35F3" w:rsidRDefault="009C650F" w:rsidP="00DB35F3">
            <w:pPr>
              <w:pStyle w:val="3"/>
              <w:shd w:val="clear" w:color="auto" w:fill="auto"/>
              <w:spacing w:before="0" w:line="360" w:lineRule="auto"/>
              <w:ind w:right="20"/>
              <w:jc w:val="both"/>
              <w:rPr>
                <w:rStyle w:val="10"/>
                <w:sz w:val="28"/>
                <w:szCs w:val="28"/>
              </w:rPr>
            </w:pPr>
          </w:p>
        </w:tc>
        <w:tc>
          <w:tcPr>
            <w:tcW w:w="934" w:type="dxa"/>
          </w:tcPr>
          <w:p w:rsidR="009C650F" w:rsidRPr="00DB35F3" w:rsidRDefault="009C650F" w:rsidP="00DB35F3">
            <w:pPr>
              <w:pStyle w:val="3"/>
              <w:shd w:val="clear" w:color="auto" w:fill="auto"/>
              <w:spacing w:before="0" w:line="360" w:lineRule="auto"/>
              <w:ind w:right="20"/>
              <w:jc w:val="both"/>
              <w:rPr>
                <w:rStyle w:val="10"/>
                <w:sz w:val="28"/>
                <w:szCs w:val="28"/>
              </w:rPr>
            </w:pPr>
          </w:p>
        </w:tc>
        <w:tc>
          <w:tcPr>
            <w:tcW w:w="922" w:type="dxa"/>
          </w:tcPr>
          <w:p w:rsidR="009C650F" w:rsidRPr="00DB35F3" w:rsidRDefault="009C650F" w:rsidP="00DB35F3">
            <w:pPr>
              <w:pStyle w:val="3"/>
              <w:shd w:val="clear" w:color="auto" w:fill="auto"/>
              <w:spacing w:before="0" w:line="360" w:lineRule="auto"/>
              <w:ind w:right="20"/>
              <w:jc w:val="both"/>
              <w:rPr>
                <w:rStyle w:val="10"/>
                <w:sz w:val="28"/>
                <w:szCs w:val="28"/>
              </w:rPr>
            </w:pPr>
          </w:p>
        </w:tc>
        <w:tc>
          <w:tcPr>
            <w:tcW w:w="799" w:type="dxa"/>
          </w:tcPr>
          <w:p w:rsidR="009C650F" w:rsidRPr="00DB35F3" w:rsidRDefault="009C650F" w:rsidP="00DB35F3">
            <w:pPr>
              <w:pStyle w:val="3"/>
              <w:shd w:val="clear" w:color="auto" w:fill="auto"/>
              <w:spacing w:before="0" w:line="360" w:lineRule="auto"/>
              <w:ind w:right="20"/>
              <w:jc w:val="both"/>
              <w:rPr>
                <w:rStyle w:val="10"/>
                <w:sz w:val="28"/>
                <w:szCs w:val="28"/>
              </w:rPr>
            </w:pPr>
          </w:p>
        </w:tc>
      </w:tr>
      <w:tr w:rsidR="00821300" w:rsidRPr="00DB35F3" w:rsidTr="00634F9E">
        <w:trPr>
          <w:trHeight w:val="509"/>
        </w:trPr>
        <w:tc>
          <w:tcPr>
            <w:tcW w:w="2188" w:type="dxa"/>
          </w:tcPr>
          <w:p w:rsidR="009C650F" w:rsidRPr="00DB35F3" w:rsidRDefault="009C650F" w:rsidP="00DB35F3">
            <w:pPr>
              <w:pStyle w:val="3"/>
              <w:shd w:val="clear" w:color="auto" w:fill="auto"/>
              <w:spacing w:before="0" w:line="360" w:lineRule="auto"/>
              <w:ind w:right="20"/>
              <w:jc w:val="both"/>
              <w:rPr>
                <w:rStyle w:val="10"/>
                <w:sz w:val="28"/>
                <w:szCs w:val="28"/>
              </w:rPr>
            </w:pPr>
            <w:r w:rsidRPr="00DB35F3">
              <w:rPr>
                <w:rStyle w:val="10"/>
                <w:sz w:val="28"/>
                <w:szCs w:val="28"/>
              </w:rPr>
              <w:t>Замкнут</w:t>
            </w:r>
          </w:p>
        </w:tc>
        <w:tc>
          <w:tcPr>
            <w:tcW w:w="934" w:type="dxa"/>
          </w:tcPr>
          <w:p w:rsidR="009C650F" w:rsidRPr="00DB35F3" w:rsidRDefault="009C650F" w:rsidP="00DB35F3">
            <w:pPr>
              <w:pStyle w:val="3"/>
              <w:shd w:val="clear" w:color="auto" w:fill="auto"/>
              <w:spacing w:before="0" w:line="360" w:lineRule="auto"/>
              <w:ind w:right="20"/>
              <w:jc w:val="both"/>
              <w:rPr>
                <w:rStyle w:val="10"/>
                <w:sz w:val="28"/>
                <w:szCs w:val="28"/>
              </w:rPr>
            </w:pPr>
          </w:p>
        </w:tc>
        <w:tc>
          <w:tcPr>
            <w:tcW w:w="934" w:type="dxa"/>
          </w:tcPr>
          <w:p w:rsidR="009C650F" w:rsidRPr="00DB35F3" w:rsidRDefault="009C650F" w:rsidP="00DB35F3">
            <w:pPr>
              <w:pStyle w:val="3"/>
              <w:shd w:val="clear" w:color="auto" w:fill="auto"/>
              <w:spacing w:before="0" w:line="360" w:lineRule="auto"/>
              <w:ind w:right="20"/>
              <w:jc w:val="both"/>
              <w:rPr>
                <w:rStyle w:val="10"/>
                <w:sz w:val="28"/>
                <w:szCs w:val="28"/>
              </w:rPr>
            </w:pPr>
          </w:p>
        </w:tc>
        <w:tc>
          <w:tcPr>
            <w:tcW w:w="922" w:type="dxa"/>
          </w:tcPr>
          <w:p w:rsidR="009C650F" w:rsidRPr="00DB35F3" w:rsidRDefault="009C650F" w:rsidP="00DB35F3">
            <w:pPr>
              <w:pStyle w:val="3"/>
              <w:shd w:val="clear" w:color="auto" w:fill="auto"/>
              <w:spacing w:before="0" w:line="360" w:lineRule="auto"/>
              <w:ind w:right="20"/>
              <w:jc w:val="both"/>
              <w:rPr>
                <w:rStyle w:val="10"/>
                <w:sz w:val="28"/>
                <w:szCs w:val="28"/>
              </w:rPr>
            </w:pPr>
          </w:p>
        </w:tc>
        <w:tc>
          <w:tcPr>
            <w:tcW w:w="799" w:type="dxa"/>
          </w:tcPr>
          <w:p w:rsidR="009C650F" w:rsidRPr="00DB35F3" w:rsidRDefault="009C650F" w:rsidP="00DB35F3">
            <w:pPr>
              <w:pStyle w:val="3"/>
              <w:shd w:val="clear" w:color="auto" w:fill="auto"/>
              <w:spacing w:before="0" w:line="360" w:lineRule="auto"/>
              <w:ind w:right="20"/>
              <w:jc w:val="both"/>
              <w:rPr>
                <w:rStyle w:val="10"/>
                <w:sz w:val="28"/>
                <w:szCs w:val="28"/>
              </w:rPr>
            </w:pPr>
          </w:p>
        </w:tc>
      </w:tr>
    </w:tbl>
    <w:p w:rsidR="009C650F" w:rsidRPr="00DB35F3" w:rsidRDefault="009C650F" w:rsidP="00DB35F3">
      <w:pPr>
        <w:tabs>
          <w:tab w:val="left" w:pos="95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5F3">
        <w:rPr>
          <w:rFonts w:ascii="Times New Roman" w:hAnsi="Times New Roman" w:cs="Times New Roman"/>
          <w:sz w:val="28"/>
          <w:szCs w:val="28"/>
        </w:rPr>
        <w:t xml:space="preserve">       В</w:t>
      </w:r>
      <w:r w:rsidRPr="00DB35F3">
        <w:rPr>
          <w:rStyle w:val="10"/>
          <w:rFonts w:eastAsia="Arial Unicode MS"/>
          <w:sz w:val="28"/>
          <w:szCs w:val="28"/>
        </w:rPr>
        <w:t>ольтметр переключают к выводам первичной обмотки и измеря</w:t>
      </w:r>
      <w:r w:rsidRPr="00DB35F3">
        <w:rPr>
          <w:rStyle w:val="10"/>
          <w:rFonts w:eastAsia="Arial Unicode MS"/>
          <w:sz w:val="28"/>
          <w:szCs w:val="28"/>
        </w:rPr>
        <w:softHyphen/>
        <w:t xml:space="preserve">ют напряжение </w:t>
      </w:r>
      <w:r w:rsidRPr="00DB35F3">
        <w:rPr>
          <w:rStyle w:val="10"/>
          <w:rFonts w:eastAsia="Arial Unicode MS"/>
          <w:sz w:val="28"/>
          <w:szCs w:val="28"/>
          <w:lang w:val="en-US"/>
        </w:rPr>
        <w:t>U</w:t>
      </w:r>
      <w:r w:rsidRPr="00DB35F3">
        <w:rPr>
          <w:rStyle w:val="10"/>
          <w:rFonts w:eastAsia="Arial Unicode MS"/>
          <w:sz w:val="28"/>
          <w:szCs w:val="28"/>
          <w:vertAlign w:val="subscript"/>
        </w:rPr>
        <w:t>1</w:t>
      </w:r>
      <w:r w:rsidRPr="00DB35F3">
        <w:rPr>
          <w:rStyle w:val="10"/>
          <w:rFonts w:eastAsia="Arial Unicode MS"/>
          <w:sz w:val="28"/>
          <w:szCs w:val="28"/>
        </w:rPr>
        <w:t>, поданное на нее от источника электропитания.</w:t>
      </w:r>
    </w:p>
    <w:p w:rsidR="009C650F" w:rsidRPr="00DB35F3" w:rsidRDefault="009C650F" w:rsidP="00DB35F3">
      <w:pPr>
        <w:pStyle w:val="3"/>
        <w:shd w:val="clear" w:color="auto" w:fill="auto"/>
        <w:spacing w:before="0" w:line="360" w:lineRule="auto"/>
        <w:ind w:firstLine="460"/>
        <w:jc w:val="both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>После этого замыкают сердечник, установив на катушки вторую пластину. Снова измеряют напряжение холостого хода, под нагрузкой и на первичной обмотке. По данным измерений вычисляют коэффи</w:t>
      </w:r>
      <w:r w:rsidRPr="00DB35F3">
        <w:rPr>
          <w:rStyle w:val="10"/>
          <w:sz w:val="28"/>
          <w:szCs w:val="28"/>
        </w:rPr>
        <w:softHyphen/>
        <w:t>циент трансформации, который имел трансформатор при замкнутом и разомкнутом сердечнике.</w:t>
      </w:r>
    </w:p>
    <w:p w:rsidR="009C650F" w:rsidRPr="00DB35F3" w:rsidRDefault="009C650F" w:rsidP="00DB35F3">
      <w:pPr>
        <w:pStyle w:val="3"/>
        <w:shd w:val="clear" w:color="auto" w:fill="auto"/>
        <w:spacing w:before="0" w:line="360" w:lineRule="auto"/>
        <w:ind w:firstLine="460"/>
        <w:jc w:val="both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>В итоге делают вывод о том, как и почему конструкция сердечни</w:t>
      </w:r>
      <w:r w:rsidRPr="00DB35F3">
        <w:rPr>
          <w:rStyle w:val="10"/>
          <w:sz w:val="28"/>
          <w:szCs w:val="28"/>
        </w:rPr>
        <w:softHyphen/>
        <w:t>ка и режим работы трансформатора влияют на величину напряжения на выводах вторичной обмотки и на коэффициент трансформации.</w:t>
      </w:r>
    </w:p>
    <w:p w:rsidR="00634F9E" w:rsidRPr="0017195B" w:rsidRDefault="00634F9E" w:rsidP="0017195B">
      <w:pPr>
        <w:pStyle w:val="a7"/>
        <w:keepNext/>
        <w:keepLines/>
        <w:numPr>
          <w:ilvl w:val="0"/>
          <w:numId w:val="7"/>
        </w:numPr>
        <w:spacing w:after="0" w:line="360" w:lineRule="auto"/>
        <w:jc w:val="both"/>
        <w:rPr>
          <w:rStyle w:val="130"/>
          <w:rFonts w:ascii="Times New Roman" w:hAnsi="Times New Roman" w:cs="Times New Roman"/>
          <w:b/>
          <w:sz w:val="28"/>
          <w:szCs w:val="28"/>
        </w:rPr>
      </w:pPr>
      <w:r w:rsidRPr="0017195B">
        <w:rPr>
          <w:rStyle w:val="130"/>
          <w:rFonts w:ascii="Times New Roman" w:hAnsi="Times New Roman" w:cs="Times New Roman"/>
          <w:b/>
          <w:sz w:val="28"/>
          <w:szCs w:val="28"/>
        </w:rPr>
        <w:t>Проведение эксперимента 2 командой транспортировщиков</w:t>
      </w:r>
    </w:p>
    <w:p w:rsidR="001B7E44" w:rsidRPr="00FF59B8" w:rsidRDefault="00773D92" w:rsidP="00FF59B8">
      <w:pPr>
        <w:keepNext/>
        <w:keepLines/>
        <w:spacing w:after="0" w:line="360" w:lineRule="auto"/>
        <w:jc w:val="both"/>
        <w:rPr>
          <w:rStyle w:val="130"/>
          <w:rFonts w:ascii="Times New Roman" w:hAnsi="Times New Roman" w:cs="Times New Roman"/>
          <w:b/>
          <w:sz w:val="28"/>
          <w:szCs w:val="28"/>
        </w:rPr>
      </w:pPr>
      <w:r w:rsidRPr="00FF59B8">
        <w:rPr>
          <w:rStyle w:val="130"/>
          <w:rFonts w:ascii="Times New Roman" w:hAnsi="Times New Roman" w:cs="Times New Roman"/>
          <w:b/>
          <w:sz w:val="28"/>
          <w:szCs w:val="28"/>
        </w:rPr>
        <w:t>Изучение явления электромагнитной индукции</w:t>
      </w:r>
    </w:p>
    <w:p w:rsidR="00773D92" w:rsidRPr="00DB35F3" w:rsidRDefault="00773D92" w:rsidP="001B7E44">
      <w:pPr>
        <w:keepNext/>
        <w:keepLines/>
        <w:spacing w:after="0" w:line="360" w:lineRule="auto"/>
        <w:ind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5F3">
        <w:rPr>
          <w:rStyle w:val="a9"/>
          <w:rFonts w:eastAsiaTheme="minorHAnsi"/>
          <w:sz w:val="28"/>
          <w:szCs w:val="28"/>
        </w:rPr>
        <w:t>Цель работы:</w:t>
      </w:r>
      <w:r w:rsidRPr="00DB35F3">
        <w:rPr>
          <w:rStyle w:val="10"/>
          <w:rFonts w:eastAsiaTheme="minorHAnsi"/>
          <w:sz w:val="28"/>
          <w:szCs w:val="28"/>
        </w:rPr>
        <w:t xml:space="preserve"> исследовать зависимость величины и направления индукционного тока в катушке от характера изменения магнитного потока, пронизывающего ее витки.</w:t>
      </w:r>
    </w:p>
    <w:p w:rsidR="00773D92" w:rsidRPr="00DB35F3" w:rsidRDefault="00773D92" w:rsidP="001B7E44">
      <w:pPr>
        <w:pStyle w:val="3"/>
        <w:shd w:val="clear" w:color="auto" w:fill="auto"/>
        <w:spacing w:before="0" w:line="360" w:lineRule="auto"/>
        <w:ind w:right="20" w:firstLine="708"/>
        <w:jc w:val="both"/>
        <w:rPr>
          <w:sz w:val="28"/>
          <w:szCs w:val="28"/>
        </w:rPr>
      </w:pPr>
      <w:r w:rsidRPr="00DB35F3">
        <w:rPr>
          <w:rStyle w:val="a9"/>
          <w:sz w:val="28"/>
          <w:szCs w:val="28"/>
        </w:rPr>
        <w:t>Оборудование:</w:t>
      </w:r>
      <w:r w:rsidRPr="00DB35F3">
        <w:rPr>
          <w:rStyle w:val="10"/>
          <w:sz w:val="28"/>
          <w:szCs w:val="28"/>
        </w:rPr>
        <w:t xml:space="preserve"> выпрямитель ВС-4,5, катушка с выводами (2 шт.), ци</w:t>
      </w:r>
      <w:r w:rsidRPr="00DB35F3">
        <w:rPr>
          <w:rStyle w:val="10"/>
          <w:sz w:val="28"/>
          <w:szCs w:val="28"/>
        </w:rPr>
        <w:softHyphen/>
        <w:t>линдрический металлический сердечник, подставка, крепежный болт, постоянный маркированный магнит, миллиамперметр, соеди</w:t>
      </w:r>
      <w:r w:rsidRPr="00DB35F3">
        <w:rPr>
          <w:rStyle w:val="10"/>
          <w:sz w:val="28"/>
          <w:szCs w:val="28"/>
        </w:rPr>
        <w:softHyphen/>
        <w:t>нительные провода, элементы планшета № 1: ключ, гнезда.</w:t>
      </w:r>
    </w:p>
    <w:p w:rsidR="00773D92" w:rsidRPr="00DB35F3" w:rsidRDefault="00773D92" w:rsidP="00DB35F3">
      <w:pPr>
        <w:pStyle w:val="3"/>
        <w:shd w:val="clear" w:color="auto" w:fill="auto"/>
        <w:spacing w:before="0" w:line="360" w:lineRule="auto"/>
        <w:ind w:right="20"/>
        <w:jc w:val="both"/>
        <w:rPr>
          <w:rStyle w:val="10"/>
          <w:sz w:val="28"/>
          <w:szCs w:val="28"/>
        </w:rPr>
      </w:pPr>
      <w:r w:rsidRPr="00DB35F3">
        <w:rPr>
          <w:rStyle w:val="10"/>
          <w:sz w:val="28"/>
          <w:szCs w:val="28"/>
        </w:rPr>
        <w:lastRenderedPageBreak/>
        <w:t xml:space="preserve">       Работа проводится в два этапа. В начале индукционный ток в ка</w:t>
      </w:r>
      <w:r w:rsidRPr="00DB35F3">
        <w:rPr>
          <w:rStyle w:val="10"/>
          <w:sz w:val="28"/>
          <w:szCs w:val="28"/>
        </w:rPr>
        <w:softHyphen/>
        <w:t>тушке возбуждается постоянным магнитом, который приближают и удаляют от нее разными полюсами и с разной скоростью. Затем опыт повторяют, используя для создания в витках исследуемой катушки из</w:t>
      </w:r>
      <w:r w:rsidRPr="00DB35F3">
        <w:rPr>
          <w:rStyle w:val="10"/>
          <w:sz w:val="28"/>
          <w:szCs w:val="28"/>
        </w:rPr>
        <w:softHyphen/>
        <w:t>меняющегося магнитного потока вторую проволочную катушку, под</w:t>
      </w:r>
      <w:r w:rsidRPr="00DB35F3">
        <w:rPr>
          <w:rStyle w:val="10"/>
          <w:sz w:val="28"/>
          <w:szCs w:val="28"/>
        </w:rPr>
        <w:softHyphen/>
        <w:t>ключенную к источнику электропитания.</w:t>
      </w:r>
    </w:p>
    <w:p w:rsidR="00773D92" w:rsidRPr="00DB35F3" w:rsidRDefault="00773D92" w:rsidP="00DB35F3">
      <w:pPr>
        <w:pStyle w:val="3"/>
        <w:shd w:val="clear" w:color="auto" w:fill="auto"/>
        <w:spacing w:before="0" w:line="360" w:lineRule="auto"/>
        <w:ind w:left="20" w:right="20" w:firstLine="480"/>
        <w:jc w:val="both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>Перед проведением экспериментов ученикам рассказывают о кон</w:t>
      </w:r>
      <w:r w:rsidRPr="00DB35F3">
        <w:rPr>
          <w:rStyle w:val="10"/>
          <w:sz w:val="28"/>
          <w:szCs w:val="28"/>
        </w:rPr>
        <w:softHyphen/>
        <w:t>структивных особенностях деталей, которые они будут использовать. Проволочные катушки с выводами намотаны на каркас так, что при взгляде на них с торца, откуда выходят соединительные провода, на</w:t>
      </w:r>
      <w:r w:rsidRPr="00DB35F3">
        <w:rPr>
          <w:rStyle w:val="10"/>
          <w:sz w:val="28"/>
          <w:szCs w:val="28"/>
        </w:rPr>
        <w:softHyphen/>
        <w:t>правление намотки будет по часовой стрелке. К началу обмотки под</w:t>
      </w:r>
      <w:r w:rsidRPr="00DB35F3">
        <w:rPr>
          <w:rStyle w:val="10"/>
          <w:sz w:val="28"/>
          <w:szCs w:val="28"/>
        </w:rPr>
        <w:softHyphen/>
        <w:t>ключен провод желтого цвета, к концу — синего.</w:t>
      </w:r>
    </w:p>
    <w:p w:rsidR="00773D92" w:rsidRPr="00DB35F3" w:rsidRDefault="00773D92" w:rsidP="00DB35F3">
      <w:pPr>
        <w:pStyle w:val="3"/>
        <w:shd w:val="clear" w:color="auto" w:fill="auto"/>
        <w:spacing w:before="0" w:line="360" w:lineRule="auto"/>
        <w:ind w:left="20" w:right="20" w:firstLine="480"/>
        <w:jc w:val="both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>В качестве индикатора индукционного тока в опытах используют миллиамперметр с пределом измерений 5-0-5 мА. Учеников просят внимательно рассмотреть этот прибор и определить клеммы, к кото</w:t>
      </w:r>
      <w:r w:rsidRPr="00DB35F3">
        <w:rPr>
          <w:rStyle w:val="10"/>
          <w:sz w:val="28"/>
          <w:szCs w:val="28"/>
        </w:rPr>
        <w:softHyphen/>
        <w:t>рым должна подключаться внешняя цепь, чтобы обеспечить нужные пределы измерения. Знак «-» рядом с одной из клемм указывает на то, как надо подключать исследуемую цепь, чтобы стрелка прибора отклоня</w:t>
      </w:r>
      <w:r w:rsidRPr="00DB35F3">
        <w:rPr>
          <w:rStyle w:val="10"/>
          <w:sz w:val="28"/>
          <w:szCs w:val="28"/>
        </w:rPr>
        <w:softHyphen/>
        <w:t>лась вправо от нулевого деления шкалы.</w:t>
      </w:r>
    </w:p>
    <w:p w:rsidR="00773D92" w:rsidRPr="00DB35F3" w:rsidRDefault="00773D92" w:rsidP="00DB35F3">
      <w:pPr>
        <w:pStyle w:val="3"/>
        <w:shd w:val="clear" w:color="auto" w:fill="auto"/>
        <w:spacing w:before="0" w:line="360" w:lineRule="auto"/>
        <w:ind w:left="20" w:right="20" w:firstLine="480"/>
        <w:jc w:val="both"/>
        <w:rPr>
          <w:rStyle w:val="10"/>
          <w:sz w:val="28"/>
          <w:szCs w:val="28"/>
        </w:rPr>
      </w:pPr>
      <w:r w:rsidRPr="00DB35F3">
        <w:rPr>
          <w:rStyle w:val="10"/>
          <w:sz w:val="28"/>
          <w:szCs w:val="28"/>
        </w:rPr>
        <w:t>Для проведения первого этапа эксперимента на откидной площадке корпуса размещают миллиамперметр и одну из катушек, которую пред</w:t>
      </w:r>
      <w:r w:rsidRPr="00DB35F3">
        <w:rPr>
          <w:rStyle w:val="10"/>
          <w:sz w:val="28"/>
          <w:szCs w:val="28"/>
        </w:rPr>
        <w:softHyphen/>
        <w:t>варительно закрепили на подставке из оргстекла с помощью крепежного болта. Для подключения катушки к миллиамперметру используют гнез</w:t>
      </w:r>
      <w:r w:rsidRPr="00DB35F3">
        <w:rPr>
          <w:rStyle w:val="10"/>
          <w:sz w:val="28"/>
          <w:szCs w:val="28"/>
        </w:rPr>
        <w:softHyphen/>
        <w:t>да, расположенные на планшете № 1 справа.</w:t>
      </w:r>
    </w:p>
    <w:p w:rsidR="00773D92" w:rsidRPr="00DB35F3" w:rsidRDefault="00773D92" w:rsidP="00DB35F3">
      <w:pPr>
        <w:pStyle w:val="3"/>
        <w:shd w:val="clear" w:color="auto" w:fill="auto"/>
        <w:spacing w:before="0" w:line="360" w:lineRule="auto"/>
        <w:ind w:left="20" w:right="20" w:firstLine="480"/>
        <w:jc w:val="both"/>
        <w:rPr>
          <w:sz w:val="28"/>
          <w:szCs w:val="28"/>
        </w:rPr>
      </w:pPr>
      <w:r w:rsidRPr="00DB35F3">
        <w:rPr>
          <w:rStyle w:val="10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-52705</wp:posOffset>
            </wp:positionV>
            <wp:extent cx="2675890" cy="1915795"/>
            <wp:effectExtent l="19050" t="0" r="0" b="0"/>
            <wp:wrapSquare wrapText="bothSides"/>
            <wp:docPr id="26" name="Рисунок 5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35F3">
        <w:rPr>
          <w:rStyle w:val="10"/>
          <w:sz w:val="28"/>
          <w:szCs w:val="28"/>
        </w:rPr>
        <w:t>Опыт начинают с того, что к торцу катушки подносят один из полюсов магнита. Магнитом касаются крепежного болта и фиксируют его в этом положении. Затем взгляд переводят на стрелку миллиампер</w:t>
      </w:r>
      <w:r w:rsidRPr="00DB35F3">
        <w:rPr>
          <w:rStyle w:val="10"/>
          <w:sz w:val="28"/>
          <w:szCs w:val="28"/>
        </w:rPr>
        <w:softHyphen/>
      </w:r>
      <w:r w:rsidRPr="00DB35F3">
        <w:rPr>
          <w:rStyle w:val="10"/>
          <w:sz w:val="28"/>
          <w:szCs w:val="28"/>
        </w:rPr>
        <w:lastRenderedPageBreak/>
        <w:t>метра. Резко удаляя магнит от катушки, замечают направление откло</w:t>
      </w:r>
      <w:r w:rsidRPr="00DB35F3">
        <w:rPr>
          <w:rStyle w:val="10"/>
          <w:sz w:val="28"/>
          <w:szCs w:val="28"/>
        </w:rPr>
        <w:softHyphen/>
        <w:t>нения стрелки прибора. Опыт повторяют несколько раз и убеждаются в том, что всякий раз стрелка отклоняется в одну и туже сторону. По</w:t>
      </w:r>
      <w:r w:rsidRPr="00DB35F3">
        <w:rPr>
          <w:rStyle w:val="10"/>
          <w:sz w:val="28"/>
          <w:szCs w:val="28"/>
        </w:rPr>
        <w:softHyphen/>
        <w:t>том выполняют еще одну серию опытов, удаляя от катушки другой полюс магнита. Затем исследуют, как влияет на направление отклоне</w:t>
      </w:r>
      <w:r w:rsidRPr="00DB35F3">
        <w:rPr>
          <w:rStyle w:val="10"/>
          <w:sz w:val="28"/>
          <w:szCs w:val="28"/>
        </w:rPr>
        <w:softHyphen/>
        <w:t>ния стрелки приближение магнита разными полюсами. Обобщая ре</w:t>
      </w:r>
      <w:r w:rsidRPr="00DB35F3">
        <w:rPr>
          <w:rStyle w:val="10"/>
          <w:sz w:val="28"/>
          <w:szCs w:val="28"/>
        </w:rPr>
        <w:softHyphen/>
        <w:t>зультаты наблюдений, делают вывод о зависимости направления индукционного тока в катушке от направления внешнего магнитного поля и характера его изменения. Далее выясняют, как сила индукци</w:t>
      </w:r>
      <w:r w:rsidRPr="00DB35F3">
        <w:rPr>
          <w:rStyle w:val="10"/>
          <w:sz w:val="28"/>
          <w:szCs w:val="28"/>
        </w:rPr>
        <w:softHyphen/>
        <w:t>онного тока зависит от скорости изменения внешнего магнитного поля в витках катушки. Для этого исследуют, как изменяется максимальный угол отклонения стрелки миллиамперметра при изменении скорости, с которой магнит подносят к катушке и удаляют от нее.</w:t>
      </w:r>
    </w:p>
    <w:p w:rsidR="00773D92" w:rsidRPr="00DB35F3" w:rsidRDefault="00773D92" w:rsidP="00DB35F3">
      <w:pPr>
        <w:pStyle w:val="3"/>
        <w:shd w:val="clear" w:color="auto" w:fill="auto"/>
        <w:spacing w:before="0" w:line="360" w:lineRule="auto"/>
        <w:ind w:left="20" w:right="20" w:firstLine="480"/>
        <w:jc w:val="both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>Второй этап эксперимента начинают с того, что собирают электрическую цепь, показанную на рисунке 10.</w:t>
      </w:r>
    </w:p>
    <w:p w:rsidR="00773D92" w:rsidRPr="00DB35F3" w:rsidRDefault="00773D92" w:rsidP="00DB35F3">
      <w:pPr>
        <w:pStyle w:val="3"/>
        <w:shd w:val="clear" w:color="auto" w:fill="auto"/>
        <w:spacing w:before="0" w:line="360" w:lineRule="auto"/>
        <w:ind w:left="20" w:right="20" w:firstLine="480"/>
        <w:jc w:val="both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>На цилиндрический сердечник на</w:t>
      </w:r>
      <w:r w:rsidRPr="00DB35F3">
        <w:rPr>
          <w:rStyle w:val="10"/>
          <w:sz w:val="28"/>
          <w:szCs w:val="28"/>
        </w:rPr>
        <w:softHyphen/>
        <w:t>девают две катушки. Одну из них соеди</w:t>
      </w:r>
      <w:r w:rsidRPr="00DB35F3">
        <w:rPr>
          <w:rStyle w:val="10"/>
          <w:sz w:val="28"/>
          <w:szCs w:val="28"/>
        </w:rPr>
        <w:softHyphen/>
        <w:t>няют через ключ с источником электропитания, вторую с миллиампер</w:t>
      </w:r>
      <w:r w:rsidRPr="00DB35F3">
        <w:rPr>
          <w:rStyle w:val="10"/>
          <w:sz w:val="28"/>
          <w:szCs w:val="28"/>
        </w:rPr>
        <w:softHyphen/>
        <w:t>метром. Замыкая и размыкая ключ, наблю</w:t>
      </w:r>
      <w:r w:rsidRPr="00DB35F3">
        <w:rPr>
          <w:rStyle w:val="10"/>
          <w:sz w:val="28"/>
          <w:szCs w:val="28"/>
        </w:rPr>
        <w:softHyphen/>
        <w:t>дают за направлением отклонения стрелки миллиамперметра. Затем изменяют полярность подключения катушки к источнику и повторяют наблюдения. После этого опыт про</w:t>
      </w:r>
      <w:r w:rsidRPr="00DB35F3">
        <w:rPr>
          <w:rStyle w:val="10"/>
          <w:sz w:val="28"/>
          <w:szCs w:val="28"/>
        </w:rPr>
        <w:softHyphen/>
        <w:t>делывают еще раз, изменив взаимную ориентацию катушек. Для этого одну из них снимают с сердечника, разворачивают на 180° и вновь воз</w:t>
      </w:r>
      <w:r w:rsidRPr="00DB35F3">
        <w:rPr>
          <w:rStyle w:val="10"/>
          <w:sz w:val="28"/>
          <w:szCs w:val="28"/>
        </w:rPr>
        <w:softHyphen/>
        <w:t>вращают на место.</w:t>
      </w:r>
    </w:p>
    <w:p w:rsidR="00773D92" w:rsidRPr="00DB35F3" w:rsidRDefault="00773D92" w:rsidP="00DB35F3">
      <w:pPr>
        <w:pStyle w:val="3"/>
        <w:shd w:val="clear" w:color="auto" w:fill="auto"/>
        <w:spacing w:before="0" w:line="360" w:lineRule="auto"/>
        <w:ind w:left="40" w:right="40" w:firstLine="460"/>
        <w:jc w:val="both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>Сравнивая результаты второго этапа эксперимента с результатами первого, делают вывод о том, что направление индукционного тока не зависит от природы источника магнитного поля (постоянный магнит или проволочная катушка), а определяется характером его изменения (увеличивается или убывает) и направлением относительно катушки.</w:t>
      </w:r>
    </w:p>
    <w:p w:rsidR="00634F9E" w:rsidRPr="0017195B" w:rsidRDefault="00634F9E" w:rsidP="0017195B">
      <w:pPr>
        <w:pStyle w:val="a7"/>
        <w:keepNext/>
        <w:keepLines/>
        <w:numPr>
          <w:ilvl w:val="0"/>
          <w:numId w:val="7"/>
        </w:numPr>
        <w:spacing w:after="0" w:line="360" w:lineRule="auto"/>
        <w:jc w:val="both"/>
        <w:rPr>
          <w:rStyle w:val="130"/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17195B">
        <w:rPr>
          <w:rStyle w:val="130"/>
          <w:rFonts w:ascii="Times New Roman" w:hAnsi="Times New Roman" w:cs="Times New Roman"/>
          <w:b/>
          <w:sz w:val="28"/>
          <w:szCs w:val="28"/>
        </w:rPr>
        <w:lastRenderedPageBreak/>
        <w:t>Проведение эксперимента 3 командой потребителей</w:t>
      </w:r>
    </w:p>
    <w:p w:rsidR="00DB35F3" w:rsidRPr="00634F9E" w:rsidRDefault="00DB35F3" w:rsidP="00FF59B8">
      <w:pPr>
        <w:keepNext/>
        <w:keepLines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4F9E">
        <w:rPr>
          <w:rStyle w:val="130"/>
          <w:rFonts w:ascii="Times New Roman" w:hAnsi="Times New Roman" w:cs="Times New Roman"/>
          <w:b/>
          <w:i/>
          <w:sz w:val="28"/>
          <w:szCs w:val="28"/>
        </w:rPr>
        <w:t>Измерение работы и мощности электрического тока</w:t>
      </w:r>
      <w:bookmarkEnd w:id="2"/>
    </w:p>
    <w:p w:rsidR="00DB35F3" w:rsidRPr="00DB35F3" w:rsidRDefault="00DB35F3" w:rsidP="00224368">
      <w:pPr>
        <w:pStyle w:val="3"/>
        <w:shd w:val="clear" w:color="auto" w:fill="auto"/>
        <w:spacing w:before="0" w:line="360" w:lineRule="auto"/>
        <w:ind w:right="40" w:firstLine="500"/>
        <w:jc w:val="both"/>
        <w:rPr>
          <w:sz w:val="28"/>
          <w:szCs w:val="28"/>
        </w:rPr>
      </w:pPr>
      <w:r w:rsidRPr="00DB35F3">
        <w:rPr>
          <w:rStyle w:val="a9"/>
          <w:sz w:val="28"/>
          <w:szCs w:val="28"/>
        </w:rPr>
        <w:t>Цель работы:</w:t>
      </w:r>
      <w:r w:rsidRPr="00DB35F3">
        <w:rPr>
          <w:rStyle w:val="10"/>
          <w:sz w:val="28"/>
          <w:szCs w:val="28"/>
        </w:rPr>
        <w:t xml:space="preserve"> сформировать умение определять работу и мощность постоянного электрического тока с помощью амперметра и вольт</w:t>
      </w:r>
      <w:r w:rsidRPr="00DB35F3">
        <w:rPr>
          <w:rStyle w:val="10"/>
          <w:sz w:val="28"/>
          <w:szCs w:val="28"/>
        </w:rPr>
        <w:softHyphen/>
        <w:t>метра.</w:t>
      </w:r>
    </w:p>
    <w:p w:rsidR="00DB35F3" w:rsidRPr="00DB35F3" w:rsidRDefault="00DB35F3" w:rsidP="00224368">
      <w:pPr>
        <w:pStyle w:val="3"/>
        <w:shd w:val="clear" w:color="auto" w:fill="auto"/>
        <w:spacing w:before="0" w:line="360" w:lineRule="auto"/>
        <w:ind w:right="40" w:firstLine="500"/>
        <w:jc w:val="both"/>
        <w:rPr>
          <w:sz w:val="28"/>
          <w:szCs w:val="28"/>
        </w:rPr>
      </w:pPr>
      <w:r w:rsidRPr="00DB35F3">
        <w:rPr>
          <w:rStyle w:val="a9"/>
          <w:sz w:val="28"/>
          <w:szCs w:val="28"/>
        </w:rPr>
        <w:t>Оборудование:</w:t>
      </w:r>
      <w:r w:rsidRPr="00DB35F3">
        <w:rPr>
          <w:rStyle w:val="10"/>
          <w:sz w:val="28"/>
          <w:szCs w:val="28"/>
        </w:rPr>
        <w:t xml:space="preserve"> выпрямитель ВС-4,5, вольтметр, амперметр, соедини</w:t>
      </w:r>
      <w:r w:rsidRPr="00DB35F3">
        <w:rPr>
          <w:rStyle w:val="10"/>
          <w:sz w:val="28"/>
          <w:szCs w:val="28"/>
        </w:rPr>
        <w:softHyphen/>
        <w:t xml:space="preserve">тельные провода, секундомер, элементы планшета № 1: резистор </w:t>
      </w:r>
      <w:r w:rsidRPr="00DB35F3">
        <w:rPr>
          <w:rStyle w:val="10"/>
          <w:sz w:val="28"/>
          <w:szCs w:val="28"/>
          <w:lang w:val="en-US"/>
        </w:rPr>
        <w:t>R</w:t>
      </w:r>
      <w:r w:rsidRPr="00DB35F3">
        <w:rPr>
          <w:rStyle w:val="10"/>
          <w:sz w:val="28"/>
          <w:szCs w:val="28"/>
        </w:rPr>
        <w:t xml:space="preserve">,, переменный резистор </w:t>
      </w:r>
      <w:r w:rsidRPr="00DB35F3">
        <w:rPr>
          <w:rStyle w:val="10"/>
          <w:sz w:val="28"/>
          <w:szCs w:val="28"/>
          <w:lang w:val="en-US"/>
        </w:rPr>
        <w:t>R</w:t>
      </w:r>
      <w:r w:rsidRPr="00DB35F3">
        <w:rPr>
          <w:rStyle w:val="10"/>
          <w:sz w:val="28"/>
          <w:szCs w:val="28"/>
          <w:vertAlign w:val="subscript"/>
          <w:lang w:val="en-US"/>
        </w:rPr>
        <w:t>n</w:t>
      </w:r>
      <w:r w:rsidRPr="00DB35F3">
        <w:rPr>
          <w:rStyle w:val="10"/>
          <w:sz w:val="28"/>
          <w:szCs w:val="28"/>
        </w:rPr>
        <w:t>, электрическая лампочка, ключ.</w:t>
      </w:r>
    </w:p>
    <w:p w:rsidR="00DB35F3" w:rsidRPr="00DB35F3" w:rsidRDefault="00DB35F3" w:rsidP="00224368">
      <w:pPr>
        <w:pStyle w:val="3"/>
        <w:shd w:val="clear" w:color="auto" w:fill="auto"/>
        <w:spacing w:before="0" w:line="360" w:lineRule="auto"/>
        <w:ind w:left="40" w:right="40" w:firstLine="460"/>
        <w:jc w:val="both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>Работу целесообразно проводить после того, как учениками будут усвоены понятия о работе электрического тока, мощности электричес</w:t>
      </w:r>
      <w:r w:rsidRPr="00DB35F3">
        <w:rPr>
          <w:rStyle w:val="10"/>
          <w:sz w:val="28"/>
          <w:szCs w:val="28"/>
        </w:rPr>
        <w:softHyphen/>
        <w:t>кого тока, единицы, в которых эти величины измеряются, закон Джо</w:t>
      </w:r>
      <w:r w:rsidRPr="00DB35F3">
        <w:rPr>
          <w:rStyle w:val="10"/>
          <w:sz w:val="28"/>
          <w:szCs w:val="28"/>
        </w:rPr>
        <w:softHyphen/>
        <w:t>уля — Ленца, а также устройство электрической лампы накаливания. Предлагаемая ниже последовательность выполнения эксперимента по</w:t>
      </w:r>
      <w:r w:rsidRPr="00DB35F3">
        <w:rPr>
          <w:rStyle w:val="10"/>
          <w:sz w:val="28"/>
          <w:szCs w:val="28"/>
        </w:rPr>
        <w:softHyphen/>
        <w:t>зволит закрепить и обобщить эти знания.</w:t>
      </w:r>
    </w:p>
    <w:p w:rsidR="00DB35F3" w:rsidRPr="00DB35F3" w:rsidRDefault="00DB35F3" w:rsidP="00DB35F3">
      <w:pPr>
        <w:pStyle w:val="3"/>
        <w:shd w:val="clear" w:color="auto" w:fill="auto"/>
        <w:spacing w:before="0" w:line="360" w:lineRule="auto"/>
        <w:ind w:left="40" w:right="40" w:firstLine="460"/>
        <w:jc w:val="both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>Во вводной беседе непосредственно перед проведением лаборатор</w:t>
      </w:r>
      <w:r w:rsidRPr="00DB35F3">
        <w:rPr>
          <w:rStyle w:val="10"/>
          <w:sz w:val="28"/>
          <w:szCs w:val="28"/>
        </w:rPr>
        <w:softHyphen/>
        <w:t>ной работы повторяют, что для определения работы, совершаемой электрическим током на участке цепи, необходимо знать напряжение, приложенное к этому участку, силу тока в нем и время его протекания. Чтобы измерить мощность, достаточно знать только две первые вели</w:t>
      </w:r>
      <w:r w:rsidRPr="00DB35F3">
        <w:rPr>
          <w:rStyle w:val="10"/>
          <w:sz w:val="28"/>
          <w:szCs w:val="28"/>
        </w:rPr>
        <w:softHyphen/>
        <w:t>чины. Если проводник, по которому течет ток, остается неподвижным, то работа тока идет на увеличение его внутренней энергии. Явление нагревания проводника электрическим током используется в устройстве ламы накаливания.</w:t>
      </w:r>
    </w:p>
    <w:p w:rsidR="00DB35F3" w:rsidRPr="00DB35F3" w:rsidRDefault="00224368" w:rsidP="00DB35F3">
      <w:pPr>
        <w:pStyle w:val="3"/>
        <w:shd w:val="clear" w:color="auto" w:fill="auto"/>
        <w:spacing w:before="0" w:line="360" w:lineRule="auto"/>
        <w:ind w:left="40" w:right="40" w:firstLine="4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-655955</wp:posOffset>
            </wp:positionH>
            <wp:positionV relativeFrom="margin">
              <wp:posOffset>-163830</wp:posOffset>
            </wp:positionV>
            <wp:extent cx="2731770" cy="1852295"/>
            <wp:effectExtent l="19050" t="0" r="0" b="0"/>
            <wp:wrapSquare wrapText="bothSides"/>
            <wp:docPr id="1" name="Рисунок 1" descr="D:\Я\ЛАБОРАТОРНЫЕ ПО ФИЗИКЕ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\ЛАБОРАТОРНЫЕ ПО ФИЗИКЕ\media\image6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5F3" w:rsidRPr="00DB35F3">
        <w:rPr>
          <w:rStyle w:val="10"/>
          <w:sz w:val="28"/>
          <w:szCs w:val="28"/>
        </w:rPr>
        <w:t>Начинают работу с того, что ученикам предлагают отыскать на планшете №1 электрическую лампочку, рассмотреть ее, обратить вни</w:t>
      </w:r>
      <w:r w:rsidR="00DB35F3" w:rsidRPr="00DB35F3">
        <w:rPr>
          <w:rStyle w:val="10"/>
          <w:sz w:val="28"/>
          <w:szCs w:val="28"/>
        </w:rPr>
        <w:softHyphen/>
        <w:t>мание на устройство ее основных частей: спирали, стеклянного балло</w:t>
      </w:r>
      <w:r w:rsidR="00DB35F3" w:rsidRPr="00DB35F3">
        <w:rPr>
          <w:rStyle w:val="10"/>
          <w:sz w:val="28"/>
          <w:szCs w:val="28"/>
        </w:rPr>
        <w:softHyphen/>
        <w:t xml:space="preserve">на, цоколя. Ученикам ставят задачу определить работу и мощность электрического тока в лампе при трех различных режимах ее работы: </w:t>
      </w:r>
      <w:r w:rsidR="00DB35F3" w:rsidRPr="00DB35F3">
        <w:rPr>
          <w:rStyle w:val="10"/>
          <w:sz w:val="28"/>
          <w:szCs w:val="28"/>
        </w:rPr>
        <w:lastRenderedPageBreak/>
        <w:t>когда накал лампы максимален, лампа горит в полнакала и едва све</w:t>
      </w:r>
      <w:r w:rsidR="00DB35F3" w:rsidRPr="00DB35F3">
        <w:rPr>
          <w:rStyle w:val="10"/>
          <w:sz w:val="28"/>
          <w:szCs w:val="28"/>
        </w:rPr>
        <w:softHyphen/>
        <w:t>тится. Для ее решения предлагается собрать цепь по схеме, показан</w:t>
      </w:r>
      <w:r w:rsidR="00DB35F3" w:rsidRPr="00DB35F3">
        <w:rPr>
          <w:rStyle w:val="10"/>
          <w:sz w:val="28"/>
          <w:szCs w:val="28"/>
        </w:rPr>
        <w:softHyphen/>
        <w:t>ной на рисунке 9.</w:t>
      </w:r>
    </w:p>
    <w:p w:rsidR="00DB35F3" w:rsidRPr="00DB35F3" w:rsidRDefault="00DB35F3" w:rsidP="00DB35F3">
      <w:pPr>
        <w:pStyle w:val="3"/>
        <w:shd w:val="clear" w:color="auto" w:fill="auto"/>
        <w:spacing w:before="0" w:line="360" w:lineRule="auto"/>
        <w:ind w:left="40" w:right="40" w:firstLine="460"/>
        <w:jc w:val="both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>После того, как цепь будет собрана, проверена учителем и подключена к элек</w:t>
      </w:r>
      <w:r w:rsidRPr="00DB35F3">
        <w:rPr>
          <w:rStyle w:val="10"/>
          <w:sz w:val="28"/>
          <w:szCs w:val="28"/>
        </w:rPr>
        <w:softHyphen/>
        <w:t>тросети, замыкают ключ и переводят руч</w:t>
      </w:r>
      <w:r w:rsidRPr="00DB35F3">
        <w:rPr>
          <w:rStyle w:val="10"/>
          <w:sz w:val="28"/>
          <w:szCs w:val="28"/>
        </w:rPr>
        <w:softHyphen/>
        <w:t>ку переменного резистора в положение, при котором накал лампы будет макси</w:t>
      </w:r>
      <w:r w:rsidRPr="00DB35F3">
        <w:rPr>
          <w:rStyle w:val="10"/>
          <w:sz w:val="28"/>
          <w:szCs w:val="28"/>
        </w:rPr>
        <w:softHyphen/>
        <w:t>мальным. Как только необходимый ре</w:t>
      </w:r>
      <w:r w:rsidRPr="00DB35F3">
        <w:rPr>
          <w:rStyle w:val="10"/>
          <w:sz w:val="28"/>
          <w:szCs w:val="28"/>
        </w:rPr>
        <w:softHyphen/>
        <w:t>жим будет установлен, включают секундомер и на протяжении одной ми</w:t>
      </w:r>
      <w:r w:rsidRPr="00DB35F3">
        <w:rPr>
          <w:rStyle w:val="10"/>
          <w:sz w:val="28"/>
          <w:szCs w:val="28"/>
        </w:rPr>
        <w:softHyphen/>
        <w:t>нуты наблюдают за свечением лампы, а также записывают показания амперметра и вольтметра.</w:t>
      </w:r>
    </w:p>
    <w:p w:rsidR="00DB35F3" w:rsidRPr="00DB35F3" w:rsidRDefault="00DB35F3" w:rsidP="00224368">
      <w:pPr>
        <w:pStyle w:val="3"/>
        <w:shd w:val="clear" w:color="auto" w:fill="auto"/>
        <w:spacing w:before="0" w:line="360" w:lineRule="auto"/>
        <w:ind w:right="20" w:firstLine="500"/>
        <w:jc w:val="both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>Через минуту уменьшают силу тока в цепи переменным резисто</w:t>
      </w:r>
      <w:r w:rsidRPr="00DB35F3">
        <w:rPr>
          <w:rStyle w:val="10"/>
          <w:sz w:val="28"/>
          <w:szCs w:val="28"/>
        </w:rPr>
        <w:softHyphen/>
        <w:t>ром так, чтобы накал лампы уменьшился примерно наполовину, и по</w:t>
      </w:r>
      <w:r w:rsidRPr="00DB35F3">
        <w:rPr>
          <w:rStyle w:val="10"/>
          <w:sz w:val="28"/>
          <w:szCs w:val="28"/>
        </w:rPr>
        <w:softHyphen/>
        <w:t>вторяют измерения силы тока, напряжения и времени его протекания.</w:t>
      </w:r>
    </w:p>
    <w:p w:rsidR="00DB35F3" w:rsidRPr="00DB35F3" w:rsidRDefault="00DB35F3" w:rsidP="00224368">
      <w:pPr>
        <w:pStyle w:val="3"/>
        <w:shd w:val="clear" w:color="auto" w:fill="auto"/>
        <w:spacing w:before="0" w:line="360" w:lineRule="auto"/>
        <w:ind w:right="20" w:firstLine="500"/>
        <w:jc w:val="both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>Завершают экспериментальную часть работы опытом, при котором накал нити лампы едва заметен.</w:t>
      </w:r>
    </w:p>
    <w:p w:rsidR="00DB35F3" w:rsidRPr="00DB35F3" w:rsidRDefault="00DB35F3" w:rsidP="00224368">
      <w:pPr>
        <w:pStyle w:val="3"/>
        <w:shd w:val="clear" w:color="auto" w:fill="auto"/>
        <w:spacing w:before="0" w:line="360" w:lineRule="auto"/>
        <w:ind w:right="20"/>
        <w:jc w:val="center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>Результаты наблюдений будет удобнее обобщать, если их свести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993"/>
        <w:gridCol w:w="1658"/>
        <w:gridCol w:w="970"/>
        <w:gridCol w:w="1195"/>
        <w:gridCol w:w="1354"/>
      </w:tblGrid>
      <w:tr w:rsidR="0076684A" w:rsidRPr="00DB35F3" w:rsidTr="0017195B">
        <w:trPr>
          <w:trHeight w:val="33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pStyle w:val="8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DB35F3">
              <w:rPr>
                <w:sz w:val="28"/>
                <w:szCs w:val="28"/>
              </w:rPr>
              <w:t>Режим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pStyle w:val="8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DB35F3">
              <w:rPr>
                <w:sz w:val="28"/>
                <w:szCs w:val="28"/>
              </w:rPr>
              <w:t>Сила тока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pStyle w:val="8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DB35F3">
              <w:rPr>
                <w:sz w:val="28"/>
                <w:szCs w:val="28"/>
              </w:rPr>
              <w:t>Напряжение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pStyle w:val="8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DB35F3">
              <w:rPr>
                <w:sz w:val="28"/>
                <w:szCs w:val="28"/>
              </w:rPr>
              <w:t>Время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pStyle w:val="8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DB35F3">
              <w:rPr>
                <w:sz w:val="28"/>
                <w:szCs w:val="28"/>
              </w:rPr>
              <w:t>Работа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pStyle w:val="8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DB35F3">
              <w:rPr>
                <w:sz w:val="28"/>
                <w:szCs w:val="28"/>
              </w:rPr>
              <w:t>Мощность</w:t>
            </w:r>
          </w:p>
        </w:tc>
      </w:tr>
      <w:tr w:rsidR="0076684A" w:rsidRPr="00DB35F3" w:rsidTr="0017195B">
        <w:trPr>
          <w:trHeight w:val="216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pStyle w:val="8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DB35F3">
              <w:rPr>
                <w:sz w:val="28"/>
                <w:szCs w:val="28"/>
              </w:rPr>
              <w:t>лампы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pStyle w:val="8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DB35F3">
              <w:rPr>
                <w:sz w:val="28"/>
                <w:szCs w:val="28"/>
                <w:lang w:val="en-US"/>
              </w:rPr>
              <w:t xml:space="preserve">I, </w:t>
            </w:r>
            <w:r w:rsidRPr="00DB35F3">
              <w:rPr>
                <w:sz w:val="28"/>
                <w:szCs w:val="28"/>
              </w:rPr>
              <w:t>А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pStyle w:val="8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DB35F3">
              <w:rPr>
                <w:sz w:val="28"/>
                <w:szCs w:val="28"/>
                <w:lang w:val="en-US"/>
              </w:rPr>
              <w:t>U</w:t>
            </w:r>
            <w:r w:rsidRPr="00DB35F3">
              <w:rPr>
                <w:sz w:val="28"/>
                <w:szCs w:val="28"/>
              </w:rPr>
              <w:t>, В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pStyle w:val="8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DB35F3">
              <w:rPr>
                <w:rStyle w:val="81pt"/>
                <w:sz w:val="28"/>
                <w:szCs w:val="28"/>
              </w:rPr>
              <w:t>t,c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pStyle w:val="8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DB35F3">
              <w:rPr>
                <w:sz w:val="28"/>
                <w:szCs w:val="28"/>
              </w:rPr>
              <w:t>А, Дж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pStyle w:val="8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DB35F3">
              <w:rPr>
                <w:sz w:val="28"/>
                <w:szCs w:val="28"/>
              </w:rPr>
              <w:t>Р, Вт</w:t>
            </w:r>
          </w:p>
        </w:tc>
      </w:tr>
      <w:tr w:rsidR="0076684A" w:rsidRPr="00DB35F3" w:rsidTr="0017195B">
        <w:trPr>
          <w:trHeight w:val="20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pStyle w:val="8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Style w:val="81pt"/>
                <w:rFonts w:eastAsia="Arial Unicode MS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4A" w:rsidRPr="00DB35F3" w:rsidTr="0017195B">
        <w:trPr>
          <w:trHeight w:val="92"/>
        </w:trPr>
        <w:tc>
          <w:tcPr>
            <w:tcW w:w="2845" w:type="dxa"/>
            <w:tcBorders>
              <w:top w:val="nil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pStyle w:val="8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DB35F3">
              <w:rPr>
                <w:sz w:val="28"/>
                <w:szCs w:val="28"/>
              </w:rPr>
              <w:t>Максимальный накал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nil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4A" w:rsidRPr="00DB35F3" w:rsidTr="0017195B">
        <w:trPr>
          <w:trHeight w:val="317"/>
        </w:trPr>
        <w:tc>
          <w:tcPr>
            <w:tcW w:w="2845" w:type="dxa"/>
            <w:shd w:val="clear" w:color="auto" w:fill="FFFFFF"/>
            <w:vAlign w:val="center"/>
          </w:tcPr>
          <w:p w:rsidR="0076684A" w:rsidRPr="00DB35F3" w:rsidRDefault="0076684A" w:rsidP="0076684A">
            <w:pPr>
              <w:pStyle w:val="8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DB35F3">
              <w:rPr>
                <w:sz w:val="28"/>
                <w:szCs w:val="28"/>
              </w:rPr>
              <w:t>Средний накал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84A" w:rsidRPr="00DB35F3" w:rsidTr="0017195B">
        <w:trPr>
          <w:trHeight w:val="262"/>
        </w:trPr>
        <w:tc>
          <w:tcPr>
            <w:tcW w:w="2845" w:type="dxa"/>
            <w:shd w:val="clear" w:color="auto" w:fill="FFFFFF"/>
            <w:vAlign w:val="center"/>
          </w:tcPr>
          <w:p w:rsidR="0076684A" w:rsidRPr="00DB35F3" w:rsidRDefault="0076684A" w:rsidP="0076684A">
            <w:pPr>
              <w:pStyle w:val="8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DB35F3">
              <w:rPr>
                <w:sz w:val="28"/>
                <w:szCs w:val="28"/>
              </w:rPr>
              <w:t>Слабый накал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76684A" w:rsidRPr="00DB35F3" w:rsidRDefault="0076684A" w:rsidP="0076684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84A" w:rsidRDefault="0076684A" w:rsidP="0076684A">
      <w:pPr>
        <w:pStyle w:val="3"/>
        <w:shd w:val="clear" w:color="auto" w:fill="auto"/>
        <w:spacing w:before="0" w:line="360" w:lineRule="auto"/>
        <w:ind w:right="20" w:firstLine="708"/>
        <w:jc w:val="both"/>
        <w:rPr>
          <w:rStyle w:val="10"/>
          <w:sz w:val="28"/>
          <w:szCs w:val="28"/>
        </w:rPr>
      </w:pPr>
    </w:p>
    <w:p w:rsidR="00DB35F3" w:rsidRPr="00DB35F3" w:rsidRDefault="00DB35F3" w:rsidP="0076684A">
      <w:pPr>
        <w:pStyle w:val="3"/>
        <w:shd w:val="clear" w:color="auto" w:fill="auto"/>
        <w:spacing w:before="0" w:line="360" w:lineRule="auto"/>
        <w:ind w:right="20" w:firstLine="708"/>
        <w:jc w:val="both"/>
        <w:rPr>
          <w:sz w:val="28"/>
          <w:szCs w:val="28"/>
        </w:rPr>
      </w:pPr>
      <w:r w:rsidRPr="00DB35F3">
        <w:rPr>
          <w:rStyle w:val="10"/>
          <w:sz w:val="28"/>
          <w:szCs w:val="28"/>
        </w:rPr>
        <w:t>После того, как ученики вычислят значение работы и мощности электрического тока для каждого режима работы, им следует предло</w:t>
      </w:r>
      <w:r w:rsidRPr="00DB35F3">
        <w:rPr>
          <w:rStyle w:val="10"/>
          <w:sz w:val="28"/>
          <w:szCs w:val="28"/>
        </w:rPr>
        <w:softHyphen/>
        <w:t>жить сопоставить результаты, полученные для каждого из этапов экс</w:t>
      </w:r>
      <w:r w:rsidRPr="00DB35F3">
        <w:rPr>
          <w:rStyle w:val="10"/>
          <w:sz w:val="28"/>
          <w:szCs w:val="28"/>
        </w:rPr>
        <w:softHyphen/>
        <w:t>перимента с яркостью нити лампы. В итоге они должны подтвердить справедливость утверждения о том, что увеличение внутренней энер</w:t>
      </w:r>
      <w:r w:rsidRPr="00DB35F3">
        <w:rPr>
          <w:rStyle w:val="10"/>
          <w:sz w:val="28"/>
          <w:szCs w:val="28"/>
        </w:rPr>
        <w:softHyphen/>
        <w:t xml:space="preserve">гии неподвижного </w:t>
      </w:r>
      <w:r w:rsidRPr="00DB35F3">
        <w:rPr>
          <w:rStyle w:val="10"/>
          <w:sz w:val="28"/>
          <w:szCs w:val="28"/>
        </w:rPr>
        <w:lastRenderedPageBreak/>
        <w:t>проводника при пропускании через него электричес</w:t>
      </w:r>
      <w:r w:rsidRPr="00DB35F3">
        <w:rPr>
          <w:rStyle w:val="10"/>
          <w:sz w:val="28"/>
          <w:szCs w:val="28"/>
        </w:rPr>
        <w:softHyphen/>
        <w:t>кого тока происходит тем больше, чем большую работу совершает в этом проводнике электрический ток.</w:t>
      </w:r>
    </w:p>
    <w:p w:rsidR="00DB35F3" w:rsidRDefault="00DB35F3" w:rsidP="00DB35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9572B" w:rsidRDefault="00B9572B" w:rsidP="00B957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Список литературы</w:t>
      </w:r>
    </w:p>
    <w:p w:rsidR="00B9572B" w:rsidRDefault="00B9572B" w:rsidP="00B9572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72B" w:rsidRDefault="00B9572B" w:rsidP="00B957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572B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профиля: учебникдля образовательных учреждений сред. проф. образования. — М., 2014.</w:t>
      </w:r>
    </w:p>
    <w:p w:rsidR="00B9572B" w:rsidRDefault="00B9572B" w:rsidP="00B957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572B">
        <w:rPr>
          <w:rFonts w:ascii="Times New Roman" w:hAnsi="Times New Roman" w:cs="Times New Roman"/>
          <w:sz w:val="28"/>
          <w:szCs w:val="28"/>
        </w:rPr>
        <w:t>Дмитриева В.Ф., Васильев Л.И. Физика для профессий и специальностей техническогопрофиля. Контрольные материалы: учеб. пособия для учреждений сред. проф. образования /В.Ф.Дмитриева, Л.И.Васильев. — М., 2014.</w:t>
      </w:r>
    </w:p>
    <w:p w:rsidR="00B9572B" w:rsidRDefault="00B9572B" w:rsidP="00B957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9572B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профиля. Лабораторный практикум: учеб. пособия для учреждений сред. проф. образования / В.Ф.Дмитриева,А.В. Коржуев, О.В. Муртазина. — М., 2015.</w:t>
      </w:r>
    </w:p>
    <w:p w:rsidR="00B9572B" w:rsidRDefault="00B9572B" w:rsidP="00B957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9572B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профиля: электронный учеб.-метод. комплекс для образовательных учреждений сред. проф. образования. — М.,2014.</w:t>
      </w:r>
    </w:p>
    <w:p w:rsidR="00B9572B" w:rsidRDefault="00B9572B" w:rsidP="00B957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9572B">
        <w:rPr>
          <w:rFonts w:ascii="Times New Roman" w:hAnsi="Times New Roman" w:cs="Times New Roman"/>
          <w:sz w:val="28"/>
          <w:szCs w:val="28"/>
        </w:rPr>
        <w:t>Дмитриева В.Ф. Физика для профессий и специальностей технического профиля: электронное учебное издание (интерактивное электронное приложение) для образовательных учреждений сред. проф. образования. — М., 2014.</w:t>
      </w:r>
    </w:p>
    <w:p w:rsidR="00B9572B" w:rsidRDefault="00B9572B" w:rsidP="00B957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9572B">
        <w:rPr>
          <w:rFonts w:ascii="Times New Roman" w:hAnsi="Times New Roman" w:cs="Times New Roman"/>
          <w:sz w:val="28"/>
          <w:szCs w:val="28"/>
        </w:rPr>
        <w:t>Касьянов В.А. Иллюстрированный атла</w:t>
      </w:r>
      <w:r>
        <w:rPr>
          <w:rFonts w:ascii="Times New Roman" w:hAnsi="Times New Roman" w:cs="Times New Roman"/>
          <w:sz w:val="28"/>
          <w:szCs w:val="28"/>
        </w:rPr>
        <w:t>с по физике: 10 класс.— М., 2014</w:t>
      </w:r>
      <w:r w:rsidRPr="00B9572B">
        <w:rPr>
          <w:rFonts w:ascii="Times New Roman" w:hAnsi="Times New Roman" w:cs="Times New Roman"/>
          <w:sz w:val="28"/>
          <w:szCs w:val="28"/>
        </w:rPr>
        <w:t>.</w:t>
      </w:r>
    </w:p>
    <w:p w:rsidR="00B9572B" w:rsidRDefault="00B9572B" w:rsidP="00B957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9572B">
        <w:rPr>
          <w:rFonts w:ascii="Times New Roman" w:hAnsi="Times New Roman" w:cs="Times New Roman"/>
          <w:sz w:val="28"/>
          <w:szCs w:val="28"/>
        </w:rPr>
        <w:t>Касьянов В.А. Иллюстрированный атлас</w:t>
      </w:r>
      <w:r>
        <w:rPr>
          <w:rFonts w:ascii="Times New Roman" w:hAnsi="Times New Roman" w:cs="Times New Roman"/>
          <w:sz w:val="28"/>
          <w:szCs w:val="28"/>
        </w:rPr>
        <w:t xml:space="preserve"> по физике: 11 класс. — М., 2014</w:t>
      </w:r>
      <w:r w:rsidRPr="00B9572B">
        <w:rPr>
          <w:rFonts w:ascii="Times New Roman" w:hAnsi="Times New Roman" w:cs="Times New Roman"/>
          <w:sz w:val="28"/>
          <w:szCs w:val="28"/>
        </w:rPr>
        <w:t>.</w:t>
      </w:r>
    </w:p>
    <w:p w:rsidR="00B9572B" w:rsidRDefault="00B9572B" w:rsidP="00B957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9572B">
        <w:rPr>
          <w:rFonts w:ascii="Times New Roman" w:hAnsi="Times New Roman" w:cs="Times New Roman"/>
          <w:sz w:val="28"/>
          <w:szCs w:val="28"/>
        </w:rPr>
        <w:t xml:space="preserve">Трофимова Т.И., Фирсов А.В. Физика для профессий и специальностей технического и естественно-научного профилей: Сборник задач. — М.,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B9572B">
        <w:rPr>
          <w:rFonts w:ascii="Times New Roman" w:hAnsi="Times New Roman" w:cs="Times New Roman"/>
          <w:sz w:val="28"/>
          <w:szCs w:val="28"/>
        </w:rPr>
        <w:t>.</w:t>
      </w:r>
    </w:p>
    <w:p w:rsidR="00B9572B" w:rsidRDefault="00B9572B" w:rsidP="00B957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9572B">
        <w:rPr>
          <w:rFonts w:ascii="Times New Roman" w:hAnsi="Times New Roman" w:cs="Times New Roman"/>
          <w:sz w:val="28"/>
          <w:szCs w:val="28"/>
        </w:rPr>
        <w:t>Трофимова Т.И., Фирсов А.В. Физика для профессий и специальностей технического и естественно-научного профилей: Решения задач. — М., 2015.</w:t>
      </w:r>
    </w:p>
    <w:p w:rsidR="00B9572B" w:rsidRDefault="00B9572B" w:rsidP="00B957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9572B">
        <w:rPr>
          <w:rFonts w:ascii="Times New Roman" w:hAnsi="Times New Roman" w:cs="Times New Roman"/>
          <w:sz w:val="28"/>
          <w:szCs w:val="28"/>
        </w:rPr>
        <w:t>Трофимова Т.И., Фирсов А.В. Физика. Справочник. — М., 2010.</w:t>
      </w:r>
    </w:p>
    <w:p w:rsidR="00B9572B" w:rsidRPr="00B9572B" w:rsidRDefault="00B9572B" w:rsidP="00B957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9572B">
        <w:rPr>
          <w:rFonts w:ascii="Times New Roman" w:hAnsi="Times New Roman" w:cs="Times New Roman"/>
          <w:sz w:val="28"/>
          <w:szCs w:val="28"/>
        </w:rPr>
        <w:t>Фирсов А.В. Физика для профессий и специальностей технического и естественно-научного профилей: учебник для образовательных учреждений сред. проф. образования / под ред.Т.И.Трофимовой. — М., 2014.</w:t>
      </w:r>
    </w:p>
    <w:p w:rsidR="00B9572B" w:rsidRPr="00B9572B" w:rsidRDefault="00B9572B" w:rsidP="00B9572B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2B">
        <w:rPr>
          <w:rFonts w:ascii="Times New Roman" w:hAnsi="Times New Roman" w:cs="Times New Roman"/>
          <w:b/>
          <w:sz w:val="28"/>
          <w:szCs w:val="28"/>
        </w:rPr>
        <w:t>Интернет- ресурсы</w:t>
      </w:r>
    </w:p>
    <w:p w:rsidR="00B9572B" w:rsidRPr="00B9572B" w:rsidRDefault="00B9572B" w:rsidP="00B9572B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B">
        <w:rPr>
          <w:rFonts w:ascii="Times New Roman" w:hAnsi="Times New Roman" w:cs="Times New Roman"/>
          <w:sz w:val="28"/>
          <w:szCs w:val="28"/>
        </w:rPr>
        <w:lastRenderedPageBreak/>
        <w:t>www.fcior.edu.ru (Федеральный центр информационно-образовательных ресурсов).</w:t>
      </w:r>
    </w:p>
    <w:p w:rsidR="00B9572B" w:rsidRPr="00B9572B" w:rsidRDefault="00B9572B" w:rsidP="00B9572B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B">
        <w:rPr>
          <w:rFonts w:ascii="Times New Roman" w:hAnsi="Times New Roman" w:cs="Times New Roman"/>
          <w:sz w:val="28"/>
          <w:szCs w:val="28"/>
        </w:rPr>
        <w:t>wwww.dic.academic.ru (Академик. Словари и энциклопедии).</w:t>
      </w:r>
    </w:p>
    <w:p w:rsidR="00B9572B" w:rsidRPr="00B9572B" w:rsidRDefault="00B9572B" w:rsidP="00B9572B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B">
        <w:rPr>
          <w:rFonts w:ascii="Times New Roman" w:hAnsi="Times New Roman" w:cs="Times New Roman"/>
          <w:sz w:val="28"/>
          <w:szCs w:val="28"/>
          <w:lang w:val="en-US"/>
        </w:rPr>
        <w:t>www.booksgid.com (</w:t>
      </w:r>
      <w:r w:rsidRPr="00B9572B">
        <w:rPr>
          <w:rFonts w:ascii="Times New Roman" w:hAnsi="Times New Roman" w:cs="Times New Roman"/>
          <w:sz w:val="28"/>
          <w:szCs w:val="28"/>
        </w:rPr>
        <w:t>Воок</w:t>
      </w:r>
      <w:r w:rsidRPr="00B9572B">
        <w:rPr>
          <w:rFonts w:ascii="Times New Roman" w:hAnsi="Times New Roman" w:cs="Times New Roman"/>
          <w:sz w:val="28"/>
          <w:szCs w:val="28"/>
          <w:lang w:val="en-US"/>
        </w:rPr>
        <w:t xml:space="preserve">s Gid. </w:t>
      </w:r>
      <w:r w:rsidRPr="00B9572B">
        <w:rPr>
          <w:rFonts w:ascii="Times New Roman" w:hAnsi="Times New Roman" w:cs="Times New Roman"/>
          <w:sz w:val="28"/>
          <w:szCs w:val="28"/>
        </w:rPr>
        <w:t>Электронная библиотека).</w:t>
      </w:r>
    </w:p>
    <w:p w:rsidR="00B9572B" w:rsidRPr="00B9572B" w:rsidRDefault="00B9572B" w:rsidP="00B9572B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B">
        <w:rPr>
          <w:rFonts w:ascii="Times New Roman" w:hAnsi="Times New Roman" w:cs="Times New Roman"/>
          <w:sz w:val="28"/>
          <w:szCs w:val="28"/>
        </w:rPr>
        <w:t>www.globalteka.ru (Глобалтека. Глобальная библиотека научных ресурсов).</w:t>
      </w:r>
    </w:p>
    <w:p w:rsidR="00B9572B" w:rsidRPr="00B9572B" w:rsidRDefault="00B9572B" w:rsidP="00B9572B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B">
        <w:rPr>
          <w:rFonts w:ascii="Times New Roman" w:hAnsi="Times New Roman" w:cs="Times New Roman"/>
          <w:sz w:val="28"/>
          <w:szCs w:val="28"/>
        </w:rPr>
        <w:t>www.window.edu.ru (Единое окно доступа к образовательным ресурсам).</w:t>
      </w:r>
    </w:p>
    <w:p w:rsidR="00B9572B" w:rsidRPr="00B9572B" w:rsidRDefault="00B9572B" w:rsidP="00B9572B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B">
        <w:rPr>
          <w:rFonts w:ascii="Times New Roman" w:hAnsi="Times New Roman" w:cs="Times New Roman"/>
          <w:sz w:val="28"/>
          <w:szCs w:val="28"/>
        </w:rPr>
        <w:t>www.st-books.ru (Лучшая учебная литература).</w:t>
      </w:r>
    </w:p>
    <w:p w:rsidR="00B9572B" w:rsidRPr="00B9572B" w:rsidRDefault="00B9572B" w:rsidP="00B9572B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B">
        <w:rPr>
          <w:rFonts w:ascii="Times New Roman" w:hAnsi="Times New Roman" w:cs="Times New Roman"/>
          <w:sz w:val="28"/>
          <w:szCs w:val="28"/>
        </w:rPr>
        <w:t>www.school.edu.ru (Российский образовательный портал. Доступность, качество, эффективность).</w:t>
      </w:r>
    </w:p>
    <w:p w:rsidR="00B9572B" w:rsidRPr="00B9572B" w:rsidRDefault="00B9572B" w:rsidP="00B9572B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B">
        <w:rPr>
          <w:rFonts w:ascii="Times New Roman" w:hAnsi="Times New Roman" w:cs="Times New Roman"/>
          <w:sz w:val="28"/>
          <w:szCs w:val="28"/>
        </w:rPr>
        <w:t>www.ru/book (Электронная библиотечная система).</w:t>
      </w:r>
    </w:p>
    <w:p w:rsidR="00B9572B" w:rsidRPr="00B9572B" w:rsidRDefault="00B9572B" w:rsidP="00B9572B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B">
        <w:rPr>
          <w:rFonts w:ascii="Times New Roman" w:hAnsi="Times New Roman" w:cs="Times New Roman"/>
          <w:sz w:val="28"/>
          <w:szCs w:val="28"/>
        </w:rPr>
        <w:t>www.alleng.ru/edu/phys.htm (Образовательные ресурсы Интернета — Физика).</w:t>
      </w:r>
    </w:p>
    <w:p w:rsidR="00B9572B" w:rsidRPr="00B9572B" w:rsidRDefault="00B9572B" w:rsidP="00B9572B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B">
        <w:rPr>
          <w:rFonts w:ascii="Times New Roman" w:hAnsi="Times New Roman" w:cs="Times New Roman"/>
          <w:sz w:val="28"/>
          <w:szCs w:val="28"/>
        </w:rPr>
        <w:t>www.school-collection.edu.ru (Единая коллекция цифровых образовательных ресурсов).</w:t>
      </w:r>
    </w:p>
    <w:p w:rsidR="00B9572B" w:rsidRPr="00B9572B" w:rsidRDefault="00B9572B" w:rsidP="00B9572B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B">
        <w:rPr>
          <w:rFonts w:ascii="Times New Roman" w:hAnsi="Times New Roman" w:cs="Times New Roman"/>
          <w:sz w:val="28"/>
          <w:szCs w:val="28"/>
        </w:rPr>
        <w:t>https//fiz.1september.ru (учебно-методическая газета «Физика»).</w:t>
      </w:r>
    </w:p>
    <w:p w:rsidR="00B9572B" w:rsidRPr="00B9572B" w:rsidRDefault="00B9572B" w:rsidP="00B9572B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B">
        <w:rPr>
          <w:rFonts w:ascii="Times New Roman" w:hAnsi="Times New Roman" w:cs="Times New Roman"/>
          <w:sz w:val="28"/>
          <w:szCs w:val="28"/>
        </w:rPr>
        <w:t>www.n-t.ru/nl/fz (Нобелевские лауреаты по физике).</w:t>
      </w:r>
    </w:p>
    <w:p w:rsidR="00B9572B" w:rsidRPr="00B9572B" w:rsidRDefault="00B9572B" w:rsidP="00B9572B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B">
        <w:rPr>
          <w:rFonts w:ascii="Times New Roman" w:hAnsi="Times New Roman" w:cs="Times New Roman"/>
          <w:sz w:val="28"/>
          <w:szCs w:val="28"/>
        </w:rPr>
        <w:t>www.nuclphys.sinp.msu.ru (Ядерная физика в Интернете).</w:t>
      </w:r>
    </w:p>
    <w:p w:rsidR="00B9572B" w:rsidRPr="00B9572B" w:rsidRDefault="00B9572B" w:rsidP="00B9572B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B">
        <w:rPr>
          <w:rFonts w:ascii="Times New Roman" w:hAnsi="Times New Roman" w:cs="Times New Roman"/>
          <w:sz w:val="28"/>
          <w:szCs w:val="28"/>
        </w:rPr>
        <w:t>www.college.ru/fizika (Подготовка к ЕГЭ).</w:t>
      </w:r>
    </w:p>
    <w:p w:rsidR="00B9572B" w:rsidRPr="00B9572B" w:rsidRDefault="00B9572B" w:rsidP="00B9572B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B">
        <w:rPr>
          <w:rFonts w:ascii="Times New Roman" w:hAnsi="Times New Roman" w:cs="Times New Roman"/>
          <w:sz w:val="28"/>
          <w:szCs w:val="28"/>
        </w:rPr>
        <w:t>www.kvant.mccme.ru (научно-популярный физико-математический журнал «Квант»).</w:t>
      </w:r>
    </w:p>
    <w:p w:rsidR="00B9572B" w:rsidRPr="00B9572B" w:rsidRDefault="00B9572B" w:rsidP="00B9572B">
      <w:pPr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72B">
        <w:rPr>
          <w:rFonts w:ascii="Times New Roman" w:hAnsi="Times New Roman" w:cs="Times New Roman"/>
          <w:sz w:val="28"/>
          <w:szCs w:val="28"/>
        </w:rPr>
        <w:t>www.yos.ru/natural-sciences/html (естественно-научный журнал для молодежи «Путь</w:t>
      </w:r>
    </w:p>
    <w:p w:rsidR="00B9572B" w:rsidRPr="00DB35F3" w:rsidRDefault="00B9572B" w:rsidP="00B957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sectPr w:rsidR="00B9572B" w:rsidRPr="00DB35F3" w:rsidSect="0032453D">
      <w:pgSz w:w="11906" w:h="16838"/>
      <w:pgMar w:top="1134" w:right="170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53" w:rsidRDefault="004C7753" w:rsidP="00594A53">
      <w:pPr>
        <w:spacing w:after="0" w:line="240" w:lineRule="auto"/>
      </w:pPr>
      <w:r>
        <w:separator/>
      </w:r>
    </w:p>
  </w:endnote>
  <w:endnote w:type="continuationSeparator" w:id="1">
    <w:p w:rsidR="004C7753" w:rsidRDefault="004C7753" w:rsidP="0059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 Condensed">
    <w:altName w:val="Arial"/>
    <w:charset w:val="CC"/>
    <w:family w:val="swiss"/>
    <w:pitch w:val="variable"/>
    <w:sig w:usb0="00000000" w:usb1="D200F5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53" w:rsidRDefault="004C7753" w:rsidP="00594A53">
      <w:pPr>
        <w:spacing w:after="0" w:line="240" w:lineRule="auto"/>
      </w:pPr>
      <w:r>
        <w:separator/>
      </w:r>
    </w:p>
  </w:footnote>
  <w:footnote w:type="continuationSeparator" w:id="1">
    <w:p w:rsidR="004C7753" w:rsidRDefault="004C7753" w:rsidP="0059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E08"/>
    <w:multiLevelType w:val="hybridMultilevel"/>
    <w:tmpl w:val="77CEBC6C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6D81"/>
    <w:multiLevelType w:val="multilevel"/>
    <w:tmpl w:val="88E6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3D10E3"/>
    <w:multiLevelType w:val="hybridMultilevel"/>
    <w:tmpl w:val="7F44BCE4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>
    <w:nsid w:val="069A72BF"/>
    <w:multiLevelType w:val="hybridMultilevel"/>
    <w:tmpl w:val="D3865FE8"/>
    <w:lvl w:ilvl="0" w:tplc="A754C756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DD361084">
      <w:numFmt w:val="none"/>
      <w:lvlText w:val=""/>
      <w:lvlJc w:val="left"/>
      <w:pPr>
        <w:tabs>
          <w:tab w:val="num" w:pos="360"/>
        </w:tabs>
      </w:pPr>
    </w:lvl>
    <w:lvl w:ilvl="2" w:tplc="EAC64018">
      <w:numFmt w:val="none"/>
      <w:lvlText w:val=""/>
      <w:lvlJc w:val="left"/>
      <w:pPr>
        <w:tabs>
          <w:tab w:val="num" w:pos="360"/>
        </w:tabs>
      </w:pPr>
    </w:lvl>
    <w:lvl w:ilvl="3" w:tplc="4AE47D1A">
      <w:numFmt w:val="none"/>
      <w:lvlText w:val=""/>
      <w:lvlJc w:val="left"/>
      <w:pPr>
        <w:tabs>
          <w:tab w:val="num" w:pos="360"/>
        </w:tabs>
      </w:pPr>
    </w:lvl>
    <w:lvl w:ilvl="4" w:tplc="B4965954">
      <w:numFmt w:val="none"/>
      <w:lvlText w:val=""/>
      <w:lvlJc w:val="left"/>
      <w:pPr>
        <w:tabs>
          <w:tab w:val="num" w:pos="360"/>
        </w:tabs>
      </w:pPr>
    </w:lvl>
    <w:lvl w:ilvl="5" w:tplc="7B7A8660">
      <w:numFmt w:val="none"/>
      <w:lvlText w:val=""/>
      <w:lvlJc w:val="left"/>
      <w:pPr>
        <w:tabs>
          <w:tab w:val="num" w:pos="360"/>
        </w:tabs>
      </w:pPr>
    </w:lvl>
    <w:lvl w:ilvl="6" w:tplc="A4141312">
      <w:numFmt w:val="none"/>
      <w:lvlText w:val=""/>
      <w:lvlJc w:val="left"/>
      <w:pPr>
        <w:tabs>
          <w:tab w:val="num" w:pos="360"/>
        </w:tabs>
      </w:pPr>
    </w:lvl>
    <w:lvl w:ilvl="7" w:tplc="1DCA1310">
      <w:numFmt w:val="none"/>
      <w:lvlText w:val=""/>
      <w:lvlJc w:val="left"/>
      <w:pPr>
        <w:tabs>
          <w:tab w:val="num" w:pos="360"/>
        </w:tabs>
      </w:pPr>
    </w:lvl>
    <w:lvl w:ilvl="8" w:tplc="B510A22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6D727A4"/>
    <w:multiLevelType w:val="hybridMultilevel"/>
    <w:tmpl w:val="F8DE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341AF"/>
    <w:multiLevelType w:val="hybridMultilevel"/>
    <w:tmpl w:val="42FE813E"/>
    <w:lvl w:ilvl="0" w:tplc="BE8CAA9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80ADD"/>
    <w:multiLevelType w:val="hybridMultilevel"/>
    <w:tmpl w:val="F8DE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D288B"/>
    <w:multiLevelType w:val="hybridMultilevel"/>
    <w:tmpl w:val="2F80BFAE"/>
    <w:lvl w:ilvl="0" w:tplc="2A1AB20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C2746"/>
    <w:multiLevelType w:val="hybridMultilevel"/>
    <w:tmpl w:val="48F42536"/>
    <w:lvl w:ilvl="0" w:tplc="151065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46E64"/>
    <w:multiLevelType w:val="hybridMultilevel"/>
    <w:tmpl w:val="76FE4C42"/>
    <w:lvl w:ilvl="0" w:tplc="2A1AB20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425D80"/>
    <w:multiLevelType w:val="hybridMultilevel"/>
    <w:tmpl w:val="77CEBC6C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23A00"/>
    <w:multiLevelType w:val="hybridMultilevel"/>
    <w:tmpl w:val="9D10E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9039FB"/>
    <w:multiLevelType w:val="hybridMultilevel"/>
    <w:tmpl w:val="FB74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F3041"/>
    <w:multiLevelType w:val="hybridMultilevel"/>
    <w:tmpl w:val="B41AC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5B6B13"/>
    <w:multiLevelType w:val="hybridMultilevel"/>
    <w:tmpl w:val="D94A72D0"/>
    <w:lvl w:ilvl="0" w:tplc="2A1AB20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715C2"/>
    <w:multiLevelType w:val="hybridMultilevel"/>
    <w:tmpl w:val="57D6315C"/>
    <w:lvl w:ilvl="0" w:tplc="E8EEB466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6">
    <w:nsid w:val="30CD657C"/>
    <w:multiLevelType w:val="hybridMultilevel"/>
    <w:tmpl w:val="62F83A06"/>
    <w:lvl w:ilvl="0" w:tplc="2A1AB20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BB475D"/>
    <w:multiLevelType w:val="hybridMultilevel"/>
    <w:tmpl w:val="DA7C7152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>
    <w:nsid w:val="33D524A3"/>
    <w:multiLevelType w:val="hybridMultilevel"/>
    <w:tmpl w:val="6D247A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EC1D18"/>
    <w:multiLevelType w:val="hybridMultilevel"/>
    <w:tmpl w:val="F8DE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953FA"/>
    <w:multiLevelType w:val="hybridMultilevel"/>
    <w:tmpl w:val="F0884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6513B"/>
    <w:multiLevelType w:val="hybridMultilevel"/>
    <w:tmpl w:val="EA16E2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3DCD1FB9"/>
    <w:multiLevelType w:val="hybridMultilevel"/>
    <w:tmpl w:val="F02C6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E712C"/>
    <w:multiLevelType w:val="hybridMultilevel"/>
    <w:tmpl w:val="434E9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85E2A"/>
    <w:multiLevelType w:val="multilevel"/>
    <w:tmpl w:val="BDC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7A7DE6"/>
    <w:multiLevelType w:val="hybridMultilevel"/>
    <w:tmpl w:val="4D60BBE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ADC0CE0"/>
    <w:multiLevelType w:val="multilevel"/>
    <w:tmpl w:val="3308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47EE5"/>
    <w:multiLevelType w:val="multilevel"/>
    <w:tmpl w:val="B326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652C8F"/>
    <w:multiLevelType w:val="hybridMultilevel"/>
    <w:tmpl w:val="2AB8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A3D6A"/>
    <w:multiLevelType w:val="hybridMultilevel"/>
    <w:tmpl w:val="325C455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3F01207"/>
    <w:multiLevelType w:val="hybridMultilevel"/>
    <w:tmpl w:val="72DA8D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C72BF7"/>
    <w:multiLevelType w:val="multilevel"/>
    <w:tmpl w:val="D152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3442D3"/>
    <w:multiLevelType w:val="multilevel"/>
    <w:tmpl w:val="BFC2116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2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"/>
  </w:num>
  <w:num w:numId="7">
    <w:abstractNumId w:val="2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0"/>
  </w:num>
  <w:num w:numId="14">
    <w:abstractNumId w:val="27"/>
  </w:num>
  <w:num w:numId="15">
    <w:abstractNumId w:val="0"/>
  </w:num>
  <w:num w:numId="16">
    <w:abstractNumId w:val="21"/>
  </w:num>
  <w:num w:numId="17">
    <w:abstractNumId w:val="15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1"/>
  </w:num>
  <w:num w:numId="22">
    <w:abstractNumId w:val="26"/>
  </w:num>
  <w:num w:numId="23">
    <w:abstractNumId w:val="5"/>
  </w:num>
  <w:num w:numId="24">
    <w:abstractNumId w:val="29"/>
  </w:num>
  <w:num w:numId="25">
    <w:abstractNumId w:val="18"/>
  </w:num>
  <w:num w:numId="26">
    <w:abstractNumId w:val="13"/>
  </w:num>
  <w:num w:numId="27">
    <w:abstractNumId w:val="12"/>
  </w:num>
  <w:num w:numId="28">
    <w:abstractNumId w:val="28"/>
  </w:num>
  <w:num w:numId="29">
    <w:abstractNumId w:val="32"/>
  </w:num>
  <w:num w:numId="30">
    <w:abstractNumId w:val="30"/>
  </w:num>
  <w:num w:numId="31">
    <w:abstractNumId w:val="11"/>
  </w:num>
  <w:num w:numId="32">
    <w:abstractNumId w:val="23"/>
  </w:num>
  <w:num w:numId="33">
    <w:abstractNumId w:val="6"/>
  </w:num>
  <w:num w:numId="34">
    <w:abstractNumId w:val="4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91F"/>
    <w:rsid w:val="00065812"/>
    <w:rsid w:val="00086B17"/>
    <w:rsid w:val="000A5E27"/>
    <w:rsid w:val="000C0A1A"/>
    <w:rsid w:val="000E209B"/>
    <w:rsid w:val="00103517"/>
    <w:rsid w:val="0010561D"/>
    <w:rsid w:val="00115F0B"/>
    <w:rsid w:val="00136B59"/>
    <w:rsid w:val="001633A8"/>
    <w:rsid w:val="0016657A"/>
    <w:rsid w:val="001666FC"/>
    <w:rsid w:val="00167018"/>
    <w:rsid w:val="0017195B"/>
    <w:rsid w:val="00175590"/>
    <w:rsid w:val="00190821"/>
    <w:rsid w:val="001A0C9F"/>
    <w:rsid w:val="001B4FE2"/>
    <w:rsid w:val="001B7B68"/>
    <w:rsid w:val="001B7E44"/>
    <w:rsid w:val="001E1184"/>
    <w:rsid w:val="001F2DFE"/>
    <w:rsid w:val="0021599A"/>
    <w:rsid w:val="00215D22"/>
    <w:rsid w:val="00224368"/>
    <w:rsid w:val="00225F22"/>
    <w:rsid w:val="0025753B"/>
    <w:rsid w:val="00264407"/>
    <w:rsid w:val="0026473C"/>
    <w:rsid w:val="002675C9"/>
    <w:rsid w:val="00271561"/>
    <w:rsid w:val="002723E2"/>
    <w:rsid w:val="00287BD5"/>
    <w:rsid w:val="002902DB"/>
    <w:rsid w:val="00295DA9"/>
    <w:rsid w:val="00297492"/>
    <w:rsid w:val="002A32E0"/>
    <w:rsid w:val="002B0E35"/>
    <w:rsid w:val="002C1B89"/>
    <w:rsid w:val="002D1388"/>
    <w:rsid w:val="002D4697"/>
    <w:rsid w:val="002D6FC6"/>
    <w:rsid w:val="002F3458"/>
    <w:rsid w:val="002F57F1"/>
    <w:rsid w:val="0031035D"/>
    <w:rsid w:val="00317580"/>
    <w:rsid w:val="0032453D"/>
    <w:rsid w:val="0034073F"/>
    <w:rsid w:val="00350EE6"/>
    <w:rsid w:val="0035471E"/>
    <w:rsid w:val="00355FE2"/>
    <w:rsid w:val="0037702E"/>
    <w:rsid w:val="00383F34"/>
    <w:rsid w:val="00395860"/>
    <w:rsid w:val="003A0DAE"/>
    <w:rsid w:val="003A2AB1"/>
    <w:rsid w:val="003B22E9"/>
    <w:rsid w:val="003B3049"/>
    <w:rsid w:val="003C29BE"/>
    <w:rsid w:val="003C6B56"/>
    <w:rsid w:val="003D67C3"/>
    <w:rsid w:val="00400B49"/>
    <w:rsid w:val="00410893"/>
    <w:rsid w:val="00411C57"/>
    <w:rsid w:val="00413015"/>
    <w:rsid w:val="00416851"/>
    <w:rsid w:val="004219CF"/>
    <w:rsid w:val="00482C7F"/>
    <w:rsid w:val="004B18D1"/>
    <w:rsid w:val="004C43C9"/>
    <w:rsid w:val="004C7753"/>
    <w:rsid w:val="004C7EA7"/>
    <w:rsid w:val="004E6811"/>
    <w:rsid w:val="004F0101"/>
    <w:rsid w:val="004F06D7"/>
    <w:rsid w:val="00517270"/>
    <w:rsid w:val="00535EC7"/>
    <w:rsid w:val="0053687C"/>
    <w:rsid w:val="005601BD"/>
    <w:rsid w:val="005614EF"/>
    <w:rsid w:val="00563379"/>
    <w:rsid w:val="0056491F"/>
    <w:rsid w:val="00584E96"/>
    <w:rsid w:val="00594A53"/>
    <w:rsid w:val="00596311"/>
    <w:rsid w:val="00597DDB"/>
    <w:rsid w:val="005A41FC"/>
    <w:rsid w:val="005A45B6"/>
    <w:rsid w:val="005C0E9F"/>
    <w:rsid w:val="005C4219"/>
    <w:rsid w:val="005E7D25"/>
    <w:rsid w:val="005F3AFE"/>
    <w:rsid w:val="006104C3"/>
    <w:rsid w:val="00623C6B"/>
    <w:rsid w:val="006314A9"/>
    <w:rsid w:val="00634F9E"/>
    <w:rsid w:val="00635A24"/>
    <w:rsid w:val="00646F4F"/>
    <w:rsid w:val="00653E30"/>
    <w:rsid w:val="006669C7"/>
    <w:rsid w:val="006C1830"/>
    <w:rsid w:val="006E1E5C"/>
    <w:rsid w:val="006F08BB"/>
    <w:rsid w:val="0070682B"/>
    <w:rsid w:val="007156AD"/>
    <w:rsid w:val="00730BD7"/>
    <w:rsid w:val="00747DAC"/>
    <w:rsid w:val="00753297"/>
    <w:rsid w:val="00754225"/>
    <w:rsid w:val="00754D02"/>
    <w:rsid w:val="00766408"/>
    <w:rsid w:val="0076684A"/>
    <w:rsid w:val="00773D92"/>
    <w:rsid w:val="00775DF3"/>
    <w:rsid w:val="00781C16"/>
    <w:rsid w:val="00785482"/>
    <w:rsid w:val="007864CC"/>
    <w:rsid w:val="0079782A"/>
    <w:rsid w:val="007A532A"/>
    <w:rsid w:val="007B09F1"/>
    <w:rsid w:val="007B17EE"/>
    <w:rsid w:val="007B54DE"/>
    <w:rsid w:val="007B5CBD"/>
    <w:rsid w:val="007D2826"/>
    <w:rsid w:val="007E1D9C"/>
    <w:rsid w:val="007E3AA0"/>
    <w:rsid w:val="008140B9"/>
    <w:rsid w:val="00817B63"/>
    <w:rsid w:val="00820339"/>
    <w:rsid w:val="00821300"/>
    <w:rsid w:val="008242E0"/>
    <w:rsid w:val="0083453E"/>
    <w:rsid w:val="00837424"/>
    <w:rsid w:val="008464A7"/>
    <w:rsid w:val="0084689A"/>
    <w:rsid w:val="00880448"/>
    <w:rsid w:val="00881933"/>
    <w:rsid w:val="00882741"/>
    <w:rsid w:val="008A12AD"/>
    <w:rsid w:val="008A427D"/>
    <w:rsid w:val="008D2F3B"/>
    <w:rsid w:val="00920E90"/>
    <w:rsid w:val="00932549"/>
    <w:rsid w:val="009478F8"/>
    <w:rsid w:val="00960BC2"/>
    <w:rsid w:val="009846CF"/>
    <w:rsid w:val="009C650F"/>
    <w:rsid w:val="009C7D3A"/>
    <w:rsid w:val="009D53F8"/>
    <w:rsid w:val="009D75E1"/>
    <w:rsid w:val="009E3B7A"/>
    <w:rsid w:val="009F747D"/>
    <w:rsid w:val="00A03599"/>
    <w:rsid w:val="00A2236E"/>
    <w:rsid w:val="00A25E23"/>
    <w:rsid w:val="00A40925"/>
    <w:rsid w:val="00A51926"/>
    <w:rsid w:val="00A52D3F"/>
    <w:rsid w:val="00A747CE"/>
    <w:rsid w:val="00A81FE1"/>
    <w:rsid w:val="00A85AE1"/>
    <w:rsid w:val="00A85B0A"/>
    <w:rsid w:val="00A94B1B"/>
    <w:rsid w:val="00AC004B"/>
    <w:rsid w:val="00AC0190"/>
    <w:rsid w:val="00AC33FC"/>
    <w:rsid w:val="00AD7C46"/>
    <w:rsid w:val="00AE69BC"/>
    <w:rsid w:val="00AE6E35"/>
    <w:rsid w:val="00AF658F"/>
    <w:rsid w:val="00B1366F"/>
    <w:rsid w:val="00B173B0"/>
    <w:rsid w:val="00B43636"/>
    <w:rsid w:val="00B46F16"/>
    <w:rsid w:val="00B6650B"/>
    <w:rsid w:val="00B81D9E"/>
    <w:rsid w:val="00B9572B"/>
    <w:rsid w:val="00BB0336"/>
    <w:rsid w:val="00BB190B"/>
    <w:rsid w:val="00BB5D68"/>
    <w:rsid w:val="00BC384B"/>
    <w:rsid w:val="00BC5A8A"/>
    <w:rsid w:val="00BC5CCB"/>
    <w:rsid w:val="00BC5FC6"/>
    <w:rsid w:val="00BF7B8C"/>
    <w:rsid w:val="00C00417"/>
    <w:rsid w:val="00C02DFB"/>
    <w:rsid w:val="00C07EE3"/>
    <w:rsid w:val="00C36D1F"/>
    <w:rsid w:val="00C56E78"/>
    <w:rsid w:val="00C56F1A"/>
    <w:rsid w:val="00C57FC2"/>
    <w:rsid w:val="00C61D0F"/>
    <w:rsid w:val="00C7741E"/>
    <w:rsid w:val="00C85A92"/>
    <w:rsid w:val="00CA2FB0"/>
    <w:rsid w:val="00CA6746"/>
    <w:rsid w:val="00CA6EB6"/>
    <w:rsid w:val="00CB2985"/>
    <w:rsid w:val="00CB3099"/>
    <w:rsid w:val="00CB63AE"/>
    <w:rsid w:val="00CD5CE7"/>
    <w:rsid w:val="00CE0553"/>
    <w:rsid w:val="00D022CD"/>
    <w:rsid w:val="00D06FF5"/>
    <w:rsid w:val="00D32EFD"/>
    <w:rsid w:val="00D72716"/>
    <w:rsid w:val="00D76B4E"/>
    <w:rsid w:val="00D974EE"/>
    <w:rsid w:val="00DB26A2"/>
    <w:rsid w:val="00DB35F3"/>
    <w:rsid w:val="00DB3F71"/>
    <w:rsid w:val="00DE2AB7"/>
    <w:rsid w:val="00DF6458"/>
    <w:rsid w:val="00E02170"/>
    <w:rsid w:val="00E15D06"/>
    <w:rsid w:val="00E20AE3"/>
    <w:rsid w:val="00E22D20"/>
    <w:rsid w:val="00E260B9"/>
    <w:rsid w:val="00E47ED4"/>
    <w:rsid w:val="00E507E2"/>
    <w:rsid w:val="00E720DB"/>
    <w:rsid w:val="00E722EC"/>
    <w:rsid w:val="00EA2F0B"/>
    <w:rsid w:val="00EC1307"/>
    <w:rsid w:val="00EC1F9F"/>
    <w:rsid w:val="00EC3885"/>
    <w:rsid w:val="00EF3463"/>
    <w:rsid w:val="00EF3681"/>
    <w:rsid w:val="00EF6A3A"/>
    <w:rsid w:val="00F05025"/>
    <w:rsid w:val="00F263F6"/>
    <w:rsid w:val="00F348FF"/>
    <w:rsid w:val="00F42426"/>
    <w:rsid w:val="00F441CF"/>
    <w:rsid w:val="00F5569D"/>
    <w:rsid w:val="00F67398"/>
    <w:rsid w:val="00F85D58"/>
    <w:rsid w:val="00F93924"/>
    <w:rsid w:val="00FA1F19"/>
    <w:rsid w:val="00FA23B8"/>
    <w:rsid w:val="00FB3DDF"/>
    <w:rsid w:val="00FB457A"/>
    <w:rsid w:val="00FB7350"/>
    <w:rsid w:val="00FD1A43"/>
    <w:rsid w:val="00FD67C5"/>
    <w:rsid w:val="00FF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346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F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46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3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C1B8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3"/>
    <w:rsid w:val="009C650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rsid w:val="009C650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">
    <w:name w:val="Заголовок №1 (3)_"/>
    <w:basedOn w:val="a0"/>
    <w:rsid w:val="009C650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30">
    <w:name w:val="Заголовок №1 (3)"/>
    <w:basedOn w:val="13"/>
    <w:rsid w:val="009C650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9">
    <w:name w:val="Основной текст + Полужирный;Курсив"/>
    <w:basedOn w:val="a8"/>
    <w:rsid w:val="009C650F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9C650F"/>
    <w:pPr>
      <w:shd w:val="clear" w:color="auto" w:fill="FFFFFF"/>
      <w:spacing w:before="60" w:after="0" w:line="30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8">
    <w:name w:val="Основной текст (8)_"/>
    <w:basedOn w:val="a0"/>
    <w:link w:val="80"/>
    <w:rsid w:val="00DB35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1pt">
    <w:name w:val="Основной текст (8) + Интервал 1 pt"/>
    <w:basedOn w:val="8"/>
    <w:rsid w:val="00DB35F3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rsid w:val="00DB35F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Normal (Web)"/>
    <w:basedOn w:val="a"/>
    <w:uiPriority w:val="99"/>
    <w:unhideWhenUsed/>
    <w:rsid w:val="00E02170"/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0561D"/>
    <w:rPr>
      <w:b/>
      <w:bCs/>
    </w:rPr>
  </w:style>
  <w:style w:type="character" w:customStyle="1" w:styleId="apple-converted-space">
    <w:name w:val="apple-converted-space"/>
    <w:basedOn w:val="a0"/>
    <w:rsid w:val="0010561D"/>
  </w:style>
  <w:style w:type="paragraph" w:styleId="ac">
    <w:name w:val="header"/>
    <w:basedOn w:val="a"/>
    <w:link w:val="ad"/>
    <w:uiPriority w:val="99"/>
    <w:unhideWhenUsed/>
    <w:rsid w:val="0059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4A53"/>
  </w:style>
  <w:style w:type="paragraph" w:styleId="ae">
    <w:name w:val="footer"/>
    <w:basedOn w:val="a"/>
    <w:link w:val="af"/>
    <w:uiPriority w:val="99"/>
    <w:unhideWhenUsed/>
    <w:rsid w:val="0059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4A53"/>
  </w:style>
  <w:style w:type="paragraph" w:customStyle="1" w:styleId="Default">
    <w:name w:val="Default"/>
    <w:rsid w:val="00E507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0">
    <w:name w:val="Hyperlink"/>
    <w:uiPriority w:val="99"/>
    <w:unhideWhenUsed/>
    <w:rsid w:val="00B95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D%D1%82%D0%B5%D1%80%D0%BD%D0%B5%D1%8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ru.wikipedia.org/wiki/%D0%AD%D0%BB%D0%B5%D0%BA%D1%82%D1%80%D0%B8%D1%87%D0%B5%D1%81%D0%BA%D0%B0%D1%8F_%D0%BF%D0%BB%D0%B8%D1%82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7D92-B2A5-4D53-9232-396D0462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25</Pages>
  <Words>5450</Words>
  <Characters>31070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7</cp:revision>
  <cp:lastPrinted>2015-03-30T08:40:00Z</cp:lastPrinted>
  <dcterms:created xsi:type="dcterms:W3CDTF">2017-10-11T11:27:00Z</dcterms:created>
  <dcterms:modified xsi:type="dcterms:W3CDTF">2017-10-11T15:35:00Z</dcterms:modified>
</cp:coreProperties>
</file>