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EC5" w:rsidRDefault="00BA0F64" w:rsidP="00AF7BA4">
      <w:pPr>
        <w:pBdr>
          <w:bottom w:val="triple" w:sz="4" w:space="20" w:color="002060"/>
        </w:pBdr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23A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-319405</wp:posOffset>
            </wp:positionH>
            <wp:positionV relativeFrom="margin">
              <wp:posOffset>-139065</wp:posOffset>
            </wp:positionV>
            <wp:extent cx="840105" cy="70485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131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</w:t>
      </w:r>
      <w:r w:rsidR="00DB0EC5">
        <w:rPr>
          <w:rFonts w:ascii="Times New Roman" w:hAnsi="Times New Roman" w:cs="Times New Roman"/>
          <w:sz w:val="28"/>
          <w:szCs w:val="28"/>
        </w:rPr>
        <w:t>ж</w:t>
      </w:r>
      <w:r w:rsidR="0012131E">
        <w:rPr>
          <w:rFonts w:ascii="Times New Roman" w:hAnsi="Times New Roman" w:cs="Times New Roman"/>
          <w:sz w:val="28"/>
          <w:szCs w:val="28"/>
        </w:rPr>
        <w:t>дение</w:t>
      </w:r>
      <w:r w:rsidR="00DB0EC5">
        <w:rPr>
          <w:rFonts w:ascii="Times New Roman" w:hAnsi="Times New Roman" w:cs="Times New Roman"/>
          <w:sz w:val="28"/>
          <w:szCs w:val="28"/>
        </w:rPr>
        <w:t xml:space="preserve"> детский сад № 16 «Пчелка» муниципального </w:t>
      </w:r>
      <w:proofErr w:type="gramStart"/>
      <w:r w:rsidR="00DB0EC5">
        <w:rPr>
          <w:rFonts w:ascii="Times New Roman" w:hAnsi="Times New Roman" w:cs="Times New Roman"/>
          <w:sz w:val="28"/>
          <w:szCs w:val="28"/>
        </w:rPr>
        <w:t>образования  город</w:t>
      </w:r>
      <w:proofErr w:type="gramEnd"/>
      <w:r w:rsidR="00DB0EC5">
        <w:rPr>
          <w:rFonts w:ascii="Times New Roman" w:hAnsi="Times New Roman" w:cs="Times New Roman"/>
          <w:sz w:val="28"/>
          <w:szCs w:val="28"/>
        </w:rPr>
        <w:t>-курорт Анапа</w:t>
      </w: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63C2D" w:rsidRDefault="00663C2D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3C2D" w:rsidRDefault="00663C2D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0EC5" w:rsidRPr="001945B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B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B0EC5" w:rsidRPr="001945B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BA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945B4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1945B4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  краевой инновационной площадки  по теме: </w:t>
      </w:r>
    </w:p>
    <w:p w:rsidR="00DB0EC5" w:rsidRDefault="00E176EE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6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«Создание центра психолого-педагогической </w:t>
      </w:r>
      <w:proofErr w:type="spellStart"/>
      <w:r w:rsidRPr="00E176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абилитации</w:t>
      </w:r>
      <w:proofErr w:type="spellEnd"/>
      <w:r w:rsidRPr="00E176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 реабилитации как ресурсной модели, повышающей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организации»</w:t>
      </w:r>
    </w:p>
    <w:p w:rsidR="001945B4" w:rsidRPr="001945B4" w:rsidRDefault="001945B4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C5" w:rsidRPr="00663C2D" w:rsidRDefault="00DB0EC5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F87" w:rsidRPr="00663C2D" w:rsidRDefault="00224F87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AF7BA4" w:rsidRDefault="00AF7BA4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224F87" w:rsidRPr="00AF7BA4" w:rsidRDefault="00224F87" w:rsidP="00AF7BA4">
      <w:pPr>
        <w:spacing w:line="360" w:lineRule="auto"/>
        <w:ind w:left="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Паспортная информация 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Юридическое н</w:t>
      </w:r>
      <w:r w:rsidR="00663C2D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азвание учреждения</w:t>
      </w:r>
      <w:r w:rsidR="00956B11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 16 «Пчелка» муниципального образования город-курорт Анапа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Учредитель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город-курорт Анапа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Юридический адрес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Pr="00AF7BA4" w:rsidRDefault="00663C2D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353440, РФ, Краснодарский край, город Анапа, ул. Калинина/Таманская</w:t>
      </w:r>
      <w:r w:rsidR="001945B4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, 4б/5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ФИО руководителя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Pr="00AF7BA4" w:rsidRDefault="00E176EE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56B11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аведующ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C057E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16 «Пчелка»</w:t>
      </w:r>
      <w:r w:rsidR="00F46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город-курорт Анапа </w:t>
      </w:r>
      <w:r w:rsidR="001945B4"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Логова Людмила Сергеевна</w:t>
      </w:r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Телефон, факс, e-</w:t>
      </w:r>
      <w:proofErr w:type="spellStart"/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mail</w:t>
      </w:r>
      <w:proofErr w:type="spellEnd"/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Pr="00AF7BA4" w:rsidRDefault="001945B4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8(86133) 5-49-61, 4-64-87</w:t>
      </w:r>
    </w:p>
    <w:p w:rsidR="0094048E" w:rsidRPr="00AF7BA4" w:rsidRDefault="001945B4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AF7B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F7B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proofErr w:type="gramEnd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pchelka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16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anapa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4048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Сайт учреждения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E176EE" w:rsidRPr="00AF7BA4" w:rsidRDefault="009377D9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hyperlink r:id="rId10" w:history="1">
        <w:r w:rsidR="00E176E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E176EE" w:rsidRPr="00AF7BA4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://дс16-пчелка.рф</w:t>
        </w:r>
      </w:hyperlink>
    </w:p>
    <w:p w:rsidR="00224F87" w:rsidRPr="00AF7BA4" w:rsidRDefault="00224F87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Ссылка на разде</w:t>
      </w:r>
      <w:r w:rsidR="00956B11"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 на сайте, посвященный проекту:</w:t>
      </w:r>
    </w:p>
    <w:p w:rsidR="001945B4" w:rsidRPr="00AF7BA4" w:rsidRDefault="009377D9" w:rsidP="00AF7BA4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176EE" w:rsidRPr="00AF7BA4">
          <w:rPr>
            <w:rStyle w:val="a6"/>
            <w:rFonts w:ascii="Times New Roman" w:hAnsi="Times New Roman" w:cs="Times New Roman"/>
            <w:sz w:val="28"/>
            <w:szCs w:val="28"/>
          </w:rPr>
          <w:t>http://xn--16--8cdqj9ah8aq4e.xn--p1ai/inde.html</w:t>
        </w:r>
      </w:hyperlink>
    </w:p>
    <w:p w:rsidR="00E176EE" w:rsidRPr="00AF7BA4" w:rsidRDefault="00E176EE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5B4" w:rsidRPr="00AF7BA4" w:rsidRDefault="001945B4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5B4" w:rsidRPr="00AF7BA4" w:rsidRDefault="001945B4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Pr="00AF7BA4" w:rsidRDefault="00663C2D" w:rsidP="00AF7BA4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6EE" w:rsidRPr="00AF7BA4" w:rsidRDefault="00E176EE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76EE" w:rsidRPr="00AF7BA4" w:rsidRDefault="00E176EE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Pr="00AF7BA4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Pr="00AF7BA4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63EC" w:rsidRPr="00AF7BA4" w:rsidRDefault="00AF63EC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7BA4" w:rsidRDefault="00AF7BA4" w:rsidP="00AF7BA4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7BA4" w:rsidRDefault="00AF7BA4" w:rsidP="00AF7BA4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63EC" w:rsidRPr="00AF7BA4" w:rsidRDefault="00AF7BA4" w:rsidP="00F46814">
      <w:pPr>
        <w:spacing w:line="360" w:lineRule="auto"/>
        <w:ind w:left="1416" w:hanging="141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AF63EC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F63EC"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проекта. Цель, задачи, </w:t>
      </w:r>
      <w:proofErr w:type="spellStart"/>
      <w:r w:rsidR="00AF63EC" w:rsidRPr="00AF7B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инновационность</w:t>
      </w:r>
      <w:proofErr w:type="spellEnd"/>
      <w:r w:rsidR="00F46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отчетного периода</w:t>
      </w:r>
    </w:p>
    <w:p w:rsidR="00AF63EC" w:rsidRPr="00AF7BA4" w:rsidRDefault="00AF63EC" w:rsidP="00AF7BA4">
      <w:pPr>
        <w:tabs>
          <w:tab w:val="left" w:pos="8550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проекта:</w:t>
      </w:r>
    </w:p>
    <w:p w:rsidR="00AF63EC" w:rsidRPr="00AF7BA4" w:rsidRDefault="00AF63EC" w:rsidP="00F46814">
      <w:pPr>
        <w:tabs>
          <w:tab w:val="left" w:pos="855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центра психолого-педагогической </w:t>
      </w:r>
      <w:proofErr w:type="spellStart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реабилитации как ресурсной модели, повышающей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организации.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</w:t>
      </w:r>
      <w:r w:rsidR="00F468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отчетного периода</w:t>
      </w: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AF63EC" w:rsidRPr="00AF7BA4" w:rsidRDefault="00AF63EC" w:rsidP="00F46814">
      <w:pPr>
        <w:tabs>
          <w:tab w:val="left" w:pos="8550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внедрение системы </w:t>
      </w:r>
      <w:proofErr w:type="spellStart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реабилитации детей через функционирование центра как ресурсной модели, повышающей возможности доступности и качества образования.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 </w:t>
      </w:r>
      <w:r w:rsidR="00F46814">
        <w:rPr>
          <w:rFonts w:ascii="Times New Roman" w:eastAsia="Times New Roman" w:hAnsi="Times New Roman" w:cs="Times New Roman"/>
          <w:i/>
          <w:sz w:val="28"/>
          <w:szCs w:val="28"/>
        </w:rPr>
        <w:t>отчетного периода</w:t>
      </w:r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AF63EC" w:rsidRPr="00AF7BA4" w:rsidRDefault="00F46814" w:rsidP="00AF7BA4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О</w:t>
      </w:r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беспечить условия функционирования Центра </w:t>
      </w:r>
      <w:proofErr w:type="spellStart"/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>абилитации</w:t>
      </w:r>
      <w:proofErr w:type="spellEnd"/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реабилитации детей раннего и дошкольного возраста,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F63EC"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имеющих ОВЗ, инвалидность как модели, повышающей возможности доступности и качества образования в условиях ДОО, а также для детей, получающих дошкольное образование в форме семейного воспитания; </w:t>
      </w:r>
    </w:p>
    <w:p w:rsidR="00AF63EC" w:rsidRPr="00AF7BA4" w:rsidRDefault="00AF63EC" w:rsidP="00586247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2. Разработать методическое обеспечение психолого-педагогической </w:t>
      </w:r>
      <w:proofErr w:type="spellStart"/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реабилитации детей раннего и дошкольного возраста, имеющих ОВЗ, инвалидность</w:t>
      </w:r>
      <w:r w:rsidR="00586247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F63EC" w:rsidRPr="00AF7BA4" w:rsidRDefault="00AF63EC" w:rsidP="00AF7BA4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86247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AF7BA4">
        <w:rPr>
          <w:rFonts w:ascii="Times New Roman" w:eastAsia="Times New Roman" w:hAnsi="Times New Roman" w:cs="Times New Roman"/>
          <w:bCs/>
          <w:sz w:val="28"/>
          <w:szCs w:val="28"/>
        </w:rPr>
        <w:t>. Организовать сетевое взаимодействие с организациями города и края.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>Инновационность</w:t>
      </w:r>
      <w:proofErr w:type="spellEnd"/>
      <w:r w:rsidRPr="00AF7BA4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проекта:</w:t>
      </w:r>
    </w:p>
    <w:p w:rsidR="00AF63EC" w:rsidRPr="00AF7BA4" w:rsidRDefault="00AF63EC" w:rsidP="00AF7BA4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>Новизна инновационного проекта определяется:</w:t>
      </w:r>
    </w:p>
    <w:p w:rsidR="00AF63EC" w:rsidRPr="00AF7BA4" w:rsidRDefault="00AF63EC" w:rsidP="00AF7BA4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 xml:space="preserve">- разработанной моделью системы психолого-педагогической </w:t>
      </w:r>
      <w:proofErr w:type="spellStart"/>
      <w:r w:rsidRPr="00AF7BA4">
        <w:rPr>
          <w:rFonts w:ascii="Times New Roman" w:eastAsia="Times New Roman" w:hAnsi="Times New Roman" w:cs="Times New Roman"/>
          <w:sz w:val="28"/>
          <w:szCs w:val="28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sz w:val="28"/>
          <w:szCs w:val="28"/>
        </w:rPr>
        <w:t xml:space="preserve"> и реабилитации;</w:t>
      </w:r>
    </w:p>
    <w:p w:rsidR="00AF63EC" w:rsidRPr="00AF7BA4" w:rsidRDefault="00AF63EC" w:rsidP="00AF7BA4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 xml:space="preserve">- разработанным инновационным содержанием деятельности с детьми в условиях Центра психолого-педагогической </w:t>
      </w:r>
      <w:proofErr w:type="spellStart"/>
      <w:r w:rsidRPr="00AF7BA4">
        <w:rPr>
          <w:rFonts w:ascii="Times New Roman" w:eastAsia="Times New Roman" w:hAnsi="Times New Roman" w:cs="Times New Roman"/>
          <w:sz w:val="28"/>
          <w:szCs w:val="28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sz w:val="28"/>
          <w:szCs w:val="28"/>
        </w:rPr>
        <w:t xml:space="preserve"> и реабилитации;</w:t>
      </w:r>
    </w:p>
    <w:p w:rsidR="00AF63EC" w:rsidRPr="00AF7BA4" w:rsidRDefault="00AF63EC" w:rsidP="00AF7BA4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 xml:space="preserve">-разработанными нами технологиями психолого-педагогической </w:t>
      </w:r>
      <w:proofErr w:type="spellStart"/>
      <w:r w:rsidRPr="00AF7BA4">
        <w:rPr>
          <w:rFonts w:ascii="Times New Roman" w:eastAsia="Times New Roman" w:hAnsi="Times New Roman" w:cs="Times New Roman"/>
          <w:sz w:val="28"/>
          <w:szCs w:val="28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sz w:val="28"/>
          <w:szCs w:val="28"/>
        </w:rPr>
        <w:t xml:space="preserve"> и реабилитации;</w:t>
      </w:r>
    </w:p>
    <w:p w:rsidR="00AF63EC" w:rsidRPr="00AF7BA4" w:rsidRDefault="00AF63EC" w:rsidP="00AF7BA4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7BA4">
        <w:rPr>
          <w:rFonts w:ascii="Times New Roman" w:eastAsia="Times New Roman" w:hAnsi="Times New Roman" w:cs="Times New Roman"/>
          <w:sz w:val="28"/>
          <w:szCs w:val="28"/>
        </w:rPr>
        <w:t>- разработанным мониторингом реабилитационного потенциала ребенка.</w:t>
      </w:r>
    </w:p>
    <w:p w:rsidR="009F72CA" w:rsidRDefault="009F72CA" w:rsidP="009F72C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2CA" w:rsidRPr="00100F2D" w:rsidRDefault="009F72CA" w:rsidP="009F72CA">
      <w:pPr>
        <w:spacing w:line="360" w:lineRule="auto"/>
        <w:ind w:left="1416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0F2D">
        <w:rPr>
          <w:rFonts w:ascii="Times New Roman" w:eastAsia="Times New Roman" w:hAnsi="Times New Roman" w:cs="Times New Roman"/>
          <w:b/>
          <w:sz w:val="28"/>
          <w:szCs w:val="28"/>
        </w:rPr>
        <w:t>Целевые показатели успешности проекта</w:t>
      </w:r>
    </w:p>
    <w:p w:rsidR="00295146" w:rsidRPr="00AF7BA4" w:rsidRDefault="00295146" w:rsidP="00100F2D">
      <w:pPr>
        <w:spacing w:line="360" w:lineRule="auto"/>
        <w:ind w:left="77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</w:t>
      </w:r>
    </w:p>
    <w:tbl>
      <w:tblPr>
        <w:tblStyle w:val="-451"/>
        <w:tblW w:w="9918" w:type="dxa"/>
        <w:jc w:val="center"/>
        <w:tblLook w:val="04A0" w:firstRow="1" w:lastRow="0" w:firstColumn="1" w:lastColumn="0" w:noHBand="0" w:noVBand="1"/>
      </w:tblPr>
      <w:tblGrid>
        <w:gridCol w:w="816"/>
        <w:gridCol w:w="6273"/>
        <w:gridCol w:w="2829"/>
      </w:tblGrid>
      <w:tr w:rsidR="001E24F1" w:rsidRPr="00AF7BA4" w:rsidTr="00F468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</w:tcPr>
          <w:p w:rsidR="001E24F1" w:rsidRPr="00AF7BA4" w:rsidRDefault="001E24F1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829" w:type="dxa"/>
          </w:tcPr>
          <w:p w:rsidR="001E24F1" w:rsidRPr="00AF7BA4" w:rsidRDefault="001E24F1" w:rsidP="00AF7BA4">
            <w:pPr>
              <w:pStyle w:val="a3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 w:rsidR="0094252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диагностики</w:t>
            </w:r>
            <w:proofErr w:type="spellEnd"/>
          </w:p>
        </w:tc>
      </w:tr>
      <w:tr w:rsidR="001E24F1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bottom w:val="single" w:sz="4" w:space="0" w:color="auto"/>
            </w:tcBorders>
          </w:tcPr>
          <w:p w:rsidR="001E24F1" w:rsidRPr="00AF7BA4" w:rsidRDefault="002F3D25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Критерии и показатели (индикаторы эффективности инновационной деятельности. Диагностические методики </w:t>
            </w:r>
            <w:r w:rsidR="00A07A65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и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методы, позволяющие </w:t>
            </w:r>
            <w:r w:rsidR="00A07A65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оценить эффективность проекта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04538E" w:rsidRPr="00AF7BA4" w:rsidTr="00F46814">
        <w:trPr>
          <w:trHeight w:val="3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38E" w:rsidRPr="00AF7BA4" w:rsidRDefault="00294AAD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Оценки реабилитационного потенциала детей с ОВЗ, инвалидностью раннего и дошкольного возраста</w:t>
            </w:r>
          </w:p>
        </w:tc>
      </w:tr>
      <w:tr w:rsidR="001E24F1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 w:val="restart"/>
            <w:tcBorders>
              <w:top w:val="single" w:sz="4" w:space="0" w:color="auto"/>
            </w:tcBorders>
          </w:tcPr>
          <w:p w:rsidR="001E24F1" w:rsidRPr="00AF7BA4" w:rsidRDefault="001B3848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1B3848" w:rsidRPr="00AF7BA4" w:rsidRDefault="001B3848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Pr="00AF7BA4" w:rsidRDefault="001B3848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Pr="00AF7BA4" w:rsidRDefault="001B3848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Pr="00AF7BA4" w:rsidRDefault="001B3848" w:rsidP="00AF7BA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2.</w:t>
            </w:r>
          </w:p>
        </w:tc>
        <w:tc>
          <w:tcPr>
            <w:tcW w:w="6273" w:type="dxa"/>
            <w:tcBorders>
              <w:top w:val="single" w:sz="4" w:space="0" w:color="auto"/>
            </w:tcBorders>
          </w:tcPr>
          <w:p w:rsidR="001E24F1" w:rsidRPr="00AF7BA4" w:rsidRDefault="0094252A" w:rsidP="0094252A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Сфомирован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уровень</w:t>
            </w:r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навыков </w:t>
            </w:r>
            <w:proofErr w:type="spellStart"/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самообслуж</w:t>
            </w:r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ивания</w:t>
            </w:r>
            <w:proofErr w:type="spellEnd"/>
          </w:p>
          <w:p w:rsidR="00E24F2C" w:rsidRPr="00AF7BA4" w:rsidRDefault="00E24F2C" w:rsidP="00AF7BA4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  <w:tcBorders>
              <w:top w:val="single" w:sz="4" w:space="0" w:color="auto"/>
            </w:tcBorders>
          </w:tcPr>
          <w:p w:rsidR="001E24F1" w:rsidRPr="00AF7BA4" w:rsidRDefault="002F3D25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697989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="00AE516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2F3D25" w:rsidRPr="00AF7BA4" w:rsidRDefault="002F3D25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2.Методики обследования С. В. Семеновой</w:t>
            </w:r>
          </w:p>
          <w:p w:rsidR="002F3D25" w:rsidRPr="00AF7BA4" w:rsidRDefault="002F3D25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E24F1" w:rsidRPr="00AF7BA4" w:rsidTr="00F46814">
        <w:trPr>
          <w:trHeight w:val="1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/>
            <w:tcBorders>
              <w:bottom w:val="single" w:sz="4" w:space="0" w:color="auto"/>
            </w:tcBorders>
          </w:tcPr>
          <w:p w:rsidR="001E24F1" w:rsidRPr="00AF7BA4" w:rsidRDefault="001E24F1" w:rsidP="00AF7BA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73" w:type="dxa"/>
            <w:tcBorders>
              <w:bottom w:val="single" w:sz="4" w:space="0" w:color="auto"/>
            </w:tcBorders>
          </w:tcPr>
          <w:p w:rsidR="003A48C2" w:rsidRPr="00AF7BA4" w:rsidRDefault="005C1455" w:rsidP="005C1455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Выявлены особенности</w:t>
            </w:r>
            <w:r w:rsidR="00294AAD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двигательного развития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1E24F1" w:rsidRPr="00AF7BA4" w:rsidRDefault="00697989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AE516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100F2D" w:rsidRDefault="00294AAD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</w:t>
            </w:r>
            <w:r w:rsidR="0001106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етодики обследования</w:t>
            </w:r>
            <w:r w:rsidR="005C1455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01106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С. </w:t>
            </w: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В. Семеновой</w:t>
            </w:r>
            <w:r w:rsidR="0001106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FB133D" w:rsidRPr="00AF7BA4" w:rsidRDefault="005C1455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01106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Е. В </w:t>
            </w:r>
            <w:proofErr w:type="spellStart"/>
            <w:r w:rsidR="0001106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Клочковой</w:t>
            </w:r>
            <w:proofErr w:type="spellEnd"/>
          </w:p>
        </w:tc>
      </w:tr>
      <w:tr w:rsidR="00FB133D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33D" w:rsidRPr="00AF7BA4" w:rsidRDefault="009B5488" w:rsidP="005C1455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Особенности эмоционально-личностного развития</w:t>
            </w:r>
          </w:p>
        </w:tc>
      </w:tr>
      <w:tr w:rsidR="001B3848" w:rsidRPr="00AF7BA4" w:rsidTr="00F46814">
        <w:trPr>
          <w:trHeight w:val="8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B3848" w:rsidRPr="00AF7BA4" w:rsidRDefault="001B3848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1B3848" w:rsidRPr="00AF7BA4" w:rsidRDefault="005C1455" w:rsidP="005C1455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Сформирован навык</w:t>
            </w:r>
            <w:r w:rsidR="001B3848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взаимодействия со взрослыми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1B3848" w:rsidRPr="00AF7BA4" w:rsidRDefault="001B3848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1.Беседа</w:t>
            </w:r>
          </w:p>
          <w:p w:rsidR="001B3848" w:rsidRPr="00AF7BA4" w:rsidRDefault="001B3848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</w:t>
            </w:r>
          </w:p>
          <w:p w:rsidR="00C5415A" w:rsidRPr="00AF7BA4" w:rsidRDefault="00C5415A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3. Методики обследования </w:t>
            </w:r>
          </w:p>
          <w:p w:rsidR="00C5415A" w:rsidRPr="00AF7BA4" w:rsidRDefault="00C5415A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А. В. Труханова</w:t>
            </w:r>
          </w:p>
        </w:tc>
      </w:tr>
      <w:tr w:rsidR="001B3848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AF7BA4" w:rsidRDefault="001B3848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F5744E" w:rsidRPr="00AF7BA4" w:rsidRDefault="005C1455" w:rsidP="00AF7BA4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Определены о</w:t>
            </w:r>
            <w:r w:rsidR="00C5415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</w:t>
            </w:r>
            <w:r w:rsidR="00193880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r w:rsidR="00C5415A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енности поз</w:t>
            </w:r>
            <w:r w:rsidR="00193880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навательного развития</w:t>
            </w:r>
          </w:p>
          <w:p w:rsidR="00697989" w:rsidRPr="00AF7BA4" w:rsidRDefault="00697989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7989" w:rsidRPr="00AF7BA4" w:rsidRDefault="00697989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1E24F1" w:rsidRPr="00AF7BA4" w:rsidRDefault="00697989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Беседа</w:t>
            </w:r>
          </w:p>
          <w:p w:rsidR="001E24F1" w:rsidRPr="00AF7BA4" w:rsidRDefault="00697989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1E24F1" w:rsidRPr="00AF7BA4" w:rsidRDefault="00697989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193880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Методики обследования А. Е. Морозова, </w:t>
            </w:r>
            <w:proofErr w:type="spellStart"/>
            <w:r w:rsidR="00193880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Корешкова</w:t>
            </w:r>
            <w:proofErr w:type="spellEnd"/>
          </w:p>
        </w:tc>
      </w:tr>
      <w:tr w:rsidR="003E25E9" w:rsidRPr="00AF7BA4" w:rsidTr="00F46814">
        <w:trPr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3E25E9" w:rsidRPr="00AF7BA4" w:rsidRDefault="00AE5162" w:rsidP="00AF7BA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3E25E9" w:rsidRPr="00AF7BA4" w:rsidRDefault="005C1455" w:rsidP="005C1455">
            <w:pPr>
              <w:pStyle w:val="a3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Достигнута ф</w:t>
            </w:r>
            <w:r w:rsidR="003E25E9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ункциональная независимость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3E25E9" w:rsidRPr="00AF7BA4" w:rsidRDefault="003E25E9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 Беседа</w:t>
            </w:r>
          </w:p>
          <w:p w:rsidR="003E25E9" w:rsidRPr="00AF7BA4" w:rsidRDefault="003E25E9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 Наблюдение</w:t>
            </w:r>
          </w:p>
          <w:p w:rsidR="003E25E9" w:rsidRPr="00AF7BA4" w:rsidRDefault="003E25E9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Анкетирование</w:t>
            </w:r>
          </w:p>
          <w:p w:rsidR="003E25E9" w:rsidRPr="00AF7BA4" w:rsidRDefault="003E25E9" w:rsidP="00AF7BA4">
            <w:pPr>
              <w:pStyle w:val="a3"/>
              <w:tabs>
                <w:tab w:val="left" w:pos="700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родителей</w:t>
            </w:r>
            <w:proofErr w:type="gramEnd"/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(законных                                                                                                                           представителей) </w:t>
            </w:r>
          </w:p>
          <w:p w:rsidR="003E25E9" w:rsidRPr="00AF7BA4" w:rsidRDefault="00100F2D" w:rsidP="00100F2D">
            <w:pPr>
              <w:pStyle w:val="a3"/>
              <w:tabs>
                <w:tab w:val="left" w:pos="7005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Методика Е. Ю.</w:t>
            </w:r>
            <w:r w:rsidR="003E25E9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</w:t>
            </w:r>
            <w:proofErr w:type="spellStart"/>
            <w:r w:rsidR="003E25E9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Заблоцкис</w:t>
            </w:r>
            <w:proofErr w:type="spellEnd"/>
          </w:p>
        </w:tc>
      </w:tr>
      <w:tr w:rsidR="001B3848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AF7BA4" w:rsidRDefault="00AE5162" w:rsidP="00AF7BA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  6</w:t>
            </w:r>
            <w:r w:rsidR="001B3848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bottom w:val="single" w:sz="4" w:space="0" w:color="auto"/>
            </w:tcBorders>
          </w:tcPr>
          <w:p w:rsidR="00216F15" w:rsidRPr="00AF7BA4" w:rsidRDefault="001C3017" w:rsidP="001C3017">
            <w:pPr>
              <w:pStyle w:val="a3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Определены о</w:t>
            </w:r>
            <w:r w:rsidR="002D59B6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собенности коммуникативного развития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AF7BA4" w:rsidRDefault="00670B32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Беседа.</w:t>
            </w:r>
          </w:p>
          <w:p w:rsidR="001E24F1" w:rsidRPr="00AF7BA4" w:rsidRDefault="00670B32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1E24F1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Наблюдение.</w:t>
            </w:r>
          </w:p>
          <w:p w:rsidR="002D59B6" w:rsidRPr="00AF7BA4" w:rsidRDefault="002D59B6" w:rsidP="00AF7BA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 Методики обследования А. В. Труханова</w:t>
            </w:r>
          </w:p>
        </w:tc>
      </w:tr>
      <w:tr w:rsidR="00D7170C" w:rsidRPr="00AF7BA4" w:rsidTr="00F468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70C" w:rsidRPr="00AF7BA4" w:rsidRDefault="00D7170C" w:rsidP="001C301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Организация предметно-пространственной среды</w:t>
            </w:r>
          </w:p>
        </w:tc>
      </w:tr>
      <w:tr w:rsidR="003A48C2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  <w:tcBorders>
              <w:top w:val="single" w:sz="4" w:space="0" w:color="auto"/>
            </w:tcBorders>
          </w:tcPr>
          <w:p w:rsidR="003E25E9" w:rsidRPr="00AF7BA4" w:rsidRDefault="00AE5162" w:rsidP="001C3017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AE516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="001C3017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Обеспечено</w:t>
            </w:r>
            <w:r w:rsidR="003E25E9"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разнообразие игрового и развивающего материала</w:t>
            </w:r>
          </w:p>
        </w:tc>
        <w:tc>
          <w:tcPr>
            <w:tcW w:w="2829" w:type="dxa"/>
            <w:tcBorders>
              <w:top w:val="single" w:sz="4" w:space="0" w:color="auto"/>
            </w:tcBorders>
          </w:tcPr>
          <w:p w:rsidR="003A48C2" w:rsidRPr="00AF7BA4" w:rsidRDefault="00E56E81" w:rsidP="00E56E81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3A48C2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</w:tc>
      </w:tr>
      <w:tr w:rsidR="00AF7BA4" w:rsidRPr="00AF7BA4" w:rsidTr="00F468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</w:tcPr>
          <w:p w:rsidR="00AF7BA4" w:rsidRPr="00AF7BA4" w:rsidRDefault="00E56E81" w:rsidP="00AF7BA4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Оснащены  групповые</w:t>
            </w:r>
            <w:proofErr w:type="gramEnd"/>
            <w:r w:rsidR="00AF7BA4"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, вспомогательных помещений реабилитационным, реабилитационно-игровым, коррекционно-развивающим оборудованием, игровыми комплексами, дидактическими материалами, игрушками.</w:t>
            </w:r>
          </w:p>
        </w:tc>
        <w:tc>
          <w:tcPr>
            <w:tcW w:w="2829" w:type="dxa"/>
          </w:tcPr>
          <w:p w:rsidR="00AF7BA4" w:rsidRDefault="00383A18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AF7BA4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AF7BA4" w:rsidRPr="00AF7BA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383A18" w:rsidRPr="00AF7BA4" w:rsidRDefault="00383A18" w:rsidP="00AF7BA4">
            <w:pPr>
              <w:pStyle w:val="a3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 Закупка коррекционно-развивающего оборудования, дидактических материалов, игрушек.</w:t>
            </w:r>
          </w:p>
        </w:tc>
      </w:tr>
      <w:tr w:rsidR="000A1FBE" w:rsidRPr="00AF7BA4" w:rsidTr="00F468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2"/>
            <w:tcBorders>
              <w:top w:val="single" w:sz="4" w:space="0" w:color="auto"/>
            </w:tcBorders>
          </w:tcPr>
          <w:p w:rsidR="000A1FBE" w:rsidRPr="00AF7BA4" w:rsidRDefault="000A1FBE" w:rsidP="008F0BC4">
            <w:pPr>
              <w:pStyle w:val="a3"/>
              <w:tabs>
                <w:tab w:val="right" w:pos="6759"/>
              </w:tabs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Трансляция опыта:</w:t>
            </w:r>
            <w:r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ab/>
            </w:r>
          </w:p>
          <w:p w:rsidR="00EE148A" w:rsidRDefault="00E6376F" w:rsidP="008F0BC4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-</w:t>
            </w:r>
            <w:r w:rsidR="000A1FBE"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="003872E6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Участие </w:t>
            </w:r>
            <w:r w:rsidR="006D08BE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мероприятиях</w:t>
            </w:r>
            <w:r w:rsidR="00F4681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различного уровня</w:t>
            </w:r>
            <w:r w:rsidR="006D08BE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: </w:t>
            </w:r>
          </w:p>
          <w:p w:rsidR="008F0BC4" w:rsidRDefault="00EE148A" w:rsidP="008F0BC4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-</w:t>
            </w:r>
            <w:r w:rsidR="008F0BC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Муниципальный круглый стол </w:t>
            </w:r>
            <w:r w:rsidR="006D08BE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«</w:t>
            </w:r>
            <w:r w:rsidR="008F0BC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Актуальные проблемы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научной и инновационной деятельности в системе образования в свете реализации национального проекта «Наука» </w:t>
            </w:r>
          </w:p>
          <w:p w:rsidR="000A1FBE" w:rsidRPr="00AF7BA4" w:rsidRDefault="001C4B2F" w:rsidP="008F0BC4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</w:t>
            </w:r>
            <w:r w:rsidR="00EE148A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-Публикация </w:t>
            </w:r>
            <w:r w:rsidR="00F4681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3 статей </w:t>
            </w:r>
            <w:proofErr w:type="gramStart"/>
            <w:r w:rsidR="00F4681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в  федеральном</w:t>
            </w:r>
            <w:proofErr w:type="gramEnd"/>
            <w:r w:rsidR="00F4681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 xml:space="preserve"> интернет-портале</w:t>
            </w:r>
            <w:r w:rsidR="000A1FBE" w:rsidRPr="00AF7BA4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;</w:t>
            </w:r>
          </w:p>
          <w:p w:rsidR="003872E6" w:rsidRPr="00AF7BA4" w:rsidRDefault="003872E6" w:rsidP="003872E6">
            <w:pPr>
              <w:pStyle w:val="a3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</w:p>
        </w:tc>
        <w:tc>
          <w:tcPr>
            <w:tcW w:w="2829" w:type="dxa"/>
            <w:tcBorders>
              <w:top w:val="single" w:sz="4" w:space="0" w:color="auto"/>
            </w:tcBorders>
          </w:tcPr>
          <w:p w:rsidR="005A7D57" w:rsidRDefault="005A7D57" w:rsidP="008F0BC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Участник круглого стола Л. С. Логова.</w:t>
            </w:r>
          </w:p>
          <w:p w:rsidR="000A1FBE" w:rsidRDefault="00100F2D" w:rsidP="008F0BC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Статья "Физическая культура в детском саду"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Ю. Г. Крупина</w:t>
            </w:r>
            <w:r w:rsidR="005A7D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100F2D" w:rsidRDefault="00100F2D" w:rsidP="008F0BC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Статья "Профилактика </w:t>
            </w:r>
            <w:proofErr w:type="spellStart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дисграфии</w:t>
            </w:r>
            <w:proofErr w:type="spellEnd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дислексии</w:t>
            </w:r>
            <w:proofErr w:type="spellEnd"/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у детей"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А. А. Белецкая</w:t>
            </w:r>
            <w:r w:rsidR="005A7D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100F2D" w:rsidRPr="000A1FBE" w:rsidRDefault="00100F2D" w:rsidP="008F0BC4">
            <w:pPr>
              <w:pStyle w:val="a3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100F2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Статья "Привязанность в жизни ребенка"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Т. А. Круглова</w:t>
            </w:r>
            <w:r w:rsidR="005A7D5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013D2A" w:rsidRDefault="00013D2A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377D9" w:rsidRDefault="009377D9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377D9" w:rsidRDefault="009377D9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377D9" w:rsidRDefault="009377D9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377D9" w:rsidRDefault="009377D9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377D9" w:rsidRDefault="009377D9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377D9" w:rsidRPr="00C655CA" w:rsidRDefault="009377D9" w:rsidP="00AF7BA4">
      <w:pPr>
        <w:spacing w:line="360" w:lineRule="auto"/>
        <w:ind w:left="0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291D1F" w:rsidRPr="00AF7BA4" w:rsidRDefault="00AF7BA4" w:rsidP="00AF7BA4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7BA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 w:rsidR="00E62B1A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</w:t>
      </w:r>
      <w:r w:rsidR="00224F87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зультативность (определённая устойчи</w:t>
      </w:r>
      <w:r w:rsidR="00295146" w:rsidRPr="00AF7B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вость положительных результатов)</w:t>
      </w:r>
    </w:p>
    <w:p w:rsidR="00013D2A" w:rsidRPr="00AF7BA4" w:rsidRDefault="00E87203" w:rsidP="00AF7BA4">
      <w:pPr>
        <w:pStyle w:val="Default"/>
        <w:tabs>
          <w:tab w:val="left" w:pos="1020"/>
        </w:tabs>
        <w:spacing w:line="360" w:lineRule="auto"/>
        <w:jc w:val="both"/>
        <w:rPr>
          <w:rFonts w:eastAsia="TimesNewRomanPSMT"/>
          <w:sz w:val="28"/>
          <w:szCs w:val="28"/>
        </w:rPr>
      </w:pPr>
      <w:r w:rsidRPr="00AF7BA4">
        <w:rPr>
          <w:rFonts w:eastAsia="TimesNewRomanPSMT"/>
          <w:sz w:val="28"/>
          <w:szCs w:val="28"/>
        </w:rPr>
        <w:t xml:space="preserve">    У</w:t>
      </w:r>
      <w:r w:rsidR="00797F86" w:rsidRPr="00AF7BA4">
        <w:rPr>
          <w:rFonts w:eastAsia="TimesNewRomanPSMT"/>
          <w:sz w:val="28"/>
          <w:szCs w:val="28"/>
        </w:rPr>
        <w:t>стойчивость положительных</w:t>
      </w:r>
      <w:r w:rsidRPr="00AF7BA4">
        <w:rPr>
          <w:rFonts w:eastAsia="TimesNewRomanPSMT"/>
          <w:sz w:val="28"/>
          <w:szCs w:val="28"/>
        </w:rPr>
        <w:t xml:space="preserve"> результатов деятельности краевой инновационной площадки на базе </w:t>
      </w:r>
      <w:r w:rsidR="00291D1F" w:rsidRPr="00AF7BA4">
        <w:rPr>
          <w:rFonts w:eastAsia="TimesNewRomanPSMT"/>
          <w:sz w:val="28"/>
          <w:szCs w:val="28"/>
        </w:rPr>
        <w:t xml:space="preserve">МБДОУ детского сада №16 «Пчелка» </w:t>
      </w:r>
      <w:r w:rsidRPr="00AF7BA4">
        <w:rPr>
          <w:rFonts w:eastAsia="TimesNewRomanPSMT"/>
          <w:sz w:val="28"/>
          <w:szCs w:val="28"/>
        </w:rPr>
        <w:t xml:space="preserve">определяется </w:t>
      </w:r>
      <w:r w:rsidR="00013D2A" w:rsidRPr="00AF7BA4">
        <w:rPr>
          <w:rFonts w:eastAsia="TimesNewRomanPSMT"/>
          <w:sz w:val="28"/>
          <w:szCs w:val="28"/>
        </w:rPr>
        <w:t>достижение</w:t>
      </w:r>
      <w:r w:rsidR="00101121" w:rsidRPr="00AF7BA4">
        <w:rPr>
          <w:rFonts w:eastAsia="TimesNewRomanPSMT"/>
          <w:sz w:val="28"/>
          <w:szCs w:val="28"/>
        </w:rPr>
        <w:t>м цели и задач, обозначенных</w:t>
      </w:r>
      <w:r w:rsidRPr="00AF7BA4">
        <w:rPr>
          <w:rFonts w:eastAsia="TimesNewRomanPSMT"/>
          <w:sz w:val="28"/>
          <w:szCs w:val="28"/>
        </w:rPr>
        <w:t xml:space="preserve"> на </w:t>
      </w:r>
      <w:r w:rsidR="00EE148A">
        <w:rPr>
          <w:rFonts w:eastAsia="TimesNewRomanPSMT"/>
          <w:sz w:val="28"/>
          <w:szCs w:val="28"/>
        </w:rPr>
        <w:t xml:space="preserve">подготовительном </w:t>
      </w:r>
      <w:r w:rsidRPr="00AF7BA4">
        <w:rPr>
          <w:rFonts w:eastAsia="TimesNewRomanPSMT"/>
          <w:sz w:val="28"/>
          <w:szCs w:val="28"/>
        </w:rPr>
        <w:t xml:space="preserve">этапе проекта и </w:t>
      </w:r>
      <w:r w:rsidR="00013D2A" w:rsidRPr="00AF7BA4">
        <w:rPr>
          <w:rFonts w:eastAsia="TimesNewRomanPSMT"/>
          <w:sz w:val="28"/>
          <w:szCs w:val="28"/>
        </w:rPr>
        <w:t>решае</w:t>
      </w:r>
      <w:r w:rsidR="00101121" w:rsidRPr="00AF7BA4">
        <w:rPr>
          <w:rFonts w:eastAsia="TimesNewRomanPSMT"/>
          <w:sz w:val="28"/>
          <w:szCs w:val="28"/>
        </w:rPr>
        <w:t>мых</w:t>
      </w:r>
      <w:r w:rsidR="00EE148A">
        <w:rPr>
          <w:rFonts w:eastAsia="TimesNewRomanPSMT"/>
          <w:sz w:val="28"/>
          <w:szCs w:val="28"/>
        </w:rPr>
        <w:t xml:space="preserve"> </w:t>
      </w:r>
      <w:r w:rsidR="00797F86" w:rsidRPr="00AF7BA4">
        <w:rPr>
          <w:rFonts w:eastAsia="TimesNewRomanPSMT"/>
          <w:sz w:val="28"/>
          <w:szCs w:val="28"/>
        </w:rPr>
        <w:t xml:space="preserve">в течение </w:t>
      </w:r>
      <w:r w:rsidR="00586247">
        <w:rPr>
          <w:rFonts w:eastAsia="TimesNewRomanPSMT"/>
          <w:sz w:val="28"/>
          <w:szCs w:val="28"/>
        </w:rPr>
        <w:t>отчетного</w:t>
      </w:r>
      <w:r w:rsidR="00797F86" w:rsidRPr="00AF7BA4">
        <w:rPr>
          <w:rFonts w:eastAsia="TimesNewRomanPSMT"/>
          <w:sz w:val="28"/>
          <w:szCs w:val="28"/>
        </w:rPr>
        <w:t xml:space="preserve"> пе</w:t>
      </w:r>
      <w:r w:rsidR="00586247">
        <w:rPr>
          <w:rFonts w:eastAsia="TimesNewRomanPSMT"/>
          <w:sz w:val="28"/>
          <w:szCs w:val="28"/>
        </w:rPr>
        <w:t>риода</w:t>
      </w:r>
      <w:r w:rsidRPr="00AF7BA4">
        <w:rPr>
          <w:rFonts w:eastAsia="TimesNewRomanPSMT"/>
          <w:sz w:val="28"/>
          <w:szCs w:val="28"/>
        </w:rPr>
        <w:t xml:space="preserve">. На </w:t>
      </w:r>
      <w:r w:rsidR="00DA5A58">
        <w:rPr>
          <w:rFonts w:eastAsia="TimesNewRomanPSMT"/>
          <w:sz w:val="28"/>
          <w:szCs w:val="28"/>
        </w:rPr>
        <w:t>первом этапе</w:t>
      </w:r>
      <w:r w:rsidR="00586247">
        <w:rPr>
          <w:rFonts w:eastAsia="TimesNewRomanPSMT"/>
          <w:sz w:val="28"/>
          <w:szCs w:val="28"/>
        </w:rPr>
        <w:t xml:space="preserve"> деятельности, в ходе проведенной </w:t>
      </w:r>
      <w:r w:rsidR="008F0DA0">
        <w:rPr>
          <w:rFonts w:eastAsia="TimesNewRomanPSMT"/>
          <w:sz w:val="28"/>
          <w:szCs w:val="28"/>
        </w:rPr>
        <w:t>работы, достигнуты</w:t>
      </w:r>
      <w:r w:rsidR="00007010" w:rsidRPr="00AF7BA4">
        <w:rPr>
          <w:rFonts w:eastAsia="TimesNewRomanPSMT"/>
          <w:sz w:val="28"/>
          <w:szCs w:val="28"/>
        </w:rPr>
        <w:t xml:space="preserve"> результаты</w:t>
      </w:r>
      <w:r w:rsidR="00586247">
        <w:rPr>
          <w:rFonts w:eastAsia="TimesNewRomanPSMT"/>
          <w:sz w:val="28"/>
          <w:szCs w:val="28"/>
        </w:rPr>
        <w:t xml:space="preserve"> (диаграмма №1).</w:t>
      </w:r>
    </w:p>
    <w:p w:rsidR="00CB09CF" w:rsidRPr="00AF7BA4" w:rsidRDefault="007818E2" w:rsidP="007818E2">
      <w:pPr>
        <w:pStyle w:val="Default"/>
        <w:tabs>
          <w:tab w:val="left" w:pos="1020"/>
        </w:tabs>
        <w:spacing w:line="360" w:lineRule="auto"/>
        <w:jc w:val="center"/>
        <w:rPr>
          <w:rFonts w:eastAsia="TimesNewRomanPSMT"/>
          <w:i/>
        </w:rPr>
      </w:pP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  <w:r>
        <w:rPr>
          <w:rFonts w:eastAsia="TimesNewRomanPSMT"/>
          <w:i/>
        </w:rPr>
        <w:tab/>
      </w:r>
    </w:p>
    <w:p w:rsidR="00654A14" w:rsidRDefault="00586247" w:rsidP="00654A14">
      <w:pPr>
        <w:spacing w:line="360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8624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F33F228" wp14:editId="655AF083">
            <wp:extent cx="6299835" cy="3208020"/>
            <wp:effectExtent l="0" t="0" r="5715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26AB3" w:rsidRDefault="00D26AB3" w:rsidP="00732643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586247" w:rsidRDefault="001B7D60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реализации инновационного проекта муниципального бюджетного дошкольного образовательного учреждения детского сада № 16 «Пчелка» наблюдаются 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 положительные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льтаты как в качественном, так 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количественном измерении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7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5D50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успешно проходила работа с педагогическими кадрами, </w:t>
      </w:r>
      <w:r w:rsidR="009E5FA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A0D7A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</w:t>
      </w:r>
      <w:r w:rsidR="009E5F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A0D7A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 очное </w:t>
      </w:r>
      <w:proofErr w:type="gramStart"/>
      <w:r w:rsidR="005A0D7A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</w:t>
      </w:r>
      <w:r w:rsidR="009E5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9E5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сотрудника – дистанционное обучение </w:t>
      </w:r>
      <w:r w:rsidR="005A0D7A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Санкт-Петербургском</w:t>
      </w:r>
      <w:r w:rsidR="005A0D7A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институте раннего вмешательства (результаты представлены в таблице 2).</w:t>
      </w:r>
    </w:p>
    <w:p w:rsidR="005A7D57" w:rsidRDefault="005A7D57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5A7D57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5A7D57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357FE1" w:rsidP="00357FE1">
      <w:pPr>
        <w:tabs>
          <w:tab w:val="left" w:pos="7695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</w:p>
    <w:p w:rsidR="00357FE1" w:rsidRPr="00357FE1" w:rsidRDefault="00357FE1" w:rsidP="00357FE1">
      <w:pPr>
        <w:tabs>
          <w:tab w:val="left" w:pos="7695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57F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5935"/>
        <w:gridCol w:w="2958"/>
      </w:tblGrid>
      <w:tr w:rsidR="00357FE1" w:rsidTr="009E5FA9">
        <w:tc>
          <w:tcPr>
            <w:tcW w:w="562" w:type="dxa"/>
          </w:tcPr>
          <w:p w:rsidR="00357FE1" w:rsidRDefault="00357FE1" w:rsidP="00357FE1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045" w:type="dxa"/>
          </w:tcPr>
          <w:p w:rsidR="00357FE1" w:rsidRPr="00357FE1" w:rsidRDefault="00357FE1" w:rsidP="00357FE1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7F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Иллюстрация</w:t>
            </w:r>
          </w:p>
        </w:tc>
        <w:tc>
          <w:tcPr>
            <w:tcW w:w="3304" w:type="dxa"/>
          </w:tcPr>
          <w:p w:rsidR="00357FE1" w:rsidRPr="00357FE1" w:rsidRDefault="00357FE1" w:rsidP="00357FE1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</w:p>
        </w:tc>
      </w:tr>
      <w:tr w:rsidR="00E210A2" w:rsidTr="009E5FA9">
        <w:tc>
          <w:tcPr>
            <w:tcW w:w="562" w:type="dxa"/>
          </w:tcPr>
          <w:p w:rsidR="009E5FA9" w:rsidRDefault="009E5FA9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5" w:type="dxa"/>
          </w:tcPr>
          <w:p w:rsidR="009E5FA9" w:rsidRDefault="009E5FA9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1E9A0" wp14:editId="6B37828A">
                  <wp:extent cx="3449320" cy="2381250"/>
                  <wp:effectExtent l="0" t="0" r="0" b="0"/>
                  <wp:docPr id="2" name="Рисунок 2" descr="http://xn--16--8cdqj9ah8aq4e.xn--p1ai/docx/kons_centr/udostoverenie_log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16--8cdqj9ah8aq4e.xn--p1ai/docx/kons_centr/udostoverenie_log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846" cy="23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9E5FA9" w:rsidRPr="005C3D7F" w:rsidRDefault="00604688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Автономная </w:t>
            </w:r>
            <w:r w:rsidR="005C3D7F"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некоммерческая организация дополнительного профессионального образования «Санкт-Петербургский институт раннего вмешательства» </w:t>
            </w:r>
            <w:r w:rsidR="009046FF"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Удостоверение о повышение квалификации</w:t>
            </w:r>
            <w:r w:rsidR="005C3D7F"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 С. Логовой</w:t>
            </w:r>
          </w:p>
        </w:tc>
      </w:tr>
      <w:tr w:rsidR="00E210A2" w:rsidTr="009E5FA9">
        <w:tc>
          <w:tcPr>
            <w:tcW w:w="562" w:type="dxa"/>
          </w:tcPr>
          <w:p w:rsidR="009E5FA9" w:rsidRDefault="005C3D7F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650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045" w:type="dxa"/>
          </w:tcPr>
          <w:p w:rsidR="009E5FA9" w:rsidRDefault="005C3D7F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35391" wp14:editId="6A25AB04">
                  <wp:extent cx="3487539" cy="2381250"/>
                  <wp:effectExtent l="0" t="0" r="0" b="0"/>
                  <wp:docPr id="3" name="Рисунок 3" descr="http://xn--16--8cdqj9ah8aq4e.xn--p1ai/docx/kons_centr/udostoverenie_khaibrakhm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16--8cdqj9ah8aq4e.xn--p1ai/docx/kons_centr/udostoverenie_khaibrakhma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55" cy="240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9E5FA9" w:rsidRDefault="005C3D7F" w:rsidP="005C3D7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«Санкт-Петербургский институт раннего вмешательства» Удостоверение о повышение квалификации </w:t>
            </w:r>
            <w:r w:rsidR="0066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В. </w:t>
            </w:r>
            <w:proofErr w:type="spellStart"/>
            <w:r w:rsidR="0066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Хайбрахмановой</w:t>
            </w:r>
            <w:proofErr w:type="spellEnd"/>
            <w:r w:rsidR="0066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210A2" w:rsidTr="009E5FA9">
        <w:tc>
          <w:tcPr>
            <w:tcW w:w="562" w:type="dxa"/>
          </w:tcPr>
          <w:p w:rsidR="009E5FA9" w:rsidRDefault="006650F4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6045" w:type="dxa"/>
          </w:tcPr>
          <w:p w:rsidR="009E5FA9" w:rsidRDefault="006650F4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61079" wp14:editId="514E8798">
                  <wp:extent cx="3471895" cy="2457450"/>
                  <wp:effectExtent l="0" t="0" r="0" b="0"/>
                  <wp:docPr id="5" name="Рисунок 5" descr="http://xn--16--8cdqj9ah8aq4e.xn--p1ai/docx/kons_centr/udostoverenie_krugl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16--8cdqj9ah8aq4e.xn--p1ai/docx/kons_centr/udostoverenie_krugl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839" cy="246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9E5FA9" w:rsidRDefault="006650F4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«Санкт-Петербургский институт раннего вмешательства» Удостоверение о повышение квалификации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А. Кругловой</w:t>
            </w:r>
          </w:p>
        </w:tc>
      </w:tr>
      <w:tr w:rsidR="00E210A2" w:rsidTr="009E5FA9">
        <w:tc>
          <w:tcPr>
            <w:tcW w:w="562" w:type="dxa"/>
          </w:tcPr>
          <w:p w:rsidR="009E5FA9" w:rsidRDefault="00E210A2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45" w:type="dxa"/>
          </w:tcPr>
          <w:p w:rsidR="009E5FA9" w:rsidRDefault="006650F4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84F6A" wp14:editId="22CAAD59">
                  <wp:extent cx="3471545" cy="2457204"/>
                  <wp:effectExtent l="0" t="0" r="0" b="635"/>
                  <wp:docPr id="6" name="Рисунок 6" descr="http://xn--16--8cdqj9ah8aq4e.xn--p1ai/docx/kons_centr/udostoverenie_krup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16--8cdqj9ah8aq4e.xn--p1ai/docx/kons_centr/udostoverenie_krup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782" cy="249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9E5FA9" w:rsidRDefault="00E210A2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«Санкт-Петербургский институт раннего вмешательства» Удостоверение о повышение квалификации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Ю. 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Крупиной</w:t>
            </w:r>
            <w:proofErr w:type="spellEnd"/>
          </w:p>
        </w:tc>
      </w:tr>
      <w:tr w:rsidR="00E210A2" w:rsidTr="009E5FA9">
        <w:tc>
          <w:tcPr>
            <w:tcW w:w="562" w:type="dxa"/>
          </w:tcPr>
          <w:p w:rsidR="009E5FA9" w:rsidRDefault="00E210A2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045" w:type="dxa"/>
          </w:tcPr>
          <w:p w:rsidR="009E5FA9" w:rsidRDefault="00E210A2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BEC38" wp14:editId="78DE005D">
                  <wp:extent cx="3381375" cy="2393379"/>
                  <wp:effectExtent l="0" t="0" r="0" b="6985"/>
                  <wp:docPr id="7" name="Рисунок 7" descr="http://xn--16--8cdqj9ah8aq4e.xn--p1ai/docx/kons_centr/udostoverenie_beletska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16--8cdqj9ah8aq4e.xn--p1ai/docx/kons_centr/udostoverenie_beletska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9" cy="240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9E5FA9" w:rsidRDefault="00E210A2" w:rsidP="00E210A2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Автономная некоммерческая 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ополнительного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«Санкт-Петербургский институт раннего вмешательства» Удостоверение о повышение квалификации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А. Белецкой</w:t>
            </w:r>
          </w:p>
        </w:tc>
      </w:tr>
      <w:tr w:rsidR="00E210A2" w:rsidTr="009E5FA9">
        <w:tc>
          <w:tcPr>
            <w:tcW w:w="562" w:type="dxa"/>
          </w:tcPr>
          <w:p w:rsidR="009E5FA9" w:rsidRDefault="00E210A2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6045" w:type="dxa"/>
          </w:tcPr>
          <w:p w:rsidR="009E5FA9" w:rsidRDefault="00E210A2" w:rsidP="00F465DC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1B327" wp14:editId="72E21F99">
                  <wp:extent cx="3419475" cy="2420346"/>
                  <wp:effectExtent l="0" t="0" r="0" b="0"/>
                  <wp:docPr id="8" name="Рисунок 8" descr="http://xn--16--8cdqj9ah8aq4e.xn--p1ai/docx/kons_centr/udostoverenie_vasil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16--8cdqj9ah8aq4e.xn--p1ai/docx/kons_centr/udostoverenie_vasil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656" cy="243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9E5FA9" w:rsidRDefault="00E210A2" w:rsidP="00E210A2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Автономная некоммерческая 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ополнительного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C3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«Санкт-Петербургский институт раннего вмешательства» Удостоверение о повышение квалификации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А. Васильевой</w:t>
            </w:r>
          </w:p>
        </w:tc>
      </w:tr>
    </w:tbl>
    <w:p w:rsidR="009E5FA9" w:rsidRDefault="009E5FA9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CFC" w:rsidRPr="00F465DC" w:rsidRDefault="005A0D7A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Показателям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езультатов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успешности данного направления являются со стороны педагогов – стремление повышать профессиональный уровень, появление инициативы расширять знания по проблемным вопросам сопровождения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проведения коррекционно-образовательной деятельности с детьми с ОВЗ; со стороны родителей – повышение степени доверия к педагогам, учреждению в целом, стремление принимать участие в программных встречах, мероприятиях группы, детского сада.  Трудности, возникшие в ходе реализации проекта состояли в </w:t>
      </w:r>
      <w:r w:rsidR="00F465DC" w:rsidRPr="0058624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низкой эффективности механизмов социальной адаптации для категории воспитанников с тяжелыми (множественными) нарушениями развития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Низкие показатели обусловлены выраженными ограничениями здоровья, глубокой </w:t>
      </w:r>
      <w:proofErr w:type="spellStart"/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инвалидизированностью</w:t>
      </w:r>
      <w:proofErr w:type="spellEnd"/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обозначенной категории детей. </w:t>
      </w:r>
    </w:p>
    <w:p w:rsidR="00AB69AC" w:rsidRDefault="00B75507" w:rsidP="005D13BE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была усовершенствована развивающая предметно-пространственная среда. Закуплено специальное коррекционно-игровое оборудование и специальная литература. Результаты представлены в таблице 3.</w:t>
      </w:r>
    </w:p>
    <w:p w:rsidR="005A7D57" w:rsidRDefault="006A066B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A7D57" w:rsidRDefault="005A7D57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5A7D57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5A7D57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5A7D57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D57" w:rsidRDefault="005A7D57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6B" w:rsidRPr="006A066B" w:rsidRDefault="005A7D57" w:rsidP="006A066B">
      <w:pPr>
        <w:tabs>
          <w:tab w:val="left" w:pos="7350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6A066B" w:rsidRPr="006A0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3</w:t>
      </w:r>
    </w:p>
    <w:tbl>
      <w:tblPr>
        <w:tblStyle w:val="a7"/>
        <w:tblW w:w="9493" w:type="dxa"/>
        <w:tblLayout w:type="fixed"/>
        <w:tblLook w:val="04A0" w:firstRow="1" w:lastRow="0" w:firstColumn="1" w:lastColumn="0" w:noHBand="0" w:noVBand="1"/>
      </w:tblPr>
      <w:tblGrid>
        <w:gridCol w:w="594"/>
        <w:gridCol w:w="4668"/>
        <w:gridCol w:w="4231"/>
      </w:tblGrid>
      <w:tr w:rsidR="002F2DAA" w:rsidTr="00100F2D">
        <w:tc>
          <w:tcPr>
            <w:tcW w:w="594" w:type="dxa"/>
          </w:tcPr>
          <w:p w:rsidR="00B75507" w:rsidRDefault="00B75507" w:rsidP="00B75507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68" w:type="dxa"/>
          </w:tcPr>
          <w:p w:rsidR="00B75507" w:rsidRDefault="00B75507" w:rsidP="00B75507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Иллюстрация</w:t>
            </w:r>
          </w:p>
        </w:tc>
        <w:tc>
          <w:tcPr>
            <w:tcW w:w="4231" w:type="dxa"/>
          </w:tcPr>
          <w:p w:rsidR="00B75507" w:rsidRDefault="00B75507" w:rsidP="00B75507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</w:t>
            </w:r>
          </w:p>
        </w:tc>
      </w:tr>
      <w:tr w:rsidR="00100F2D" w:rsidTr="00100F2D">
        <w:tc>
          <w:tcPr>
            <w:tcW w:w="594" w:type="dxa"/>
          </w:tcPr>
          <w:p w:rsidR="00B75507" w:rsidRDefault="00B75507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68" w:type="dxa"/>
          </w:tcPr>
          <w:p w:rsidR="00B75507" w:rsidRDefault="00B75507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C8A4F" wp14:editId="430A4175">
                  <wp:extent cx="2571750" cy="1713830"/>
                  <wp:effectExtent l="0" t="0" r="0" b="1270"/>
                  <wp:docPr id="9" name="Рисунок 9" descr="http://xn--16--8cdqj9ah8aq4e.xn--p1ai/docx/kons_centr/f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16--8cdqj9ah8aq4e.xn--p1ai/docx/kons_centr/f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14860" cy="174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75507" w:rsidRPr="00066E50" w:rsidRDefault="00066E5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E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Стол-мозаика - способствует развитию творческих способностей, образного мышления, мелкой моторики, внимательности, вырабатывает усидчивость.</w:t>
            </w:r>
          </w:p>
        </w:tc>
      </w:tr>
      <w:tr w:rsidR="00100F2D" w:rsidTr="00100F2D">
        <w:trPr>
          <w:trHeight w:val="5617"/>
        </w:trPr>
        <w:tc>
          <w:tcPr>
            <w:tcW w:w="594" w:type="dxa"/>
          </w:tcPr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68" w:type="dxa"/>
          </w:tcPr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E58AD" wp14:editId="51DCE161">
                  <wp:extent cx="2533650" cy="1688440"/>
                  <wp:effectExtent l="0" t="0" r="0" b="7620"/>
                  <wp:docPr id="10" name="Рисунок 10" descr="http://xn--16--8cdqj9ah8aq4e.xn--p1ai/docx/kons_centr/foto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16--8cdqj9ah8aq4e.xn--p1ai/docx/kons_centr/foto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293" cy="172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F1BE2" wp14:editId="3B9D782E">
                  <wp:extent cx="2552700" cy="1701135"/>
                  <wp:effectExtent l="0" t="0" r="0" b="0"/>
                  <wp:docPr id="11" name="Рисунок 11" descr="http://xn--16--8cdqj9ah8aq4e.xn--p1ai/docx/kons_centr/foto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16--8cdqj9ah8aq4e.xn--p1ai/docx/kons_centr/foto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67" cy="17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100F2D" w:rsidRPr="002F2DAA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виде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оконференцсвязи позволяет</w:t>
            </w: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</w:t>
            </w:r>
            <w:proofErr w:type="gram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он-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лайн</w:t>
            </w:r>
            <w:proofErr w:type="spellEnd"/>
            <w:proofErr w:type="gram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встречи как с родителями детей, так и с коллегами по обмену опытом.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B8CD0" wp14:editId="2DD97309">
                  <wp:extent cx="2581275" cy="1720177"/>
                  <wp:effectExtent l="0" t="0" r="0" b="0"/>
                  <wp:docPr id="12" name="Рисунок 12" descr="http://xn--16--8cdqj9ah8aq4e.xn--p1ai/docx/kons_centr/fot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16--8cdqj9ah8aq4e.xn--p1ai/docx/kons_centr/fot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84" cy="174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75507" w:rsidRPr="002F2DAA" w:rsidRDefault="002F2DAA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Мультимедийный интерактивный коррекционно-развивающий логопедический стол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Logo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25 - интерактивный комплекс с коррекционной логопедической направленностью, предназначенный для проведения развивающих интерактивных групповых и индивидуальных занятий по всестороннему развитию и коррекции речи.</w:t>
            </w:r>
          </w:p>
        </w:tc>
      </w:tr>
      <w:tr w:rsidR="00100F2D" w:rsidTr="00100F2D">
        <w:trPr>
          <w:trHeight w:val="5739"/>
        </w:trPr>
        <w:tc>
          <w:tcPr>
            <w:tcW w:w="594" w:type="dxa"/>
          </w:tcPr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4668" w:type="dxa"/>
          </w:tcPr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F5AFB" wp14:editId="0FD241E7">
                  <wp:extent cx="2601341" cy="1733550"/>
                  <wp:effectExtent l="0" t="0" r="8890" b="0"/>
                  <wp:docPr id="13" name="Рисунок 13" descr="http://xn--16--8cdqj9ah8aq4e.xn--p1ai/docx/kons_centr/fot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16--8cdqj9ah8aq4e.xn--p1ai/docx/kons_centr/fot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91" cy="17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46E01D" wp14:editId="651074B3">
                  <wp:extent cx="2600960" cy="1733295"/>
                  <wp:effectExtent l="0" t="0" r="8890" b="635"/>
                  <wp:docPr id="14" name="Рисунок 14" descr="http://xn--16--8cdqj9ah8aq4e.xn--p1ai/docx/kons_centr/fot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16--8cdqj9ah8aq4e.xn--p1ai/docx/kons_centr/fot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04" cy="173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100F2D" w:rsidRPr="002F2DAA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биоакустической коррекции (БАК) - Это инновационный программно-аппаратный комплекс, применяется при функциональных расстройствах центральной нервной системы, в последствии органического поражения головного мозга, при сосудистых заболеваниях головного мозга, последствий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нейроинфекций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головного мозга, а также для лиц с невротическими и психосоматических заболеваниями.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45C42" wp14:editId="29409F00">
                  <wp:extent cx="2609538" cy="1739012"/>
                  <wp:effectExtent l="0" t="0" r="635" b="0"/>
                  <wp:docPr id="15" name="Рисунок 15" descr="http://xn--16--8cdqj9ah8aq4e.xn--p1ai/docx/kons_centr/foto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16--8cdqj9ah8aq4e.xn--p1ai/docx/kons_centr/foto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91" cy="174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2F2DAA" w:rsidRPr="002F2DAA" w:rsidRDefault="002F2DAA" w:rsidP="002F2DAA">
            <w:pPr>
              <w:kinsoku w:val="0"/>
              <w:overflowPunct w:val="0"/>
              <w:autoSpaceDE w:val="0"/>
              <w:autoSpaceDN w:val="0"/>
              <w:adjustRightInd w:val="0"/>
              <w:spacing w:line="362" w:lineRule="auto"/>
              <w:ind w:left="0" w:right="451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F2DA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Набор «</w:t>
            </w:r>
            <w:proofErr w:type="spellStart"/>
            <w:r w:rsidRPr="002F2DA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Акваферма</w:t>
            </w:r>
            <w:proofErr w:type="spellEnd"/>
            <w:r w:rsidRPr="002F2DA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» и сопутствующий инвентарь - представляет собой замкнутую экосистему, поддерживающую баланс между растениями и рыбкой. Это самоочищающийся аквариум, который выращивает урожай. Система регулирует сама себя. В набор </w:t>
            </w:r>
            <w:proofErr w:type="spellStart"/>
            <w:r w:rsidRPr="002F2DA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Аквафермы</w:t>
            </w:r>
            <w:proofErr w:type="spellEnd"/>
            <w:r w:rsidRPr="002F2DA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входит все необходимое для создания полноценной эко-фермы.</w:t>
            </w:r>
          </w:p>
          <w:p w:rsidR="002F2DAA" w:rsidRPr="002F2DAA" w:rsidRDefault="002F2DAA" w:rsidP="002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2DAA" w:rsidRPr="002F2DAA" w:rsidRDefault="002F2DAA" w:rsidP="002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2DAA" w:rsidRPr="002F2DAA" w:rsidRDefault="002F2DAA" w:rsidP="002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2DAA" w:rsidRPr="002F2DAA" w:rsidRDefault="002F2DAA" w:rsidP="002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5507" w:rsidRPr="002F2DAA" w:rsidRDefault="00B75507" w:rsidP="002F2D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F2D" w:rsidTr="00100F2D">
        <w:trPr>
          <w:trHeight w:val="5814"/>
        </w:trPr>
        <w:tc>
          <w:tcPr>
            <w:tcW w:w="594" w:type="dxa"/>
          </w:tcPr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4668" w:type="dxa"/>
          </w:tcPr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1C0A7C" wp14:editId="7DCB433C">
                  <wp:extent cx="2638078" cy="1758032"/>
                  <wp:effectExtent l="0" t="0" r="0" b="0"/>
                  <wp:docPr id="16" name="Рисунок 16" descr="http://xn--16--8cdqj9ah8aq4e.xn--p1ai/docx/kons_centr/fot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16--8cdqj9ah8aq4e.xn--p1ai/docx/kons_centr/fot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548" cy="17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76E05" wp14:editId="6FD47401">
                  <wp:extent cx="2637155" cy="1757416"/>
                  <wp:effectExtent l="0" t="0" r="0" b="0"/>
                  <wp:docPr id="18" name="Рисунок 18" descr="http://xn--16--8cdqj9ah8aq4e.xn--p1ai/docx/kons_centr/fot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16--8cdqj9ah8aq4e.xn--p1ai/docx/kons_centr/fot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53" cy="176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100F2D" w:rsidRPr="006A066B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A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порно-двигательные комплексы БОС (современные системы психофизиологического тренинга и коррекции функциональных расстройств при широком спектре заболеваний нервной и опорно-двигательной систем организма. Системы позволяют провести тренинг мышечной активности на основе регистрации и анализа </w:t>
            </w:r>
            <w:proofErr w:type="spellStart"/>
            <w:r w:rsidRPr="006A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электромиограммы</w:t>
            </w:r>
            <w:proofErr w:type="spellEnd"/>
            <w:r w:rsidRPr="006A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2C5C5" wp14:editId="33026E5C">
                  <wp:extent cx="2715686" cy="1809750"/>
                  <wp:effectExtent l="0" t="0" r="8890" b="0"/>
                  <wp:docPr id="19" name="Рисунок 19" descr="http://xn--16--8cdqj9ah8aq4e.xn--p1ai/docx/kons_centr/fot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16--8cdqj9ah8aq4e.xn--p1ai/docx/kons_centr/fot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61" cy="181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75507" w:rsidRPr="002F2DAA" w:rsidRDefault="002F2DAA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экспресс-обследование «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ЛогоБлиц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программа для проведения речевой диагностики детей от 4 до 7 лет и фиксации результатов в электронном виде.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86689" wp14:editId="36E58E7D">
                  <wp:extent cx="2818749" cy="1878432"/>
                  <wp:effectExtent l="0" t="0" r="1270" b="7620"/>
                  <wp:docPr id="21" name="Рисунок 21" descr="http://xn--16--8cdqj9ah8aq4e.xn--p1ai/docx/kons_centr/f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16--8cdqj9ah8aq4e.xn--p1ai/docx/kons_centr/fo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57" cy="189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75507" w:rsidRPr="002F2DAA" w:rsidRDefault="002F2DAA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Диагностический чемодан Е.А.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Стребелевой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авторская методика известного практика в области коррекционной педагогики и дефектологии представляет собой эффективный инструмент психолого-педагогического сопровождения развития детей раннего возраста.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86462" wp14:editId="0E9360DB">
                  <wp:extent cx="1828800" cy="2545369"/>
                  <wp:effectExtent l="0" t="0" r="0" b="7620"/>
                  <wp:docPr id="22" name="Рисунок 22" descr="http://xn--16--8cdqj9ah8aq4e.xn--p1ai/docx/kons_centr/foto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16--8cdqj9ah8aq4e.xn--p1ai/docx/kons_centr/foto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18" cy="259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75507" w:rsidRP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Автоматизированный программно-аппаратный комплекс, предназначен для предоставления справочной информации о работе Центра, уточнение данных о работе специалистов, перечня наиболее часто возникающих психолого-педагогических и логопедических проблем у детей дошкольного возраста с ОВЗ и возможные пути их решения.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4362D" wp14:editId="72EA31E0">
                  <wp:extent cx="2827295" cy="1733550"/>
                  <wp:effectExtent l="0" t="0" r="0" b="0"/>
                  <wp:docPr id="23" name="Рисунок 23" descr="http://xn--16--8cdqj9ah8aq4e.xn--p1ai/docx/kons_centr/fot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16--8cdqj9ah8aq4e.xn--p1ai/docx/kons_centr/fot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95" cy="174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2F2DAA" w:rsidRPr="002F2DAA" w:rsidRDefault="002F2DAA" w:rsidP="002F2DAA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Компьютерные шкалы </w:t>
            </w:r>
            <w:proofErr w:type="spellStart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Kids</w:t>
            </w:r>
            <w:proofErr w:type="spellEnd"/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RCDI - шкалы для точной оценки развития детей от 2-х месяцев.</w:t>
            </w:r>
          </w:p>
          <w:p w:rsidR="00B75507" w:rsidRPr="002F2DAA" w:rsidRDefault="002F2DAA" w:rsidP="002F2DAA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D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Шкалы применяются с целью определения возраста и степени его отставания от типично развивающихся сверстников по разным областям.</w:t>
            </w:r>
          </w:p>
        </w:tc>
      </w:tr>
      <w:tr w:rsidR="00100F2D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1CE8674" wp14:editId="06EECD3E">
                  <wp:extent cx="1800225" cy="2400300"/>
                  <wp:effectExtent l="0" t="0" r="9525" b="0"/>
                  <wp:docPr id="25" name="Рисунок 25" descr="http://xn--16--8cdqj9ah8aq4e.xn--p1ai/docx/kons_centr/foto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16--8cdqj9ah8aq4e.xn--p1ai/docx/kons_centr/foto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28" cy="241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31" w:type="dxa"/>
          </w:tcPr>
          <w:p w:rsidR="00B75507" w:rsidRPr="00100F2D" w:rsidRDefault="00100F2D" w:rsidP="00100F2D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литература, предназначена для обогащения знаний и пополнения инструментария для работы специалистов коррекционной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F2DAA" w:rsidTr="00100F2D">
        <w:tc>
          <w:tcPr>
            <w:tcW w:w="594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4668" w:type="dxa"/>
          </w:tcPr>
          <w:p w:rsidR="00B75507" w:rsidRDefault="008F0DA0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726E6" wp14:editId="20D6333F">
                  <wp:extent cx="1838325" cy="3023911"/>
                  <wp:effectExtent l="0" t="0" r="0" b="5080"/>
                  <wp:docPr id="24" name="Рисунок 24" descr="http://xn--16--8cdqj9ah8aq4e.xn--p1ai/docx/kons_centr/foto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16--8cdqj9ah8aq4e.xn--p1ai/docx/kons_centr/foto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592" cy="304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</w:tcPr>
          <w:p w:rsidR="00B75507" w:rsidRPr="00100F2D" w:rsidRDefault="00100F2D" w:rsidP="005D13BE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диагностика речевого развития. Программа «Цицерон. ЛОГО </w:t>
            </w:r>
            <w:proofErr w:type="spellStart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диакорр</w:t>
            </w:r>
            <w:proofErr w:type="spellEnd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1» - инновационная, </w:t>
            </w:r>
            <w:proofErr w:type="spellStart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100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программа для проведения объективизированной диагностики и целенаправленной коррекции неречевых и речевых психических функций у детей дошкольного и младшего школьного возраста. Программа предназначена для работы с детьми в возрасте от 5,6 до 10,5 лет.</w:t>
            </w:r>
          </w:p>
        </w:tc>
      </w:tr>
    </w:tbl>
    <w:p w:rsidR="00586247" w:rsidRDefault="00586247" w:rsidP="005D13BE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F87" w:rsidRDefault="00224F87" w:rsidP="00586247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Организация сетевого взаимодействия</w:t>
      </w:r>
    </w:p>
    <w:p w:rsidR="007B47BE" w:rsidRDefault="007B47BE" w:rsidP="00310A40">
      <w:pPr>
        <w:spacing w:line="276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A76" w:rsidRPr="00C44D81" w:rsidRDefault="008D181B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ходу реализации инновационной деятельности в рамках обозначенного проекта на договорной основе были скреплены союзы межсетевого партнерства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организациями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="001D3C0B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(договора, </w:t>
      </w:r>
      <w:r w:rsidR="008A2A76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совместные </w:t>
      </w:r>
      <w:proofErr w:type="gramStart"/>
      <w:r w:rsidR="008A2A76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 </w:t>
      </w:r>
      <w:hyperlink r:id="rId34" w:tgtFrame="_blank" w:history="1">
        <w:r w:rsidR="008A2A76" w:rsidRPr="005750D2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http://www.anapa16mdou.ru/index/innovacionnaja_ploshhadka/0-41</w:t>
        </w:r>
        <w:proofErr w:type="gramEnd"/>
      </w:hyperlink>
      <w:r w:rsidR="008A2A76" w:rsidRPr="00C44D81">
        <w:rPr>
          <w:rStyle w:val="a6"/>
          <w:rFonts w:ascii="Times New Roman" w:hAnsi="Times New Roman" w:cs="Times New Roman"/>
          <w:color w:val="auto"/>
          <w:sz w:val="28"/>
          <w:szCs w:val="28"/>
        </w:rPr>
        <w:t>)</w:t>
      </w:r>
    </w:p>
    <w:p w:rsidR="008A2A76" w:rsidRDefault="00F7516E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635</wp:posOffset>
                </wp:positionV>
                <wp:extent cx="5905500" cy="390525"/>
                <wp:effectExtent l="57150" t="57150" r="38100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0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8A2A76"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503B69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  <w:t>Межсетевое партнерство с образовательными организациями</w:t>
                            </w:r>
                          </w:p>
                          <w:p w:rsidR="008F0BC4" w:rsidRDefault="008F0BC4" w:rsidP="008A2A7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17" o:spid="_x0000_s1026" style="position:absolute;left:0;text-align:left;margin-left:-4.9pt;margin-top:.05pt;width:465pt;height:30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jnWQMAALcHAAAOAAAAZHJzL2Uyb0RvYy54bWy8Vctu1DAU3SPxD5b3NJkXbUfNVKNWRUil&#10;HbVFXXscZ2Lh2Mb2PMoKiS0Sn8BHsEE8+g3pH3FtZ9InIBAii8j2ffmee+71zu6qEmjBjOVKZriz&#10;kWLEJFU5l7MMvzw7eLKFkXVE5kQoyTJ8wSzeHT1+tLPUQ9ZVpRI5MwicSDtc6gyXzulhklhasorY&#10;DaWZBGGhTEUcbM0syQ1ZgvdKJN00fZoslcm1UZRZC6f7UYhHwX9RMOqOi8Iyh0SG4W4u/E34T/0/&#10;Ge2Q4cwQXXLaXIP8xS0qwiUEbV3tE0fQ3PB7ripOjbKqcBtUVYkqCk5ZyAGy6aR3sjktiWYhFwDH&#10;6hYm++/c0qPFxCCeQ+02MZKkghrVH6/eXn2ov9WXV+/qT/Vl/fXqff29/lx/QaAEiC21HYLhqZ4Y&#10;n7PVh4q+siBIbkn8xjY6q8JUXhcyRqsA/0ULP1s5ROFwsJ0OBilUiYKsB5vuwEdLyHBtrY11z5iq&#10;kF9k2EB5A+pkcWhdVF2rNMXID7gQYW1BJS6QVoBgGiytmU33hEELAgTZTHvpOHACYs7sTe1O6r9o&#10;4rnJWiNCKZOuE0RiXr1QeXTWh1QafsExsDAe+wzXIQLLvaeQ5O2AW73/G+/PE/QXfCDBzfUxYHg/&#10;wQBsUwnBJSJ+Tgz63gYKbykRzHOxqTs0ZltACzCzXu6LQoGmhjQkUMaVqungA6Okiz0t+Kx0J3yG&#10;DIcIrjSMTRxGOYfmDyrheq1Lq6PrKVswcRapFM8CpyONA6HdhWD+EkKesAI6B4jb/R0vbEly1tT/&#10;p/AEh95zAZRtfUditUBGJ2vOxXs2+t6UhZHXGv+SsNG4tQiRAb7WuOJSmYcyE8D2JnLUbxrfRmg8&#10;Sm41XYGKX05VfgEjxqg4e62mBxy695BYNyEGhi3UHR4Qdwy/QqhlhlWzwqhU5s1D514fZiBIMVrC&#10;8M6wfT0nhmEknkvo7e1Ov++nfdj0B5td2JibkulNiZxXewravwME1DQsvb4T62VhVHUO78zYRwUR&#10;kRRiZ5g6s97sufiowEtF2Xgc1GDCa+IO5amm3rkH2E+ns9U5Mbphr4Phd6TWg54M70yyqOstpRrP&#10;nSp4GHPXuDbQw+sQZ0h8yfzzc3MftK7f29EPAAAA//8DAFBLAwQUAAYACAAAACEAJo70mdwAAAAG&#10;AQAADwAAAGRycy9kb3ducmV2LnhtbEzOwU6DQBAG4LtJ32EzJt7aBQ5EkKXRRi9EklqNibcpOwKR&#10;nUV22+Lbuz21x5l/8s9XrGcziCNNrresIF5FIIgbq3tuFXy8vyzvQTiPrHGwTAr+yMG6XNwUmGt7&#10;4jc67nwrQgm7HBV03o+5lK7pyKBb2ZE4ZN92MujDOLVST3gK5WaQSRSl0mDP4UOHI206an52B6PA&#10;JanB16p+em5/t1UVf33WdWaUurudHx9AeJr95RjO/ECHMpj29sDaiUHBMgtyf96LkGZJlIDYK0jj&#10;FGRZyGt++Q8AAP//AwBQSwECLQAUAAYACAAAACEAtoM4kv4AAADhAQAAEwAAAAAAAAAAAAAAAAAA&#10;AAAAW0NvbnRlbnRfVHlwZXNdLnhtbFBLAQItABQABgAIAAAAIQA4/SH/1gAAAJQBAAALAAAAAAAA&#10;AAAAAAAAAC8BAABfcmVscy8ucmVsc1BLAQItABQABgAIAAAAIQBKC1jnWQMAALcHAAAOAAAAAAAA&#10;AAAAAAAAAC4CAABkcnMvZTJvRG9jLnhtbFBLAQItABQABgAIAAAAIQAmjvSZ3AAAAAYBAAAPAAAA&#10;AAAAAAAAAAAAALMFAABkcnMvZG93bnJldi54bWxQSwUGAAAAAAQABADzAAAAvAYAAAAA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503B69" w:rsidRDefault="008F0BC4" w:rsidP="008A2A76">
                      <w:pPr>
                        <w:spacing w:line="360" w:lineRule="auto"/>
                        <w:ind w:left="0"/>
                        <w:jc w:val="both"/>
                        <w:rPr>
                          <w:rStyle w:val="a6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none"/>
                        </w:rPr>
                      </w:pPr>
                      <w:r w:rsidRPr="00503B69">
                        <w:rPr>
                          <w:rStyle w:val="a6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none"/>
                        </w:rPr>
                        <w:t>Межсетевое партнерство с образовательными организациями</w:t>
                      </w:r>
                    </w:p>
                    <w:p w:rsidR="008F0BC4" w:rsidRDefault="008F0BC4" w:rsidP="008A2A7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5A28" w:rsidRDefault="00F7516E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172720</wp:posOffset>
                </wp:positionV>
                <wp:extent cx="1857375" cy="857250"/>
                <wp:effectExtent l="57150" t="57150" r="66675" b="7620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857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Общеобразовательные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37" o:spid="_x0000_s1027" style="position:absolute;left:0;text-align:left;margin-left:127.1pt;margin-top:13.6pt;width:146.25pt;height:6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sg2gMAAO4IAAAOAAAAZHJzL2Uyb0RvYy54bWy8VstuJDUU3SPxD1btSVW/6E4rnVEroyCk&#10;MBMlQbN2u1wP4bKN7X6EFRJbJD6Bj2CDeMw3VP6IY7uqpnsmYgRCZFFt+77vPffeXLw4NILsuLG1&#10;kqtkdJYlhEum8lqWq+Trh+vPFgmxjsqcCiX5KnnkNnlx+eknF3u95GNVKZFzQ6BE2uVer5LKOb1M&#10;U8sq3lB7pjSXIBbKNNThaso0N3QP7Y1Ix1n2ebpXJtdGMW4tXl9GYnIZ9BcFZ+51UVjuiFgl8M2F&#10;rwnfjf+mlxd0WRqqq5p1btB/4UVDawmjg6qX1FGyNfUHqpqaGWVV4c6YalJVFDXjIQZEM8rei+a+&#10;opqHWJAcq4c02f9OLXu1uzWkzlfJZJ4QSRvUqP356funn9o/2rdPP7S/tG/b359+bP9sf21/I2BC&#10;xvbaLiF4r2+Nj9nqG8W+sSCkJxR/sR3PoTCN50XE5BDS/ziknx8cYXgcLWbzyXyWEAYazuNZqE9K&#10;l720NtZ9wVVD/GGVGJQ3ZJ3ubqzz9umyZ+mKkV/XQoSzBUs8EK2QwSxIWlNuroQhOwqAzLNJtu5t&#10;lvaYe5T5vyjisckHIcoYl24USGLbfKXyqGw68wIBX3gGCuPzrH+GrwHlXlPw/NTgYvL/2vvnAXoH&#10;nwlw3j8/GyAey74SopaE+jkxm3oZtKdlVHBgceTz5lkNHQoopK+HVL6gkRpfeOjyrrhq67i5r/I9&#10;2YituaPQNZ2iEgnJa4+Y8fx8Gi4YAYNVKkrMLubMh4gIfsWyU6ErGms4weTpYdIBKLg7WA+3E8cs&#10;QMInuQ+BockM7SCsjKtUN3+ujZIRz0ZhYFH4C18xN8Ov4Tv/G0OPOrw2UZeVu6tLYmpkckMFlYzn&#10;Pl6E+BFti1CrXmevKTh/5K/V0e8N33HxQPYoz3kGFCekwtRYADidU5ExzIDY9mEAuEfBg6PyjheY&#10;NGj08cf6yFY0512/BGTEqE/7RXiFXnMBRAy6YyMOnFFJ36NRTcfvRWONBuG/bfAoPEgEyyjYINzU&#10;UnUQOp0QAtOhsxz5keGj1PijO2wOYQoHTv+yUfkjJjOQEKpvNbuuMfRuqHW31GBHIf/Yu+41PoVQ&#10;qIrqTqiLMt899+75sTpATcgeO2+V2G+31HCA7EuJkXg+mvrucOEyxQDGxRxTNscUuW2uFKbmCH2r&#10;WTh6fif6Y2FU8wbree2tggRkwnbstO5y5XAHCQue8fU6nLEYNXU38l4zr9zn2Q/1h8MbanTXNg47&#10;45Xq9yNdvrcAIq+XlGq9daqow3Z4l9euAliqAe1dA/qtfXwPXO/+Tbn8CwAA//8DAFBLAwQUAAYA&#10;CAAAACEARomyDd8AAAAKAQAADwAAAGRycy9kb3ducmV2LnhtbEyPwU7DMAyG70i8Q2QkLhNLibZ2&#10;6ppOgFQOoB0YPEDWmKaiSbok3crbY05wsi1/+v252s12YGcMsfdOwv0yA4au9bp3nYSP9+ZuAywm&#10;5bQavEMJ3xhhV19fVarU/uLe8HxIHaMQF0slwaQ0lpzH1qBVcelHdLT79MGqRGPouA7qQuF24CLL&#10;cm5V7+iCUSM+GWy/DpOVsMC5Mc9c7ZvXwj6eFiF/sdNJytub+WELLOGc/mD41Sd1qMnp6CenIxsk&#10;iPVKEEpNQZWA9SovgB2JzIUAXlf8/wv1DwAAAP//AwBQSwECLQAUAAYACAAAACEAtoM4kv4AAADh&#10;AQAAEwAAAAAAAAAAAAAAAAAAAAAAW0NvbnRlbnRfVHlwZXNdLnhtbFBLAQItABQABgAIAAAAIQA4&#10;/SH/1gAAAJQBAAALAAAAAAAAAAAAAAAAAC8BAABfcmVscy8ucmVsc1BLAQItABQABgAIAAAAIQCT&#10;iesg2gMAAO4IAAAOAAAAAAAAAAAAAAAAAC4CAABkcnMvZTJvRG9jLnhtbFBLAQItABQABgAIAAAA&#10;IQBGibIN3wAAAAoBAAAPAAAAAAAAAAAAAAAAADQGAABkcnMvZG93bnJldi54bWxQSwUGAAAAAAQA&#10;BADzAAAAQAcAAAAA&#10;" fillcolor="#7030a0" stroked="f" strokeweight="1pt">
                <v:fill color2="#cde0f2 [980]" colors="0 #7030a0;54395f #b5d2ec;1 #b5d2ec;1 #cee1f2" focus="100%" type="gradient"/>
                <v:shadow on="t" color="black" opacity="20971f" offset="0,2.2pt"/>
                <v:path arrowok="t"/>
                <v:textbox>
                  <w:txbxContent>
                    <w:p w:rsidR="008F0BC4" w:rsidRPr="00503B69" w:rsidRDefault="008F0BC4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Общеобразовательные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3623945</wp:posOffset>
                </wp:positionH>
                <wp:positionV relativeFrom="paragraph">
                  <wp:posOffset>170180</wp:posOffset>
                </wp:positionV>
                <wp:extent cx="2333625" cy="914400"/>
                <wp:effectExtent l="57150" t="57150" r="28575" b="3810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3625" cy="914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Дошкольные образовательные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40" o:spid="_x0000_s1028" style="position:absolute;left:0;text-align:left;margin-left:285.35pt;margin-top:13.4pt;width:183.75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uBWwMAAL4HAAAOAAAAZHJzL2Uyb0RvYy54bWy8Vc1u1TgU3iPxDpb3NLl/lLlqiq6KipAK&#10;rWgRa1/HubFwbHPs+1NWSGxHmkfgIdggBniG9I04tpNMYQqjQYgsItvn/5zPnw/u7xpFNgKcNLqg&#10;o72cEqG5KaVeFfTZxfGde5Q4z3TJlNGioJfC0fuHt28dbO1cjE1tVCmAoBPt5ltb0Np7O88yx2vR&#10;MLdnrNAorAw0zOMWVlkJbIveG5WN8/xutjVQWjBcOIenD5KQHkb/VSW4P60qJzxRBcXcfPxD/C/D&#10;Pzs8YPMVMFtL3qXBfiKLhkmNQQdXD5hnZA3yX64aycE4U/k9bprMVJXkItaA1Yzyb6o5r5kVsRZs&#10;jrNDm9yvc8ufbM6AyLKgU2yPZg3OqH179frqr/Zj+/nqTfuu/dz+ffVn+6l9334gqIQd21o3R8Nz&#10;ewahZmdPDH/hUJB9JQkb1+nsKmiCLlZMdrH9l0P7xc4TjofjyWRydzyjhKPsj9F0msdoGZv31hac&#10;fyhMQ8KioIDjjV1nmxPnQ3w271W6YZTHUqm4dqiSFsQa7GAeLR2slkcKyIYhQPbzSb7oY67cde1R&#10;Hr5kErApBiPGudB+FEVq3Tw2ZXI2nQWDiC88RhSm41l/jLlGlAdPMfOvA96b/N54/7/AkOANBe73&#10;xzcWiIerfhJKasICT8xw0sEXcZwpgVgcZgBsGKDDNotJGYbCEabAOhAY8LXpbvAxGO27nstV7Z/K&#10;FQGJEXwNQpx5SkqJlz+qxPQGl84m10uxEeoiQSmdRUwnGEdA+0slQhJKPxUV3pwA3P/ChatZKbr5&#10;f7c90WHwXCFkB98JWANSkpMecynPTj+Yikh5g/EPAZuMB4sYGds3GDdSG7ipMoVo7yIn/e7iu9Sa&#10;0CW/W+4iq4x7vlia8hKZBkyiYGf5scRLfMKcP2OAnIvjx3fEn+KvUmZbUNOtKKkNvLrpPOgjFaKU&#10;ki1yeEHdyzUDQYl6pPGKRw5B0o+b6Wx/jDHgumR5XaLXzZFBFhghDi2Py6DvVb+swDTP8blZhKgo&#10;Yppj7IJyD/3myKe3BR8sLhaLqIZEb5k/0eeWB+ehz4GkLnbPGdgOxB458Inp+Z7NvyG0pBsstVms&#10;valkZLvQ6dTXbgL4SCQqSQ9aeIWu76PWP8/u4RcAAAD//wMAUEsDBBQABgAIAAAAIQCFZe9C4gAA&#10;AAoBAAAPAAAAZHJzL2Rvd25yZXYueG1sTI/BTsMwEETvSPyDtUhcqtYmVZs0xKkqULkgVZBy4ebG&#10;JgnE62C7beDrWU5wXO3TzJtiPdqenYwPnUMJNzMBzGDtdIeNhJf9dpoBC1GhVr1DI+HLBFiXlxeF&#10;yrU747M5VbFhFIIhVxLaGIec81C3xqowc4NB+r05b1Wk0zdce3WmcNvzRIglt6pDamjVYO5aU39U&#10;RyshTJKHd9zNXfX0+bjxk9X3dvF6L+X11bi5BRbNGP9g+NUndSjJ6eCOqAPrJSxSkRIqIVnSBAJW&#10;8ywBdiAyFRnwsuD/J5Q/AAAA//8DAFBLAQItABQABgAIAAAAIQC2gziS/gAAAOEBAAATAAAAAAAA&#10;AAAAAAAAAAAAAABbQ29udGVudF9UeXBlc10ueG1sUEsBAi0AFAAGAAgAAAAhADj9If/WAAAAlAEA&#10;AAsAAAAAAAAAAAAAAAAALwEAAF9yZWxzLy5yZWxzUEsBAi0AFAAGAAgAAAAhAFUXu4FbAwAAvgcA&#10;AA4AAAAAAAAAAAAAAAAALgIAAGRycy9lMm9Eb2MueG1sUEsBAi0AFAAGAAgAAAAhAIVl70LiAAAA&#10;CgEAAA8AAAAAAAAAAAAAAAAAtQUAAGRycy9kb3ducmV2LnhtbFBLBQYAAAAABAAEAPMAAADEBgAA&#10;AAA=&#10;" fillcolor="#7030a0" strokecolor="#1f4d78 [1604]" strokeweight="1pt">
                <v:fill color2="#cde0f2 [980]" colors="0 #7030a0;54395f #b5d2ec;1 #b5d2ec;1 #cee1f2" focus="100%" type="gradient">
                  <o:fill v:ext="view" type="gradientUnscaled"/>
                </v:fill>
                <v:path arrowok="t"/>
                <v:textbox>
                  <w:txbxContent>
                    <w:p w:rsidR="008F0BC4" w:rsidRPr="00503B69" w:rsidRDefault="008F0BC4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Дошкольные 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170180</wp:posOffset>
                </wp:positionV>
                <wp:extent cx="1647825" cy="971550"/>
                <wp:effectExtent l="57150" t="57150" r="28575" b="3810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971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503B69" w:rsidRDefault="008F0BC4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Образовательная организация высшего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20" o:spid="_x0000_s1029" style="position:absolute;left:0;text-align:left;margin-left:-16.9pt;margin-top:13.4pt;width:129.75pt;height:76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IJYgMAAL4HAAAOAAAAZHJzL2Uyb0RvYy54bWy8VU1u3DYU3gfoHQjua43GMx5nYDkYOHBQ&#10;wLUN20XWHIoaEaFI5pHz46wCZBsgR+ghugnSNmeQb5RHUlKcxG3RoogWAvn+fz6+d/Rk1yiyEeCk&#10;0QXN90aUCM1NKfWqoL/cnP54SInzTJdMGS0KeiscfXL8w6OjrZ2LsamNKgUQNKLdfGsLWntv51nm&#10;eC0a5vaMFRqZlYGGebzCKiuBbdF6o7LxaHSQbQ2UFgwXziH1aWLS42i/qgT3F1XlhCeqoBibj3+I&#10;/2X4Z8dHbL4CZmvJuzDYf4iiYVKj08HUU+YZWYP8xlQjORhnKr/HTZOZqpJcxBwwm3z0VTbXNbMi&#10;5oLFcXYok/v/zPLzzSUQWRZ0jOXRrMEetb/evb571/7Rfrx70/7Wfmx/v3vb/tm+bz8QFMKKba2b&#10;o+K1vYSQs7Nnhr9wyMi+4ISL62R2FTRBFjMmu1j+26H8YucJR2J+MJkdjqeUcOQ9nuXTafSWsXmv&#10;bcH5Z8I0JBwKCtjeWHW2OXM++GfzXqRrRnkqlYpnhyLpQKzBCo6ipoPV8kQB2TAEyGy0P1r0Plfu&#10;vnQ+Cl9SCdgUgxLjXGifR5ZaNz+bMhmbTINCxBeSEYWJjEklMsYaUR4sxci/dHi4/339/fsEQ4AP&#10;JDjryQ8miMRV3wklNWFhTkwnQQfx5zhTArGYh7oFUWBDAx2WWeyXoSkcYQqsA4EBX5vuBZ+C0b6r&#10;uVzV/kquCEj04GsQ4tJTUkp8/FEkhjeYdDaZXoqNUDfJe6JFTCcYR0D7WyVCEEpfiQpfDgJ3/E+4&#10;cDUrRdf/vyxPNBgsVwjZwXYC1oCUZKTHXIqzkw+qIo68QflvAZuUB43oGcs3KDdSG3goM4Vo7zwn&#10;+e7hu1SaUCW/W+7iVNkPkoGyNOUtThowaQQ7y08lPuIz5vwlA5y52H7cI/4Cf5Uy24Ka7kRJbeDV&#10;Q/Qgj6MQuZRscYYX1L1cMxCUqJ80PvHH+WQShn68TKazMOLgPmd5n6PXzYnBKZAjDi2PxyDvVX+s&#10;wDTPcd0sgldkMc3Rd0G5h/5y4tNuwYXFxWIRxXDQW+bP9LXlwXiocxhSN7vnDGwHYo8z8Nz0857N&#10;vxpoSTZoarNYe1PJOO0+17XrAC6J/t2EhRa20P17lPq8do8/AQAA//8DAFBLAwQUAAYACAAAACEA&#10;TVqfOuEAAAAKAQAADwAAAGRycy9kb3ducmV2LnhtbEyPwU7DMAyG70i8Q2Qkblu6THRbaToBgktF&#10;JRgIiVvWmLaicUqTbeXtMSc4WZY//f7+fDu5XhxxDJ0nDYt5AgKp9rajRsPry8NsDSJEQ9b0nlDD&#10;NwbYFudnucmsP9EzHnexERxCITMa2hiHTMpQt+hMmPsBiW8ffnQm8jo20o7mxOGulypJUulMR/yh&#10;NQPetVh/7g5OQ1CpM49ldXvffD2V5eL9rao2TuvLi+nmGkTEKf7B8KvP6lCw094fyAbRa5gtl6we&#10;NaiUJwNKXa1A7JlcbdYgi1z+r1D8AAAA//8DAFBLAQItABQABgAIAAAAIQC2gziS/gAAAOEBAAAT&#10;AAAAAAAAAAAAAAAAAAAAAABbQ29udGVudF9UeXBlc10ueG1sUEsBAi0AFAAGAAgAAAAhADj9If/W&#10;AAAAlAEAAAsAAAAAAAAAAAAAAAAALwEAAF9yZWxzLy5yZWxzUEsBAi0AFAAGAAgAAAAhAO0wMgli&#10;AwAAvgcAAA4AAAAAAAAAAAAAAAAALgIAAGRycy9lMm9Eb2MueG1sUEsBAi0AFAAGAAgAAAAhAE1a&#10;nzrhAAAACgEAAA8AAAAAAAAAAAAAAAAAvAUAAGRycy9kb3ducmV2LnhtbFBLBQYAAAAABAAEAPMA&#10;AADKBgAAAAA=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503B69" w:rsidRDefault="008F0BC4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Образовательная организация высшего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A65A28" w:rsidRDefault="00A65A28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A65A28" w:rsidRPr="008A2A76" w:rsidRDefault="00A65A28" w:rsidP="008A2A76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28" w:rsidRDefault="00A65A28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A28" w:rsidRDefault="00F7516E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64136</wp:posOffset>
                </wp:positionV>
                <wp:extent cx="2524125" cy="2609850"/>
                <wp:effectExtent l="57150" t="57150" r="47625" b="57150"/>
                <wp:wrapNone/>
                <wp:docPr id="95" name="Прямоугольни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26098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C050A3" w:rsidRDefault="008F0BC4" w:rsidP="007818E2">
                            <w:pPr>
                              <w:ind w:left="0" w:firstLine="708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5.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МАДОУ </w:t>
                            </w:r>
                            <w:proofErr w:type="spell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м.о</w:t>
                            </w:r>
                            <w:proofErr w:type="spell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. город Краснодар «Центр развития ребенка – детский сад № 134»</w:t>
                            </w:r>
                          </w:p>
                          <w:p w:rsidR="008F0BC4" w:rsidRPr="00C050A3" w:rsidRDefault="008F0BC4" w:rsidP="00B20C90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6.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МБДОУ детский сад №18 «Солнышко» </w:t>
                            </w:r>
                            <w:proofErr w:type="spell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м.о</w:t>
                            </w:r>
                            <w:proofErr w:type="spell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Приморско-Ахтарский</w:t>
                            </w:r>
                            <w:proofErr w:type="spell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 район</w:t>
                            </w:r>
                          </w:p>
                          <w:p w:rsidR="008F0BC4" w:rsidRPr="00C050A3" w:rsidRDefault="008F0BC4" w:rsidP="00B20C90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7.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МАДОУ детский сад №1 </w:t>
                            </w:r>
                            <w:proofErr w:type="spell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м.о</w:t>
                            </w:r>
                            <w:proofErr w:type="spell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. г. Славянск-на-Кубани</w:t>
                            </w:r>
                          </w:p>
                          <w:p w:rsidR="008F0BC4" w:rsidRPr="00C050A3" w:rsidRDefault="008F0BC4" w:rsidP="00B20C90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8.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МБДОУ детский сад №12 «Солнышко» </w:t>
                            </w:r>
                            <w:proofErr w:type="spell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м.о</w:t>
                            </w:r>
                            <w:proofErr w:type="spell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. г-к Анапа</w:t>
                            </w:r>
                          </w:p>
                          <w:p w:rsidR="008F0BC4" w:rsidRPr="00C050A3" w:rsidRDefault="008F0BC4" w:rsidP="00B20C90">
                            <w:pPr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9.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МБДОУ  детский</w:t>
                            </w:r>
                            <w:proofErr w:type="gram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сад № 10 "Светлячок" муниципального образования г.-к. Анапа</w:t>
                            </w:r>
                          </w:p>
                          <w:p w:rsidR="008F0BC4" w:rsidRDefault="008F0BC4" w:rsidP="00B20C9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95" o:spid="_x0000_s1030" style="position:absolute;left:0;text-align:left;margin-left:270.35pt;margin-top:5.05pt;width:198.75pt;height:20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4aYAMAAL8HAAAOAAAAZHJzL2Uyb0RvYy54bWy8Vd1u1DgUvkfiHSzf02SmM7QdNUWjoiKk&#10;QitaxLXHcSYWjm1sz0+5QuJ2pX0EHoIbxN8zpG+059hJKGx3V4sQuYjs8//znePDB9tGkbVwXhpd&#10;0NFOTonQ3JRSLwv6/PLk3j4lPjBdMmW0KOiV8PTB0d07hxs7E2NTG1UKR8CI9rONLWgdgp1lmee1&#10;aJjfMVZoYFbGNSzA1S2z0rENWG9UNs7z+9nGuNI6w4X3QH2YmPQo2q8qwcNZVXkRiCooxBbi38X/&#10;Av/Z0SGbLR2zteRdGOwnomiY1OB0MPWQBUZWTv7NVCO5M95UYYebJjNVJbmIOUA2o/yHbC5qZkXM&#10;BYrj7VAm/+vM8qfrc0dkWdCDKSWaNdCj9t31m+s/28/t1+u37fv2a/vp+o/2S/uh/UhACCq2sX4G&#10;ihf23GHO3p4a/tIDI/uOgxffyWwr16AsZEy2sfxXQ/nFNhAOxPF0PBmNIQwOvPH9/GB/GhuUsVmv&#10;bp0Pj4RpCB4K6qC/sexsfeoDBsBmvUjXjfJEKhXPHkTSgVgDJcyjpnfLxbFyZM0AIXv5bj7vfS79&#10;TelRjl9SQXCKQYlxLnQYRZZaNU9MmYxNpqgQAQZkgGEiT3syxBphjpZi5N873N/9vf7+f4IY4C0J&#10;7vXkWxME4rLvhJKaMFwU0wnqwHx6zpQAMI6wbijq2NBAD2UWuyU2hQNOHetAYFyoTTfCJ87o0NVc&#10;LuvwTC6Jk+Ah1E6I80BJKWH6o0gMbzDpbTK9EGuhLpP3RIugTjiOiA5XSmAQSj8TFYwOIve/cOFr&#10;Voqu//9YnmgQLVcA2cF2AtaAlGSkx1yKs5NHVRF33qD8r4BNyoNG9AzlG5QbqY27LTMFaO88J/lu&#10;8n0qDVYpbBfbuFYmKImUhSmvYNU4k3awt/xEwhCfMh/OmYOlC+2HhyScwa9SZlNQ050oqY17fRsd&#10;5WEXApeSDSzxgvpXK+YEJeqxhhE/GE0muPXjZTLdG8PF3eQsbnL0qjk2sAVGgEPL4xHlg+qPlTPN&#10;C3hv5ugVWExz8F1QHlx/OQ7pcYEXi4v5PIrBprcsnOoLy9E41hmX1OX2BXO2A3GAJfjU9AufzX5Y&#10;aEkWNbWZr4KpZNx23+radQBeiX5u8EXDZ+jmPUp9e3eP/gIAAP//AwBQSwMEFAAGAAgAAAAhALOT&#10;sLDhAAAACgEAAA8AAABkcnMvZG93bnJldi54bWxMj8FOwzAQRO9I/IO1SNyonVBKG+JUgOASNRIU&#10;hMRtGy9JRGyH2G3D37Oc4Liap5m3+XqyvTjQGDrvNCQzBYJc7U3nGg2vL48XSxAhojPYe0cavinA&#10;ujg9yTEz/uie6bCNjeASFzLU0MY4ZFKGuiWLYeYHcpx9+NFi5HNspBnxyOW2l6lSC2mxc7zQ4kD3&#10;LdWf273VENKFxU1Z3T00X09lmby/VdXKan1+Nt3egIg0xT8YfvVZHQp22vm9M0H0Gq7m6ppRDlQC&#10;goHV5TIFsdMwT5MEZJHL/y8UPwAAAP//AwBQSwECLQAUAAYACAAAACEAtoM4kv4AAADhAQAAEwAA&#10;AAAAAAAAAAAAAAAAAAAAW0NvbnRlbnRfVHlwZXNdLnhtbFBLAQItABQABgAIAAAAIQA4/SH/1gAA&#10;AJQBAAALAAAAAAAAAAAAAAAAAC8BAABfcmVscy8ucmVsc1BLAQItABQABgAIAAAAIQA1Hp4aYAMA&#10;AL8HAAAOAAAAAAAAAAAAAAAAAC4CAABkcnMvZTJvRG9jLnhtbFBLAQItABQABgAIAAAAIQCzk7Cw&#10;4QAAAAoBAAAPAAAAAAAAAAAAAAAAALoFAABkcnMvZG93bnJldi54bWxQSwUGAAAAAAQABADzAAAA&#10;yAYAAAAA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C050A3" w:rsidRDefault="008F0BC4" w:rsidP="007818E2">
                      <w:pPr>
                        <w:ind w:left="0" w:firstLine="708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5.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МАДОУ м.о. город Краснодар «Центр развития ребенка – детский сад № 134»</w:t>
                      </w:r>
                    </w:p>
                    <w:p w:rsidR="008F0BC4" w:rsidRPr="00C050A3" w:rsidRDefault="008F0BC4" w:rsidP="00B20C90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6.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МБДОУ детский сад №18 «Солнышко» м.о. Приморско-Ахтарский район</w:t>
                      </w:r>
                    </w:p>
                    <w:p w:rsidR="008F0BC4" w:rsidRPr="00C050A3" w:rsidRDefault="008F0BC4" w:rsidP="00B20C90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7.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МАДОУ детский сад №1 м.о. г. Славянск-на-Кубани</w:t>
                      </w:r>
                    </w:p>
                    <w:p w:rsidR="008F0BC4" w:rsidRPr="00C050A3" w:rsidRDefault="008F0BC4" w:rsidP="00B20C90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8.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МБДОУ детский сад №12 «Солнышко» м.о. г-к Анапа</w:t>
                      </w:r>
                    </w:p>
                    <w:p w:rsidR="008F0BC4" w:rsidRPr="00C050A3" w:rsidRDefault="008F0BC4" w:rsidP="00B20C90">
                      <w:pPr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9.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МБДОУ  детский сад № 10 "Светлячок" муниципального образования г.-к. Анапа</w:t>
                      </w:r>
                    </w:p>
                    <w:p w:rsidR="008F0BC4" w:rsidRDefault="008F0BC4" w:rsidP="00B20C9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101600</wp:posOffset>
                </wp:positionV>
                <wp:extent cx="1381125" cy="1524000"/>
                <wp:effectExtent l="57150" t="57150" r="28575" b="3810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1524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Pr="00C050A3" w:rsidRDefault="008F0BC4" w:rsidP="00C8038B">
                            <w:pPr>
                              <w:ind w:left="0"/>
                              <w:jc w:val="center"/>
                              <w:rPr>
                                <w:color w:val="002060"/>
                              </w:rPr>
                            </w:pPr>
                            <w:proofErr w:type="gram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1.Анапский  филиал</w:t>
                            </w:r>
                            <w:proofErr w:type="gram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ФГБОУ ВО «Московского педагогического государственного университета»   (МПГУ)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51" o:spid="_x0000_s1031" style="position:absolute;left:0;text-align:left;margin-left:-4.9pt;margin-top:8pt;width:108.7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ZmYgMAAL8HAAAOAAAAZHJzL2Uyb0RvYy54bWy8Vctu3DYU3QfIPxDc15LGM7UrWA4GDlwE&#10;cBMjdpE1h6JGRCiSveQ8nFWAbgv0E/oR3RR95BvkP+olKamT1G3RIMiGIO+L93F4ePZk3ymyFeCk&#10;0RUtjnJKhOamlnpd0W9vL784pcR5pmumjBYVvROOPjl//OhsZ0sxM61RtQCCQbQrd7airfe2zDLH&#10;W9Exd2Ss0KhsDHTM4xHWWQ1sh9E7lc3y/MtsZ6C2YLhwDqVPk5Kex/hNI7h/0TROeKIqirn5uEJc&#10;V2HNzs9YuQZmW8mHNNhHZNExqfHSKdRT5hnZgPxbqE5yMM40/oibLjNNI7mINWA1Rf5BNTctsyLW&#10;gs1xdmqT+3Rh+fPtNRBZV3RRUKJZhzPqf7p/e/9j/3v/7v77/uf+Xf/b/Q/9H/0v/a8EjbBjO+tK&#10;dLyx1xBqdvbK8NcOFdl7mnBwg82+gS7YYsVkH9t/N7Vf7D3hKCyOT4titqCEo65YzOZ5HgeUsXJ0&#10;t+D818J0JGwqCjjf2Ha2vXI+JMDK0WSYRn0plYp7hyZpQ6zBFubR08F6daGAbBki5CQ/zpfjnWt3&#10;aF1gMphOEEVwismJcS60L6JKbbpvTJ2CzRdD/qxEMcIwiRejGHOdIsXM37/w9Pjz3vf/CwwJDi/o&#10;sMCTUfxggShcj5NQUhMWiGIRRo2xiONMCQRjhFkwBTYN0GGbxXEdJsARp8AGEBjwrRme8CUY7dOj&#10;VnLd+pdyTUDiDb4FIa49JbXE1x9NYnpTSGdT6JXYCnWboJRkEdQJxxHR/k6JkITSL0WDTweRO/sv&#10;XLiW1WKY/z+2JwYMkRuE7BQ7AWtCSgoyYi7lOdgHVxE5b3L+V8Am58kj3oztm5w7qQ08VJlCtA83&#10;J/vh5bvUmtAlv1/tE62MhLEy9R1SDZjEwc7yS4mP+Io5f80ASRfHjx+Jf4FLo8yuombYUdIaePOQ&#10;PNgjF6KWkh2SeEXddxsGghL1TOMT/6qYzwPrx8N8cTLDAxxqVocavekuDLIAEiFmF7fB3qtx24Dp&#10;XuF/swy3ooppjndXlHsYDxc+fS74Y3GxXEYzZHrL/JW+sTwED30OJHW7f8XADiD2SILPzUj4rPyA&#10;0JJt8NRmufGmkZHtQqdTX4cJ4C+RqCT9aOEbOjxHq7/+3fM/AQAA//8DAFBLAwQUAAYACAAAACEA&#10;fReZwN8AAAAJAQAADwAAAGRycy9kb3ducmV2LnhtbEyPQUvDQBCF74L/YRnBW7tpwNTGbIqKXoKB&#10;WqXQ2zQZk2B2Nma3bfz3jie9zbw3vPletp5sr040+s6xgcU8AkVcubrjxsD72/PsFpQPyDX2jsnA&#10;N3lY55cXGaa1O/MrnbahURLCPkUDbQhDqrWvWrLo524gFu/DjRaDrGOj6xHPEm57HUdRoi12LB9a&#10;HOixpepze7QGfJxYfCnKh6fma1MUi/2uLFfWmOur6f4OVKAp/B3DL76gQy5MB3fk2qvewGwl5EH0&#10;RCqJH0fLJaiDDDei6DzT/xvkPwAAAP//AwBQSwECLQAUAAYACAAAACEAtoM4kv4AAADhAQAAEwAA&#10;AAAAAAAAAAAAAAAAAAAAW0NvbnRlbnRfVHlwZXNdLnhtbFBLAQItABQABgAIAAAAIQA4/SH/1gAA&#10;AJQBAAALAAAAAAAAAAAAAAAAAC8BAABfcmVscy8ucmVsc1BLAQItABQABgAIAAAAIQDWTLZmYgMA&#10;AL8HAAAOAAAAAAAAAAAAAAAAAC4CAABkcnMvZTJvRG9jLnhtbFBLAQItABQABgAIAAAAIQB9F5nA&#10;3wAAAAkBAAAPAAAAAAAAAAAAAAAAALwFAABkcnMvZG93bnJldi54bWxQSwUGAAAAAAQABADzAAAA&#10;yAYAAAAA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Pr="00C050A3" w:rsidRDefault="008F0BC4" w:rsidP="00C8038B">
                      <w:pPr>
                        <w:ind w:left="0"/>
                        <w:jc w:val="center"/>
                        <w:rPr>
                          <w:color w:val="002060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1.Анапский  филиал ФГБОУ ВО «Московского педагогического государственного университета»   (МПГУ)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7620</wp:posOffset>
                </wp:positionV>
                <wp:extent cx="1600200" cy="2202815"/>
                <wp:effectExtent l="57150" t="57150" r="38100" b="2603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220281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BC4" w:rsidRDefault="008F0BC4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2.ГКОУ специальная коррекционная школа   № </w:t>
                            </w:r>
                            <w:proofErr w:type="gram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27  </w:t>
                            </w:r>
                            <w:proofErr w:type="spell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м.о</w:t>
                            </w:r>
                            <w:proofErr w:type="spell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proofErr w:type="gram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8F0BC4" w:rsidRPr="00C050A3" w:rsidRDefault="008F0BC4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г</w:t>
                            </w:r>
                            <w:proofErr w:type="gram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-к Анапа</w:t>
                            </w:r>
                          </w:p>
                          <w:p w:rsidR="008F0BC4" w:rsidRPr="00C050A3" w:rsidRDefault="008F0BC4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3.МБОУ гимназия "ЭВРИКА</w:t>
                            </w:r>
                            <w:proofErr w:type="gramStart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"  г.</w:t>
                            </w:r>
                            <w:proofErr w:type="gramEnd"/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-к. Анапа</w:t>
                            </w:r>
                          </w:p>
                          <w:p w:rsidR="008F0BC4" w:rsidRPr="00C050A3" w:rsidRDefault="008F0BC4" w:rsidP="00B20C9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4.МБОУ средняя общеобразовательная школа №14 г.-к. Анапа.</w:t>
                            </w:r>
                          </w:p>
                          <w:p w:rsidR="008F0BC4" w:rsidRPr="0014630D" w:rsidRDefault="008F0BC4" w:rsidP="00E0575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F0BC4" w:rsidRDefault="008F0BC4" w:rsidP="00E0575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Прямоугольник 94" o:spid="_x0000_s1032" style="position:absolute;left:0;text-align:left;margin-left:132.6pt;margin-top:.6pt;width:126pt;height:17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/GXwMAAL8HAAAOAAAAZHJzL2Uyb0RvYy54bWy8Vctu1DAU3SPxD5b3NMl0po9R02rUqgip&#10;tKO2qGuP40wsHNvYnkdZIbFF4hP4CDaIR78h/SOu7Uz6oIBAiCwi+z59zz2+3tlb1gLNmbFcyRxn&#10;aylGTFJVcDnN8YvzwydbGFlHZEGEkizHl8zivd3Hj3YWesh6qlKiYAZBEGmHC53jyjk9TBJLK1YT&#10;u6Y0k6AslamJg62ZJoUhC4hei6SXphvJQplCG0WZtSA9iEq8G+KXJaPupCwtc0jkGM7mwt+E/8T/&#10;k90dMpwaoitO22OQvzhFTbiEpF2oA+IImhn+Q6iaU6OsKt0aVXWiypJTFmqAarL0XjVnFdEs1ALg&#10;WN3BZP9dWHo8HxvEixxv9zGSpIYeNR+u31y/b742V9dvm4/NVfPl+l3zrfnUfEZgBIgttB2C45ke&#10;G1+z1UeKvrSgSO5o/Ma2NsvS1N4WKkbLAP9lBz9bOkRBmG2kKfQUIwq6Xi/tbWUDny4hw5W7NtY9&#10;ZapGfpFjA/0NsJP5kXXRdGXSdqM45EKEtQWTuEBaAYRp8LRmOtkXBs0JMGQzXU9HgRSQc2pvW2ep&#10;/6KLJyfrnAilTLosqMSsfq6KGKw/8A5wKDIEMdAwigcrMaQINPeRQpF3E26t/998f16gP+ADBW6u&#10;xA8WGIBtOyG4RMQPikHf+0DnLSWCARmztu9wM7sGWoCZrRceTwo8NaQlgTKuUu0VPjRKuhZzPq3c&#10;KZ8iwyGDqwxjY4dRweH2B5NwvC6k1TH0hM2ZOI9UirJA6sjjwGh3KVhoqjxlJVwdYG7vd7ywFSlY&#10;2/+fwiN8QB+5BMp2sSOxOqbEICvOxXO29t6VhZnXOf+SsNG58wiZAb7OueZSmYcqE8D2NnO0b2++&#10;jdB4lNxysgxjZcNbeslEFZcwaoyKM9hqesjhEh8R68bEwNCF9sND4k7gVwq1yLFqVxhVyrx+SO7t&#10;YRaCFqMFDPEc21czYhhG4pmEK76d9ft+6odNf7DZg425rZnc1shZva9gCmTAQ03D0ts7sVqWRtUX&#10;8N6MfFZQEUkhd46pM6vNvouPC7xYlI1GwQwmvSbuSJ5p6oN7nP2QOl9eEKNbEjsYgsdqNfDJ8N5A&#10;i7beU6rRzKmSh2l3g2vbAXgl4iiJL5p/hm7vg9XNu7v7HQAA//8DAFBLAwQUAAYACAAAACEA6Qz3&#10;5t8AAAAJAQAADwAAAGRycy9kb3ducmV2LnhtbEyPQU+EQAyF7yb+h0lNvLkD6OKKDBs1eiGS6GpM&#10;vHWhApHpIDO7i//eetJT27yX1+/l69kOak+T7x0biBcRKOLaNT23Bl5fHs5WoHxAbnBwTAa+ycO6&#10;OD7KMWvcgZ9pvwmtkhD2GRroQhgzrX3dkUW/cCOxaB9ushjknFrdTHiQcDvoJIpSbbFn+dDhSHcd&#10;1Z+bnTXgk9TiY1nd3rdfT2UZv79V1ZU15vRkvrkGFWgOf2b4xRd0KIRp63bceDUYSNJlIlYRZIi+&#10;jC9l2Ro4v1jFoItc/29Q/AAAAP//AwBQSwECLQAUAAYACAAAACEAtoM4kv4AAADhAQAAEwAAAAAA&#10;AAAAAAAAAAAAAAAAW0NvbnRlbnRfVHlwZXNdLnhtbFBLAQItABQABgAIAAAAIQA4/SH/1gAAAJQB&#10;AAALAAAAAAAAAAAAAAAAAC8BAABfcmVscy8ucmVsc1BLAQItABQABgAIAAAAIQAhAc/GXwMAAL8H&#10;AAAOAAAAAAAAAAAAAAAAAC4CAABkcnMvZTJvRG9jLnhtbFBLAQItABQABgAIAAAAIQDpDPfm3wAA&#10;AAkBAAAPAAAAAAAAAAAAAAAAALkFAABkcnMvZG93bnJldi54bWxQSwUGAAAAAAQABADzAAAAxQYA&#10;AAAA&#10;" fillcolor="#7030a0" strokecolor="#1f4d78 [1604]" strokeweight="1pt">
                <v:fill color2="#cde0f2 [980]" colors="0 #7030a0;54395f #b5d2ec;1 #b5d2ec;1 #cee1f2" focus="100%" type="gradient"/>
                <v:path arrowok="t"/>
                <v:textbox>
                  <w:txbxContent>
                    <w:p w:rsidR="008F0BC4" w:rsidRDefault="008F0BC4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2.ГКОУ специальная коррекционная школа   № 27  м.о. </w:t>
                      </w:r>
                    </w:p>
                    <w:p w:rsidR="008F0BC4" w:rsidRPr="00C050A3" w:rsidRDefault="008F0BC4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г-к Анапа</w:t>
                      </w:r>
                    </w:p>
                    <w:p w:rsidR="008F0BC4" w:rsidRPr="00C050A3" w:rsidRDefault="008F0BC4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3.МБОУ гимназия "ЭВРИКА"  г.-к. Анапа</w:t>
                      </w:r>
                    </w:p>
                    <w:p w:rsidR="008F0BC4" w:rsidRPr="00C050A3" w:rsidRDefault="008F0BC4" w:rsidP="00B20C9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4.МБОУ средняя общеобразовательная школа №14 г.-к. Анапа.</w:t>
                      </w:r>
                    </w:p>
                    <w:p w:rsidR="008F0BC4" w:rsidRPr="0014630D" w:rsidRDefault="008F0BC4" w:rsidP="00E0575A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8F0BC4" w:rsidRDefault="008F0BC4" w:rsidP="00E0575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5A28" w:rsidRDefault="00A65A28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43" w:rsidRDefault="001E3843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A0D7A" w:rsidRPr="00357FE1" w:rsidRDefault="00224F87" w:rsidP="00357FE1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Апробация и диссеминац</w:t>
      </w:r>
      <w:r w:rsidR="00394B62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результатов деятельности КИП</w:t>
      </w:r>
      <w:r w:rsidR="00E210A2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теме: </w:t>
      </w:r>
      <w:r w:rsidR="00E210A2"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«Создание центра психолого-педагогической </w:t>
      </w:r>
      <w:proofErr w:type="spellStart"/>
      <w:r w:rsidR="00E210A2"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="00E210A2"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реабилитации</w:t>
      </w:r>
      <w:r w:rsidR="00E210A2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10A2"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ресурсной модели, повышающей возможности доступности и качества</w:t>
      </w:r>
      <w:r w:rsidR="00E210A2" w:rsidRPr="0035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10A2" w:rsidRP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детей раннего и дошкольного возраста, имеющих ОВЗ, инвалидность, в условиях дошкольной образовательной организации»</w:t>
      </w:r>
    </w:p>
    <w:p w:rsidR="00B75507" w:rsidRDefault="00B75507" w:rsidP="00357FE1">
      <w:pPr>
        <w:tabs>
          <w:tab w:val="left" w:pos="6975"/>
        </w:tabs>
        <w:spacing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0A2" w:rsidRPr="00357FE1" w:rsidRDefault="00B75507" w:rsidP="00357FE1">
      <w:pPr>
        <w:tabs>
          <w:tab w:val="left" w:pos="6975"/>
        </w:tabs>
        <w:spacing w:line="360" w:lineRule="auto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57FE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57FE1" w:rsidRPr="00357F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1"/>
        <w:gridCol w:w="8246"/>
      </w:tblGrid>
      <w:tr w:rsidR="00186790" w:rsidTr="00E210A2">
        <w:trPr>
          <w:cantSplit/>
          <w:trHeight w:val="558"/>
        </w:trPr>
        <w:tc>
          <w:tcPr>
            <w:tcW w:w="1242" w:type="dxa"/>
          </w:tcPr>
          <w:p w:rsidR="00186790" w:rsidRDefault="00E210A2" w:rsidP="00E210A2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8669" w:type="dxa"/>
          </w:tcPr>
          <w:p w:rsidR="00186790" w:rsidRDefault="00E210A2" w:rsidP="00E210A2">
            <w:pPr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Диссеминация</w:t>
            </w:r>
          </w:p>
        </w:tc>
      </w:tr>
      <w:tr w:rsidR="00186790" w:rsidTr="00E210A2">
        <w:trPr>
          <w:cantSplit/>
          <w:trHeight w:val="2822"/>
        </w:trPr>
        <w:tc>
          <w:tcPr>
            <w:tcW w:w="1242" w:type="dxa"/>
            <w:textDirection w:val="btLr"/>
          </w:tcPr>
          <w:p w:rsidR="00186790" w:rsidRDefault="00186790" w:rsidP="00186790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Краевой (зональный) уровень</w:t>
            </w:r>
          </w:p>
        </w:tc>
        <w:tc>
          <w:tcPr>
            <w:tcW w:w="8669" w:type="dxa"/>
          </w:tcPr>
          <w:p w:rsidR="00A1301F" w:rsidRDefault="00A1301F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2-х зональных семинаров</w:t>
            </w:r>
          </w:p>
          <w:p w:rsidR="00186790" w:rsidRDefault="0076572D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«Понятие социальной реабилитации и технологии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абилитационного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процесса (Использование нетрадиционных педагогических технологий,</w:t>
            </w:r>
            <w:r w:rsidR="00686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направленных на максимальную компенсацию нарушений развития ребенка с ОВЗ, инвалидностью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)»</w:t>
            </w:r>
            <w:r w:rsidR="00686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(30.09.2019</w:t>
            </w:r>
            <w:r w:rsidR="00586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  <w:r w:rsidR="006863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187BBD" w:rsidRDefault="006863DF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вариативных форм дошкольного образования для детей раннего возраста (07.11.2019</w:t>
            </w:r>
            <w:r w:rsidR="00586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A1301F" w:rsidRDefault="00A1301F" w:rsidP="006863D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2 зональных мероприятиях</w:t>
            </w:r>
            <w:r w:rsidR="00586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A33018" w:rsidRDefault="00586247" w:rsidP="007906CF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790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="00790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совещани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790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«Педагогическая поддержка семей, имеющих детей» с мастер-классом по теме: </w:t>
            </w:r>
            <w:r w:rsidR="00A330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успешной деятельности консультативного центра/пункта детского сада форсирование педагогических рисков»</w:t>
            </w:r>
          </w:p>
          <w:p w:rsidR="007906CF" w:rsidRDefault="00357FE1" w:rsidP="00357FE1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«Организация деятельности по функционированию инновационной площадки в дошкольной образовательной организации».</w:t>
            </w:r>
          </w:p>
        </w:tc>
      </w:tr>
      <w:tr w:rsidR="00186790" w:rsidTr="00E210A2">
        <w:trPr>
          <w:cantSplit/>
          <w:trHeight w:val="2691"/>
        </w:trPr>
        <w:tc>
          <w:tcPr>
            <w:tcW w:w="1242" w:type="dxa"/>
            <w:textDirection w:val="btLr"/>
          </w:tcPr>
          <w:p w:rsidR="00186790" w:rsidRDefault="00186790" w:rsidP="00186790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Муниципальный уровень</w:t>
            </w:r>
          </w:p>
        </w:tc>
        <w:tc>
          <w:tcPr>
            <w:tcW w:w="8669" w:type="dxa"/>
          </w:tcPr>
          <w:p w:rsidR="00A1301F" w:rsidRPr="00357FE1" w:rsidRDefault="00A1301F" w:rsidP="004D4481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820896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частие</w:t>
            </w:r>
            <w:r w:rsidR="00357FE1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муниципальных объединениях</w:t>
            </w:r>
            <w:r w:rsidR="00820896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 Анапа</w:t>
            </w:r>
          </w:p>
          <w:p w:rsidR="00186790" w:rsidRPr="00357FE1" w:rsidRDefault="00125F43" w:rsidP="00125F43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1301F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</w:t>
            </w:r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A1301F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аправленные на развитие речевого дыхания в логопедической практике»</w:t>
            </w:r>
            <w:r w:rsidR="00357FE1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учитель-логопед Зырянова Юлия Викторовна</w:t>
            </w:r>
          </w:p>
          <w:p w:rsidR="00125F43" w:rsidRDefault="00125F43" w:rsidP="00820896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«Игры и игровые упражнения в </w:t>
            </w:r>
            <w:proofErr w:type="gramStart"/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обучении  детей</w:t>
            </w:r>
            <w:proofErr w:type="gramEnd"/>
            <w:r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младшего возраста  с ОВЗ выполн</w:t>
            </w:r>
            <w:r w:rsidR="00357FE1" w:rsidRPr="00357F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ению построений и перестроений» инструктор по физической культуре Крупина Юлия Геннадьевна</w:t>
            </w:r>
          </w:p>
        </w:tc>
      </w:tr>
    </w:tbl>
    <w:p w:rsidR="006E2795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95" w:rsidRDefault="00586247" w:rsidP="005A7D57">
      <w:pPr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очевидные положительные достижения по всем целевым ориентирам инновационной деятельности свидетельствует о правильно намеченном направлении к выполнению приоритетной цели – с</w:t>
      </w:r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центра психолого-педагогической </w:t>
      </w:r>
      <w:proofErr w:type="spellStart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Pr="00AF7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реабилитации как ресурсной модели, повышающей возможности доступности и качества образования детей раннего и дошкольного возраста, имеющих ОВЗ, инвалидность, в условиях дошкольной образовательной организации</w:t>
      </w:r>
    </w:p>
    <w:sectPr w:rsidR="006E2795" w:rsidSect="008F0DA0">
      <w:footerReference w:type="default" r:id="rId35"/>
      <w:pgSz w:w="11906" w:h="16838"/>
      <w:pgMar w:top="851" w:right="991" w:bottom="1276" w:left="1418" w:header="709" w:footer="709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331" w:rsidRDefault="00C55331" w:rsidP="00070307">
      <w:r>
        <w:separator/>
      </w:r>
    </w:p>
  </w:endnote>
  <w:endnote w:type="continuationSeparator" w:id="0">
    <w:p w:rsidR="00C55331" w:rsidRDefault="00C55331" w:rsidP="0007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0914764"/>
      <w:docPartObj>
        <w:docPartGallery w:val="Page Numbers (Bottom of Page)"/>
        <w:docPartUnique/>
      </w:docPartObj>
    </w:sdtPr>
    <w:sdtEndPr/>
    <w:sdtContent>
      <w:p w:rsidR="008F0BC4" w:rsidRDefault="00315C46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7D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F0BC4" w:rsidRDefault="008F0BC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331" w:rsidRDefault="00C55331" w:rsidP="00070307">
      <w:r>
        <w:separator/>
      </w:r>
    </w:p>
  </w:footnote>
  <w:footnote w:type="continuationSeparator" w:id="0">
    <w:p w:rsidR="00C55331" w:rsidRDefault="00C55331" w:rsidP="00070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2.75pt;visibility:visible;mso-wrap-style:square" o:bullet="t">
        <v:imagedata r:id="rId1" o:title=""/>
      </v:shape>
    </w:pict>
  </w:numPicBullet>
  <w:abstractNum w:abstractNumId="0">
    <w:nsid w:val="03E6407A"/>
    <w:multiLevelType w:val="hybridMultilevel"/>
    <w:tmpl w:val="8A80DDBE"/>
    <w:lvl w:ilvl="0" w:tplc="68E801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03D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7825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CECB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084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6A14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E6E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882B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48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F5BC2"/>
    <w:multiLevelType w:val="hybridMultilevel"/>
    <w:tmpl w:val="2A623D82"/>
    <w:lvl w:ilvl="0" w:tplc="0E16E0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A5FB0"/>
    <w:multiLevelType w:val="hybridMultilevel"/>
    <w:tmpl w:val="FF5E5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1163E"/>
    <w:multiLevelType w:val="hybridMultilevel"/>
    <w:tmpl w:val="369A15C0"/>
    <w:lvl w:ilvl="0" w:tplc="E910D064">
      <w:start w:val="2"/>
      <w:numFmt w:val="decimal"/>
      <w:lvlText w:val="%1"/>
      <w:lvlJc w:val="left"/>
      <w:pPr>
        <w:ind w:left="292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4">
    <w:nsid w:val="0C571F22"/>
    <w:multiLevelType w:val="hybridMultilevel"/>
    <w:tmpl w:val="0F72ED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D0573"/>
    <w:multiLevelType w:val="hybridMultilevel"/>
    <w:tmpl w:val="586CB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C59BA"/>
    <w:multiLevelType w:val="hybridMultilevel"/>
    <w:tmpl w:val="5F1AD446"/>
    <w:lvl w:ilvl="0" w:tplc="1B4228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F047C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16785"/>
    <w:multiLevelType w:val="hybridMultilevel"/>
    <w:tmpl w:val="5D5ADD24"/>
    <w:lvl w:ilvl="0" w:tplc="69BCB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EA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F0C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62E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01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2C1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04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AD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6C822DA"/>
    <w:multiLevelType w:val="hybridMultilevel"/>
    <w:tmpl w:val="A0B4BD32"/>
    <w:lvl w:ilvl="0" w:tplc="AAF2B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405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622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DCB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BA7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2AB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B0E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54D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27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70F5584"/>
    <w:multiLevelType w:val="hybridMultilevel"/>
    <w:tmpl w:val="CB6A4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3C1B7B"/>
    <w:multiLevelType w:val="hybridMultilevel"/>
    <w:tmpl w:val="F5CE72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771D5C"/>
    <w:multiLevelType w:val="hybridMultilevel"/>
    <w:tmpl w:val="CA64F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6E5E4F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64236"/>
    <w:multiLevelType w:val="hybridMultilevel"/>
    <w:tmpl w:val="A208A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80A99"/>
    <w:multiLevelType w:val="hybridMultilevel"/>
    <w:tmpl w:val="1C2E85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90432CA"/>
    <w:multiLevelType w:val="multilevel"/>
    <w:tmpl w:val="5F8CD5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0992424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2D446D"/>
    <w:multiLevelType w:val="hybridMultilevel"/>
    <w:tmpl w:val="3F32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20D1B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AA26DF"/>
    <w:multiLevelType w:val="hybridMultilevel"/>
    <w:tmpl w:val="5F1AD446"/>
    <w:lvl w:ilvl="0" w:tplc="1B4228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97004B"/>
    <w:multiLevelType w:val="hybridMultilevel"/>
    <w:tmpl w:val="E626D752"/>
    <w:lvl w:ilvl="0" w:tplc="D8049ACA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7C3A21"/>
    <w:multiLevelType w:val="hybridMultilevel"/>
    <w:tmpl w:val="A1D4C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5B1274"/>
    <w:multiLevelType w:val="hybridMultilevel"/>
    <w:tmpl w:val="639A8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732C4C"/>
    <w:multiLevelType w:val="hybridMultilevel"/>
    <w:tmpl w:val="2ACE8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6C2860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C6578"/>
    <w:multiLevelType w:val="hybridMultilevel"/>
    <w:tmpl w:val="DA326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FC29DA"/>
    <w:multiLevelType w:val="hybridMultilevel"/>
    <w:tmpl w:val="19122FA2"/>
    <w:lvl w:ilvl="0" w:tplc="A0069A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057400"/>
    <w:multiLevelType w:val="hybridMultilevel"/>
    <w:tmpl w:val="C66829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69740C"/>
    <w:multiLevelType w:val="hybridMultilevel"/>
    <w:tmpl w:val="C512C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C6002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CB5E69"/>
    <w:multiLevelType w:val="hybridMultilevel"/>
    <w:tmpl w:val="366E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F31BFB"/>
    <w:multiLevelType w:val="hybridMultilevel"/>
    <w:tmpl w:val="AC828280"/>
    <w:lvl w:ilvl="0" w:tplc="D15096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0C67BE"/>
    <w:multiLevelType w:val="hybridMultilevel"/>
    <w:tmpl w:val="5C42B920"/>
    <w:lvl w:ilvl="0" w:tplc="72A246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22241"/>
    <w:multiLevelType w:val="hybridMultilevel"/>
    <w:tmpl w:val="87368686"/>
    <w:lvl w:ilvl="0" w:tplc="375C2F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83E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C2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CA4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78B2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76E6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9277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E37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E8D3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2E2229"/>
    <w:multiLevelType w:val="hybridMultilevel"/>
    <w:tmpl w:val="B24C91D0"/>
    <w:lvl w:ilvl="0" w:tplc="CCA211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C11DC2"/>
    <w:multiLevelType w:val="hybridMultilevel"/>
    <w:tmpl w:val="91E236B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3DF3612"/>
    <w:multiLevelType w:val="hybridMultilevel"/>
    <w:tmpl w:val="3A82ECF2"/>
    <w:lvl w:ilvl="0" w:tplc="C5A264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E0CC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16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3411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2AB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ED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CCD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60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5E7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F32E51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86956"/>
    <w:multiLevelType w:val="hybridMultilevel"/>
    <w:tmpl w:val="B8BC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6D6DFF"/>
    <w:multiLevelType w:val="hybridMultilevel"/>
    <w:tmpl w:val="EC701B74"/>
    <w:lvl w:ilvl="0" w:tplc="8C8C65E2">
      <w:start w:val="2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3B7BC4"/>
    <w:multiLevelType w:val="multilevel"/>
    <w:tmpl w:val="1004C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74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868" w:hanging="720"/>
      </w:pPr>
      <w:rPr>
        <w:rFonts w:hint="default"/>
        <w:i/>
        <w:color w:val="000000"/>
      </w:rPr>
    </w:lvl>
    <w:lvl w:ilvl="3">
      <w:start w:val="1"/>
      <w:numFmt w:val="decimal"/>
      <w:isLgl/>
      <w:lvlText w:val="%1.%2.%3.%4."/>
      <w:lvlJc w:val="left"/>
      <w:pPr>
        <w:ind w:left="4122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501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627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7524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8418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9672" w:hanging="2160"/>
      </w:pPr>
      <w:rPr>
        <w:rFonts w:hint="default"/>
        <w:color w:val="000000"/>
      </w:rPr>
    </w:lvl>
  </w:abstractNum>
  <w:abstractNum w:abstractNumId="42">
    <w:nsid w:val="6B9C7D29"/>
    <w:multiLevelType w:val="hybridMultilevel"/>
    <w:tmpl w:val="C9A678F6"/>
    <w:lvl w:ilvl="0" w:tplc="5BB2361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2F1F71"/>
    <w:multiLevelType w:val="hybridMultilevel"/>
    <w:tmpl w:val="CC161C92"/>
    <w:lvl w:ilvl="0" w:tplc="2D22E1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3179E5"/>
    <w:multiLevelType w:val="hybridMultilevel"/>
    <w:tmpl w:val="692EA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CF6186"/>
    <w:multiLevelType w:val="hybridMultilevel"/>
    <w:tmpl w:val="6644CE7C"/>
    <w:lvl w:ilvl="0" w:tplc="20A606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EA7D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AA5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CA9C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7AEC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B642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FAB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4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479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7C41BD"/>
    <w:multiLevelType w:val="hybridMultilevel"/>
    <w:tmpl w:val="5AD29BF6"/>
    <w:lvl w:ilvl="0" w:tplc="EC50464A">
      <w:start w:val="1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D323E42"/>
    <w:multiLevelType w:val="hybridMultilevel"/>
    <w:tmpl w:val="4BC0868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47"/>
  </w:num>
  <w:num w:numId="4">
    <w:abstractNumId w:val="20"/>
  </w:num>
  <w:num w:numId="5">
    <w:abstractNumId w:val="6"/>
  </w:num>
  <w:num w:numId="6">
    <w:abstractNumId w:val="32"/>
  </w:num>
  <w:num w:numId="7">
    <w:abstractNumId w:val="38"/>
  </w:num>
  <w:num w:numId="8">
    <w:abstractNumId w:val="27"/>
  </w:num>
  <w:num w:numId="9">
    <w:abstractNumId w:val="29"/>
  </w:num>
  <w:num w:numId="10">
    <w:abstractNumId w:val="30"/>
  </w:num>
  <w:num w:numId="11">
    <w:abstractNumId w:val="13"/>
  </w:num>
  <w:num w:numId="12">
    <w:abstractNumId w:val="25"/>
  </w:num>
  <w:num w:numId="13">
    <w:abstractNumId w:val="7"/>
  </w:num>
  <w:num w:numId="14">
    <w:abstractNumId w:val="19"/>
  </w:num>
  <w:num w:numId="15">
    <w:abstractNumId w:val="17"/>
  </w:num>
  <w:num w:numId="16">
    <w:abstractNumId w:val="31"/>
  </w:num>
  <w:num w:numId="17">
    <w:abstractNumId w:val="22"/>
  </w:num>
  <w:num w:numId="18">
    <w:abstractNumId w:val="18"/>
  </w:num>
  <w:num w:numId="19">
    <w:abstractNumId w:val="26"/>
  </w:num>
  <w:num w:numId="20">
    <w:abstractNumId w:val="4"/>
  </w:num>
  <w:num w:numId="21">
    <w:abstractNumId w:val="11"/>
  </w:num>
  <w:num w:numId="22">
    <w:abstractNumId w:val="28"/>
  </w:num>
  <w:num w:numId="23">
    <w:abstractNumId w:val="0"/>
  </w:num>
  <w:num w:numId="24">
    <w:abstractNumId w:val="45"/>
  </w:num>
  <w:num w:numId="25">
    <w:abstractNumId w:val="34"/>
  </w:num>
  <w:num w:numId="26">
    <w:abstractNumId w:val="37"/>
  </w:num>
  <w:num w:numId="27">
    <w:abstractNumId w:val="46"/>
  </w:num>
  <w:num w:numId="28">
    <w:abstractNumId w:val="5"/>
  </w:num>
  <w:num w:numId="29">
    <w:abstractNumId w:val="16"/>
  </w:num>
  <w:num w:numId="30">
    <w:abstractNumId w:val="24"/>
  </w:num>
  <w:num w:numId="31">
    <w:abstractNumId w:val="39"/>
  </w:num>
  <w:num w:numId="32">
    <w:abstractNumId w:val="23"/>
  </w:num>
  <w:num w:numId="33">
    <w:abstractNumId w:val="12"/>
  </w:num>
  <w:num w:numId="34">
    <w:abstractNumId w:val="9"/>
  </w:num>
  <w:num w:numId="35">
    <w:abstractNumId w:val="8"/>
  </w:num>
  <w:num w:numId="36">
    <w:abstractNumId w:val="36"/>
  </w:num>
  <w:num w:numId="37">
    <w:abstractNumId w:val="33"/>
  </w:num>
  <w:num w:numId="38">
    <w:abstractNumId w:val="35"/>
  </w:num>
  <w:num w:numId="39">
    <w:abstractNumId w:val="40"/>
  </w:num>
  <w:num w:numId="40">
    <w:abstractNumId w:val="3"/>
  </w:num>
  <w:num w:numId="41">
    <w:abstractNumId w:val="42"/>
  </w:num>
  <w:num w:numId="42">
    <w:abstractNumId w:val="43"/>
  </w:num>
  <w:num w:numId="43">
    <w:abstractNumId w:val="21"/>
  </w:num>
  <w:num w:numId="44">
    <w:abstractNumId w:val="1"/>
  </w:num>
  <w:num w:numId="45">
    <w:abstractNumId w:val="2"/>
  </w:num>
  <w:num w:numId="46">
    <w:abstractNumId w:val="44"/>
  </w:num>
  <w:num w:numId="47">
    <w:abstractNumId w:val="10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48"/>
    <w:rsid w:val="00007010"/>
    <w:rsid w:val="0001106A"/>
    <w:rsid w:val="00013D2A"/>
    <w:rsid w:val="000226D4"/>
    <w:rsid w:val="00026382"/>
    <w:rsid w:val="00040279"/>
    <w:rsid w:val="0004538E"/>
    <w:rsid w:val="000527B3"/>
    <w:rsid w:val="0006008C"/>
    <w:rsid w:val="000600B8"/>
    <w:rsid w:val="00066E50"/>
    <w:rsid w:val="00070307"/>
    <w:rsid w:val="0007553B"/>
    <w:rsid w:val="000A0332"/>
    <w:rsid w:val="000A1FBE"/>
    <w:rsid w:val="000A4E04"/>
    <w:rsid w:val="000D1C37"/>
    <w:rsid w:val="000E1A42"/>
    <w:rsid w:val="000E771C"/>
    <w:rsid w:val="000F5B5B"/>
    <w:rsid w:val="000F62D4"/>
    <w:rsid w:val="000F6C52"/>
    <w:rsid w:val="00100F2D"/>
    <w:rsid w:val="00101121"/>
    <w:rsid w:val="0012131E"/>
    <w:rsid w:val="00125F43"/>
    <w:rsid w:val="0013549A"/>
    <w:rsid w:val="00136522"/>
    <w:rsid w:val="00144936"/>
    <w:rsid w:val="0014630D"/>
    <w:rsid w:val="001507A1"/>
    <w:rsid w:val="00151D11"/>
    <w:rsid w:val="00165520"/>
    <w:rsid w:val="00171E9C"/>
    <w:rsid w:val="0017231D"/>
    <w:rsid w:val="001724EA"/>
    <w:rsid w:val="00174F9D"/>
    <w:rsid w:val="00177527"/>
    <w:rsid w:val="00186790"/>
    <w:rsid w:val="00187BBD"/>
    <w:rsid w:val="001902F7"/>
    <w:rsid w:val="001915B7"/>
    <w:rsid w:val="00193880"/>
    <w:rsid w:val="001945B4"/>
    <w:rsid w:val="00196E8D"/>
    <w:rsid w:val="001A2370"/>
    <w:rsid w:val="001B3848"/>
    <w:rsid w:val="001B7362"/>
    <w:rsid w:val="001B7D60"/>
    <w:rsid w:val="001C3017"/>
    <w:rsid w:val="001C4188"/>
    <w:rsid w:val="001C4B2F"/>
    <w:rsid w:val="001D3C0B"/>
    <w:rsid w:val="001E24F1"/>
    <w:rsid w:val="001E3843"/>
    <w:rsid w:val="001F5B0C"/>
    <w:rsid w:val="001F71B5"/>
    <w:rsid w:val="00201FF6"/>
    <w:rsid w:val="002023B4"/>
    <w:rsid w:val="00212088"/>
    <w:rsid w:val="00214042"/>
    <w:rsid w:val="00216F15"/>
    <w:rsid w:val="0022078D"/>
    <w:rsid w:val="00224F87"/>
    <w:rsid w:val="002472C3"/>
    <w:rsid w:val="0024754B"/>
    <w:rsid w:val="00252F6B"/>
    <w:rsid w:val="00271580"/>
    <w:rsid w:val="0027786A"/>
    <w:rsid w:val="00291D1F"/>
    <w:rsid w:val="002949C9"/>
    <w:rsid w:val="00294AAD"/>
    <w:rsid w:val="00295146"/>
    <w:rsid w:val="002960D6"/>
    <w:rsid w:val="002A107D"/>
    <w:rsid w:val="002A1203"/>
    <w:rsid w:val="002B4496"/>
    <w:rsid w:val="002B681C"/>
    <w:rsid w:val="002C5787"/>
    <w:rsid w:val="002D2D68"/>
    <w:rsid w:val="002D53E7"/>
    <w:rsid w:val="002D59B6"/>
    <w:rsid w:val="002F2DAA"/>
    <w:rsid w:val="002F3D25"/>
    <w:rsid w:val="002F68B8"/>
    <w:rsid w:val="002F6B4D"/>
    <w:rsid w:val="00301998"/>
    <w:rsid w:val="00304FE1"/>
    <w:rsid w:val="0030546B"/>
    <w:rsid w:val="0031008F"/>
    <w:rsid w:val="00310A40"/>
    <w:rsid w:val="00311570"/>
    <w:rsid w:val="003157D2"/>
    <w:rsid w:val="00315C46"/>
    <w:rsid w:val="00332BAD"/>
    <w:rsid w:val="00333E61"/>
    <w:rsid w:val="003360B6"/>
    <w:rsid w:val="00337413"/>
    <w:rsid w:val="0034029A"/>
    <w:rsid w:val="003427CD"/>
    <w:rsid w:val="003533A5"/>
    <w:rsid w:val="00357FE1"/>
    <w:rsid w:val="00361F25"/>
    <w:rsid w:val="00371C60"/>
    <w:rsid w:val="00375EE7"/>
    <w:rsid w:val="00376E2F"/>
    <w:rsid w:val="00382F7B"/>
    <w:rsid w:val="00383A18"/>
    <w:rsid w:val="003872E6"/>
    <w:rsid w:val="00387D4C"/>
    <w:rsid w:val="00394B62"/>
    <w:rsid w:val="003A1B4E"/>
    <w:rsid w:val="003A48C2"/>
    <w:rsid w:val="003B374D"/>
    <w:rsid w:val="003C7A3C"/>
    <w:rsid w:val="003D03CD"/>
    <w:rsid w:val="003D3E2C"/>
    <w:rsid w:val="003D496D"/>
    <w:rsid w:val="003E0292"/>
    <w:rsid w:val="003E03AA"/>
    <w:rsid w:val="003E25E9"/>
    <w:rsid w:val="003F1CAB"/>
    <w:rsid w:val="00412275"/>
    <w:rsid w:val="00412A87"/>
    <w:rsid w:val="00414D29"/>
    <w:rsid w:val="00415389"/>
    <w:rsid w:val="004267DD"/>
    <w:rsid w:val="00443B32"/>
    <w:rsid w:val="00451447"/>
    <w:rsid w:val="004530E0"/>
    <w:rsid w:val="00475BBF"/>
    <w:rsid w:val="00484168"/>
    <w:rsid w:val="004A4B29"/>
    <w:rsid w:val="004A530B"/>
    <w:rsid w:val="004B1F2C"/>
    <w:rsid w:val="004C6682"/>
    <w:rsid w:val="004D4481"/>
    <w:rsid w:val="004D7740"/>
    <w:rsid w:val="004F02E4"/>
    <w:rsid w:val="004F5F3B"/>
    <w:rsid w:val="00503B69"/>
    <w:rsid w:val="00521083"/>
    <w:rsid w:val="005253C0"/>
    <w:rsid w:val="00532E13"/>
    <w:rsid w:val="00535B69"/>
    <w:rsid w:val="00537D48"/>
    <w:rsid w:val="0054511C"/>
    <w:rsid w:val="005521FC"/>
    <w:rsid w:val="00555E1B"/>
    <w:rsid w:val="0056763C"/>
    <w:rsid w:val="0057423D"/>
    <w:rsid w:val="005750D2"/>
    <w:rsid w:val="00575CB5"/>
    <w:rsid w:val="00586247"/>
    <w:rsid w:val="005901AB"/>
    <w:rsid w:val="00591636"/>
    <w:rsid w:val="005954B7"/>
    <w:rsid w:val="005A0D7A"/>
    <w:rsid w:val="005A1FF5"/>
    <w:rsid w:val="005A7D57"/>
    <w:rsid w:val="005B6E9F"/>
    <w:rsid w:val="005C1455"/>
    <w:rsid w:val="005C2997"/>
    <w:rsid w:val="005C3D7F"/>
    <w:rsid w:val="005C751A"/>
    <w:rsid w:val="005D13BE"/>
    <w:rsid w:val="005E6917"/>
    <w:rsid w:val="005E7EE9"/>
    <w:rsid w:val="005F2D34"/>
    <w:rsid w:val="005F77A5"/>
    <w:rsid w:val="00603B0C"/>
    <w:rsid w:val="00604688"/>
    <w:rsid w:val="006070ED"/>
    <w:rsid w:val="00607C75"/>
    <w:rsid w:val="00611E29"/>
    <w:rsid w:val="00615139"/>
    <w:rsid w:val="006223BB"/>
    <w:rsid w:val="00625F07"/>
    <w:rsid w:val="00634B6D"/>
    <w:rsid w:val="00654A14"/>
    <w:rsid w:val="0065599F"/>
    <w:rsid w:val="00663C2D"/>
    <w:rsid w:val="006650F4"/>
    <w:rsid w:val="00670B32"/>
    <w:rsid w:val="00671131"/>
    <w:rsid w:val="006863DF"/>
    <w:rsid w:val="006929E1"/>
    <w:rsid w:val="00697989"/>
    <w:rsid w:val="006A066B"/>
    <w:rsid w:val="006B5118"/>
    <w:rsid w:val="006D08BE"/>
    <w:rsid w:val="006D2367"/>
    <w:rsid w:val="006D740D"/>
    <w:rsid w:val="006E2795"/>
    <w:rsid w:val="006F50E2"/>
    <w:rsid w:val="007031F3"/>
    <w:rsid w:val="00724090"/>
    <w:rsid w:val="007319BC"/>
    <w:rsid w:val="00732643"/>
    <w:rsid w:val="0073651F"/>
    <w:rsid w:val="007631CF"/>
    <w:rsid w:val="00763DBB"/>
    <w:rsid w:val="0076572D"/>
    <w:rsid w:val="00765F40"/>
    <w:rsid w:val="00776457"/>
    <w:rsid w:val="00780DD4"/>
    <w:rsid w:val="00780FFA"/>
    <w:rsid w:val="007818E2"/>
    <w:rsid w:val="00784377"/>
    <w:rsid w:val="007906CF"/>
    <w:rsid w:val="007936AC"/>
    <w:rsid w:val="00797F86"/>
    <w:rsid w:val="007A7EDE"/>
    <w:rsid w:val="007B0AAC"/>
    <w:rsid w:val="007B178F"/>
    <w:rsid w:val="007B18EE"/>
    <w:rsid w:val="007B47BE"/>
    <w:rsid w:val="007C4DD3"/>
    <w:rsid w:val="007D597E"/>
    <w:rsid w:val="007D7189"/>
    <w:rsid w:val="007E2435"/>
    <w:rsid w:val="007E4136"/>
    <w:rsid w:val="00811919"/>
    <w:rsid w:val="00820896"/>
    <w:rsid w:val="00836367"/>
    <w:rsid w:val="0084524A"/>
    <w:rsid w:val="00855216"/>
    <w:rsid w:val="00863890"/>
    <w:rsid w:val="00867393"/>
    <w:rsid w:val="008739C6"/>
    <w:rsid w:val="008922A2"/>
    <w:rsid w:val="008A2A76"/>
    <w:rsid w:val="008B01D9"/>
    <w:rsid w:val="008B12A0"/>
    <w:rsid w:val="008B25BE"/>
    <w:rsid w:val="008B3FCE"/>
    <w:rsid w:val="008C3FD0"/>
    <w:rsid w:val="008D181B"/>
    <w:rsid w:val="008D1A27"/>
    <w:rsid w:val="008E3555"/>
    <w:rsid w:val="008F0BC4"/>
    <w:rsid w:val="008F0DA0"/>
    <w:rsid w:val="008F76A2"/>
    <w:rsid w:val="009046FF"/>
    <w:rsid w:val="00915BE0"/>
    <w:rsid w:val="00931F63"/>
    <w:rsid w:val="009338CD"/>
    <w:rsid w:val="00937207"/>
    <w:rsid w:val="009377D9"/>
    <w:rsid w:val="0094048E"/>
    <w:rsid w:val="0094051C"/>
    <w:rsid w:val="00941492"/>
    <w:rsid w:val="0094252A"/>
    <w:rsid w:val="00956B11"/>
    <w:rsid w:val="00973533"/>
    <w:rsid w:val="00983A85"/>
    <w:rsid w:val="009A7233"/>
    <w:rsid w:val="009B3F17"/>
    <w:rsid w:val="009B5488"/>
    <w:rsid w:val="009C5401"/>
    <w:rsid w:val="009E0805"/>
    <w:rsid w:val="009E5FA9"/>
    <w:rsid w:val="009F4519"/>
    <w:rsid w:val="009F72CA"/>
    <w:rsid w:val="00A07A65"/>
    <w:rsid w:val="00A1301F"/>
    <w:rsid w:val="00A22E60"/>
    <w:rsid w:val="00A33018"/>
    <w:rsid w:val="00A33C1F"/>
    <w:rsid w:val="00A47922"/>
    <w:rsid w:val="00A5620C"/>
    <w:rsid w:val="00A65A28"/>
    <w:rsid w:val="00A91F80"/>
    <w:rsid w:val="00A95946"/>
    <w:rsid w:val="00AA0BED"/>
    <w:rsid w:val="00AB62B3"/>
    <w:rsid w:val="00AB69AC"/>
    <w:rsid w:val="00AC3DF3"/>
    <w:rsid w:val="00AC5D50"/>
    <w:rsid w:val="00AD0887"/>
    <w:rsid w:val="00AE41C8"/>
    <w:rsid w:val="00AE5162"/>
    <w:rsid w:val="00AF63EC"/>
    <w:rsid w:val="00AF7BA4"/>
    <w:rsid w:val="00B03CC5"/>
    <w:rsid w:val="00B04052"/>
    <w:rsid w:val="00B07148"/>
    <w:rsid w:val="00B157F4"/>
    <w:rsid w:val="00B158B1"/>
    <w:rsid w:val="00B16BDC"/>
    <w:rsid w:val="00B20C90"/>
    <w:rsid w:val="00B230C6"/>
    <w:rsid w:val="00B27222"/>
    <w:rsid w:val="00B452CD"/>
    <w:rsid w:val="00B4550E"/>
    <w:rsid w:val="00B60C58"/>
    <w:rsid w:val="00B66328"/>
    <w:rsid w:val="00B666AA"/>
    <w:rsid w:val="00B75507"/>
    <w:rsid w:val="00B8577E"/>
    <w:rsid w:val="00B939BD"/>
    <w:rsid w:val="00BA0F64"/>
    <w:rsid w:val="00BB3312"/>
    <w:rsid w:val="00BD1CFC"/>
    <w:rsid w:val="00BD2365"/>
    <w:rsid w:val="00BD4873"/>
    <w:rsid w:val="00BE6FA6"/>
    <w:rsid w:val="00BF3A92"/>
    <w:rsid w:val="00C050A3"/>
    <w:rsid w:val="00C411ED"/>
    <w:rsid w:val="00C44D81"/>
    <w:rsid w:val="00C51518"/>
    <w:rsid w:val="00C5415A"/>
    <w:rsid w:val="00C55331"/>
    <w:rsid w:val="00C55D2C"/>
    <w:rsid w:val="00C57E40"/>
    <w:rsid w:val="00C655CA"/>
    <w:rsid w:val="00C707DB"/>
    <w:rsid w:val="00C70C38"/>
    <w:rsid w:val="00C769F9"/>
    <w:rsid w:val="00C76C72"/>
    <w:rsid w:val="00C8038B"/>
    <w:rsid w:val="00C86A06"/>
    <w:rsid w:val="00C92780"/>
    <w:rsid w:val="00CA05BC"/>
    <w:rsid w:val="00CA7400"/>
    <w:rsid w:val="00CB09CF"/>
    <w:rsid w:val="00CC3556"/>
    <w:rsid w:val="00CD6379"/>
    <w:rsid w:val="00CE4C07"/>
    <w:rsid w:val="00D03A33"/>
    <w:rsid w:val="00D23A94"/>
    <w:rsid w:val="00D26AB3"/>
    <w:rsid w:val="00D30D66"/>
    <w:rsid w:val="00D3737E"/>
    <w:rsid w:val="00D67686"/>
    <w:rsid w:val="00D7170C"/>
    <w:rsid w:val="00D7339A"/>
    <w:rsid w:val="00D77D31"/>
    <w:rsid w:val="00DA4BCB"/>
    <w:rsid w:val="00DA5A58"/>
    <w:rsid w:val="00DB0EC5"/>
    <w:rsid w:val="00DB7DD3"/>
    <w:rsid w:val="00DC52DF"/>
    <w:rsid w:val="00DC75A1"/>
    <w:rsid w:val="00DD0907"/>
    <w:rsid w:val="00DD504E"/>
    <w:rsid w:val="00DF35BA"/>
    <w:rsid w:val="00E0430A"/>
    <w:rsid w:val="00E0575A"/>
    <w:rsid w:val="00E11590"/>
    <w:rsid w:val="00E1540E"/>
    <w:rsid w:val="00E176EE"/>
    <w:rsid w:val="00E210A2"/>
    <w:rsid w:val="00E24F2C"/>
    <w:rsid w:val="00E44B16"/>
    <w:rsid w:val="00E51D7A"/>
    <w:rsid w:val="00E567AF"/>
    <w:rsid w:val="00E56E81"/>
    <w:rsid w:val="00E62B1A"/>
    <w:rsid w:val="00E6376F"/>
    <w:rsid w:val="00E6583B"/>
    <w:rsid w:val="00E662D5"/>
    <w:rsid w:val="00E70F0B"/>
    <w:rsid w:val="00E73E9C"/>
    <w:rsid w:val="00E8394C"/>
    <w:rsid w:val="00E87203"/>
    <w:rsid w:val="00E9480B"/>
    <w:rsid w:val="00E9542F"/>
    <w:rsid w:val="00EA4901"/>
    <w:rsid w:val="00EC141E"/>
    <w:rsid w:val="00EC581D"/>
    <w:rsid w:val="00EE148A"/>
    <w:rsid w:val="00EE168E"/>
    <w:rsid w:val="00EF0CD1"/>
    <w:rsid w:val="00EF4664"/>
    <w:rsid w:val="00F12D3A"/>
    <w:rsid w:val="00F22ED7"/>
    <w:rsid w:val="00F34D6E"/>
    <w:rsid w:val="00F375A4"/>
    <w:rsid w:val="00F465DC"/>
    <w:rsid w:val="00F46814"/>
    <w:rsid w:val="00F5744E"/>
    <w:rsid w:val="00F7516E"/>
    <w:rsid w:val="00F93DD9"/>
    <w:rsid w:val="00F96D23"/>
    <w:rsid w:val="00FA008F"/>
    <w:rsid w:val="00FA501F"/>
    <w:rsid w:val="00FB133D"/>
    <w:rsid w:val="00FC057E"/>
    <w:rsid w:val="00FC7C07"/>
    <w:rsid w:val="00FD0C62"/>
    <w:rsid w:val="00FE4D69"/>
    <w:rsid w:val="00FF09DA"/>
    <w:rsid w:val="00FF09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C739334-241C-4F4F-82A7-14F5CAAC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F87"/>
    <w:pPr>
      <w:spacing w:after="0" w:line="240" w:lineRule="auto"/>
      <w:ind w:left="495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3C2D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663C2D"/>
    <w:rPr>
      <w:lang w:val="en-US" w:bidi="en-US"/>
    </w:rPr>
  </w:style>
  <w:style w:type="paragraph" w:styleId="a5">
    <w:name w:val="List Paragraph"/>
    <w:basedOn w:val="a"/>
    <w:qFormat/>
    <w:rsid w:val="00663C2D"/>
    <w:pPr>
      <w:spacing w:after="200" w:line="276" w:lineRule="auto"/>
      <w:ind w:left="720"/>
      <w:contextualSpacing/>
    </w:pPr>
  </w:style>
  <w:style w:type="character" w:styleId="a6">
    <w:name w:val="Hyperlink"/>
    <w:basedOn w:val="a0"/>
    <w:unhideWhenUsed/>
    <w:rsid w:val="00663C2D"/>
    <w:rPr>
      <w:color w:val="0000FF"/>
      <w:u w:val="single"/>
    </w:rPr>
  </w:style>
  <w:style w:type="table" w:styleId="a7">
    <w:name w:val="Table Grid"/>
    <w:basedOn w:val="a1"/>
    <w:uiPriority w:val="59"/>
    <w:rsid w:val="008D1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Базовый"/>
    <w:rsid w:val="008D181B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307"/>
  </w:style>
  <w:style w:type="paragraph" w:styleId="ab">
    <w:name w:val="footer"/>
    <w:basedOn w:val="a"/>
    <w:link w:val="ac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307"/>
  </w:style>
  <w:style w:type="table" w:customStyle="1" w:styleId="-451">
    <w:name w:val="Таблица-сетка 4 — акцент 51"/>
    <w:basedOn w:val="a1"/>
    <w:uiPriority w:val="49"/>
    <w:rsid w:val="00E24F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EC14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94048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04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1C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5E7EE9"/>
    <w:pPr>
      <w:spacing w:before="100" w:beforeAutospacing="1" w:after="100" w:afterAutospacing="1"/>
      <w:ind w:left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Emphasis"/>
    <w:uiPriority w:val="20"/>
    <w:qFormat/>
    <w:rsid w:val="00FC7C07"/>
    <w:rPr>
      <w:i/>
      <w:iCs/>
    </w:rPr>
  </w:style>
  <w:style w:type="table" w:customStyle="1" w:styleId="-452">
    <w:name w:val="Таблица-сетка 4 — акцент 52"/>
    <w:basedOn w:val="a1"/>
    <w:uiPriority w:val="49"/>
    <w:rsid w:val="001D3C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8A2A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anapa16mdou.ru/index/innovacionnaja_ploshhadka/0-41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16--8cdqj9ah8aq4e.xn--p1ai/inde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&#1076;&#1089;16-&#1087;&#1095;&#1077;&#1083;&#1082;&#1072;.&#1088;&#1092;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pchelka16anapa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динамика</a:t>
            </a:r>
            <a:r>
              <a:rPr lang="ru-RU" baseline="0"/>
              <a:t> уровня развития детей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январь 2019 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Лист1!$B$4:$B$9</c:f>
              <c:strCache>
                <c:ptCount val="6"/>
                <c:pt idx="0">
                  <c:v>уровень сформированности  навыков самообслуживания</c:v>
                </c:pt>
                <c:pt idx="1">
                  <c:v>особенности двигательного развития</c:v>
                </c:pt>
                <c:pt idx="2">
                  <c:v>особенности эмоционально-личностного развития</c:v>
                </c:pt>
                <c:pt idx="3">
                  <c:v>особенности познавательного развития</c:v>
                </c:pt>
                <c:pt idx="4">
                  <c:v>особенности коммуникативного развития</c:v>
                </c:pt>
                <c:pt idx="5">
                  <c:v>функциональная независимость</c:v>
                </c:pt>
              </c:strCache>
            </c:strRef>
          </c:cat>
          <c:val>
            <c:numRef>
              <c:f>Лист1!$C$4:$C$9</c:f>
              <c:numCache>
                <c:formatCode>General</c:formatCode>
                <c:ptCount val="6"/>
                <c:pt idx="0">
                  <c:v>38</c:v>
                </c:pt>
                <c:pt idx="1">
                  <c:v>47</c:v>
                </c:pt>
                <c:pt idx="2">
                  <c:v>42</c:v>
                </c:pt>
                <c:pt idx="3">
                  <c:v>51</c:v>
                </c:pt>
                <c:pt idx="4">
                  <c:v>53</c:v>
                </c:pt>
                <c:pt idx="5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F6-4934-A14B-1B696E3AC439}"/>
            </c:ext>
          </c:extLst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декабрь 2019 года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Лист1!$B$4:$B$9</c:f>
              <c:strCache>
                <c:ptCount val="6"/>
                <c:pt idx="0">
                  <c:v>уровень сформированности  навыков самообслуживания</c:v>
                </c:pt>
                <c:pt idx="1">
                  <c:v>особенности двигательного развития</c:v>
                </c:pt>
                <c:pt idx="2">
                  <c:v>особенности эмоционально-личностного развития</c:v>
                </c:pt>
                <c:pt idx="3">
                  <c:v>особенности познавательного развития</c:v>
                </c:pt>
                <c:pt idx="4">
                  <c:v>особенности коммуникативного развития</c:v>
                </c:pt>
                <c:pt idx="5">
                  <c:v>функциональная независимость</c:v>
                </c:pt>
              </c:strCache>
            </c:strRef>
          </c:cat>
          <c:val>
            <c:numRef>
              <c:f>Лист1!$D$4:$D$9</c:f>
              <c:numCache>
                <c:formatCode>General</c:formatCode>
                <c:ptCount val="6"/>
                <c:pt idx="0">
                  <c:v>41</c:v>
                </c:pt>
                <c:pt idx="1">
                  <c:v>49</c:v>
                </c:pt>
                <c:pt idx="2">
                  <c:v>49</c:v>
                </c:pt>
                <c:pt idx="3">
                  <c:v>60</c:v>
                </c:pt>
                <c:pt idx="4">
                  <c:v>55</c:v>
                </c:pt>
                <c:pt idx="5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F6-4934-A14B-1B696E3AC4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29802912"/>
        <c:axId val="229804088"/>
        <c:axId val="239347712"/>
      </c:bar3DChart>
      <c:catAx>
        <c:axId val="22980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804088"/>
        <c:crosses val="autoZero"/>
        <c:auto val="1"/>
        <c:lblAlgn val="ctr"/>
        <c:lblOffset val="100"/>
        <c:noMultiLvlLbl val="0"/>
      </c:catAx>
      <c:valAx>
        <c:axId val="229804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802912"/>
        <c:crosses val="autoZero"/>
        <c:crossBetween val="between"/>
      </c:valAx>
      <c:serAx>
        <c:axId val="23934771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804088"/>
        <c:crosses val="autoZero"/>
      </c:ser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7030A0"/>
            </a:gs>
            <a:gs pos="100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scene3d>
          <a:camera prst="orthographicFront"/>
          <a:lightRig rig="threePt" dir="t"/>
        </a:scene3d>
        <a:sp3d>
          <a:bevelT/>
        </a:sp3d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5AE30-0B3B-4351-B2E3-B4474F67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2066</Words>
  <Characters>11778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Dell_Admin</dc:creator>
  <cp:keywords/>
  <dc:description/>
  <cp:lastModifiedBy>Заведующая</cp:lastModifiedBy>
  <cp:revision>3</cp:revision>
  <cp:lastPrinted>2017-12-21T12:09:00Z</cp:lastPrinted>
  <dcterms:created xsi:type="dcterms:W3CDTF">2020-01-21T14:15:00Z</dcterms:created>
  <dcterms:modified xsi:type="dcterms:W3CDTF">2020-01-21T14:22:00Z</dcterms:modified>
</cp:coreProperties>
</file>