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3" w:rsidRPr="00BB25A6" w:rsidRDefault="001708E3" w:rsidP="001708E3">
      <w:pPr>
        <w:jc w:val="center"/>
        <w:rPr>
          <w:b/>
          <w:i/>
          <w:sz w:val="28"/>
          <w:szCs w:val="28"/>
        </w:rPr>
      </w:pPr>
      <w:r w:rsidRPr="00BB25A6">
        <w:rPr>
          <w:b/>
          <w:i/>
          <w:sz w:val="28"/>
          <w:szCs w:val="28"/>
        </w:rPr>
        <w:t>Конспект урока английского языка по ФГОС</w:t>
      </w:r>
    </w:p>
    <w:p w:rsidR="001708E3" w:rsidRPr="004551CF" w:rsidRDefault="001708E3" w:rsidP="001708E3">
      <w:pPr>
        <w:rPr>
          <w:i/>
          <w:sz w:val="28"/>
          <w:szCs w:val="28"/>
        </w:rPr>
      </w:pPr>
      <w:r>
        <w:rPr>
          <w:i/>
          <w:sz w:val="28"/>
          <w:szCs w:val="28"/>
        </w:rPr>
        <w:t xml:space="preserve">          </w:t>
      </w:r>
      <w:r w:rsidRPr="004551CF">
        <w:rPr>
          <w:i/>
          <w:sz w:val="28"/>
          <w:szCs w:val="28"/>
        </w:rPr>
        <w:t>Ф.И.О.</w:t>
      </w:r>
      <w:r>
        <w:rPr>
          <w:i/>
          <w:sz w:val="28"/>
          <w:szCs w:val="28"/>
        </w:rPr>
        <w:t xml:space="preserve">: </w:t>
      </w:r>
      <w:r w:rsidR="00734C7A">
        <w:rPr>
          <w:sz w:val="28"/>
          <w:szCs w:val="28"/>
        </w:rPr>
        <w:t>Казачкина Оксана Александровна</w:t>
      </w:r>
    </w:p>
    <w:p w:rsidR="001708E3" w:rsidRDefault="001708E3" w:rsidP="00B66771">
      <w:pPr>
        <w:ind w:firstLine="708"/>
        <w:rPr>
          <w:sz w:val="28"/>
          <w:szCs w:val="28"/>
        </w:rPr>
      </w:pPr>
      <w:r w:rsidRPr="004551CF">
        <w:rPr>
          <w:i/>
          <w:sz w:val="28"/>
          <w:szCs w:val="28"/>
        </w:rPr>
        <w:t xml:space="preserve">Предмет: </w:t>
      </w:r>
      <w:r w:rsidRPr="00B96E91">
        <w:rPr>
          <w:sz w:val="28"/>
          <w:szCs w:val="28"/>
        </w:rPr>
        <w:t>английский язык</w:t>
      </w:r>
      <w:r w:rsidR="00B66771">
        <w:rPr>
          <w:sz w:val="28"/>
          <w:szCs w:val="28"/>
        </w:rPr>
        <w:t xml:space="preserve"> </w:t>
      </w:r>
    </w:p>
    <w:p w:rsidR="005D6D38" w:rsidRPr="004551CF" w:rsidRDefault="005D6D38" w:rsidP="00B66771">
      <w:pPr>
        <w:ind w:firstLine="708"/>
        <w:rPr>
          <w:sz w:val="28"/>
          <w:szCs w:val="28"/>
        </w:rPr>
      </w:pPr>
      <w:r w:rsidRPr="005D6D38">
        <w:rPr>
          <w:i/>
          <w:sz w:val="28"/>
          <w:szCs w:val="28"/>
        </w:rPr>
        <w:t>Класс:</w:t>
      </w:r>
      <w:r>
        <w:rPr>
          <w:sz w:val="28"/>
          <w:szCs w:val="28"/>
        </w:rPr>
        <w:t xml:space="preserve"> 11 «А»</w:t>
      </w:r>
    </w:p>
    <w:p w:rsidR="001708E3" w:rsidRPr="004551CF" w:rsidRDefault="001708E3" w:rsidP="001708E3">
      <w:pPr>
        <w:ind w:firstLine="708"/>
        <w:rPr>
          <w:i/>
          <w:sz w:val="28"/>
          <w:szCs w:val="28"/>
        </w:rPr>
      </w:pPr>
      <w:r w:rsidRPr="004551CF">
        <w:rPr>
          <w:i/>
          <w:sz w:val="28"/>
          <w:szCs w:val="28"/>
        </w:rPr>
        <w:t xml:space="preserve">Тип урока: </w:t>
      </w:r>
      <w:r w:rsidRPr="00E45FA5">
        <w:rPr>
          <w:sz w:val="28"/>
          <w:szCs w:val="28"/>
        </w:rPr>
        <w:t>обобщение изученного материала</w:t>
      </w:r>
    </w:p>
    <w:p w:rsidR="001708E3" w:rsidRPr="004551CF" w:rsidRDefault="001708E3" w:rsidP="001708E3">
      <w:pPr>
        <w:jc w:val="center"/>
        <w:rPr>
          <w:sz w:val="28"/>
          <w:szCs w:val="28"/>
        </w:rPr>
      </w:pPr>
      <w:r w:rsidRPr="004551CF">
        <w:rPr>
          <w:b/>
          <w:sz w:val="28"/>
          <w:szCs w:val="28"/>
        </w:rPr>
        <w:t xml:space="preserve">Технологическая карта изучения темы </w:t>
      </w:r>
    </w:p>
    <w:p w:rsidR="001708E3" w:rsidRPr="00FB56D9" w:rsidRDefault="001708E3" w:rsidP="001708E3">
      <w:pPr>
        <w:jc w:val="center"/>
      </w:pPr>
    </w:p>
    <w:tbl>
      <w:tblPr>
        <w:tblW w:w="15450"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2048"/>
      </w:tblGrid>
      <w:tr w:rsidR="001708E3" w:rsidRPr="004551CF" w:rsidTr="00F72D7B">
        <w:tc>
          <w:tcPr>
            <w:tcW w:w="3402" w:type="dxa"/>
          </w:tcPr>
          <w:p w:rsidR="001708E3" w:rsidRPr="004551CF" w:rsidRDefault="001708E3" w:rsidP="00F72D7B">
            <w:pPr>
              <w:tabs>
                <w:tab w:val="left" w:pos="1080"/>
              </w:tabs>
              <w:rPr>
                <w:b/>
              </w:rPr>
            </w:pPr>
            <w:r w:rsidRPr="004551CF">
              <w:rPr>
                <w:b/>
              </w:rPr>
              <w:t>Тема</w:t>
            </w:r>
          </w:p>
        </w:tc>
        <w:tc>
          <w:tcPr>
            <w:tcW w:w="12048" w:type="dxa"/>
          </w:tcPr>
          <w:p w:rsidR="001708E3" w:rsidRPr="004551CF" w:rsidRDefault="00734C7A" w:rsidP="00BD4A39">
            <w:pPr>
              <w:jc w:val="center"/>
            </w:pPr>
            <w:r>
              <w:t>Театр</w:t>
            </w:r>
          </w:p>
          <w:p w:rsidR="001708E3" w:rsidRPr="004551CF" w:rsidRDefault="001708E3" w:rsidP="00F72D7B"/>
        </w:tc>
      </w:tr>
      <w:tr w:rsidR="001708E3" w:rsidRPr="004551CF" w:rsidTr="00F72D7B">
        <w:tc>
          <w:tcPr>
            <w:tcW w:w="3402" w:type="dxa"/>
          </w:tcPr>
          <w:p w:rsidR="001708E3" w:rsidRPr="004551CF" w:rsidRDefault="001708E3" w:rsidP="00F72D7B">
            <w:pPr>
              <w:tabs>
                <w:tab w:val="left" w:pos="1080"/>
              </w:tabs>
              <w:rPr>
                <w:b/>
              </w:rPr>
            </w:pPr>
            <w:r w:rsidRPr="004551CF">
              <w:rPr>
                <w:b/>
              </w:rPr>
              <w:t>Цели</w:t>
            </w:r>
          </w:p>
          <w:p w:rsidR="001708E3" w:rsidRPr="004551CF" w:rsidRDefault="001708E3" w:rsidP="00F72D7B">
            <w:pPr>
              <w:tabs>
                <w:tab w:val="left" w:pos="1080"/>
              </w:tabs>
              <w:rPr>
                <w:b/>
              </w:rPr>
            </w:pPr>
          </w:p>
        </w:tc>
        <w:tc>
          <w:tcPr>
            <w:tcW w:w="12048" w:type="dxa"/>
          </w:tcPr>
          <w:p w:rsidR="00734C7A" w:rsidRDefault="001708E3" w:rsidP="00F72D7B">
            <w:pPr>
              <w:jc w:val="both"/>
            </w:pPr>
            <w:r w:rsidRPr="004551CF">
              <w:rPr>
                <w:i/>
              </w:rPr>
              <w:t>Образовательные:</w:t>
            </w:r>
            <w:r>
              <w:rPr>
                <w:i/>
              </w:rPr>
              <w:t xml:space="preserve"> </w:t>
            </w:r>
            <w:r w:rsidR="00734C7A" w:rsidRPr="00734C7A">
              <w:t>продолжение знак</w:t>
            </w:r>
            <w:r w:rsidR="00734C7A">
              <w:t>омства с различными жанрами театральных представлений; формирование социо</w:t>
            </w:r>
            <w:r w:rsidR="00734C7A" w:rsidRPr="00734C7A">
              <w:t>культурной и компенсаторной компетенций; а</w:t>
            </w:r>
            <w:r w:rsidR="00734C7A">
              <w:t>ктивизация лексики по теме «Театр</w:t>
            </w:r>
            <w:r w:rsidR="00734C7A" w:rsidRPr="00734C7A">
              <w:t xml:space="preserve">»; </w:t>
            </w:r>
            <w:r w:rsidR="00734C7A">
              <w:t>совершенствов</w:t>
            </w:r>
            <w:r w:rsidR="00097DAA">
              <w:t>ание навыков чтения, говорения</w:t>
            </w:r>
            <w:r w:rsidR="00734C7A">
              <w:t xml:space="preserve">  </w:t>
            </w:r>
          </w:p>
          <w:p w:rsidR="001708E3" w:rsidRPr="004551CF" w:rsidRDefault="001708E3" w:rsidP="00734C7A">
            <w:pPr>
              <w:pStyle w:val="a3"/>
            </w:pPr>
            <w:r w:rsidRPr="004551CF">
              <w:rPr>
                <w:i/>
              </w:rPr>
              <w:t xml:space="preserve">Воспитывать </w:t>
            </w:r>
            <w:r w:rsidR="00734C7A">
              <w:t xml:space="preserve"> толерантное отношение</w:t>
            </w:r>
            <w:r w:rsidR="00734C7A" w:rsidRPr="00734C7A">
              <w:t xml:space="preserve"> к мнению других людей, умения </w:t>
            </w:r>
            <w:r w:rsidR="00734C7A">
              <w:t>работать в группе, в паре; эстетический вкус</w:t>
            </w:r>
            <w:r w:rsidR="00734C7A" w:rsidRPr="00734C7A">
              <w:t>.</w:t>
            </w:r>
            <w:r>
              <w:t xml:space="preserve"> </w:t>
            </w:r>
          </w:p>
          <w:p w:rsidR="001708E3" w:rsidRPr="004551CF" w:rsidRDefault="001708E3" w:rsidP="00F72D7B">
            <w:pPr>
              <w:rPr>
                <w:i/>
              </w:rPr>
            </w:pPr>
            <w:r w:rsidRPr="004551CF">
              <w:rPr>
                <w:i/>
              </w:rPr>
              <w:t>Формировать УУД:</w:t>
            </w:r>
          </w:p>
          <w:p w:rsidR="001708E3" w:rsidRPr="004551CF" w:rsidRDefault="001708E3" w:rsidP="00F72D7B">
            <w:pPr>
              <w:rPr>
                <w:bCs/>
                <w:color w:val="170E02"/>
              </w:rPr>
            </w:pPr>
            <w:proofErr w:type="gramStart"/>
            <w:r w:rsidRPr="004551CF">
              <w:rPr>
                <w:i/>
              </w:rPr>
              <w:t>- Личностные</w:t>
            </w:r>
            <w:r w:rsidR="00734C7A">
              <w:rPr>
                <w:i/>
              </w:rPr>
              <w:t xml:space="preserve"> </w:t>
            </w:r>
            <w:r>
              <w:rPr>
                <w:i/>
              </w:rPr>
              <w:t>УУД</w:t>
            </w:r>
            <w:r w:rsidRPr="004551CF">
              <w:rPr>
                <w:i/>
              </w:rPr>
              <w:t xml:space="preserve">: </w:t>
            </w:r>
            <w:r w:rsidRPr="004551CF">
              <w:rPr>
                <w:bCs/>
                <w:color w:val="170E02"/>
              </w:rPr>
              <w:t xml:space="preserve"> </w:t>
            </w:r>
            <w:r>
              <w:rPr>
                <w:bCs/>
                <w:color w:val="170E02"/>
              </w:rPr>
              <w:t xml:space="preserve">самостоятельность, самоорганизация, </w:t>
            </w:r>
            <w:r w:rsidRPr="004A5C1A">
              <w:t>ценностное отношение к совместной познавательной деятельности</w:t>
            </w:r>
            <w:r>
              <w:rPr>
                <w:iCs/>
              </w:rPr>
              <w:t xml:space="preserve">, </w:t>
            </w:r>
            <w:r w:rsidRPr="009E40D6">
              <w:rPr>
                <w:iCs/>
              </w:rPr>
              <w:t>самооценка</w:t>
            </w:r>
            <w:r>
              <w:rPr>
                <w:iCs/>
              </w:rPr>
              <w:t>.</w:t>
            </w:r>
            <w:proofErr w:type="gramEnd"/>
          </w:p>
          <w:p w:rsidR="001708E3" w:rsidRPr="004551CF" w:rsidRDefault="001708E3" w:rsidP="00F72D7B">
            <w:pPr>
              <w:rPr>
                <w:bCs/>
                <w:color w:val="170E02"/>
              </w:rPr>
            </w:pPr>
            <w:r w:rsidRPr="004551CF">
              <w:rPr>
                <w:i/>
              </w:rPr>
              <w:t xml:space="preserve">- </w:t>
            </w:r>
            <w:r w:rsidRPr="004551CF">
              <w:t xml:space="preserve"> </w:t>
            </w:r>
            <w:r w:rsidRPr="004551CF">
              <w:rPr>
                <w:bCs/>
                <w:i/>
                <w:color w:val="170E02"/>
              </w:rPr>
              <w:t>Регулятивные УУД:</w:t>
            </w:r>
            <w:r w:rsidRPr="004551CF">
              <w:rPr>
                <w:bCs/>
                <w:color w:val="170E02"/>
              </w:rPr>
              <w:t xml:space="preserve"> </w:t>
            </w:r>
            <w:r>
              <w:rPr>
                <w:bCs/>
                <w:color w:val="170E02"/>
              </w:rPr>
              <w:t>ц</w:t>
            </w:r>
            <w:r w:rsidRPr="009E40D6">
              <w:rPr>
                <w:iCs/>
              </w:rPr>
              <w:t xml:space="preserve">елеполагание, </w:t>
            </w:r>
            <w:r>
              <w:rPr>
                <w:iCs/>
              </w:rPr>
              <w:t>прогнозирование.</w:t>
            </w:r>
          </w:p>
          <w:p w:rsidR="001708E3" w:rsidRPr="009E40D6" w:rsidRDefault="001708E3" w:rsidP="00F72D7B">
            <w:pPr>
              <w:rPr>
                <w:bCs/>
                <w:color w:val="170E02"/>
              </w:rPr>
            </w:pPr>
            <w:r w:rsidRPr="004551CF">
              <w:rPr>
                <w:bCs/>
                <w:color w:val="170E02"/>
              </w:rPr>
              <w:t xml:space="preserve">- </w:t>
            </w:r>
            <w:proofErr w:type="gramStart"/>
            <w:r w:rsidRPr="004551CF">
              <w:rPr>
                <w:bCs/>
                <w:i/>
                <w:color w:val="170E02"/>
              </w:rPr>
              <w:t>Коммуникативные</w:t>
            </w:r>
            <w:proofErr w:type="gramEnd"/>
            <w:r w:rsidRPr="004551CF">
              <w:rPr>
                <w:bCs/>
                <w:i/>
                <w:color w:val="170E02"/>
              </w:rPr>
              <w:t xml:space="preserve"> УУД: </w:t>
            </w:r>
            <w:r>
              <w:rPr>
                <w:bCs/>
                <w:i/>
                <w:color w:val="170E02"/>
              </w:rPr>
              <w:t>у</w:t>
            </w:r>
            <w:r w:rsidRPr="009E40D6">
              <w:rPr>
                <w:iCs/>
              </w:rPr>
              <w:t>чебное сотрудничество; построение речевых высказывани</w:t>
            </w:r>
            <w:r w:rsidRPr="00F72D7B">
              <w:rPr>
                <w:iCs/>
              </w:rPr>
              <w:t>й</w:t>
            </w:r>
            <w:r w:rsidR="00F72D7B">
              <w:rPr>
                <w:iCs/>
              </w:rPr>
              <w:t xml:space="preserve">; умение слушать и слышать; умение (устно) высказывать и аргументировать собственное мнение/ давать характеристику </w:t>
            </w:r>
            <w:r w:rsidR="00734C7A">
              <w:rPr>
                <w:iCs/>
              </w:rPr>
              <w:t>театральному жанру</w:t>
            </w:r>
            <w:r w:rsidR="00C625FF">
              <w:rPr>
                <w:iCs/>
              </w:rPr>
              <w:t>, описывать любимого актера</w:t>
            </w:r>
          </w:p>
          <w:p w:rsidR="001708E3" w:rsidRPr="004551CF" w:rsidRDefault="001708E3" w:rsidP="00F72D7B">
            <w:pPr>
              <w:jc w:val="both"/>
              <w:rPr>
                <w:bCs/>
                <w:color w:val="170E02"/>
              </w:rPr>
            </w:pPr>
            <w:r w:rsidRPr="004551CF">
              <w:rPr>
                <w:bCs/>
                <w:color w:val="170E02"/>
              </w:rPr>
              <w:t>-</w:t>
            </w:r>
            <w:r>
              <w:rPr>
                <w:bCs/>
                <w:color w:val="170E02"/>
              </w:rPr>
              <w:t xml:space="preserve"> </w:t>
            </w:r>
            <w:proofErr w:type="gramStart"/>
            <w:r w:rsidRPr="004551CF">
              <w:rPr>
                <w:i/>
              </w:rPr>
              <w:t>Познавательные</w:t>
            </w:r>
            <w:proofErr w:type="gramEnd"/>
            <w:r w:rsidRPr="004551CF">
              <w:rPr>
                <w:i/>
              </w:rPr>
              <w:t xml:space="preserve"> УУД:</w:t>
            </w:r>
            <w:r w:rsidRPr="004551CF">
              <w:t xml:space="preserve"> </w:t>
            </w:r>
            <w:r>
              <w:t xml:space="preserve">расширение кругозора учащихся через лингвострановедческую информацию. </w:t>
            </w:r>
            <w:r>
              <w:br/>
            </w:r>
          </w:p>
        </w:tc>
      </w:tr>
      <w:tr w:rsidR="001708E3" w:rsidRPr="004551CF" w:rsidTr="00F72D7B">
        <w:tc>
          <w:tcPr>
            <w:tcW w:w="3402" w:type="dxa"/>
          </w:tcPr>
          <w:p w:rsidR="001708E3" w:rsidRPr="004551CF" w:rsidRDefault="001708E3" w:rsidP="00F72D7B">
            <w:pPr>
              <w:tabs>
                <w:tab w:val="left" w:pos="1080"/>
              </w:tabs>
              <w:rPr>
                <w:b/>
              </w:rPr>
            </w:pPr>
            <w:r w:rsidRPr="004551CF">
              <w:rPr>
                <w:b/>
              </w:rPr>
              <w:t>Планируемый результат</w:t>
            </w:r>
          </w:p>
        </w:tc>
        <w:tc>
          <w:tcPr>
            <w:tcW w:w="12048" w:type="dxa"/>
          </w:tcPr>
          <w:p w:rsidR="001708E3" w:rsidRPr="004551CF" w:rsidRDefault="001708E3" w:rsidP="00F72D7B">
            <w:pPr>
              <w:jc w:val="both"/>
              <w:rPr>
                <w:i/>
              </w:rPr>
            </w:pPr>
            <w:r w:rsidRPr="004551CF">
              <w:rPr>
                <w:i/>
              </w:rPr>
              <w:t>Предметные:</w:t>
            </w:r>
          </w:p>
          <w:p w:rsidR="001708E3" w:rsidRPr="004551CF" w:rsidRDefault="00734C7A" w:rsidP="00734C7A">
            <w:pPr>
              <w:jc w:val="both"/>
            </w:pPr>
            <w:r>
              <w:t>С</w:t>
            </w:r>
            <w:r w:rsidRPr="00734C7A">
              <w:t xml:space="preserve">овершенствование лексических и грамматических навыков говорения; </w:t>
            </w:r>
          </w:p>
          <w:p w:rsidR="001708E3" w:rsidRPr="004551CF" w:rsidRDefault="001708E3" w:rsidP="00F72D7B">
            <w:pPr>
              <w:jc w:val="both"/>
              <w:rPr>
                <w:i/>
              </w:rPr>
            </w:pPr>
          </w:p>
          <w:p w:rsidR="001708E3" w:rsidRPr="004551CF" w:rsidRDefault="001708E3" w:rsidP="00F72D7B">
            <w:pPr>
              <w:rPr>
                <w:i/>
              </w:rPr>
            </w:pPr>
            <w:r w:rsidRPr="004551CF">
              <w:rPr>
                <w:i/>
              </w:rPr>
              <w:t>Личностные:</w:t>
            </w:r>
            <w:r>
              <w:rPr>
                <w:bCs/>
                <w:color w:val="170E02"/>
              </w:rPr>
              <w:t xml:space="preserve"> самоорганизация,</w:t>
            </w:r>
            <w:r>
              <w:rPr>
                <w:i/>
              </w:rPr>
              <w:t xml:space="preserve"> </w:t>
            </w:r>
            <w:r w:rsidRPr="004A5C1A">
              <w:t>ценностное отношение к совместной познавательной деятельности</w:t>
            </w:r>
            <w:r>
              <w:t>, самооценка.</w:t>
            </w:r>
            <w:r w:rsidRPr="004551CF">
              <w:rPr>
                <w:i/>
              </w:rPr>
              <w:br/>
            </w:r>
          </w:p>
          <w:p w:rsidR="001708E3" w:rsidRDefault="001708E3" w:rsidP="00F72D7B">
            <w:pPr>
              <w:jc w:val="both"/>
              <w:rPr>
                <w:i/>
              </w:rPr>
            </w:pPr>
            <w:proofErr w:type="spellStart"/>
            <w:r w:rsidRPr="004551CF">
              <w:rPr>
                <w:i/>
              </w:rPr>
              <w:t>Метапредметные</w:t>
            </w:r>
            <w:proofErr w:type="spellEnd"/>
            <w:r w:rsidRPr="004551CF">
              <w:rPr>
                <w:i/>
              </w:rPr>
              <w:t>:</w:t>
            </w:r>
          </w:p>
          <w:p w:rsidR="001708E3" w:rsidRDefault="001708E3" w:rsidP="00F72D7B">
            <w:r>
              <w:rPr>
                <w:i/>
              </w:rPr>
              <w:t xml:space="preserve">Регулятивные: </w:t>
            </w:r>
            <w:r>
              <w:t xml:space="preserve">целеполагание, прогнозирование; </w:t>
            </w:r>
            <w:r>
              <w:br/>
            </w:r>
            <w:r w:rsidRPr="00831FA3">
              <w:rPr>
                <w:i/>
              </w:rPr>
              <w:t>Коммуникативные:</w:t>
            </w:r>
            <w:r>
              <w:t xml:space="preserve"> умение </w:t>
            </w:r>
            <w:r w:rsidR="00F72D7B">
              <w:t>работать в г</w:t>
            </w:r>
            <w:r w:rsidR="006E4477">
              <w:t>р</w:t>
            </w:r>
            <w:r w:rsidR="00F72D7B">
              <w:t>уппе</w:t>
            </w:r>
            <w:r>
              <w:t>,</w:t>
            </w:r>
            <w:r w:rsidR="00734C7A">
              <w:t xml:space="preserve"> в паре, </w:t>
            </w:r>
            <w:r>
              <w:t xml:space="preserve"> умение высказать </w:t>
            </w:r>
            <w:r w:rsidR="006E4477">
              <w:t>свои мысли на английском языке.</w:t>
            </w:r>
          </w:p>
          <w:p w:rsidR="001708E3" w:rsidRDefault="001708E3" w:rsidP="00F72D7B">
            <w:r w:rsidRPr="00527EFC">
              <w:rPr>
                <w:i/>
              </w:rPr>
              <w:t xml:space="preserve">Познавательные: </w:t>
            </w:r>
            <w:r w:rsidRPr="00F72D7B">
              <w:t>моделирование</w:t>
            </w:r>
            <w:r>
              <w:rPr>
                <w:i/>
              </w:rPr>
              <w:t xml:space="preserve">, </w:t>
            </w:r>
            <w:r>
              <w:t>умение структурировать и обобщать знания.</w:t>
            </w:r>
          </w:p>
          <w:p w:rsidR="001708E3" w:rsidRPr="004551CF" w:rsidRDefault="001708E3" w:rsidP="00F72D7B">
            <w:pPr>
              <w:rPr>
                <w:i/>
              </w:rPr>
            </w:pPr>
          </w:p>
        </w:tc>
      </w:tr>
      <w:tr w:rsidR="001708E3" w:rsidRPr="004551CF" w:rsidTr="00F72D7B">
        <w:tc>
          <w:tcPr>
            <w:tcW w:w="3402" w:type="dxa"/>
          </w:tcPr>
          <w:p w:rsidR="001708E3" w:rsidRPr="004551CF" w:rsidRDefault="001708E3" w:rsidP="00F72D7B">
            <w:pPr>
              <w:tabs>
                <w:tab w:val="left" w:pos="1080"/>
              </w:tabs>
              <w:rPr>
                <w:b/>
              </w:rPr>
            </w:pPr>
            <w:r w:rsidRPr="004551CF">
              <w:rPr>
                <w:b/>
              </w:rPr>
              <w:lastRenderedPageBreak/>
              <w:t>Основные понятия</w:t>
            </w:r>
          </w:p>
        </w:tc>
        <w:tc>
          <w:tcPr>
            <w:tcW w:w="12048" w:type="dxa"/>
          </w:tcPr>
          <w:p w:rsidR="001708E3" w:rsidRPr="004551CF" w:rsidRDefault="00734C7A" w:rsidP="00F72D7B">
            <w:r>
              <w:t>Театр</w:t>
            </w:r>
          </w:p>
        </w:tc>
      </w:tr>
      <w:tr w:rsidR="001708E3" w:rsidRPr="004551CF" w:rsidTr="00F72D7B">
        <w:tc>
          <w:tcPr>
            <w:tcW w:w="3402" w:type="dxa"/>
          </w:tcPr>
          <w:p w:rsidR="001708E3" w:rsidRPr="004551CF" w:rsidRDefault="001708E3" w:rsidP="00F72D7B">
            <w:pPr>
              <w:tabs>
                <w:tab w:val="left" w:pos="1080"/>
              </w:tabs>
              <w:rPr>
                <w:b/>
              </w:rPr>
            </w:pPr>
            <w:proofErr w:type="spellStart"/>
            <w:r w:rsidRPr="004551CF">
              <w:rPr>
                <w:b/>
              </w:rPr>
              <w:t>Межпредметные</w:t>
            </w:r>
            <w:proofErr w:type="spellEnd"/>
            <w:r w:rsidRPr="004551CF">
              <w:rPr>
                <w:b/>
              </w:rPr>
              <w:t xml:space="preserve"> связи </w:t>
            </w:r>
          </w:p>
        </w:tc>
        <w:tc>
          <w:tcPr>
            <w:tcW w:w="12048" w:type="dxa"/>
          </w:tcPr>
          <w:p w:rsidR="001708E3" w:rsidRPr="004551CF" w:rsidRDefault="00F72D7B" w:rsidP="00F72D7B">
            <w:r>
              <w:t>МХК</w:t>
            </w:r>
          </w:p>
        </w:tc>
      </w:tr>
      <w:tr w:rsidR="001708E3" w:rsidRPr="004551CF" w:rsidTr="00F72D7B">
        <w:tc>
          <w:tcPr>
            <w:tcW w:w="3402" w:type="dxa"/>
          </w:tcPr>
          <w:p w:rsidR="001708E3" w:rsidRPr="004551CF" w:rsidRDefault="001708E3" w:rsidP="00F72D7B">
            <w:pPr>
              <w:tabs>
                <w:tab w:val="left" w:pos="1080"/>
              </w:tabs>
              <w:rPr>
                <w:b/>
              </w:rPr>
            </w:pPr>
            <w:r w:rsidRPr="004551CF">
              <w:rPr>
                <w:b/>
              </w:rPr>
              <w:t>Ресурсы:</w:t>
            </w:r>
          </w:p>
          <w:p w:rsidR="001708E3" w:rsidRPr="004551CF" w:rsidRDefault="001708E3" w:rsidP="00F72D7B">
            <w:pPr>
              <w:tabs>
                <w:tab w:val="left" w:pos="1080"/>
              </w:tabs>
              <w:rPr>
                <w:b/>
              </w:rPr>
            </w:pPr>
            <w:r w:rsidRPr="004551CF">
              <w:rPr>
                <w:b/>
              </w:rPr>
              <w:t>- основные</w:t>
            </w:r>
          </w:p>
          <w:p w:rsidR="001708E3" w:rsidRPr="004551CF" w:rsidRDefault="001708E3" w:rsidP="00F72D7B">
            <w:pPr>
              <w:tabs>
                <w:tab w:val="left" w:pos="1080"/>
              </w:tabs>
              <w:rPr>
                <w:b/>
              </w:rPr>
            </w:pPr>
          </w:p>
          <w:p w:rsidR="001708E3" w:rsidRPr="004551CF" w:rsidRDefault="001708E3" w:rsidP="00F72D7B">
            <w:pPr>
              <w:tabs>
                <w:tab w:val="left" w:pos="1080"/>
              </w:tabs>
              <w:rPr>
                <w:b/>
              </w:rPr>
            </w:pPr>
            <w:r w:rsidRPr="004551CF">
              <w:rPr>
                <w:b/>
              </w:rPr>
              <w:t>- дополнительные</w:t>
            </w:r>
          </w:p>
        </w:tc>
        <w:tc>
          <w:tcPr>
            <w:tcW w:w="12048" w:type="dxa"/>
          </w:tcPr>
          <w:p w:rsidR="001708E3" w:rsidRPr="00C3451E" w:rsidRDefault="00055366" w:rsidP="00C3451E">
            <w:pPr>
              <w:pStyle w:val="a3"/>
            </w:pPr>
            <w:r>
              <w:t>Учебник</w:t>
            </w:r>
            <w:r w:rsidR="001708E3">
              <w:t>, мультимедийны</w:t>
            </w:r>
            <w:r>
              <w:t>й проектор, презентация к уроку</w:t>
            </w:r>
            <w:r w:rsidR="001708E3">
              <w:t xml:space="preserve"> </w:t>
            </w:r>
          </w:p>
          <w:p w:rsidR="00C3451E" w:rsidRPr="00C3451E" w:rsidRDefault="00C3451E" w:rsidP="00C3451E">
            <w:pPr>
              <w:pStyle w:val="a3"/>
            </w:pPr>
            <w:r>
              <w:t>Карточки с выражениями эмоционального состояния для рефлексии</w:t>
            </w:r>
          </w:p>
        </w:tc>
      </w:tr>
      <w:tr w:rsidR="001708E3" w:rsidRPr="004551CF" w:rsidTr="00F72D7B">
        <w:tc>
          <w:tcPr>
            <w:tcW w:w="3402" w:type="dxa"/>
          </w:tcPr>
          <w:p w:rsidR="001708E3" w:rsidRPr="004551CF" w:rsidRDefault="001708E3" w:rsidP="00F72D7B">
            <w:pPr>
              <w:tabs>
                <w:tab w:val="left" w:pos="1080"/>
              </w:tabs>
              <w:rPr>
                <w:b/>
              </w:rPr>
            </w:pPr>
            <w:r w:rsidRPr="004551CF">
              <w:rPr>
                <w:b/>
              </w:rPr>
              <w:t xml:space="preserve">Организация пространства </w:t>
            </w:r>
          </w:p>
        </w:tc>
        <w:tc>
          <w:tcPr>
            <w:tcW w:w="12048" w:type="dxa"/>
          </w:tcPr>
          <w:p w:rsidR="001708E3" w:rsidRPr="004551CF" w:rsidRDefault="001708E3" w:rsidP="00F72D7B">
            <w:r w:rsidRPr="004551CF">
              <w:t xml:space="preserve">Фронтальная работа, </w:t>
            </w:r>
            <w:r>
              <w:t xml:space="preserve">групповая </w:t>
            </w:r>
            <w:r w:rsidRPr="004551CF">
              <w:t>работа</w:t>
            </w:r>
            <w:r w:rsidR="00C625FF">
              <w:t>, работа в паре.</w:t>
            </w:r>
          </w:p>
        </w:tc>
      </w:tr>
    </w:tbl>
    <w:p w:rsidR="001708E3" w:rsidRDefault="001708E3" w:rsidP="001708E3">
      <w:pPr>
        <w:rPr>
          <w:b/>
        </w:rPr>
      </w:pPr>
    </w:p>
    <w:p w:rsidR="001708E3" w:rsidRDefault="001708E3" w:rsidP="001708E3">
      <w:pPr>
        <w:rPr>
          <w:b/>
          <w:sz w:val="20"/>
          <w:szCs w:val="20"/>
        </w:rPr>
      </w:pPr>
    </w:p>
    <w:tbl>
      <w:tblPr>
        <w:tblW w:w="15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gridCol w:w="2551"/>
        <w:gridCol w:w="3119"/>
        <w:gridCol w:w="2409"/>
        <w:gridCol w:w="2727"/>
      </w:tblGrid>
      <w:tr w:rsidR="00F42ECD" w:rsidRPr="00B15181" w:rsidTr="00F42ECD">
        <w:tc>
          <w:tcPr>
            <w:tcW w:w="2552" w:type="dxa"/>
            <w:vMerge w:val="restart"/>
          </w:tcPr>
          <w:p w:rsidR="001708E3" w:rsidRPr="00B15181" w:rsidRDefault="001708E3" w:rsidP="00F72D7B">
            <w:pPr>
              <w:tabs>
                <w:tab w:val="left" w:pos="1080"/>
              </w:tabs>
              <w:jc w:val="center"/>
              <w:rPr>
                <w:b/>
                <w:sz w:val="18"/>
                <w:szCs w:val="18"/>
              </w:rPr>
            </w:pPr>
            <w:r w:rsidRPr="00B15181">
              <w:rPr>
                <w:b/>
                <w:sz w:val="18"/>
                <w:szCs w:val="18"/>
              </w:rPr>
              <w:t>Технология проведения</w:t>
            </w:r>
          </w:p>
        </w:tc>
        <w:tc>
          <w:tcPr>
            <w:tcW w:w="2410" w:type="dxa"/>
            <w:vMerge w:val="restart"/>
          </w:tcPr>
          <w:p w:rsidR="001708E3" w:rsidRPr="00B15181" w:rsidRDefault="001708E3" w:rsidP="00F72D7B">
            <w:pPr>
              <w:jc w:val="center"/>
              <w:rPr>
                <w:b/>
                <w:sz w:val="18"/>
                <w:szCs w:val="18"/>
              </w:rPr>
            </w:pPr>
            <w:r w:rsidRPr="00B15181">
              <w:rPr>
                <w:b/>
                <w:sz w:val="18"/>
                <w:szCs w:val="18"/>
              </w:rPr>
              <w:t>Деятельность</w:t>
            </w:r>
          </w:p>
          <w:p w:rsidR="001708E3" w:rsidRPr="00B15181" w:rsidRDefault="001708E3" w:rsidP="00F72D7B">
            <w:pPr>
              <w:jc w:val="center"/>
              <w:rPr>
                <w:sz w:val="18"/>
                <w:szCs w:val="18"/>
              </w:rPr>
            </w:pPr>
            <w:r w:rsidRPr="00B15181">
              <w:rPr>
                <w:b/>
                <w:sz w:val="18"/>
                <w:szCs w:val="18"/>
              </w:rPr>
              <w:t>учеников</w:t>
            </w:r>
          </w:p>
        </w:tc>
        <w:tc>
          <w:tcPr>
            <w:tcW w:w="2551" w:type="dxa"/>
            <w:vMerge w:val="restart"/>
          </w:tcPr>
          <w:p w:rsidR="001708E3" w:rsidRPr="00B15181" w:rsidRDefault="001708E3" w:rsidP="00F72D7B">
            <w:pPr>
              <w:jc w:val="center"/>
              <w:rPr>
                <w:b/>
                <w:sz w:val="18"/>
                <w:szCs w:val="18"/>
              </w:rPr>
            </w:pPr>
            <w:r w:rsidRPr="00B15181">
              <w:rPr>
                <w:b/>
                <w:sz w:val="18"/>
                <w:szCs w:val="18"/>
              </w:rPr>
              <w:t>Деятельность</w:t>
            </w:r>
          </w:p>
          <w:p w:rsidR="001708E3" w:rsidRPr="00B15181" w:rsidRDefault="001708E3" w:rsidP="00F72D7B">
            <w:pPr>
              <w:jc w:val="center"/>
              <w:rPr>
                <w:sz w:val="18"/>
                <w:szCs w:val="18"/>
              </w:rPr>
            </w:pPr>
            <w:r w:rsidRPr="00B15181">
              <w:rPr>
                <w:b/>
                <w:sz w:val="18"/>
                <w:szCs w:val="18"/>
              </w:rPr>
              <w:t>учителя</w:t>
            </w:r>
          </w:p>
        </w:tc>
        <w:tc>
          <w:tcPr>
            <w:tcW w:w="3119" w:type="dxa"/>
            <w:vMerge w:val="restart"/>
          </w:tcPr>
          <w:p w:rsidR="001708E3" w:rsidRPr="00B15181" w:rsidRDefault="001708E3" w:rsidP="00F72D7B">
            <w:pPr>
              <w:jc w:val="center"/>
              <w:rPr>
                <w:b/>
                <w:sz w:val="18"/>
                <w:szCs w:val="18"/>
              </w:rPr>
            </w:pPr>
            <w:r w:rsidRPr="00612EB1">
              <w:rPr>
                <w:b/>
                <w:sz w:val="18"/>
                <w:szCs w:val="18"/>
              </w:rPr>
              <w:t>Задания для учащ</w:t>
            </w:r>
            <w:r>
              <w:rPr>
                <w:b/>
                <w:sz w:val="18"/>
                <w:szCs w:val="18"/>
              </w:rPr>
              <w:t>ихся, выполнение которых приведё</w:t>
            </w:r>
            <w:r w:rsidRPr="00612EB1">
              <w:rPr>
                <w:b/>
                <w:sz w:val="18"/>
                <w:szCs w:val="18"/>
              </w:rPr>
              <w:t>т к достижению запланированных результатов</w:t>
            </w:r>
          </w:p>
        </w:tc>
        <w:tc>
          <w:tcPr>
            <w:tcW w:w="5136" w:type="dxa"/>
            <w:gridSpan w:val="2"/>
          </w:tcPr>
          <w:p w:rsidR="001708E3" w:rsidRDefault="001708E3" w:rsidP="00F72D7B">
            <w:pPr>
              <w:jc w:val="center"/>
              <w:rPr>
                <w:b/>
                <w:sz w:val="18"/>
                <w:szCs w:val="18"/>
              </w:rPr>
            </w:pPr>
            <w:r>
              <w:rPr>
                <w:b/>
                <w:sz w:val="18"/>
                <w:szCs w:val="18"/>
              </w:rPr>
              <w:t xml:space="preserve">Планируемые результаты </w:t>
            </w:r>
          </w:p>
        </w:tc>
      </w:tr>
      <w:tr w:rsidR="005D6D38" w:rsidRPr="00B15181" w:rsidTr="00F42ECD">
        <w:tc>
          <w:tcPr>
            <w:tcW w:w="2552" w:type="dxa"/>
            <w:vMerge/>
          </w:tcPr>
          <w:p w:rsidR="001708E3" w:rsidRPr="00B15181" w:rsidRDefault="001708E3" w:rsidP="00F72D7B">
            <w:pPr>
              <w:tabs>
                <w:tab w:val="left" w:pos="1080"/>
              </w:tabs>
              <w:jc w:val="center"/>
              <w:rPr>
                <w:b/>
                <w:sz w:val="18"/>
                <w:szCs w:val="18"/>
              </w:rPr>
            </w:pPr>
          </w:p>
        </w:tc>
        <w:tc>
          <w:tcPr>
            <w:tcW w:w="2410" w:type="dxa"/>
            <w:vMerge/>
          </w:tcPr>
          <w:p w:rsidR="001708E3" w:rsidRPr="00B15181" w:rsidRDefault="001708E3" w:rsidP="00F72D7B">
            <w:pPr>
              <w:jc w:val="center"/>
              <w:rPr>
                <w:b/>
                <w:sz w:val="18"/>
                <w:szCs w:val="18"/>
              </w:rPr>
            </w:pPr>
          </w:p>
        </w:tc>
        <w:tc>
          <w:tcPr>
            <w:tcW w:w="2551" w:type="dxa"/>
            <w:vMerge/>
          </w:tcPr>
          <w:p w:rsidR="001708E3" w:rsidRPr="00B15181" w:rsidRDefault="001708E3" w:rsidP="00F72D7B">
            <w:pPr>
              <w:jc w:val="center"/>
              <w:rPr>
                <w:b/>
                <w:sz w:val="18"/>
                <w:szCs w:val="18"/>
              </w:rPr>
            </w:pPr>
          </w:p>
        </w:tc>
        <w:tc>
          <w:tcPr>
            <w:tcW w:w="3119" w:type="dxa"/>
            <w:vMerge/>
          </w:tcPr>
          <w:p w:rsidR="001708E3" w:rsidRPr="00612EB1" w:rsidRDefault="001708E3" w:rsidP="00F72D7B">
            <w:pPr>
              <w:jc w:val="center"/>
              <w:rPr>
                <w:b/>
                <w:sz w:val="18"/>
                <w:szCs w:val="18"/>
              </w:rPr>
            </w:pPr>
          </w:p>
        </w:tc>
        <w:tc>
          <w:tcPr>
            <w:tcW w:w="2409" w:type="dxa"/>
          </w:tcPr>
          <w:p w:rsidR="001708E3" w:rsidRDefault="001708E3" w:rsidP="00F72D7B">
            <w:pPr>
              <w:jc w:val="center"/>
              <w:rPr>
                <w:b/>
                <w:sz w:val="18"/>
                <w:szCs w:val="18"/>
              </w:rPr>
            </w:pPr>
            <w:r>
              <w:rPr>
                <w:b/>
                <w:sz w:val="18"/>
                <w:szCs w:val="18"/>
              </w:rPr>
              <w:t>Предметные</w:t>
            </w:r>
          </w:p>
        </w:tc>
        <w:tc>
          <w:tcPr>
            <w:tcW w:w="2727" w:type="dxa"/>
          </w:tcPr>
          <w:p w:rsidR="001708E3" w:rsidRDefault="001708E3" w:rsidP="00F72D7B">
            <w:pPr>
              <w:jc w:val="center"/>
              <w:rPr>
                <w:b/>
                <w:sz w:val="18"/>
                <w:szCs w:val="18"/>
              </w:rPr>
            </w:pPr>
            <w:r>
              <w:rPr>
                <w:b/>
                <w:sz w:val="18"/>
                <w:szCs w:val="18"/>
              </w:rPr>
              <w:t>УУД</w:t>
            </w:r>
          </w:p>
        </w:tc>
      </w:tr>
      <w:tr w:rsidR="005D6D38" w:rsidRPr="00B15181" w:rsidTr="00F42ECD">
        <w:trPr>
          <w:trHeight w:val="412"/>
        </w:trPr>
        <w:tc>
          <w:tcPr>
            <w:tcW w:w="2552" w:type="dxa"/>
          </w:tcPr>
          <w:p w:rsidR="001708E3" w:rsidRPr="00A20805" w:rsidRDefault="001708E3" w:rsidP="00F72D7B">
            <w:pPr>
              <w:jc w:val="both"/>
              <w:rPr>
                <w:b/>
              </w:rPr>
            </w:pPr>
            <w:r w:rsidRPr="00A20805">
              <w:rPr>
                <w:b/>
                <w:lang w:val="en-US"/>
              </w:rPr>
              <w:t>I</w:t>
            </w:r>
            <w:r w:rsidRPr="00A20805">
              <w:rPr>
                <w:b/>
              </w:rPr>
              <w:t xml:space="preserve">. Мотивация к учебной деятельности </w:t>
            </w:r>
            <w:r w:rsidRPr="00A20805">
              <w:rPr>
                <w:i/>
              </w:rPr>
              <w:t>(</w:t>
            </w:r>
            <w:r w:rsidR="006F4AD2">
              <w:rPr>
                <w:i/>
              </w:rPr>
              <w:t>2</w:t>
            </w:r>
            <w:r w:rsidR="00F47966" w:rsidRPr="00EA6E48">
              <w:rPr>
                <w:i/>
              </w:rPr>
              <w:t xml:space="preserve"> </w:t>
            </w:r>
            <w:r w:rsidRPr="00A20805">
              <w:rPr>
                <w:i/>
              </w:rPr>
              <w:t xml:space="preserve"> мин)</w:t>
            </w:r>
          </w:p>
          <w:p w:rsidR="001708E3" w:rsidRPr="00055366" w:rsidRDefault="001708E3" w:rsidP="00F72D7B">
            <w:pPr>
              <w:jc w:val="both"/>
            </w:pPr>
            <w:r w:rsidRPr="00A20805">
              <w:rPr>
                <w:u w:val="single"/>
              </w:rPr>
              <w:t>Цели:</w:t>
            </w:r>
            <w:r w:rsidRPr="00A20805">
              <w:t xml:space="preserve"> погружение в языковую среду</w:t>
            </w:r>
            <w:r w:rsidR="00055366">
              <w:t>; совершенствование</w:t>
            </w:r>
            <w:r>
              <w:t xml:space="preserve"> употребл</w:t>
            </w:r>
            <w:r w:rsidR="00055366">
              <w:t xml:space="preserve">ения  времени </w:t>
            </w:r>
            <w:r w:rsidR="00055366">
              <w:rPr>
                <w:lang w:val="en-US"/>
              </w:rPr>
              <w:t>Present</w:t>
            </w:r>
            <w:r w:rsidR="00055366" w:rsidRPr="00055366">
              <w:t xml:space="preserve"> </w:t>
            </w:r>
            <w:r w:rsidR="00055366">
              <w:rPr>
                <w:lang w:val="en-US"/>
              </w:rPr>
              <w:t>Simple</w:t>
            </w:r>
            <w:r w:rsidR="00055366">
              <w:t xml:space="preserve"> в речи</w:t>
            </w:r>
          </w:p>
          <w:p w:rsidR="001708E3" w:rsidRPr="006A6AD8" w:rsidRDefault="001708E3" w:rsidP="00F72D7B">
            <w:pPr>
              <w:jc w:val="both"/>
              <w:rPr>
                <w:sz w:val="18"/>
                <w:szCs w:val="18"/>
              </w:rPr>
            </w:pPr>
          </w:p>
        </w:tc>
        <w:tc>
          <w:tcPr>
            <w:tcW w:w="2410" w:type="dxa"/>
          </w:tcPr>
          <w:p w:rsidR="001708E3" w:rsidRPr="003975E6" w:rsidRDefault="001708E3" w:rsidP="00F72D7B">
            <w:pPr>
              <w:jc w:val="both"/>
            </w:pPr>
            <w:r>
              <w:t>Учащиеся н</w:t>
            </w:r>
            <w:r w:rsidRPr="003975E6">
              <w:t>астраиваются на работу урока.</w:t>
            </w:r>
          </w:p>
          <w:p w:rsidR="001708E3" w:rsidRPr="00055366" w:rsidRDefault="00055366" w:rsidP="00F72D7B">
            <w:pPr>
              <w:jc w:val="both"/>
            </w:pPr>
            <w:r>
              <w:t>Совершенствуют</w:t>
            </w:r>
            <w:r w:rsidR="001708E3" w:rsidRPr="003975E6">
              <w:t xml:space="preserve"> навык  употребл</w:t>
            </w:r>
            <w:r>
              <w:t xml:space="preserve">ения настоящего </w:t>
            </w:r>
            <w:r w:rsidR="00F47966">
              <w:rPr>
                <w:lang w:val="en-US"/>
              </w:rPr>
              <w:t>Present</w:t>
            </w:r>
            <w:r w:rsidR="00F47966" w:rsidRPr="00F47966">
              <w:t xml:space="preserve"> </w:t>
            </w:r>
            <w:r w:rsidR="00F47966">
              <w:rPr>
                <w:lang w:val="en-US"/>
              </w:rPr>
              <w:t>Simple</w:t>
            </w:r>
            <w:r>
              <w:t xml:space="preserve"> в речи</w:t>
            </w:r>
          </w:p>
        </w:tc>
        <w:tc>
          <w:tcPr>
            <w:tcW w:w="2551" w:type="dxa"/>
          </w:tcPr>
          <w:p w:rsidR="001708E3" w:rsidRPr="003975E6" w:rsidRDefault="001708E3" w:rsidP="00F72D7B">
            <w:pPr>
              <w:jc w:val="both"/>
            </w:pPr>
            <w:r>
              <w:t>Учитель н</w:t>
            </w:r>
            <w:r w:rsidRPr="003975E6">
              <w:t>астраивает учащихся на работу урока.</w:t>
            </w:r>
          </w:p>
          <w:p w:rsidR="001708E3" w:rsidRPr="00A12F3E" w:rsidRDefault="00A12F3E" w:rsidP="00F72D7B">
            <w:pPr>
              <w:jc w:val="both"/>
              <w:rPr>
                <w:lang w:val="en-US"/>
              </w:rPr>
            </w:pPr>
            <w:r>
              <w:t xml:space="preserve">Организует </w:t>
            </w:r>
            <w:r w:rsidR="00055366">
              <w:t xml:space="preserve"> </w:t>
            </w:r>
            <w:r>
              <w:t>рефлексию</w:t>
            </w:r>
            <w:r>
              <w:rPr>
                <w:lang w:val="en-US"/>
              </w:rPr>
              <w:t>.</w:t>
            </w:r>
          </w:p>
          <w:p w:rsidR="001708E3" w:rsidRPr="003975E6" w:rsidRDefault="001708E3" w:rsidP="00F72D7B">
            <w:pPr>
              <w:jc w:val="both"/>
            </w:pPr>
          </w:p>
          <w:p w:rsidR="001708E3" w:rsidRPr="003975E6" w:rsidRDefault="001708E3" w:rsidP="00F72D7B">
            <w:pPr>
              <w:jc w:val="both"/>
            </w:pPr>
          </w:p>
        </w:tc>
        <w:tc>
          <w:tcPr>
            <w:tcW w:w="3119" w:type="dxa"/>
          </w:tcPr>
          <w:p w:rsidR="001708E3" w:rsidRPr="00087F2A" w:rsidRDefault="001708E3" w:rsidP="00F72D7B">
            <w:pPr>
              <w:jc w:val="both"/>
              <w:rPr>
                <w:b/>
                <w:lang w:val="en-US"/>
              </w:rPr>
            </w:pPr>
            <w:r w:rsidRPr="001708E3">
              <w:rPr>
                <w:b/>
                <w:lang w:val="en-US"/>
              </w:rPr>
              <w:t xml:space="preserve">1. </w:t>
            </w:r>
            <w:r w:rsidRPr="00087F2A">
              <w:rPr>
                <w:b/>
              </w:rPr>
              <w:t>Организационный</w:t>
            </w:r>
            <w:r w:rsidRPr="001708E3">
              <w:rPr>
                <w:b/>
                <w:lang w:val="en-US"/>
              </w:rPr>
              <w:t xml:space="preserve"> </w:t>
            </w:r>
            <w:r w:rsidRPr="00087F2A">
              <w:rPr>
                <w:b/>
              </w:rPr>
              <w:t>момент</w:t>
            </w:r>
            <w:r w:rsidRPr="001708E3">
              <w:rPr>
                <w:b/>
                <w:lang w:val="en-US"/>
              </w:rPr>
              <w:t>.</w:t>
            </w:r>
          </w:p>
          <w:p w:rsidR="001708E3" w:rsidRPr="001708E3" w:rsidRDefault="001708E3" w:rsidP="00F72D7B">
            <w:pPr>
              <w:jc w:val="both"/>
              <w:rPr>
                <w:lang w:val="en-US"/>
              </w:rPr>
            </w:pPr>
            <w:r w:rsidRPr="001708E3">
              <w:rPr>
                <w:lang w:val="en-US"/>
              </w:rPr>
              <w:t>-</w:t>
            </w:r>
            <w:r w:rsidR="00A12F3E">
              <w:rPr>
                <w:lang w:val="en-US"/>
              </w:rPr>
              <w:t>Miss, group 111 is ready for English lesson. 10 on list, 10 are present. Has reported cadet Ivanov.</w:t>
            </w:r>
          </w:p>
          <w:p w:rsidR="001708E3" w:rsidRDefault="001708E3" w:rsidP="00F72D7B">
            <w:pPr>
              <w:jc w:val="both"/>
              <w:rPr>
                <w:lang w:val="en-US"/>
              </w:rPr>
            </w:pPr>
            <w:r w:rsidRPr="001708E3">
              <w:rPr>
                <w:lang w:val="en-US"/>
              </w:rPr>
              <w:t xml:space="preserve">- </w:t>
            </w:r>
            <w:r w:rsidRPr="00087F2A">
              <w:rPr>
                <w:lang w:val="en-US"/>
              </w:rPr>
              <w:t>Good</w:t>
            </w:r>
            <w:r w:rsidRPr="001708E3">
              <w:rPr>
                <w:lang w:val="en-US"/>
              </w:rPr>
              <w:t xml:space="preserve"> </w:t>
            </w:r>
            <w:r w:rsidRPr="00087F2A">
              <w:rPr>
                <w:lang w:val="en-US"/>
              </w:rPr>
              <w:t>morning</w:t>
            </w:r>
            <w:r w:rsidR="00A12F3E">
              <w:rPr>
                <w:lang w:val="en-US"/>
              </w:rPr>
              <w:t>, boys</w:t>
            </w:r>
            <w:r w:rsidRPr="001708E3">
              <w:rPr>
                <w:lang w:val="en-US"/>
              </w:rPr>
              <w:t>!</w:t>
            </w:r>
          </w:p>
          <w:p w:rsidR="00A12F3E" w:rsidRPr="001708E3" w:rsidRDefault="00A12F3E" w:rsidP="00F72D7B">
            <w:pPr>
              <w:jc w:val="both"/>
              <w:rPr>
                <w:lang w:val="en-US"/>
              </w:rPr>
            </w:pPr>
            <w:r>
              <w:rPr>
                <w:lang w:val="en-US"/>
              </w:rPr>
              <w:t>- Good morning, teacher.</w:t>
            </w:r>
          </w:p>
          <w:p w:rsidR="00A12F3E" w:rsidRDefault="001708E3" w:rsidP="00F72D7B">
            <w:pPr>
              <w:jc w:val="both"/>
              <w:rPr>
                <w:lang w:val="en-US"/>
              </w:rPr>
            </w:pPr>
            <w:r w:rsidRPr="00087F2A">
              <w:rPr>
                <w:lang w:val="en-US"/>
              </w:rPr>
              <w:t>- Sit down, please</w:t>
            </w:r>
            <w:r w:rsidRPr="000D22BB">
              <w:rPr>
                <w:sz w:val="18"/>
                <w:szCs w:val="18"/>
                <w:lang w:val="en-US"/>
              </w:rPr>
              <w:t>.</w:t>
            </w:r>
            <w:r w:rsidRPr="00C92084">
              <w:rPr>
                <w:lang w:val="en-US"/>
              </w:rPr>
              <w:t xml:space="preserve"> </w:t>
            </w:r>
          </w:p>
          <w:p w:rsidR="001708E3" w:rsidRDefault="001708E3" w:rsidP="00F72D7B">
            <w:pPr>
              <w:jc w:val="both"/>
              <w:rPr>
                <w:lang w:val="en-US"/>
              </w:rPr>
            </w:pPr>
            <w:r>
              <w:rPr>
                <w:lang w:val="en-US"/>
              </w:rPr>
              <w:t xml:space="preserve">T.: </w:t>
            </w:r>
            <w:r w:rsidR="00A12F3E">
              <w:rPr>
                <w:lang w:val="en-US"/>
              </w:rPr>
              <w:t>I’</w:t>
            </w:r>
            <w:r w:rsidR="00C3451E">
              <w:rPr>
                <w:lang w:val="en-US"/>
              </w:rPr>
              <w:t>m g</w:t>
            </w:r>
            <w:r w:rsidR="00A12F3E">
              <w:rPr>
                <w:lang w:val="en-US"/>
              </w:rPr>
              <w:t xml:space="preserve">lad to see you today. </w:t>
            </w:r>
            <w:r>
              <w:rPr>
                <w:lang w:val="en-US"/>
              </w:rPr>
              <w:t xml:space="preserve">How are you? </w:t>
            </w:r>
          </w:p>
          <w:p w:rsidR="001708E3" w:rsidRPr="00A12F3E" w:rsidRDefault="001708E3" w:rsidP="00A12F3E">
            <w:pPr>
              <w:jc w:val="both"/>
              <w:rPr>
                <w:sz w:val="18"/>
                <w:szCs w:val="18"/>
                <w:lang w:val="en-US"/>
              </w:rPr>
            </w:pPr>
            <w:r>
              <w:rPr>
                <w:lang w:val="en-US"/>
              </w:rPr>
              <w:t xml:space="preserve">P.: I’m fine!  </w:t>
            </w:r>
            <w:r w:rsidRPr="003975E6">
              <w:rPr>
                <w:lang w:val="en-US"/>
              </w:rPr>
              <w:t xml:space="preserve"> </w:t>
            </w:r>
            <w:r w:rsidRPr="003975E6">
              <w:rPr>
                <w:lang w:val="en-US"/>
              </w:rPr>
              <w:br/>
            </w:r>
          </w:p>
          <w:p w:rsidR="001708E3" w:rsidRPr="001708E3" w:rsidRDefault="00A12F3E" w:rsidP="00F72D7B">
            <w:pPr>
              <w:jc w:val="both"/>
              <w:rPr>
                <w:b/>
                <w:lang w:val="en-US"/>
              </w:rPr>
            </w:pPr>
            <w:r>
              <w:rPr>
                <w:b/>
                <w:lang w:val="en-US"/>
              </w:rPr>
              <w:t>2.</w:t>
            </w:r>
            <w:r w:rsidR="001708E3" w:rsidRPr="001708E3">
              <w:rPr>
                <w:b/>
                <w:lang w:val="en-US"/>
              </w:rPr>
              <w:t xml:space="preserve"> </w:t>
            </w:r>
            <w:r w:rsidR="001708E3" w:rsidRPr="00B8733B">
              <w:rPr>
                <w:b/>
              </w:rPr>
              <w:t>Речевая</w:t>
            </w:r>
            <w:r w:rsidR="001708E3" w:rsidRPr="001708E3">
              <w:rPr>
                <w:b/>
                <w:lang w:val="en-US"/>
              </w:rPr>
              <w:t xml:space="preserve"> </w:t>
            </w:r>
            <w:r w:rsidR="001708E3" w:rsidRPr="00B8733B">
              <w:rPr>
                <w:b/>
              </w:rPr>
              <w:t>разминка</w:t>
            </w:r>
            <w:r w:rsidR="001708E3" w:rsidRPr="001708E3">
              <w:rPr>
                <w:b/>
                <w:lang w:val="en-US"/>
              </w:rPr>
              <w:t>.</w:t>
            </w:r>
          </w:p>
          <w:p w:rsidR="001708E3" w:rsidRDefault="00F764C3" w:rsidP="00C3451E">
            <w:pPr>
              <w:jc w:val="both"/>
              <w:rPr>
                <w:lang w:val="en-US"/>
              </w:rPr>
            </w:pPr>
            <w:r>
              <w:rPr>
                <w:lang w:val="en-US"/>
              </w:rPr>
              <w:t xml:space="preserve">T.: </w:t>
            </w:r>
            <w:r w:rsidR="00C3451E">
              <w:rPr>
                <w:lang w:val="en-US"/>
              </w:rPr>
              <w:t>What emotions do you feel? Why?</w:t>
            </w:r>
          </w:p>
          <w:p w:rsidR="00F764C3" w:rsidRDefault="00C3451E" w:rsidP="00C3451E">
            <w:pPr>
              <w:jc w:val="both"/>
              <w:rPr>
                <w:lang w:val="en-US"/>
              </w:rPr>
            </w:pPr>
            <w:r>
              <w:rPr>
                <w:lang w:val="en-US"/>
              </w:rPr>
              <w:t xml:space="preserve">- I </w:t>
            </w:r>
            <w:r w:rsidR="00F764C3">
              <w:rPr>
                <w:lang w:val="en-US"/>
              </w:rPr>
              <w:t>feel surprise becau</w:t>
            </w:r>
            <w:r w:rsidR="00A35485">
              <w:rPr>
                <w:lang w:val="en-US"/>
              </w:rPr>
              <w:t xml:space="preserve">se I see another position </w:t>
            </w:r>
            <w:proofErr w:type="gramStart"/>
            <w:r w:rsidR="00A35485">
              <w:rPr>
                <w:lang w:val="en-US"/>
              </w:rPr>
              <w:t xml:space="preserve">of </w:t>
            </w:r>
            <w:r w:rsidR="00F764C3">
              <w:rPr>
                <w:lang w:val="en-US"/>
              </w:rPr>
              <w:t xml:space="preserve"> desks</w:t>
            </w:r>
            <w:proofErr w:type="gramEnd"/>
            <w:r w:rsidR="00F764C3">
              <w:rPr>
                <w:lang w:val="en-US"/>
              </w:rPr>
              <w:t xml:space="preserve"> in </w:t>
            </w:r>
            <w:r w:rsidR="00A35485">
              <w:rPr>
                <w:lang w:val="en-US"/>
              </w:rPr>
              <w:t xml:space="preserve">the </w:t>
            </w:r>
            <w:r w:rsidR="00F764C3">
              <w:rPr>
                <w:lang w:val="en-US"/>
              </w:rPr>
              <w:t>class.</w:t>
            </w:r>
          </w:p>
          <w:p w:rsidR="00C3451E" w:rsidRDefault="00F764C3" w:rsidP="00C3451E">
            <w:pPr>
              <w:jc w:val="both"/>
              <w:rPr>
                <w:lang w:val="en-US"/>
              </w:rPr>
            </w:pPr>
            <w:r>
              <w:rPr>
                <w:lang w:val="en-US"/>
              </w:rPr>
              <w:t>- I feel sadness because it’s our first lesson and I haven’t got enough sleep</w:t>
            </w:r>
            <w:r w:rsidR="00C3451E">
              <w:rPr>
                <w:lang w:val="en-US"/>
              </w:rPr>
              <w:t xml:space="preserve"> </w:t>
            </w:r>
          </w:p>
          <w:p w:rsidR="00F764C3" w:rsidRDefault="00F764C3" w:rsidP="00C3451E">
            <w:pPr>
              <w:jc w:val="both"/>
              <w:rPr>
                <w:lang w:val="en-US"/>
              </w:rPr>
            </w:pPr>
            <w:r>
              <w:rPr>
                <w:lang w:val="en-US"/>
              </w:rPr>
              <w:t xml:space="preserve">T.: What emotions do you usually have when you go to the theatre or cinema?  </w:t>
            </w:r>
          </w:p>
          <w:p w:rsidR="00F764C3" w:rsidRDefault="00F764C3" w:rsidP="00C3451E">
            <w:pPr>
              <w:jc w:val="both"/>
              <w:rPr>
                <w:lang w:val="en-US"/>
              </w:rPr>
            </w:pPr>
            <w:r>
              <w:rPr>
                <w:lang w:val="en-US"/>
              </w:rPr>
              <w:t>- I usually feel happiness beca</w:t>
            </w:r>
            <w:r w:rsidR="00A35485">
              <w:rPr>
                <w:lang w:val="en-US"/>
              </w:rPr>
              <w:t xml:space="preserve">use I go to my </w:t>
            </w:r>
            <w:proofErr w:type="spellStart"/>
            <w:r w:rsidR="00A35485">
              <w:rPr>
                <w:lang w:val="en-US"/>
              </w:rPr>
              <w:t>favourite</w:t>
            </w:r>
            <w:proofErr w:type="spellEnd"/>
            <w:r>
              <w:rPr>
                <w:lang w:val="en-US"/>
              </w:rPr>
              <w:t xml:space="preserve"> performance.</w:t>
            </w:r>
          </w:p>
          <w:p w:rsidR="00F764C3" w:rsidRPr="00805777" w:rsidRDefault="00F764C3" w:rsidP="00C3451E">
            <w:pPr>
              <w:jc w:val="both"/>
              <w:rPr>
                <w:sz w:val="18"/>
                <w:szCs w:val="18"/>
                <w:lang w:val="en-US"/>
              </w:rPr>
            </w:pPr>
            <w:r>
              <w:rPr>
                <w:lang w:val="en-US"/>
              </w:rPr>
              <w:t xml:space="preserve">-I usually feel admiration because I know that I’ll have positive points from watching.  </w:t>
            </w:r>
          </w:p>
        </w:tc>
        <w:tc>
          <w:tcPr>
            <w:tcW w:w="2409" w:type="dxa"/>
          </w:tcPr>
          <w:p w:rsidR="001708E3" w:rsidRPr="008531C0" w:rsidRDefault="001708E3" w:rsidP="00F72D7B">
            <w:pPr>
              <w:jc w:val="both"/>
            </w:pPr>
            <w:r>
              <w:t>С</w:t>
            </w:r>
            <w:r w:rsidRPr="008531C0">
              <w:t>овершенствова</w:t>
            </w:r>
            <w:r>
              <w:t>ние</w:t>
            </w:r>
            <w:r w:rsidR="00A12F3E">
              <w:t xml:space="preserve"> </w:t>
            </w:r>
            <w:r w:rsidR="00F47966">
              <w:t>умения использования настоящего</w:t>
            </w:r>
            <w:r w:rsidR="00F47966" w:rsidRPr="00F47966">
              <w:t xml:space="preserve"> </w:t>
            </w:r>
            <w:r w:rsidR="00F47966">
              <w:rPr>
                <w:lang w:val="en-US"/>
              </w:rPr>
              <w:t>Present</w:t>
            </w:r>
            <w:r w:rsidR="00F47966" w:rsidRPr="00F47966">
              <w:t xml:space="preserve"> </w:t>
            </w:r>
            <w:r w:rsidR="00F47966">
              <w:rPr>
                <w:lang w:val="en-US"/>
              </w:rPr>
              <w:t>Simple</w:t>
            </w:r>
            <w:r w:rsidR="00055366">
              <w:t xml:space="preserve"> в речи</w:t>
            </w:r>
          </w:p>
        </w:tc>
        <w:tc>
          <w:tcPr>
            <w:tcW w:w="2727" w:type="dxa"/>
          </w:tcPr>
          <w:p w:rsidR="001708E3" w:rsidRPr="008531C0" w:rsidRDefault="001708E3" w:rsidP="00F72D7B">
            <w:pPr>
              <w:jc w:val="both"/>
            </w:pPr>
            <w:proofErr w:type="gramStart"/>
            <w:r w:rsidRPr="008531C0">
              <w:rPr>
                <w:bCs/>
                <w:color w:val="170E02"/>
              </w:rPr>
              <w:t>Коммуникативные</w:t>
            </w:r>
            <w:proofErr w:type="gramEnd"/>
            <w:r w:rsidRPr="008531C0">
              <w:rPr>
                <w:bCs/>
                <w:color w:val="170E02"/>
              </w:rPr>
              <w:t>:</w:t>
            </w:r>
            <w:r w:rsidRPr="009E40D6">
              <w:rPr>
                <w:iCs/>
              </w:rPr>
              <w:t xml:space="preserve"> умение слушать и слышать.</w:t>
            </w:r>
            <w:r>
              <w:rPr>
                <w:bCs/>
                <w:color w:val="170E02"/>
              </w:rPr>
              <w:t xml:space="preserve"> </w:t>
            </w:r>
          </w:p>
          <w:p w:rsidR="001708E3" w:rsidRPr="008531C0" w:rsidRDefault="001708E3" w:rsidP="00F72D7B">
            <w:pPr>
              <w:jc w:val="both"/>
            </w:pPr>
            <w:r w:rsidRPr="008531C0">
              <w:t>Личностные</w:t>
            </w:r>
            <w:r>
              <w:t xml:space="preserve">: </w:t>
            </w:r>
            <w:r w:rsidRPr="008531C0">
              <w:t xml:space="preserve"> </w:t>
            </w:r>
            <w:r>
              <w:t>выражение своего настроения.</w:t>
            </w:r>
          </w:p>
          <w:p w:rsidR="001708E3" w:rsidRPr="008531C0" w:rsidRDefault="001708E3" w:rsidP="00F72D7B">
            <w:pPr>
              <w:jc w:val="both"/>
            </w:pPr>
          </w:p>
        </w:tc>
      </w:tr>
      <w:tr w:rsidR="005D6D38" w:rsidRPr="00B15181" w:rsidTr="00F42ECD">
        <w:trPr>
          <w:trHeight w:val="530"/>
        </w:trPr>
        <w:tc>
          <w:tcPr>
            <w:tcW w:w="2552" w:type="dxa"/>
          </w:tcPr>
          <w:p w:rsidR="001708E3" w:rsidRPr="00F00EF7" w:rsidRDefault="001708E3" w:rsidP="00F72D7B">
            <w:pPr>
              <w:jc w:val="both"/>
              <w:rPr>
                <w:b/>
              </w:rPr>
            </w:pPr>
            <w:r w:rsidRPr="00F00EF7">
              <w:rPr>
                <w:b/>
                <w:lang w:val="en-US"/>
              </w:rPr>
              <w:t>II</w:t>
            </w:r>
            <w:r w:rsidRPr="00F00EF7">
              <w:rPr>
                <w:b/>
              </w:rPr>
              <w:t xml:space="preserve">. Формулирование темы урока, постановка цели </w:t>
            </w:r>
            <w:r w:rsidRPr="00F00EF7">
              <w:rPr>
                <w:i/>
              </w:rPr>
              <w:t>(</w:t>
            </w:r>
            <w:r>
              <w:rPr>
                <w:i/>
              </w:rPr>
              <w:t>2</w:t>
            </w:r>
            <w:r w:rsidRPr="00F00EF7">
              <w:rPr>
                <w:i/>
              </w:rPr>
              <w:t xml:space="preserve"> мин)</w:t>
            </w:r>
          </w:p>
          <w:p w:rsidR="001708E3" w:rsidRPr="00F00EF7" w:rsidRDefault="001708E3" w:rsidP="00F72D7B">
            <w:pPr>
              <w:jc w:val="both"/>
              <w:rPr>
                <w:u w:val="single"/>
              </w:rPr>
            </w:pPr>
            <w:r w:rsidRPr="00F00EF7">
              <w:rPr>
                <w:u w:val="single"/>
              </w:rPr>
              <w:t>Цел</w:t>
            </w:r>
            <w:r>
              <w:rPr>
                <w:u w:val="single"/>
              </w:rPr>
              <w:t>ь</w:t>
            </w:r>
            <w:r w:rsidRPr="00F00EF7">
              <w:rPr>
                <w:u w:val="single"/>
              </w:rPr>
              <w:t>:</w:t>
            </w:r>
          </w:p>
          <w:p w:rsidR="001708E3" w:rsidRPr="00CD533D" w:rsidRDefault="001708E3" w:rsidP="00F72D7B">
            <w:pPr>
              <w:jc w:val="both"/>
            </w:pPr>
            <w:r w:rsidRPr="00CD533D">
              <w:t>Организация совместного открытия темы урока.</w:t>
            </w:r>
          </w:p>
        </w:tc>
        <w:tc>
          <w:tcPr>
            <w:tcW w:w="2410" w:type="dxa"/>
          </w:tcPr>
          <w:p w:rsidR="001708E3" w:rsidRPr="00F00EF7" w:rsidRDefault="00ED7A11" w:rsidP="005B2E02">
            <w:pPr>
              <w:jc w:val="both"/>
            </w:pPr>
            <w:r>
              <w:t>Учащиеся называют тему</w:t>
            </w:r>
            <w:r w:rsidR="005B2E02">
              <w:t xml:space="preserve"> урока, формулируют цели урока.</w:t>
            </w:r>
          </w:p>
        </w:tc>
        <w:tc>
          <w:tcPr>
            <w:tcW w:w="2551" w:type="dxa"/>
          </w:tcPr>
          <w:p w:rsidR="001708E3" w:rsidRPr="00AC2331" w:rsidRDefault="001708E3" w:rsidP="00F72D7B">
            <w:pPr>
              <w:jc w:val="both"/>
            </w:pPr>
            <w:r>
              <w:t>Учитель подводит</w:t>
            </w:r>
            <w:r w:rsidR="00F764C3">
              <w:t xml:space="preserve"> у</w:t>
            </w:r>
            <w:r w:rsidR="00ED7A11">
              <w:t xml:space="preserve">чащихся </w:t>
            </w:r>
            <w:r w:rsidR="005B2E02">
              <w:t>к открытию темы у</w:t>
            </w:r>
            <w:r w:rsidR="00734C7A">
              <w:t>рока при помощи коллажа из фотографий</w:t>
            </w:r>
            <w:r w:rsidR="00ED7A11">
              <w:t xml:space="preserve"> </w:t>
            </w:r>
          </w:p>
          <w:p w:rsidR="001708E3" w:rsidRPr="00AC2331" w:rsidRDefault="001708E3" w:rsidP="00F72D7B">
            <w:pPr>
              <w:jc w:val="both"/>
            </w:pPr>
          </w:p>
          <w:p w:rsidR="001708E3" w:rsidRPr="00AC2331" w:rsidRDefault="001708E3" w:rsidP="00F72D7B">
            <w:pPr>
              <w:jc w:val="both"/>
            </w:pPr>
          </w:p>
          <w:p w:rsidR="001708E3" w:rsidRPr="00AC2331" w:rsidRDefault="001708E3" w:rsidP="00F72D7B">
            <w:pPr>
              <w:jc w:val="both"/>
            </w:pPr>
          </w:p>
          <w:p w:rsidR="001708E3" w:rsidRPr="00AC2331" w:rsidRDefault="001708E3" w:rsidP="00F72D7B">
            <w:pPr>
              <w:jc w:val="both"/>
            </w:pPr>
          </w:p>
        </w:tc>
        <w:tc>
          <w:tcPr>
            <w:tcW w:w="3119" w:type="dxa"/>
          </w:tcPr>
          <w:p w:rsidR="00717E15" w:rsidRDefault="001708E3" w:rsidP="008D0C64">
            <w:pPr>
              <w:jc w:val="both"/>
              <w:rPr>
                <w:lang w:val="en-US"/>
              </w:rPr>
            </w:pPr>
            <w:r w:rsidRPr="00F47966">
              <w:rPr>
                <w:lang w:val="en-US"/>
              </w:rPr>
              <w:t>T</w:t>
            </w:r>
            <w:r w:rsidRPr="007C6502">
              <w:rPr>
                <w:lang w:val="en-US"/>
              </w:rPr>
              <w:t xml:space="preserve">.: </w:t>
            </w:r>
            <w:r w:rsidR="008D0C64" w:rsidRPr="008D0C64">
              <w:rPr>
                <w:lang w:val="en-US"/>
              </w:rPr>
              <w:t>Today I invite you to vis</w:t>
            </w:r>
            <w:r w:rsidR="008D0C64">
              <w:rPr>
                <w:lang w:val="en-US"/>
              </w:rPr>
              <w:t>it the magic world of the theatre</w:t>
            </w:r>
            <w:r w:rsidR="008D0C64" w:rsidRPr="008D0C64">
              <w:rPr>
                <w:lang w:val="en-US"/>
              </w:rPr>
              <w:t xml:space="preserve"> and to </w:t>
            </w:r>
            <w:r w:rsidR="008D0C64">
              <w:rPr>
                <w:lang w:val="en-US"/>
              </w:rPr>
              <w:t>take part in the process of performance</w:t>
            </w:r>
            <w:r w:rsidR="008D0C64" w:rsidRPr="008D0C64">
              <w:rPr>
                <w:lang w:val="en-US"/>
              </w:rPr>
              <w:t xml:space="preserve"> making. Imagine </w:t>
            </w:r>
            <w:r w:rsidR="008D0C64">
              <w:rPr>
                <w:lang w:val="en-US"/>
              </w:rPr>
              <w:t>that you are theatre</w:t>
            </w:r>
            <w:r w:rsidR="008D0C64" w:rsidRPr="008D0C64">
              <w:rPr>
                <w:lang w:val="en-US"/>
              </w:rPr>
              <w:t xml:space="preserve"> workers</w:t>
            </w:r>
            <w:r w:rsidR="008D0C64">
              <w:rPr>
                <w:lang w:val="en-US"/>
              </w:rPr>
              <w:t xml:space="preserve">. What theatre workers do you know? </w:t>
            </w:r>
          </w:p>
          <w:p w:rsidR="008D0C64" w:rsidRPr="00F47966" w:rsidRDefault="008D0C64" w:rsidP="008D0C64">
            <w:pPr>
              <w:jc w:val="both"/>
              <w:rPr>
                <w:lang w:val="en-US"/>
              </w:rPr>
            </w:pPr>
            <w:r>
              <w:rPr>
                <w:lang w:val="en-US"/>
              </w:rPr>
              <w:t xml:space="preserve">P: actors/actresses, </w:t>
            </w:r>
            <w:proofErr w:type="spellStart"/>
            <w:r>
              <w:rPr>
                <w:lang w:val="en-US"/>
              </w:rPr>
              <w:t>playwriters</w:t>
            </w:r>
            <w:proofErr w:type="spellEnd"/>
            <w:r>
              <w:rPr>
                <w:lang w:val="en-US"/>
              </w:rPr>
              <w:t xml:space="preserve">, decorators, directors, producers, designers, </w:t>
            </w:r>
            <w:proofErr w:type="spellStart"/>
            <w:r>
              <w:rPr>
                <w:lang w:val="en-US"/>
              </w:rPr>
              <w:t>ect</w:t>
            </w:r>
            <w:proofErr w:type="spellEnd"/>
            <w:r>
              <w:rPr>
                <w:lang w:val="en-US"/>
              </w:rPr>
              <w:t xml:space="preserve">. </w:t>
            </w:r>
          </w:p>
          <w:p w:rsidR="00C104DF" w:rsidRDefault="00C104DF" w:rsidP="008D0C64">
            <w:pPr>
              <w:jc w:val="both"/>
              <w:rPr>
                <w:lang w:val="en-US"/>
              </w:rPr>
            </w:pPr>
            <w:r>
              <w:rPr>
                <w:lang w:val="en-US"/>
              </w:rPr>
              <w:t>T.: Yes, you are right, m</w:t>
            </w:r>
            <w:r w:rsidR="005B2E02">
              <w:rPr>
                <w:lang w:val="en-US"/>
              </w:rPr>
              <w:t xml:space="preserve">y dears. </w:t>
            </w:r>
            <w:r w:rsidR="008D0C64">
              <w:rPr>
                <w:lang w:val="en-US"/>
              </w:rPr>
              <w:t>Now look at the blackboard and tell me what we are going to do</w:t>
            </w:r>
            <w:r>
              <w:rPr>
                <w:lang w:val="en-US"/>
              </w:rPr>
              <w:t>.</w:t>
            </w:r>
          </w:p>
          <w:p w:rsidR="008D0C64" w:rsidRDefault="008D0C64" w:rsidP="008D0C64">
            <w:pPr>
              <w:jc w:val="both"/>
              <w:rPr>
                <w:lang w:val="en-US"/>
              </w:rPr>
            </w:pPr>
            <w:r>
              <w:rPr>
                <w:lang w:val="en-US"/>
              </w:rPr>
              <w:t>P: We are going to speak about</w:t>
            </w:r>
            <w:r w:rsidR="006F4AD2">
              <w:rPr>
                <w:lang w:val="en-US"/>
              </w:rPr>
              <w:t xml:space="preserve"> </w:t>
            </w:r>
            <w:r w:rsidRPr="008D0C64">
              <w:rPr>
                <w:lang w:val="en-US"/>
              </w:rPr>
              <w:t xml:space="preserve"> </w:t>
            </w:r>
            <w:r>
              <w:rPr>
                <w:lang w:val="en-US"/>
              </w:rPr>
              <w:t xml:space="preserve">famous actors, </w:t>
            </w:r>
          </w:p>
          <w:p w:rsidR="008D0C64" w:rsidRDefault="008D0C64" w:rsidP="008D0C64">
            <w:pPr>
              <w:jc w:val="both"/>
              <w:rPr>
                <w:lang w:val="en-US"/>
              </w:rPr>
            </w:pPr>
            <w:r>
              <w:rPr>
                <w:lang w:val="en-US"/>
              </w:rPr>
              <w:t>-</w:t>
            </w:r>
            <w:r w:rsidRPr="008D0C64">
              <w:rPr>
                <w:lang w:val="en-US"/>
              </w:rPr>
              <w:t>different performances</w:t>
            </w:r>
            <w:r>
              <w:rPr>
                <w:lang w:val="en-US"/>
              </w:rPr>
              <w:t xml:space="preserve"> and </w:t>
            </w:r>
            <w:r w:rsidRPr="008D0C64">
              <w:rPr>
                <w:lang w:val="en-US"/>
              </w:rPr>
              <w:t xml:space="preserve"> unique atmosphere of the theatre</w:t>
            </w:r>
          </w:p>
          <w:p w:rsidR="008D0C64" w:rsidRPr="008D0C64" w:rsidRDefault="008D0C64" w:rsidP="00C70366">
            <w:pPr>
              <w:jc w:val="both"/>
              <w:rPr>
                <w:sz w:val="18"/>
                <w:szCs w:val="18"/>
                <w:lang w:val="en-US"/>
              </w:rPr>
            </w:pPr>
            <w:r>
              <w:rPr>
                <w:lang w:val="en-US"/>
              </w:rPr>
              <w:t>-</w:t>
            </w:r>
            <w:r w:rsidRPr="008D0C64">
              <w:rPr>
                <w:lang w:val="en-US"/>
              </w:rPr>
              <w:t xml:space="preserve"> </w:t>
            </w:r>
            <w:proofErr w:type="spellStart"/>
            <w:r w:rsidRPr="008D0C64">
              <w:rPr>
                <w:lang w:val="en-US"/>
              </w:rPr>
              <w:t>favourite</w:t>
            </w:r>
            <w:proofErr w:type="spellEnd"/>
            <w:r w:rsidR="00C70366">
              <w:rPr>
                <w:lang w:val="en-US"/>
              </w:rPr>
              <w:t xml:space="preserve"> theatre performance</w:t>
            </w:r>
          </w:p>
        </w:tc>
        <w:tc>
          <w:tcPr>
            <w:tcW w:w="2409" w:type="dxa"/>
          </w:tcPr>
          <w:p w:rsidR="001708E3" w:rsidRPr="00717E15" w:rsidRDefault="001708E3" w:rsidP="00F72D7B">
            <w:pPr>
              <w:jc w:val="both"/>
              <w:rPr>
                <w:bCs/>
                <w:color w:val="170E02"/>
              </w:rPr>
            </w:pPr>
            <w:r>
              <w:rPr>
                <w:bCs/>
                <w:color w:val="170E02"/>
              </w:rPr>
              <w:t>Умение</w:t>
            </w:r>
            <w:r w:rsidRPr="00C104DF">
              <w:rPr>
                <w:bCs/>
                <w:color w:val="170E02"/>
              </w:rPr>
              <w:t xml:space="preserve"> </w:t>
            </w:r>
            <w:r w:rsidR="00717E15">
              <w:rPr>
                <w:bCs/>
                <w:color w:val="170E02"/>
              </w:rPr>
              <w:t>применять изученную лексику</w:t>
            </w:r>
          </w:p>
          <w:p w:rsidR="001708E3" w:rsidRPr="00C104DF" w:rsidRDefault="001708E3" w:rsidP="00F72D7B">
            <w:pPr>
              <w:jc w:val="both"/>
              <w:rPr>
                <w:bCs/>
                <w:color w:val="170E02"/>
                <w:sz w:val="18"/>
                <w:szCs w:val="18"/>
              </w:rPr>
            </w:pPr>
          </w:p>
        </w:tc>
        <w:tc>
          <w:tcPr>
            <w:tcW w:w="2727" w:type="dxa"/>
          </w:tcPr>
          <w:p w:rsidR="001708E3" w:rsidRPr="00C104DF" w:rsidRDefault="001708E3" w:rsidP="00F72D7B">
            <w:pPr>
              <w:jc w:val="both"/>
              <w:rPr>
                <w:bCs/>
                <w:color w:val="170E02"/>
              </w:rPr>
            </w:pPr>
            <w:r w:rsidRPr="00C104DF">
              <w:rPr>
                <w:sz w:val="18"/>
                <w:szCs w:val="18"/>
              </w:rPr>
              <w:t xml:space="preserve"> </w:t>
            </w:r>
            <w:proofErr w:type="gramStart"/>
            <w:r w:rsidRPr="00AD2161">
              <w:rPr>
                <w:bCs/>
                <w:color w:val="170E02"/>
              </w:rPr>
              <w:t>Регулятивные</w:t>
            </w:r>
            <w:proofErr w:type="gramEnd"/>
            <w:r w:rsidRPr="00C104DF">
              <w:rPr>
                <w:bCs/>
                <w:color w:val="170E02"/>
              </w:rPr>
              <w:t>:</w:t>
            </w:r>
            <w:r w:rsidRPr="00C104DF">
              <w:rPr>
                <w:bCs/>
                <w:i/>
                <w:color w:val="170E02"/>
              </w:rPr>
              <w:t xml:space="preserve"> </w:t>
            </w:r>
            <w:r w:rsidRPr="00AD2161">
              <w:rPr>
                <w:bCs/>
                <w:color w:val="170E02"/>
              </w:rPr>
              <w:t>целеполагание</w:t>
            </w:r>
            <w:r w:rsidRPr="00C104DF">
              <w:rPr>
                <w:bCs/>
                <w:color w:val="170E02"/>
              </w:rPr>
              <w:t xml:space="preserve">, </w:t>
            </w:r>
            <w:r>
              <w:rPr>
                <w:bCs/>
                <w:color w:val="170E02"/>
              </w:rPr>
              <w:t>прогнозирование</w:t>
            </w:r>
            <w:r w:rsidRPr="00C104DF">
              <w:rPr>
                <w:bCs/>
                <w:color w:val="170E02"/>
              </w:rPr>
              <w:t>.</w:t>
            </w:r>
          </w:p>
          <w:p w:rsidR="001708E3" w:rsidRPr="00717E15" w:rsidRDefault="001708E3" w:rsidP="00F72D7B">
            <w:pPr>
              <w:jc w:val="both"/>
              <w:rPr>
                <w:bCs/>
                <w:color w:val="170E02"/>
              </w:rPr>
            </w:pPr>
            <w:r w:rsidRPr="001A3C7F">
              <w:rPr>
                <w:bCs/>
                <w:color w:val="170E02"/>
              </w:rPr>
              <w:t>Личнос</w:t>
            </w:r>
            <w:r w:rsidR="00C3451E">
              <w:rPr>
                <w:bCs/>
                <w:color w:val="170E02"/>
              </w:rPr>
              <w:t>т</w:t>
            </w:r>
            <w:r w:rsidRPr="001A3C7F">
              <w:rPr>
                <w:bCs/>
                <w:color w:val="170E02"/>
              </w:rPr>
              <w:t>ные</w:t>
            </w:r>
            <w:r w:rsidRPr="00717E15">
              <w:rPr>
                <w:bCs/>
                <w:color w:val="170E02"/>
              </w:rPr>
              <w:t xml:space="preserve"> </w:t>
            </w:r>
            <w:r w:rsidRPr="001A3C7F">
              <w:rPr>
                <w:bCs/>
                <w:color w:val="170E02"/>
              </w:rPr>
              <w:t>и</w:t>
            </w:r>
            <w:r w:rsidRPr="00717E15">
              <w:rPr>
                <w:bCs/>
                <w:color w:val="170E02"/>
              </w:rPr>
              <w:t xml:space="preserve"> </w:t>
            </w:r>
            <w:r w:rsidRPr="001A3C7F">
              <w:rPr>
                <w:bCs/>
                <w:color w:val="170E02"/>
              </w:rPr>
              <w:t>коммуникативные</w:t>
            </w:r>
            <w:r w:rsidRPr="00717E15">
              <w:rPr>
                <w:bCs/>
                <w:color w:val="170E02"/>
              </w:rPr>
              <w:t xml:space="preserve">: </w:t>
            </w:r>
            <w:r w:rsidR="00717E15">
              <w:rPr>
                <w:bCs/>
                <w:color w:val="170E02"/>
              </w:rPr>
              <w:t>умение выражать свои мысли</w:t>
            </w:r>
          </w:p>
          <w:p w:rsidR="00631BD1" w:rsidRPr="00717E15" w:rsidRDefault="00631BD1" w:rsidP="00F72D7B">
            <w:pPr>
              <w:jc w:val="both"/>
              <w:rPr>
                <w:bCs/>
                <w:color w:val="170E02"/>
              </w:rPr>
            </w:pPr>
          </w:p>
        </w:tc>
      </w:tr>
      <w:tr w:rsidR="005D6D38" w:rsidRPr="00B15181" w:rsidTr="00F42ECD">
        <w:trPr>
          <w:trHeight w:val="530"/>
        </w:trPr>
        <w:tc>
          <w:tcPr>
            <w:tcW w:w="2552" w:type="dxa"/>
          </w:tcPr>
          <w:p w:rsidR="00C70366" w:rsidRPr="00E017A0" w:rsidRDefault="00D24C3F" w:rsidP="00F72D7B">
            <w:pPr>
              <w:jc w:val="both"/>
              <w:rPr>
                <w:b/>
              </w:rPr>
            </w:pPr>
            <w:r>
              <w:rPr>
                <w:b/>
                <w:lang w:val="en-US"/>
              </w:rPr>
              <w:t>III</w:t>
            </w:r>
            <w:r w:rsidRPr="00D24C3F">
              <w:rPr>
                <w:b/>
              </w:rPr>
              <w:t xml:space="preserve">. </w:t>
            </w:r>
            <w:r w:rsidR="007E621F">
              <w:rPr>
                <w:b/>
              </w:rPr>
              <w:t>Актуализация</w:t>
            </w:r>
            <w:r w:rsidR="00C70366">
              <w:rPr>
                <w:b/>
              </w:rPr>
              <w:t xml:space="preserve"> ранее приобретенных знаний</w:t>
            </w:r>
            <w:r w:rsidR="007E621F">
              <w:rPr>
                <w:b/>
              </w:rPr>
              <w:t xml:space="preserve">  </w:t>
            </w:r>
            <w:r w:rsidR="00E017A0">
              <w:rPr>
                <w:i/>
              </w:rPr>
              <w:t>(5</w:t>
            </w:r>
            <w:r w:rsidR="00E017A0" w:rsidRPr="00E017A0">
              <w:rPr>
                <w:i/>
              </w:rPr>
              <w:t xml:space="preserve"> мин)</w:t>
            </w:r>
          </w:p>
          <w:p w:rsidR="007E621F" w:rsidRDefault="007E621F" w:rsidP="00F72D7B">
            <w:pPr>
              <w:jc w:val="both"/>
            </w:pPr>
            <w:r w:rsidRPr="007E621F">
              <w:rPr>
                <w:u w:val="single"/>
              </w:rPr>
              <w:t>Цель</w:t>
            </w:r>
            <w:r>
              <w:t>:</w:t>
            </w:r>
          </w:p>
          <w:p w:rsidR="007E621F" w:rsidRPr="007E621F" w:rsidRDefault="007E621F" w:rsidP="00F72D7B">
            <w:pPr>
              <w:jc w:val="both"/>
            </w:pPr>
            <w:r>
              <w:t>Готовность к мышлению и осознание потребности к построению нового способа действий</w:t>
            </w:r>
          </w:p>
        </w:tc>
        <w:tc>
          <w:tcPr>
            <w:tcW w:w="2410" w:type="dxa"/>
          </w:tcPr>
          <w:p w:rsidR="007E621F" w:rsidRPr="00A20805" w:rsidRDefault="00C70366" w:rsidP="00C70366">
            <w:pPr>
              <w:jc w:val="both"/>
            </w:pPr>
            <w:r w:rsidRPr="00C70366">
              <w:t>Учащиеся дают с</w:t>
            </w:r>
            <w:r>
              <w:t>вои ассоциации со словом «Театр»</w:t>
            </w:r>
          </w:p>
        </w:tc>
        <w:tc>
          <w:tcPr>
            <w:tcW w:w="2551" w:type="dxa"/>
          </w:tcPr>
          <w:p w:rsidR="007E621F" w:rsidRPr="00A20805" w:rsidRDefault="007E621F" w:rsidP="00CD00C1">
            <w:pPr>
              <w:jc w:val="both"/>
            </w:pPr>
            <w:r>
              <w:t>Учитель</w:t>
            </w:r>
            <w:r w:rsidR="00C70366">
              <w:t xml:space="preserve"> задает вопросы и корректирует высказывания</w:t>
            </w:r>
            <w:r>
              <w:t xml:space="preserve"> учащихся.</w:t>
            </w:r>
          </w:p>
          <w:p w:rsidR="007E621F" w:rsidRPr="00A20805" w:rsidRDefault="007E621F" w:rsidP="00CD00C1">
            <w:pPr>
              <w:jc w:val="both"/>
            </w:pPr>
          </w:p>
          <w:p w:rsidR="007E621F" w:rsidRPr="00A20805" w:rsidRDefault="007E621F" w:rsidP="00CD00C1">
            <w:pPr>
              <w:jc w:val="both"/>
            </w:pPr>
          </w:p>
          <w:p w:rsidR="007E621F" w:rsidRPr="00A20805" w:rsidRDefault="007E621F" w:rsidP="00CD00C1">
            <w:pPr>
              <w:jc w:val="both"/>
            </w:pPr>
          </w:p>
          <w:p w:rsidR="007E621F" w:rsidRPr="00A20805" w:rsidRDefault="007E621F" w:rsidP="00CD00C1">
            <w:pPr>
              <w:jc w:val="both"/>
            </w:pPr>
          </w:p>
          <w:p w:rsidR="007E621F" w:rsidRPr="00A20805" w:rsidRDefault="007E621F" w:rsidP="00CD00C1">
            <w:pPr>
              <w:jc w:val="both"/>
            </w:pPr>
          </w:p>
          <w:p w:rsidR="007E621F" w:rsidRPr="00A20805" w:rsidRDefault="007E621F" w:rsidP="00CD00C1">
            <w:pPr>
              <w:jc w:val="both"/>
            </w:pPr>
          </w:p>
        </w:tc>
        <w:tc>
          <w:tcPr>
            <w:tcW w:w="3119" w:type="dxa"/>
          </w:tcPr>
          <w:p w:rsidR="007E621F" w:rsidRPr="00E017A0" w:rsidRDefault="009B31C5" w:rsidP="00F764C3">
            <w:pPr>
              <w:jc w:val="both"/>
              <w:rPr>
                <w:lang w:val="en-US"/>
              </w:rPr>
            </w:pPr>
            <w:r>
              <w:t>Т</w:t>
            </w:r>
            <w:r>
              <w:rPr>
                <w:lang w:val="en-US"/>
              </w:rPr>
              <w:t xml:space="preserve">: </w:t>
            </w:r>
            <w:r w:rsidR="001512EC">
              <w:rPr>
                <w:lang w:val="en-US"/>
              </w:rPr>
              <w:t xml:space="preserve">Well done, boys. </w:t>
            </w:r>
            <w:r w:rsidR="00C70366" w:rsidRPr="00C70366">
              <w:rPr>
                <w:lang w:val="en-US"/>
              </w:rPr>
              <w:t xml:space="preserve">So the theme </w:t>
            </w:r>
            <w:r>
              <w:rPr>
                <w:lang w:val="en-US"/>
              </w:rPr>
              <w:t xml:space="preserve">of our lesson is </w:t>
            </w:r>
            <w:proofErr w:type="spellStart"/>
            <w:r>
              <w:rPr>
                <w:lang w:val="en-US"/>
              </w:rPr>
              <w:t>Favourite</w:t>
            </w:r>
            <w:proofErr w:type="spellEnd"/>
            <w:r>
              <w:rPr>
                <w:lang w:val="en-US"/>
              </w:rPr>
              <w:t xml:space="preserve"> Performances</w:t>
            </w:r>
            <w:r w:rsidR="00C70366" w:rsidRPr="00C70366">
              <w:rPr>
                <w:lang w:val="en-US"/>
              </w:rPr>
              <w:t xml:space="preserve">. Welcome </w:t>
            </w:r>
            <w:r>
              <w:rPr>
                <w:lang w:val="en-US"/>
              </w:rPr>
              <w:t>to the magic world of the theatre</w:t>
            </w:r>
            <w:r w:rsidR="00C70366" w:rsidRPr="00C70366">
              <w:rPr>
                <w:lang w:val="en-US"/>
              </w:rPr>
              <w:t xml:space="preserve">! </w:t>
            </w:r>
            <w:r>
              <w:rPr>
                <w:lang w:val="en-US"/>
              </w:rPr>
              <w:t>(</w:t>
            </w:r>
            <w:proofErr w:type="spellStart"/>
            <w:r>
              <w:rPr>
                <w:lang w:val="en-US"/>
              </w:rPr>
              <w:t>показ</w:t>
            </w:r>
            <w:proofErr w:type="spellEnd"/>
            <w:r>
              <w:rPr>
                <w:lang w:val="en-US"/>
              </w:rPr>
              <w:t xml:space="preserve"> </w:t>
            </w:r>
            <w:proofErr w:type="spellStart"/>
            <w:r>
              <w:rPr>
                <w:lang w:val="en-US"/>
              </w:rPr>
              <w:t>заставки</w:t>
            </w:r>
            <w:proofErr w:type="spellEnd"/>
            <w:r>
              <w:rPr>
                <w:lang w:val="en-US"/>
              </w:rPr>
              <w:t xml:space="preserve"> к</w:t>
            </w:r>
            <w:r w:rsidRPr="009B31C5">
              <w:rPr>
                <w:lang w:val="en-US"/>
              </w:rPr>
              <w:t xml:space="preserve"> </w:t>
            </w:r>
            <w:r>
              <w:t>началу</w:t>
            </w:r>
            <w:r w:rsidRPr="009B31C5">
              <w:rPr>
                <w:lang w:val="en-US"/>
              </w:rPr>
              <w:t xml:space="preserve"> </w:t>
            </w:r>
            <w:r>
              <w:t>представления</w:t>
            </w:r>
            <w:r>
              <w:rPr>
                <w:lang w:val="en-US"/>
              </w:rPr>
              <w:t>) You know that every performance consists of some parts. That’s why our play has some parts too: I.</w:t>
            </w:r>
            <w:r w:rsidR="00E017A0">
              <w:rPr>
                <w:lang w:val="en-US"/>
              </w:rPr>
              <w:t xml:space="preserve"> The opening scene. II. Acts</w:t>
            </w:r>
            <w:r>
              <w:rPr>
                <w:lang w:val="en-US"/>
              </w:rPr>
              <w:t>. III</w:t>
            </w:r>
            <w:r w:rsidR="00C70366" w:rsidRPr="00C70366">
              <w:rPr>
                <w:lang w:val="en-US"/>
              </w:rPr>
              <w:t>. Final scene.</w:t>
            </w:r>
          </w:p>
          <w:p w:rsidR="009B31C5" w:rsidRPr="009B31C5" w:rsidRDefault="009B31C5" w:rsidP="009B31C5">
            <w:pPr>
              <w:jc w:val="both"/>
              <w:rPr>
                <w:lang w:val="en-US"/>
              </w:rPr>
            </w:pPr>
            <w:r>
              <w:rPr>
                <w:lang w:val="en-US"/>
              </w:rPr>
              <w:t>The Opening Scene. Let’s start our performance with the opening scene. I’</w:t>
            </w:r>
            <w:r w:rsidRPr="009B31C5">
              <w:rPr>
                <w:lang w:val="en-US"/>
              </w:rPr>
              <w:t xml:space="preserve">m </w:t>
            </w:r>
            <w:r>
              <w:rPr>
                <w:lang w:val="en-US"/>
              </w:rPr>
              <w:t>a reporter now. Oh, I see theatre goers here! I’</w:t>
            </w:r>
            <w:r w:rsidRPr="009B31C5">
              <w:rPr>
                <w:lang w:val="en-US"/>
              </w:rPr>
              <w:t>m going to interview them right now. (</w:t>
            </w:r>
            <w:r w:rsidRPr="009B31C5">
              <w:t>преподаватель</w:t>
            </w:r>
            <w:r w:rsidRPr="009B31C5">
              <w:rPr>
                <w:lang w:val="en-US"/>
              </w:rPr>
              <w:t xml:space="preserve"> </w:t>
            </w:r>
            <w:r w:rsidRPr="009B31C5">
              <w:t>играет</w:t>
            </w:r>
            <w:r w:rsidRPr="009B31C5">
              <w:rPr>
                <w:lang w:val="en-US"/>
              </w:rPr>
              <w:t xml:space="preserve"> </w:t>
            </w:r>
            <w:r w:rsidRPr="009B31C5">
              <w:t>роль</w:t>
            </w:r>
            <w:r w:rsidRPr="009B31C5">
              <w:rPr>
                <w:lang w:val="en-US"/>
              </w:rPr>
              <w:t xml:space="preserve"> </w:t>
            </w:r>
            <w:r w:rsidRPr="009B31C5">
              <w:t>репортёра</w:t>
            </w:r>
            <w:r w:rsidRPr="009B31C5">
              <w:rPr>
                <w:lang w:val="en-US"/>
              </w:rPr>
              <w:t xml:space="preserve"> </w:t>
            </w:r>
            <w:r w:rsidRPr="009B31C5">
              <w:t>берущего</w:t>
            </w:r>
            <w:r w:rsidRPr="009B31C5">
              <w:rPr>
                <w:lang w:val="en-US"/>
              </w:rPr>
              <w:t xml:space="preserve"> </w:t>
            </w:r>
            <w:r w:rsidRPr="009B31C5">
              <w:t>интервью</w:t>
            </w:r>
            <w:r w:rsidR="00B46684">
              <w:rPr>
                <w:lang w:val="en-US"/>
              </w:rPr>
              <w:t xml:space="preserve">) </w:t>
            </w:r>
            <w:r w:rsidRPr="009B31C5">
              <w:rPr>
                <w:lang w:val="en-US"/>
              </w:rPr>
              <w:t xml:space="preserve"> </w:t>
            </w:r>
            <w:r>
              <w:rPr>
                <w:lang w:val="en-US"/>
              </w:rPr>
              <w:t>What association do you have with the word “THEATRE”?</w:t>
            </w:r>
          </w:p>
        </w:tc>
        <w:tc>
          <w:tcPr>
            <w:tcW w:w="2409" w:type="dxa"/>
          </w:tcPr>
          <w:p w:rsidR="007E621F" w:rsidRPr="00A20805" w:rsidRDefault="007E621F" w:rsidP="00941770">
            <w:pPr>
              <w:jc w:val="both"/>
              <w:rPr>
                <w:bCs/>
                <w:color w:val="170E02"/>
              </w:rPr>
            </w:pPr>
            <w:r>
              <w:rPr>
                <w:bCs/>
                <w:color w:val="170E02"/>
              </w:rPr>
              <w:t>Совершенствование навыков устной речи на основе изученной лексики</w:t>
            </w:r>
          </w:p>
        </w:tc>
        <w:tc>
          <w:tcPr>
            <w:tcW w:w="2727" w:type="dxa"/>
          </w:tcPr>
          <w:p w:rsidR="001512EC" w:rsidRPr="001512EC" w:rsidRDefault="00F42ECD" w:rsidP="001512EC">
            <w:pPr>
              <w:jc w:val="both"/>
            </w:pPr>
            <w:r>
              <w:t xml:space="preserve">  Познавательные</w:t>
            </w:r>
            <w:r w:rsidR="001512EC" w:rsidRPr="001512EC">
              <w:t>: умение структурировать знания.</w:t>
            </w:r>
          </w:p>
          <w:p w:rsidR="001512EC" w:rsidRPr="001512EC" w:rsidRDefault="001512EC" w:rsidP="001512EC">
            <w:pPr>
              <w:jc w:val="both"/>
              <w:rPr>
                <w:bCs/>
                <w:color w:val="170E02"/>
              </w:rPr>
            </w:pPr>
          </w:p>
          <w:p w:rsidR="001512EC" w:rsidRPr="001512EC" w:rsidRDefault="001512EC" w:rsidP="001512EC">
            <w:pPr>
              <w:jc w:val="both"/>
              <w:rPr>
                <w:bCs/>
                <w:color w:val="170E02"/>
              </w:rPr>
            </w:pPr>
            <w:r w:rsidRPr="001512EC">
              <w:rPr>
                <w:bCs/>
                <w:color w:val="170E02"/>
              </w:rPr>
              <w:t xml:space="preserve"> Коммуникативные: умение слушать и слышать, умение высказывать свои мысли.</w:t>
            </w:r>
          </w:p>
          <w:p w:rsidR="007E621F" w:rsidRPr="001512EC" w:rsidRDefault="007E621F" w:rsidP="00961379">
            <w:pPr>
              <w:jc w:val="both"/>
              <w:rPr>
                <w:sz w:val="18"/>
                <w:szCs w:val="18"/>
              </w:rPr>
            </w:pPr>
          </w:p>
        </w:tc>
      </w:tr>
      <w:tr w:rsidR="005D6D38" w:rsidRPr="00B15181" w:rsidTr="00F42ECD">
        <w:trPr>
          <w:trHeight w:val="530"/>
        </w:trPr>
        <w:tc>
          <w:tcPr>
            <w:tcW w:w="2552" w:type="dxa"/>
          </w:tcPr>
          <w:p w:rsidR="005D6D38" w:rsidRPr="00D24C3F" w:rsidRDefault="005D6D38" w:rsidP="00F72D7B">
            <w:pPr>
              <w:jc w:val="both"/>
              <w:rPr>
                <w:u w:val="single"/>
              </w:rPr>
            </w:pPr>
            <w:r>
              <w:rPr>
                <w:b/>
                <w:lang w:val="en-US"/>
              </w:rPr>
              <w:t>IV</w:t>
            </w:r>
            <w:r w:rsidRPr="00D24C3F">
              <w:rPr>
                <w:b/>
              </w:rPr>
              <w:t xml:space="preserve">. </w:t>
            </w:r>
            <w:r w:rsidRPr="009B31C5">
              <w:rPr>
                <w:b/>
              </w:rPr>
              <w:t xml:space="preserve">Применение учебного материала в знакомой и новой учебных ситуациях </w:t>
            </w:r>
            <w:r w:rsidRPr="00D24C3F">
              <w:rPr>
                <w:u w:val="single"/>
              </w:rPr>
              <w:t>Цель:</w:t>
            </w:r>
          </w:p>
          <w:p w:rsidR="005D6D38" w:rsidRPr="001512EC" w:rsidRDefault="005D6D38" w:rsidP="00F72D7B">
            <w:pPr>
              <w:jc w:val="both"/>
            </w:pPr>
            <w:r>
              <w:t>Организация и построение алгоритма деятельности</w:t>
            </w:r>
          </w:p>
        </w:tc>
        <w:tc>
          <w:tcPr>
            <w:tcW w:w="2410" w:type="dxa"/>
          </w:tcPr>
          <w:p w:rsidR="005D6D38" w:rsidRDefault="005D6D38" w:rsidP="009574E9">
            <w:pPr>
              <w:jc w:val="both"/>
            </w:pPr>
            <w:r>
              <w:t>У</w:t>
            </w:r>
            <w:r w:rsidRPr="009574E9">
              <w:t xml:space="preserve">чащиеся выполняют задание </w:t>
            </w:r>
            <w:r>
              <w:t>из рабочей тетради, строят восклицательные предложения. Затем проверяют правильность выполнения задания по таблице на экране. После меняются карточками и проверяют задание друг у друга.</w:t>
            </w:r>
          </w:p>
        </w:tc>
        <w:tc>
          <w:tcPr>
            <w:tcW w:w="2551" w:type="dxa"/>
          </w:tcPr>
          <w:p w:rsidR="005D6D38" w:rsidRDefault="005D6D38" w:rsidP="00193158">
            <w:pPr>
              <w:jc w:val="both"/>
            </w:pPr>
            <w:r>
              <w:t>Учитель контролирует выполнение задания учащимися.</w:t>
            </w:r>
          </w:p>
        </w:tc>
        <w:tc>
          <w:tcPr>
            <w:tcW w:w="3119" w:type="dxa"/>
          </w:tcPr>
          <w:p w:rsidR="005D6D38" w:rsidRDefault="005D6D38" w:rsidP="00F764C3">
            <w:pPr>
              <w:jc w:val="both"/>
              <w:rPr>
                <w:lang w:val="en-US"/>
              </w:rPr>
            </w:pPr>
            <w:r>
              <w:rPr>
                <w:lang w:val="en-US"/>
              </w:rPr>
              <w:t>T: Thank you very much! Oh, it’s high time to see our 1-st Act.</w:t>
            </w:r>
          </w:p>
          <w:p w:rsidR="005D6D38" w:rsidRDefault="005D6D38" w:rsidP="00F764C3">
            <w:pPr>
              <w:jc w:val="both"/>
              <w:rPr>
                <w:lang w:val="en-US"/>
              </w:rPr>
            </w:pPr>
            <w:r>
              <w:rPr>
                <w:lang w:val="en-US"/>
              </w:rPr>
              <w:t>Act 1. What an unusual atmosphere!</w:t>
            </w:r>
          </w:p>
          <w:p w:rsidR="005D6D38" w:rsidRDefault="005D6D38" w:rsidP="00F764C3">
            <w:pPr>
              <w:jc w:val="both"/>
              <w:rPr>
                <w:lang w:val="en-US"/>
              </w:rPr>
            </w:pPr>
            <w:r>
              <w:rPr>
                <w:lang w:val="en-US"/>
              </w:rPr>
              <w:t>Who usually shows the emotions in the theatre?</w:t>
            </w:r>
          </w:p>
          <w:p w:rsidR="005D6D38" w:rsidRPr="005A3CA7" w:rsidRDefault="005D6D38" w:rsidP="00F764C3">
            <w:pPr>
              <w:jc w:val="both"/>
              <w:rPr>
                <w:lang w:val="en-US"/>
              </w:rPr>
            </w:pPr>
            <w:r>
              <w:rPr>
                <w:lang w:val="en-US"/>
              </w:rPr>
              <w:t>P</w:t>
            </w:r>
            <w:r w:rsidRPr="005A3CA7">
              <w:rPr>
                <w:lang w:val="en-US"/>
              </w:rPr>
              <w:t xml:space="preserve">: </w:t>
            </w:r>
            <w:r>
              <w:rPr>
                <w:lang w:val="en-US"/>
              </w:rPr>
              <w:t>spectators</w:t>
            </w:r>
          </w:p>
          <w:p w:rsidR="005D6D38" w:rsidRDefault="005D6D38" w:rsidP="00F764C3">
            <w:pPr>
              <w:jc w:val="both"/>
              <w:rPr>
                <w:lang w:val="en-US"/>
              </w:rPr>
            </w:pPr>
            <w:r>
              <w:rPr>
                <w:lang w:val="en-US"/>
              </w:rPr>
              <w:t>T:</w:t>
            </w:r>
            <w:r w:rsidRPr="005A3CA7">
              <w:rPr>
                <w:lang w:val="en-US"/>
              </w:rPr>
              <w:t xml:space="preserve"> </w:t>
            </w:r>
            <w:r>
              <w:rPr>
                <w:lang w:val="en-US"/>
              </w:rPr>
              <w:t>Yes</w:t>
            </w:r>
            <w:r w:rsidRPr="005A3CA7">
              <w:rPr>
                <w:lang w:val="en-US"/>
              </w:rPr>
              <w:t xml:space="preserve">, </w:t>
            </w:r>
            <w:r>
              <w:rPr>
                <w:lang w:val="en-US"/>
              </w:rPr>
              <w:t>they</w:t>
            </w:r>
            <w:r w:rsidRPr="005A3CA7">
              <w:rPr>
                <w:lang w:val="en-US"/>
              </w:rPr>
              <w:t xml:space="preserve"> </w:t>
            </w:r>
            <w:r>
              <w:rPr>
                <w:lang w:val="en-US"/>
              </w:rPr>
              <w:t>do</w:t>
            </w:r>
            <w:r w:rsidRPr="005A3CA7">
              <w:rPr>
                <w:lang w:val="en-US"/>
              </w:rPr>
              <w:t xml:space="preserve">. </w:t>
            </w:r>
            <w:r>
              <w:rPr>
                <w:lang w:val="en-US"/>
              </w:rPr>
              <w:t>And now we need their help</w:t>
            </w:r>
            <w:r w:rsidRPr="009574E9">
              <w:rPr>
                <w:lang w:val="en-US"/>
              </w:rPr>
              <w:t>.</w:t>
            </w:r>
          </w:p>
          <w:p w:rsidR="005D6D38" w:rsidRDefault="005D6D38" w:rsidP="00F764C3">
            <w:pPr>
              <w:jc w:val="both"/>
              <w:rPr>
                <w:lang w:val="en-US"/>
              </w:rPr>
            </w:pPr>
            <w:r>
              <w:rPr>
                <w:lang w:val="en-US"/>
              </w:rPr>
              <w:t>Please, take card 1. As you can see you should express emotionally your opinion about various things.</w:t>
            </w:r>
          </w:p>
          <w:p w:rsidR="005D6D38" w:rsidRPr="009574E9" w:rsidRDefault="005D6D38" w:rsidP="009574E9">
            <w:pPr>
              <w:jc w:val="both"/>
            </w:pPr>
            <w:r>
              <w:rPr>
                <w:lang w:val="en-US"/>
              </w:rPr>
              <w:t>T:</w:t>
            </w:r>
            <w:r w:rsidRPr="00193158">
              <w:rPr>
                <w:lang w:val="en-US"/>
              </w:rPr>
              <w:t xml:space="preserve"> </w:t>
            </w:r>
            <w:r w:rsidRPr="009574E9">
              <w:rPr>
                <w:lang w:val="en-US"/>
              </w:rPr>
              <w:t>Look</w:t>
            </w:r>
            <w:r w:rsidRPr="00193158">
              <w:rPr>
                <w:lang w:val="en-US"/>
              </w:rPr>
              <w:t xml:space="preserve"> </w:t>
            </w:r>
            <w:r w:rsidRPr="009574E9">
              <w:rPr>
                <w:lang w:val="en-US"/>
              </w:rPr>
              <w:t>at</w:t>
            </w:r>
            <w:r w:rsidRPr="00193158">
              <w:rPr>
                <w:lang w:val="en-US"/>
              </w:rPr>
              <w:t xml:space="preserve"> </w:t>
            </w:r>
            <w:r w:rsidRPr="009574E9">
              <w:rPr>
                <w:lang w:val="en-US"/>
              </w:rPr>
              <w:t>the</w:t>
            </w:r>
            <w:r w:rsidRPr="00193158">
              <w:rPr>
                <w:lang w:val="en-US"/>
              </w:rPr>
              <w:t xml:space="preserve"> </w:t>
            </w:r>
            <w:r w:rsidRPr="009574E9">
              <w:rPr>
                <w:lang w:val="en-US"/>
              </w:rPr>
              <w:t>screen</w:t>
            </w:r>
            <w:r w:rsidRPr="00193158">
              <w:rPr>
                <w:lang w:val="en-US"/>
              </w:rPr>
              <w:t xml:space="preserve">. </w:t>
            </w:r>
            <w:r w:rsidRPr="009574E9">
              <w:rPr>
                <w:lang w:val="en-US"/>
              </w:rPr>
              <w:t>Let</w:t>
            </w:r>
            <w:r w:rsidRPr="00193158">
              <w:t>’</w:t>
            </w:r>
            <w:r>
              <w:rPr>
                <w:lang w:val="en-US"/>
              </w:rPr>
              <w:t>s</w:t>
            </w:r>
            <w:r w:rsidRPr="00193158">
              <w:t xml:space="preserve"> </w:t>
            </w:r>
            <w:r w:rsidRPr="009574E9">
              <w:rPr>
                <w:lang w:val="en-US"/>
              </w:rPr>
              <w:t>check</w:t>
            </w:r>
            <w:r w:rsidRPr="00193158">
              <w:t xml:space="preserve"> </w:t>
            </w:r>
            <w:r w:rsidRPr="009574E9">
              <w:rPr>
                <w:lang w:val="en-US"/>
              </w:rPr>
              <w:t>up</w:t>
            </w:r>
            <w:r w:rsidRPr="00193158">
              <w:t>.</w:t>
            </w:r>
            <w:r w:rsidRPr="005A3CA7">
              <w:t xml:space="preserve"> </w:t>
            </w:r>
            <w:r w:rsidRPr="00193158">
              <w:t>(</w:t>
            </w:r>
            <w:r w:rsidRPr="009574E9">
              <w:t>проверка</w:t>
            </w:r>
            <w:r w:rsidRPr="00193158">
              <w:t xml:space="preserve"> </w:t>
            </w:r>
            <w:r w:rsidRPr="009574E9">
              <w:t>задания</w:t>
            </w:r>
            <w:r w:rsidRPr="00193158">
              <w:t xml:space="preserve"> </w:t>
            </w:r>
            <w:r w:rsidRPr="009574E9">
              <w:t>по</w:t>
            </w:r>
            <w:r w:rsidRPr="00193158">
              <w:t xml:space="preserve"> </w:t>
            </w:r>
            <w:r w:rsidRPr="009574E9">
              <w:t>таблице</w:t>
            </w:r>
            <w:r w:rsidRPr="00193158">
              <w:t xml:space="preserve"> </w:t>
            </w:r>
            <w:r w:rsidRPr="009574E9">
              <w:t>на</w:t>
            </w:r>
            <w:r w:rsidRPr="00193158">
              <w:t xml:space="preserve"> </w:t>
            </w:r>
            <w:r w:rsidRPr="009574E9">
              <w:t>экране</w:t>
            </w:r>
            <w:r w:rsidRPr="00193158">
              <w:t xml:space="preserve">) </w:t>
            </w:r>
            <w:r w:rsidRPr="009574E9">
              <w:rPr>
                <w:lang w:val="en-US"/>
              </w:rPr>
              <w:t>Exchange</w:t>
            </w:r>
            <w:r w:rsidRPr="00193158">
              <w:t xml:space="preserve"> </w:t>
            </w:r>
            <w:r w:rsidRPr="009574E9">
              <w:rPr>
                <w:lang w:val="en-US"/>
              </w:rPr>
              <w:t>your</w:t>
            </w:r>
            <w:r w:rsidRPr="00193158">
              <w:t xml:space="preserve"> </w:t>
            </w:r>
            <w:r w:rsidRPr="009574E9">
              <w:rPr>
                <w:lang w:val="en-US"/>
              </w:rPr>
              <w:t>cards</w:t>
            </w:r>
            <w:r w:rsidRPr="00193158">
              <w:t xml:space="preserve">. </w:t>
            </w:r>
            <w:r w:rsidRPr="009574E9">
              <w:rPr>
                <w:lang w:val="en-US"/>
              </w:rPr>
              <w:t>Find</w:t>
            </w:r>
            <w:r w:rsidRPr="005A3CA7">
              <w:t xml:space="preserve"> </w:t>
            </w:r>
            <w:r w:rsidRPr="009574E9">
              <w:rPr>
                <w:lang w:val="en-US"/>
              </w:rPr>
              <w:t>the</w:t>
            </w:r>
            <w:r w:rsidRPr="005A3CA7">
              <w:t xml:space="preserve"> </w:t>
            </w:r>
            <w:r w:rsidRPr="009574E9">
              <w:rPr>
                <w:lang w:val="en-US"/>
              </w:rPr>
              <w:t>mistakes</w:t>
            </w:r>
            <w:r w:rsidRPr="005A3CA7">
              <w:t>. (</w:t>
            </w:r>
            <w:r w:rsidRPr="009574E9">
              <w:t>учащиеся</w:t>
            </w:r>
            <w:r w:rsidRPr="005A3CA7">
              <w:t xml:space="preserve"> </w:t>
            </w:r>
            <w:r w:rsidRPr="009574E9">
              <w:t>меняются</w:t>
            </w:r>
            <w:r w:rsidRPr="005A3CA7">
              <w:t xml:space="preserve"> </w:t>
            </w:r>
            <w:r w:rsidRPr="009574E9">
              <w:t>карточками</w:t>
            </w:r>
            <w:r w:rsidRPr="005A3CA7">
              <w:t xml:space="preserve"> </w:t>
            </w:r>
            <w:r w:rsidRPr="009574E9">
              <w:t>и</w:t>
            </w:r>
            <w:r w:rsidRPr="005A3CA7">
              <w:t xml:space="preserve"> </w:t>
            </w:r>
            <w:r w:rsidRPr="009574E9">
              <w:t>проверяют задание друг у друга)</w:t>
            </w:r>
          </w:p>
        </w:tc>
        <w:tc>
          <w:tcPr>
            <w:tcW w:w="2409" w:type="dxa"/>
          </w:tcPr>
          <w:p w:rsidR="005D6D38" w:rsidRPr="009574E9" w:rsidRDefault="005D6D38" w:rsidP="00941770">
            <w:pPr>
              <w:jc w:val="both"/>
              <w:rPr>
                <w:bCs/>
                <w:color w:val="170E02"/>
              </w:rPr>
            </w:pPr>
            <w:r>
              <w:rPr>
                <w:bCs/>
                <w:color w:val="170E02"/>
              </w:rPr>
              <w:t xml:space="preserve">Совершенствование грамматических навыков (восклицательные предложения) </w:t>
            </w:r>
          </w:p>
        </w:tc>
        <w:tc>
          <w:tcPr>
            <w:tcW w:w="2727" w:type="dxa"/>
          </w:tcPr>
          <w:p w:rsidR="005D6D38" w:rsidRDefault="005D6D38" w:rsidP="00531A6E">
            <w:pPr>
              <w:jc w:val="both"/>
            </w:pPr>
            <w:r>
              <w:t xml:space="preserve">  </w:t>
            </w:r>
            <w:proofErr w:type="gramStart"/>
            <w:r>
              <w:t>Регулятивные</w:t>
            </w:r>
            <w:proofErr w:type="gramEnd"/>
            <w:r w:rsidRPr="001512EC">
              <w:t xml:space="preserve">: </w:t>
            </w:r>
            <w:r>
              <w:t xml:space="preserve">осуществление взаимного </w:t>
            </w:r>
            <w:r w:rsidRPr="005D6D38">
              <w:t>контроля и анализа допущенных ошибок.</w:t>
            </w:r>
          </w:p>
          <w:p w:rsidR="00F42ECD" w:rsidRPr="001512EC" w:rsidRDefault="00F42ECD" w:rsidP="00531A6E">
            <w:pPr>
              <w:jc w:val="both"/>
              <w:rPr>
                <w:bCs/>
                <w:color w:val="170E02"/>
              </w:rPr>
            </w:pPr>
          </w:p>
          <w:p w:rsidR="005D6D38" w:rsidRPr="001512EC" w:rsidRDefault="005D6D38" w:rsidP="005D6D38">
            <w:pPr>
              <w:jc w:val="both"/>
              <w:rPr>
                <w:sz w:val="18"/>
                <w:szCs w:val="18"/>
              </w:rPr>
            </w:pPr>
            <w:r w:rsidRPr="001512EC">
              <w:rPr>
                <w:bCs/>
                <w:color w:val="170E02"/>
              </w:rPr>
              <w:t xml:space="preserve"> Коммуникативные: </w:t>
            </w:r>
            <w:r>
              <w:rPr>
                <w:bCs/>
                <w:color w:val="170E02"/>
              </w:rPr>
              <w:t>р</w:t>
            </w:r>
            <w:r w:rsidRPr="005D6D38">
              <w:rPr>
                <w:bCs/>
                <w:color w:val="170E02"/>
              </w:rPr>
              <w:t xml:space="preserve">азвитие коммуникативной компетентности </w:t>
            </w:r>
            <w:proofErr w:type="gramStart"/>
            <w:r w:rsidRPr="005D6D38">
              <w:rPr>
                <w:bCs/>
                <w:color w:val="170E02"/>
              </w:rPr>
              <w:t>обучающих</w:t>
            </w:r>
            <w:r>
              <w:rPr>
                <w:bCs/>
                <w:color w:val="170E02"/>
              </w:rPr>
              <w:t>ся</w:t>
            </w:r>
            <w:proofErr w:type="gramEnd"/>
            <w:r>
              <w:rPr>
                <w:bCs/>
                <w:color w:val="170E02"/>
              </w:rPr>
              <w:t>, в</w:t>
            </w:r>
            <w:r w:rsidRPr="005D6D38">
              <w:rPr>
                <w:bCs/>
                <w:color w:val="170E02"/>
              </w:rPr>
              <w:t>озможность решать коммуникативную задачу.</w:t>
            </w:r>
          </w:p>
        </w:tc>
      </w:tr>
      <w:tr w:rsidR="005D6D38" w:rsidRPr="005A3CA7" w:rsidTr="00F42ECD">
        <w:trPr>
          <w:trHeight w:val="530"/>
        </w:trPr>
        <w:tc>
          <w:tcPr>
            <w:tcW w:w="2552" w:type="dxa"/>
          </w:tcPr>
          <w:p w:rsidR="005D6D38" w:rsidRPr="005A3CA7" w:rsidRDefault="005D6D38" w:rsidP="00F72D7B">
            <w:pPr>
              <w:jc w:val="both"/>
              <w:rPr>
                <w:b/>
              </w:rPr>
            </w:pPr>
          </w:p>
        </w:tc>
        <w:tc>
          <w:tcPr>
            <w:tcW w:w="2410" w:type="dxa"/>
          </w:tcPr>
          <w:p w:rsidR="005D6D38" w:rsidRDefault="005D6D38" w:rsidP="00CC1AB9">
            <w:pPr>
              <w:jc w:val="both"/>
            </w:pPr>
            <w:r w:rsidRPr="005A3CA7">
              <w:t>Учащиеся выпо</w:t>
            </w:r>
            <w:r>
              <w:t>лняют задание в соответствии с поставленной задачей</w:t>
            </w:r>
            <w:r w:rsidRPr="005A3CA7">
              <w:t>.</w:t>
            </w:r>
            <w:r>
              <w:t xml:space="preserve"> Работают в парах, составляют небольшие диалоги о своем любимом актере, не называя его имени, чтобы остальные участники класса могли догадаться, кто это.</w:t>
            </w:r>
          </w:p>
        </w:tc>
        <w:tc>
          <w:tcPr>
            <w:tcW w:w="2551" w:type="dxa"/>
          </w:tcPr>
          <w:p w:rsidR="005D6D38" w:rsidRDefault="005D6D38" w:rsidP="00745FCC">
            <w:pPr>
              <w:jc w:val="both"/>
            </w:pPr>
            <w:r>
              <w:t>Учитель контролирует и корректирует выполнение задания учащимися.</w:t>
            </w:r>
          </w:p>
        </w:tc>
        <w:tc>
          <w:tcPr>
            <w:tcW w:w="3119" w:type="dxa"/>
          </w:tcPr>
          <w:p w:rsidR="005D6D38" w:rsidRPr="00CC1AB9" w:rsidRDefault="005D6D38" w:rsidP="005A3CA7">
            <w:pPr>
              <w:jc w:val="both"/>
              <w:rPr>
                <w:lang w:val="en-US"/>
              </w:rPr>
            </w:pPr>
            <w:r>
              <w:rPr>
                <w:lang w:val="en-US"/>
              </w:rPr>
              <w:t xml:space="preserve">Act 2. </w:t>
            </w:r>
            <w:r w:rsidRPr="005A3CA7">
              <w:rPr>
                <w:lang w:val="en-US"/>
              </w:rPr>
              <w:t>Who Is</w:t>
            </w:r>
            <w:r>
              <w:rPr>
                <w:lang w:val="en-US"/>
              </w:rPr>
              <w:t xml:space="preserve"> It? Our producer wants to stage a play where famous actors star. He wants us to help him with the casting. Work in pairs and make up short dialogues about your favorite actor or actress without telling her or him. The other pupils should guess who it is.</w:t>
            </w:r>
          </w:p>
        </w:tc>
        <w:tc>
          <w:tcPr>
            <w:tcW w:w="2409" w:type="dxa"/>
          </w:tcPr>
          <w:p w:rsidR="005D6D38" w:rsidRPr="00CC1AB9" w:rsidRDefault="005D6D38" w:rsidP="00941770">
            <w:pPr>
              <w:jc w:val="both"/>
              <w:rPr>
                <w:bCs/>
                <w:color w:val="170E02"/>
                <w:lang w:val="en-US"/>
              </w:rPr>
            </w:pPr>
            <w:r>
              <w:rPr>
                <w:bCs/>
                <w:color w:val="170E02"/>
              </w:rPr>
              <w:t>Совершенствование навыков диалогической речи.</w:t>
            </w:r>
          </w:p>
        </w:tc>
        <w:tc>
          <w:tcPr>
            <w:tcW w:w="2727" w:type="dxa"/>
          </w:tcPr>
          <w:p w:rsidR="005D6D38" w:rsidRPr="005D6D38" w:rsidRDefault="005D6D38" w:rsidP="005D6D38">
            <w:pPr>
              <w:jc w:val="both"/>
            </w:pPr>
            <w:r w:rsidRPr="005D6D38">
              <w:t>Личностные:</w:t>
            </w:r>
          </w:p>
          <w:p w:rsidR="005D6D38" w:rsidRDefault="005D6D38" w:rsidP="005D6D38">
            <w:pPr>
              <w:jc w:val="both"/>
            </w:pPr>
            <w:r>
              <w:t>ум</w:t>
            </w:r>
            <w:r w:rsidRPr="005D6D38">
              <w:t>ение работать в  парах.</w:t>
            </w:r>
          </w:p>
          <w:p w:rsidR="005D6D38" w:rsidRDefault="005D6D38" w:rsidP="005D6D38">
            <w:pPr>
              <w:jc w:val="both"/>
            </w:pPr>
          </w:p>
          <w:p w:rsidR="005D6D38" w:rsidRPr="005D6D38" w:rsidRDefault="005D6D38" w:rsidP="005D6D38">
            <w:pPr>
              <w:jc w:val="both"/>
            </w:pPr>
          </w:p>
          <w:p w:rsidR="005D6D38" w:rsidRPr="005D6D38" w:rsidRDefault="00F42ECD" w:rsidP="005D6D38">
            <w:pPr>
              <w:pStyle w:val="a4"/>
              <w:jc w:val="both"/>
            </w:pPr>
            <w:r>
              <w:t>Регулятивные</w:t>
            </w:r>
            <w:r w:rsidR="005D6D38" w:rsidRPr="005D6D38">
              <w:t>:</w:t>
            </w:r>
          </w:p>
          <w:p w:rsidR="005D6D38" w:rsidRDefault="005D6D38" w:rsidP="005D6D38">
            <w:pPr>
              <w:pStyle w:val="a4"/>
              <w:jc w:val="both"/>
            </w:pPr>
            <w:r>
              <w:t xml:space="preserve">развитие внимания, смекалки </w:t>
            </w:r>
            <w:r w:rsidRPr="005D6D38">
              <w:t>и сообразительности</w:t>
            </w:r>
            <w:r w:rsidR="00F42ECD">
              <w:t>.</w:t>
            </w:r>
          </w:p>
          <w:p w:rsidR="00F42ECD" w:rsidRDefault="00F42ECD" w:rsidP="005D6D38">
            <w:pPr>
              <w:pStyle w:val="a4"/>
              <w:jc w:val="both"/>
            </w:pPr>
          </w:p>
          <w:p w:rsidR="00F42ECD" w:rsidRDefault="00F42ECD" w:rsidP="00F42ECD">
            <w:pPr>
              <w:pStyle w:val="a4"/>
              <w:jc w:val="both"/>
            </w:pPr>
            <w:r>
              <w:t>Коммуникативные</w:t>
            </w:r>
          </w:p>
          <w:p w:rsidR="00F42ECD" w:rsidRPr="005D6D38" w:rsidRDefault="00F42ECD" w:rsidP="00F42ECD">
            <w:pPr>
              <w:pStyle w:val="a4"/>
              <w:jc w:val="both"/>
            </w:pPr>
            <w:r>
              <w:t>а</w:t>
            </w:r>
            <w:r w:rsidRPr="00F42ECD">
              <w:t>декватно использовать речевые средства для решения различных коммуникативных задач.</w:t>
            </w:r>
          </w:p>
        </w:tc>
      </w:tr>
      <w:tr w:rsidR="005D6D38" w:rsidRPr="00887AD3" w:rsidTr="00F42ECD">
        <w:trPr>
          <w:trHeight w:val="530"/>
        </w:trPr>
        <w:tc>
          <w:tcPr>
            <w:tcW w:w="2552" w:type="dxa"/>
          </w:tcPr>
          <w:p w:rsidR="005D6D38" w:rsidRPr="005A3CA7" w:rsidRDefault="005D6D38" w:rsidP="00F72D7B">
            <w:pPr>
              <w:jc w:val="both"/>
              <w:rPr>
                <w:b/>
              </w:rPr>
            </w:pPr>
          </w:p>
        </w:tc>
        <w:tc>
          <w:tcPr>
            <w:tcW w:w="2410" w:type="dxa"/>
          </w:tcPr>
          <w:p w:rsidR="005D6D38" w:rsidRDefault="005D6D38" w:rsidP="00887AD3">
            <w:pPr>
              <w:jc w:val="both"/>
            </w:pPr>
            <w:r w:rsidRPr="005A3CA7">
              <w:t>Учащиеся выпо</w:t>
            </w:r>
            <w:r>
              <w:t>лняют задание на чтение формата ЕГЭ.</w:t>
            </w:r>
          </w:p>
        </w:tc>
        <w:tc>
          <w:tcPr>
            <w:tcW w:w="2551" w:type="dxa"/>
          </w:tcPr>
          <w:p w:rsidR="005D6D38" w:rsidRDefault="005D6D38" w:rsidP="00745FCC">
            <w:pPr>
              <w:jc w:val="both"/>
            </w:pPr>
            <w:r>
              <w:t>Учитель контролирует выполнение здания.</w:t>
            </w:r>
          </w:p>
        </w:tc>
        <w:tc>
          <w:tcPr>
            <w:tcW w:w="3119" w:type="dxa"/>
          </w:tcPr>
          <w:p w:rsidR="005D6D38" w:rsidRPr="00E017A0" w:rsidRDefault="005D6D38" w:rsidP="00887AD3">
            <w:pPr>
              <w:jc w:val="both"/>
              <w:rPr>
                <w:lang w:val="en-US"/>
              </w:rPr>
            </w:pPr>
            <w:r>
              <w:rPr>
                <w:lang w:val="en-US"/>
              </w:rPr>
              <w:t>T</w:t>
            </w:r>
            <w:r w:rsidRPr="00A35485">
              <w:rPr>
                <w:lang w:val="en-US"/>
              </w:rPr>
              <w:t xml:space="preserve">: </w:t>
            </w:r>
            <w:r>
              <w:rPr>
                <w:lang w:val="en-US"/>
              </w:rPr>
              <w:t>Act</w:t>
            </w:r>
            <w:r w:rsidRPr="00A35485">
              <w:rPr>
                <w:lang w:val="en-US"/>
              </w:rPr>
              <w:t xml:space="preserve"> </w:t>
            </w:r>
            <w:r>
              <w:rPr>
                <w:lang w:val="en-US"/>
              </w:rPr>
              <w:t>III</w:t>
            </w:r>
            <w:r w:rsidRPr="00A35485">
              <w:rPr>
                <w:lang w:val="en-US"/>
              </w:rPr>
              <w:t xml:space="preserve">. </w:t>
            </w:r>
            <w:r>
              <w:rPr>
                <w:lang w:val="en-US"/>
              </w:rPr>
              <w:t>Different performances</w:t>
            </w:r>
            <w:r w:rsidRPr="00CC1AB9">
              <w:rPr>
                <w:lang w:val="en-US"/>
              </w:rPr>
              <w:t>. What do you know</w:t>
            </w:r>
            <w:r>
              <w:rPr>
                <w:lang w:val="en-US"/>
              </w:rPr>
              <w:t xml:space="preserve"> about performances in the </w:t>
            </w:r>
            <w:r w:rsidR="00F42ECD">
              <w:rPr>
                <w:lang w:val="en-US"/>
              </w:rPr>
              <w:t>theatre?</w:t>
            </w:r>
            <w:r w:rsidRPr="00CC1AB9">
              <w:rPr>
                <w:lang w:val="en-US"/>
              </w:rPr>
              <w:t xml:space="preserve"> Take</w:t>
            </w:r>
            <w:r w:rsidRPr="00887AD3">
              <w:rPr>
                <w:lang w:val="en-US"/>
              </w:rPr>
              <w:t xml:space="preserve"> </w:t>
            </w:r>
            <w:r w:rsidRPr="00CC1AB9">
              <w:rPr>
                <w:lang w:val="en-US"/>
              </w:rPr>
              <w:t>Card</w:t>
            </w:r>
            <w:r w:rsidRPr="00887AD3">
              <w:rPr>
                <w:lang w:val="en-US"/>
              </w:rPr>
              <w:t xml:space="preserve"> </w:t>
            </w:r>
            <w:r w:rsidRPr="00CC1AB9">
              <w:rPr>
                <w:lang w:val="en-US"/>
              </w:rPr>
              <w:t>II</w:t>
            </w:r>
            <w:r w:rsidRPr="00887AD3">
              <w:rPr>
                <w:lang w:val="en-US"/>
              </w:rPr>
              <w:t xml:space="preserve">.   </w:t>
            </w:r>
            <w:r>
              <w:rPr>
                <w:lang w:val="en-US"/>
              </w:rPr>
              <w:t>H</w:t>
            </w:r>
            <w:r w:rsidRPr="00CC1AB9">
              <w:rPr>
                <w:lang w:val="en-US"/>
              </w:rPr>
              <w:t>ere</w:t>
            </w:r>
            <w:r>
              <w:rPr>
                <w:lang w:val="en-US"/>
              </w:rPr>
              <w:t xml:space="preserve"> you need to match the title and the disription of the performance</w:t>
            </w:r>
            <w:r w:rsidRPr="00887AD3">
              <w:rPr>
                <w:lang w:val="en-US"/>
              </w:rPr>
              <w:t>.</w:t>
            </w:r>
            <w:r>
              <w:rPr>
                <w:lang w:val="en-US"/>
              </w:rPr>
              <w:t xml:space="preserve"> Don’t forget that one is add out. </w:t>
            </w:r>
          </w:p>
          <w:p w:rsidR="005D6D38" w:rsidRPr="00A35485" w:rsidRDefault="005D6D38" w:rsidP="00887AD3">
            <w:pPr>
              <w:jc w:val="both"/>
              <w:rPr>
                <w:sz w:val="18"/>
                <w:lang w:val="en-US"/>
              </w:rPr>
            </w:pPr>
            <w:r>
              <w:rPr>
                <w:sz w:val="18"/>
              </w:rPr>
              <w:t>Комплексная</w:t>
            </w:r>
            <w:r w:rsidRPr="00A35485">
              <w:rPr>
                <w:sz w:val="18"/>
                <w:lang w:val="en-US"/>
              </w:rPr>
              <w:t xml:space="preserve"> </w:t>
            </w:r>
            <w:r>
              <w:rPr>
                <w:sz w:val="18"/>
              </w:rPr>
              <w:t>релаксация</w:t>
            </w:r>
            <w:r w:rsidRPr="00A35485">
              <w:rPr>
                <w:sz w:val="18"/>
                <w:lang w:val="en-US"/>
              </w:rPr>
              <w:t>.</w:t>
            </w:r>
          </w:p>
          <w:p w:rsidR="005D6D38" w:rsidRDefault="005D6D38" w:rsidP="00887AD3">
            <w:pPr>
              <w:jc w:val="both"/>
              <w:rPr>
                <w:lang w:val="en-US"/>
              </w:rPr>
            </w:pPr>
            <w:r>
              <w:rPr>
                <w:sz w:val="18"/>
                <w:lang w:val="en-US"/>
              </w:rPr>
              <w:t>As I can understand you are tired a little. That’s why I suggest you to have a rest right now.</w:t>
            </w:r>
            <w:r w:rsidRPr="00887AD3">
              <w:rPr>
                <w:lang w:val="en-US"/>
              </w:rPr>
              <w:t xml:space="preserve"> </w:t>
            </w:r>
          </w:p>
          <w:p w:rsidR="005D6D38" w:rsidRPr="00A35485" w:rsidRDefault="005D6D38" w:rsidP="00887AD3">
            <w:pPr>
              <w:jc w:val="both"/>
              <w:rPr>
                <w:sz w:val="18"/>
                <w:lang w:val="en-US"/>
              </w:rPr>
            </w:pPr>
            <w:r w:rsidRPr="00A35485">
              <w:rPr>
                <w:lang w:val="en-US"/>
              </w:rPr>
              <w:t>-</w:t>
            </w:r>
            <w:r w:rsidRPr="00887AD3">
              <w:rPr>
                <w:sz w:val="18"/>
                <w:lang w:val="en-US"/>
              </w:rPr>
              <w:t>Sit</w:t>
            </w:r>
            <w:r w:rsidRPr="00A35485">
              <w:rPr>
                <w:sz w:val="18"/>
                <w:lang w:val="en-US"/>
              </w:rPr>
              <w:t xml:space="preserve"> </w:t>
            </w:r>
            <w:r w:rsidRPr="00887AD3">
              <w:rPr>
                <w:sz w:val="18"/>
                <w:lang w:val="en-US"/>
              </w:rPr>
              <w:t>comfortably</w:t>
            </w:r>
            <w:r w:rsidRPr="00A35485">
              <w:rPr>
                <w:sz w:val="18"/>
                <w:lang w:val="en-US"/>
              </w:rPr>
              <w:t xml:space="preserve">. </w:t>
            </w:r>
            <w:r>
              <w:rPr>
                <w:sz w:val="18"/>
                <w:lang w:val="en-US"/>
              </w:rPr>
              <w:t>Close</w:t>
            </w:r>
            <w:r w:rsidRPr="00A35485">
              <w:rPr>
                <w:sz w:val="18"/>
                <w:lang w:val="en-US"/>
              </w:rPr>
              <w:t xml:space="preserve"> </w:t>
            </w:r>
            <w:r>
              <w:rPr>
                <w:sz w:val="18"/>
                <w:lang w:val="en-US"/>
              </w:rPr>
              <w:t>your</w:t>
            </w:r>
            <w:r w:rsidRPr="00A35485">
              <w:rPr>
                <w:sz w:val="18"/>
                <w:lang w:val="en-US"/>
              </w:rPr>
              <w:t xml:space="preserve"> </w:t>
            </w:r>
            <w:r>
              <w:rPr>
                <w:sz w:val="18"/>
                <w:lang w:val="en-US"/>
              </w:rPr>
              <w:t>eyes</w:t>
            </w:r>
            <w:r w:rsidRPr="00A35485">
              <w:rPr>
                <w:sz w:val="18"/>
                <w:lang w:val="en-US"/>
              </w:rPr>
              <w:t xml:space="preserve">. </w:t>
            </w:r>
            <w:r>
              <w:rPr>
                <w:sz w:val="18"/>
                <w:lang w:val="en-US"/>
              </w:rPr>
              <w:t>Breathe</w:t>
            </w:r>
            <w:r w:rsidRPr="00A35485">
              <w:rPr>
                <w:sz w:val="18"/>
                <w:lang w:val="en-US"/>
              </w:rPr>
              <w:t xml:space="preserve"> </w:t>
            </w:r>
            <w:r>
              <w:rPr>
                <w:sz w:val="18"/>
                <w:lang w:val="en-US"/>
              </w:rPr>
              <w:t>in</w:t>
            </w:r>
            <w:r w:rsidRPr="00A35485">
              <w:rPr>
                <w:sz w:val="18"/>
                <w:lang w:val="en-US"/>
              </w:rPr>
              <w:t xml:space="preserve">. </w:t>
            </w:r>
            <w:r>
              <w:rPr>
                <w:sz w:val="18"/>
                <w:lang w:val="en-US"/>
              </w:rPr>
              <w:t>breathe</w:t>
            </w:r>
            <w:r w:rsidRPr="00A35485">
              <w:rPr>
                <w:sz w:val="18"/>
                <w:lang w:val="en-US"/>
              </w:rPr>
              <w:t xml:space="preserve"> </w:t>
            </w:r>
            <w:r>
              <w:rPr>
                <w:sz w:val="18"/>
                <w:lang w:val="en-US"/>
              </w:rPr>
              <w:t>out</w:t>
            </w:r>
            <w:r w:rsidRPr="00A35485">
              <w:rPr>
                <w:sz w:val="18"/>
                <w:lang w:val="en-US"/>
              </w:rPr>
              <w:t xml:space="preserve">. </w:t>
            </w:r>
            <w:r>
              <w:rPr>
                <w:sz w:val="18"/>
                <w:lang w:val="en-US"/>
              </w:rPr>
              <w:t>Let</w:t>
            </w:r>
            <w:r w:rsidRPr="00A35485">
              <w:rPr>
                <w:sz w:val="18"/>
                <w:lang w:val="en-US"/>
              </w:rPr>
              <w:t>’</w:t>
            </w:r>
            <w:r>
              <w:rPr>
                <w:sz w:val="18"/>
                <w:lang w:val="en-US"/>
              </w:rPr>
              <w:t>s</w:t>
            </w:r>
            <w:r w:rsidRPr="00A35485">
              <w:rPr>
                <w:sz w:val="18"/>
                <w:lang w:val="en-US"/>
              </w:rPr>
              <w:t xml:space="preserve"> </w:t>
            </w:r>
            <w:r>
              <w:rPr>
                <w:sz w:val="18"/>
                <w:lang w:val="en-US"/>
              </w:rPr>
              <w:t>pretend</w:t>
            </w:r>
            <w:r w:rsidRPr="00A35485">
              <w:rPr>
                <w:sz w:val="18"/>
                <w:lang w:val="en-US"/>
              </w:rPr>
              <w:t xml:space="preserve"> </w:t>
            </w:r>
            <w:proofErr w:type="gramStart"/>
            <w:r>
              <w:rPr>
                <w:sz w:val="18"/>
                <w:lang w:val="en-US"/>
              </w:rPr>
              <w:t>it</w:t>
            </w:r>
            <w:r w:rsidRPr="00A35485">
              <w:rPr>
                <w:sz w:val="18"/>
                <w:lang w:val="en-US"/>
              </w:rPr>
              <w:t>’</w:t>
            </w:r>
            <w:r>
              <w:rPr>
                <w:sz w:val="18"/>
                <w:lang w:val="en-US"/>
              </w:rPr>
              <w:t>s</w:t>
            </w:r>
            <w:proofErr w:type="gramEnd"/>
            <w:r w:rsidRPr="00A35485">
              <w:rPr>
                <w:sz w:val="18"/>
                <w:lang w:val="en-US"/>
              </w:rPr>
              <w:t xml:space="preserve"> </w:t>
            </w:r>
            <w:r>
              <w:rPr>
                <w:sz w:val="18"/>
                <w:lang w:val="en-US"/>
              </w:rPr>
              <w:t>summer</w:t>
            </w:r>
            <w:r w:rsidRPr="00A35485">
              <w:rPr>
                <w:sz w:val="18"/>
                <w:lang w:val="en-US"/>
              </w:rPr>
              <w:t xml:space="preserve">. </w:t>
            </w:r>
            <w:r>
              <w:rPr>
                <w:sz w:val="18"/>
                <w:lang w:val="en-US"/>
              </w:rPr>
              <w:t>You</w:t>
            </w:r>
            <w:r w:rsidRPr="00A35485">
              <w:rPr>
                <w:sz w:val="18"/>
                <w:lang w:val="en-US"/>
              </w:rPr>
              <w:t xml:space="preserve"> </w:t>
            </w:r>
            <w:r>
              <w:rPr>
                <w:sz w:val="18"/>
                <w:lang w:val="en-US"/>
              </w:rPr>
              <w:t>are</w:t>
            </w:r>
            <w:r w:rsidRPr="00A35485">
              <w:rPr>
                <w:sz w:val="18"/>
                <w:lang w:val="en-US"/>
              </w:rPr>
              <w:t xml:space="preserve"> </w:t>
            </w:r>
            <w:r>
              <w:rPr>
                <w:sz w:val="18"/>
                <w:lang w:val="en-US"/>
              </w:rPr>
              <w:t>lying</w:t>
            </w:r>
            <w:r w:rsidRPr="00A35485">
              <w:rPr>
                <w:sz w:val="18"/>
                <w:lang w:val="en-US"/>
              </w:rPr>
              <w:t xml:space="preserve"> </w:t>
            </w:r>
            <w:r>
              <w:rPr>
                <w:sz w:val="18"/>
                <w:lang w:val="en-US"/>
              </w:rPr>
              <w:t>on</w:t>
            </w:r>
            <w:r w:rsidRPr="00A35485">
              <w:rPr>
                <w:sz w:val="18"/>
                <w:lang w:val="en-US"/>
              </w:rPr>
              <w:t xml:space="preserve"> </w:t>
            </w:r>
            <w:r>
              <w:rPr>
                <w:sz w:val="18"/>
                <w:lang w:val="en-US"/>
              </w:rPr>
              <w:t>a</w:t>
            </w:r>
            <w:r w:rsidRPr="00A35485">
              <w:rPr>
                <w:sz w:val="18"/>
                <w:lang w:val="en-US"/>
              </w:rPr>
              <w:t xml:space="preserve"> </w:t>
            </w:r>
            <w:r>
              <w:rPr>
                <w:sz w:val="18"/>
                <w:lang w:val="en-US"/>
              </w:rPr>
              <w:t>sandy</w:t>
            </w:r>
            <w:r w:rsidRPr="00A35485">
              <w:rPr>
                <w:sz w:val="18"/>
                <w:lang w:val="en-US"/>
              </w:rPr>
              <w:t xml:space="preserve"> </w:t>
            </w:r>
            <w:r>
              <w:rPr>
                <w:sz w:val="18"/>
                <w:lang w:val="en-US"/>
              </w:rPr>
              <w:t>beach</w:t>
            </w:r>
            <w:r w:rsidRPr="00A35485">
              <w:rPr>
                <w:sz w:val="18"/>
                <w:lang w:val="en-US"/>
              </w:rPr>
              <w:t xml:space="preserve">. </w:t>
            </w:r>
            <w:r>
              <w:rPr>
                <w:sz w:val="18"/>
                <w:lang w:val="en-US"/>
              </w:rPr>
              <w:t>The</w:t>
            </w:r>
            <w:r w:rsidRPr="00A35485">
              <w:rPr>
                <w:sz w:val="18"/>
                <w:lang w:val="en-US"/>
              </w:rPr>
              <w:t xml:space="preserve"> </w:t>
            </w:r>
            <w:r>
              <w:rPr>
                <w:sz w:val="18"/>
                <w:lang w:val="en-US"/>
              </w:rPr>
              <w:t>weather</w:t>
            </w:r>
            <w:r w:rsidRPr="00A35485">
              <w:rPr>
                <w:sz w:val="18"/>
                <w:lang w:val="en-US"/>
              </w:rPr>
              <w:t xml:space="preserve"> </w:t>
            </w:r>
            <w:r>
              <w:rPr>
                <w:sz w:val="18"/>
                <w:lang w:val="en-US"/>
              </w:rPr>
              <w:t>is</w:t>
            </w:r>
            <w:r w:rsidRPr="00A35485">
              <w:rPr>
                <w:sz w:val="18"/>
                <w:lang w:val="en-US"/>
              </w:rPr>
              <w:t xml:space="preserve"> </w:t>
            </w:r>
            <w:r>
              <w:rPr>
                <w:sz w:val="18"/>
                <w:lang w:val="en-US"/>
              </w:rPr>
              <w:t>perfect</w:t>
            </w:r>
            <w:r w:rsidRPr="00A35485">
              <w:rPr>
                <w:sz w:val="18"/>
                <w:lang w:val="en-US"/>
              </w:rPr>
              <w:t xml:space="preserve">. </w:t>
            </w:r>
            <w:r>
              <w:rPr>
                <w:sz w:val="18"/>
                <w:lang w:val="en-US"/>
              </w:rPr>
              <w:t>The light wind is blowing from the sea. The sun is shining pleasantly. You have no trouble. No serious problems. You</w:t>
            </w:r>
            <w:r w:rsidRPr="00A35485">
              <w:rPr>
                <w:sz w:val="18"/>
                <w:lang w:val="en-US"/>
              </w:rPr>
              <w:t xml:space="preserve"> </w:t>
            </w:r>
            <w:r>
              <w:rPr>
                <w:sz w:val="18"/>
                <w:lang w:val="en-US"/>
              </w:rPr>
              <w:t>are</w:t>
            </w:r>
            <w:r w:rsidRPr="00A35485">
              <w:rPr>
                <w:sz w:val="18"/>
                <w:lang w:val="en-US"/>
              </w:rPr>
              <w:t xml:space="preserve"> </w:t>
            </w:r>
            <w:r>
              <w:rPr>
                <w:sz w:val="18"/>
                <w:lang w:val="en-US"/>
              </w:rPr>
              <w:t>quiet</w:t>
            </w:r>
            <w:r w:rsidRPr="00A35485">
              <w:rPr>
                <w:sz w:val="18"/>
                <w:lang w:val="en-US"/>
              </w:rPr>
              <w:t xml:space="preserve">. </w:t>
            </w:r>
            <w:r>
              <w:rPr>
                <w:sz w:val="18"/>
                <w:lang w:val="en-US"/>
              </w:rPr>
              <w:t>Your</w:t>
            </w:r>
            <w:r w:rsidRPr="00A35485">
              <w:rPr>
                <w:sz w:val="18"/>
                <w:lang w:val="en-US"/>
              </w:rPr>
              <w:t xml:space="preserve"> </w:t>
            </w:r>
            <w:r>
              <w:rPr>
                <w:sz w:val="18"/>
                <w:lang w:val="en-US"/>
              </w:rPr>
              <w:t>brain</w:t>
            </w:r>
            <w:r w:rsidRPr="00A35485">
              <w:rPr>
                <w:sz w:val="18"/>
                <w:lang w:val="en-US"/>
              </w:rPr>
              <w:t xml:space="preserve"> </w:t>
            </w:r>
            <w:r>
              <w:rPr>
                <w:sz w:val="18"/>
                <w:lang w:val="en-US"/>
              </w:rPr>
              <w:t>relaxes</w:t>
            </w:r>
            <w:r w:rsidRPr="00A35485">
              <w:rPr>
                <w:sz w:val="18"/>
                <w:lang w:val="en-US"/>
              </w:rPr>
              <w:t xml:space="preserve">. </w:t>
            </w:r>
            <w:r>
              <w:rPr>
                <w:sz w:val="18"/>
                <w:lang w:val="en-US"/>
              </w:rPr>
              <w:t>There</w:t>
            </w:r>
            <w:r w:rsidRPr="00A35485">
              <w:rPr>
                <w:sz w:val="18"/>
                <w:lang w:val="en-US"/>
              </w:rPr>
              <w:t xml:space="preserve"> </w:t>
            </w:r>
            <w:r>
              <w:rPr>
                <w:sz w:val="18"/>
                <w:lang w:val="en-US"/>
              </w:rPr>
              <w:t>is</w:t>
            </w:r>
            <w:r w:rsidRPr="00A35485">
              <w:rPr>
                <w:sz w:val="18"/>
                <w:lang w:val="en-US"/>
              </w:rPr>
              <w:t xml:space="preserve"> </w:t>
            </w:r>
            <w:r>
              <w:rPr>
                <w:sz w:val="18"/>
                <w:lang w:val="en-US"/>
              </w:rPr>
              <w:t>complete</w:t>
            </w:r>
            <w:r w:rsidRPr="00A35485">
              <w:rPr>
                <w:sz w:val="18"/>
                <w:lang w:val="en-US"/>
              </w:rPr>
              <w:t xml:space="preserve"> </w:t>
            </w:r>
            <w:r>
              <w:rPr>
                <w:sz w:val="18"/>
                <w:lang w:val="en-US"/>
              </w:rPr>
              <w:t>calm</w:t>
            </w:r>
            <w:r w:rsidRPr="00A35485">
              <w:rPr>
                <w:sz w:val="18"/>
                <w:lang w:val="en-US"/>
              </w:rPr>
              <w:t xml:space="preserve"> </w:t>
            </w:r>
            <w:r>
              <w:rPr>
                <w:sz w:val="18"/>
                <w:lang w:val="en-US"/>
              </w:rPr>
              <w:t>in</w:t>
            </w:r>
            <w:r w:rsidRPr="00A35485">
              <w:rPr>
                <w:sz w:val="18"/>
                <w:lang w:val="en-US"/>
              </w:rPr>
              <w:t xml:space="preserve"> </w:t>
            </w:r>
            <w:r>
              <w:rPr>
                <w:sz w:val="18"/>
                <w:lang w:val="en-US"/>
              </w:rPr>
              <w:t>your</w:t>
            </w:r>
            <w:r w:rsidRPr="00A35485">
              <w:rPr>
                <w:sz w:val="18"/>
                <w:lang w:val="en-US"/>
              </w:rPr>
              <w:t xml:space="preserve"> </w:t>
            </w:r>
            <w:r>
              <w:rPr>
                <w:sz w:val="18"/>
                <w:lang w:val="en-US"/>
              </w:rPr>
              <w:t>body</w:t>
            </w:r>
            <w:r w:rsidRPr="00A35485">
              <w:rPr>
                <w:sz w:val="18"/>
                <w:lang w:val="en-US"/>
              </w:rPr>
              <w:t xml:space="preserve">. </w:t>
            </w:r>
            <w:r>
              <w:rPr>
                <w:sz w:val="18"/>
                <w:lang w:val="en-US"/>
              </w:rPr>
              <w:t>Nothing</w:t>
            </w:r>
            <w:r w:rsidRPr="00A35485">
              <w:rPr>
                <w:sz w:val="18"/>
                <w:lang w:val="en-US"/>
              </w:rPr>
              <w:t xml:space="preserve"> </w:t>
            </w:r>
            <w:r>
              <w:rPr>
                <w:sz w:val="18"/>
                <w:lang w:val="en-US"/>
              </w:rPr>
              <w:t>diverts</w:t>
            </w:r>
            <w:r w:rsidRPr="00A35485">
              <w:rPr>
                <w:sz w:val="18"/>
                <w:lang w:val="en-US"/>
              </w:rPr>
              <w:t xml:space="preserve"> </w:t>
            </w:r>
            <w:r>
              <w:rPr>
                <w:sz w:val="18"/>
                <w:lang w:val="en-US"/>
              </w:rPr>
              <w:t>your</w:t>
            </w:r>
            <w:r w:rsidRPr="00A35485">
              <w:rPr>
                <w:sz w:val="18"/>
                <w:lang w:val="en-US"/>
              </w:rPr>
              <w:t xml:space="preserve"> </w:t>
            </w:r>
            <w:r>
              <w:rPr>
                <w:sz w:val="18"/>
                <w:lang w:val="en-US"/>
              </w:rPr>
              <w:t>attention</w:t>
            </w:r>
            <w:r w:rsidRPr="00A35485">
              <w:rPr>
                <w:sz w:val="18"/>
                <w:lang w:val="en-US"/>
              </w:rPr>
              <w:t xml:space="preserve">. </w:t>
            </w:r>
            <w:r>
              <w:rPr>
                <w:sz w:val="18"/>
                <w:lang w:val="en-US"/>
              </w:rPr>
              <w:t>Your</w:t>
            </w:r>
            <w:r w:rsidRPr="00A35485">
              <w:rPr>
                <w:sz w:val="18"/>
                <w:lang w:val="en-US"/>
              </w:rPr>
              <w:t xml:space="preserve"> </w:t>
            </w:r>
            <w:r>
              <w:rPr>
                <w:sz w:val="18"/>
                <w:lang w:val="en-US"/>
              </w:rPr>
              <w:t>troubles</w:t>
            </w:r>
            <w:r w:rsidRPr="00A35485">
              <w:rPr>
                <w:sz w:val="18"/>
                <w:lang w:val="en-US"/>
              </w:rPr>
              <w:t xml:space="preserve"> </w:t>
            </w:r>
            <w:r>
              <w:rPr>
                <w:sz w:val="18"/>
                <w:lang w:val="en-US"/>
              </w:rPr>
              <w:t>float</w:t>
            </w:r>
            <w:r w:rsidRPr="00A35485">
              <w:rPr>
                <w:sz w:val="18"/>
                <w:lang w:val="en-US"/>
              </w:rPr>
              <w:t xml:space="preserve"> </w:t>
            </w:r>
            <w:r>
              <w:rPr>
                <w:sz w:val="18"/>
                <w:lang w:val="en-US"/>
              </w:rPr>
              <w:t>away</w:t>
            </w:r>
            <w:r w:rsidRPr="00A35485">
              <w:rPr>
                <w:sz w:val="18"/>
                <w:lang w:val="en-US"/>
              </w:rPr>
              <w:t xml:space="preserve">. </w:t>
            </w:r>
            <w:r>
              <w:rPr>
                <w:sz w:val="18"/>
                <w:lang w:val="en-US"/>
              </w:rPr>
              <w:t>The</w:t>
            </w:r>
            <w:r w:rsidRPr="00A35485">
              <w:rPr>
                <w:sz w:val="18"/>
                <w:lang w:val="en-US"/>
              </w:rPr>
              <w:t xml:space="preserve"> </w:t>
            </w:r>
            <w:r>
              <w:rPr>
                <w:sz w:val="18"/>
                <w:lang w:val="en-US"/>
              </w:rPr>
              <w:t>earth</w:t>
            </w:r>
            <w:r w:rsidRPr="00A35485">
              <w:rPr>
                <w:sz w:val="18"/>
                <w:lang w:val="en-US"/>
              </w:rPr>
              <w:t xml:space="preserve"> </w:t>
            </w:r>
            <w:r>
              <w:rPr>
                <w:sz w:val="18"/>
                <w:lang w:val="en-US"/>
              </w:rPr>
              <w:t>is</w:t>
            </w:r>
            <w:r w:rsidRPr="00A35485">
              <w:rPr>
                <w:sz w:val="18"/>
                <w:lang w:val="en-US"/>
              </w:rPr>
              <w:t xml:space="preserve"> </w:t>
            </w:r>
            <w:r>
              <w:rPr>
                <w:sz w:val="18"/>
                <w:lang w:val="en-US"/>
              </w:rPr>
              <w:t>full</w:t>
            </w:r>
            <w:r w:rsidRPr="00A35485">
              <w:rPr>
                <w:sz w:val="18"/>
                <w:lang w:val="en-US"/>
              </w:rPr>
              <w:t xml:space="preserve"> </w:t>
            </w:r>
            <w:r>
              <w:rPr>
                <w:sz w:val="18"/>
                <w:lang w:val="en-US"/>
              </w:rPr>
              <w:t>of</w:t>
            </w:r>
            <w:r w:rsidRPr="00A35485">
              <w:rPr>
                <w:sz w:val="18"/>
                <w:lang w:val="en-US"/>
              </w:rPr>
              <w:t xml:space="preserve"> </w:t>
            </w:r>
            <w:r>
              <w:rPr>
                <w:sz w:val="18"/>
                <w:lang w:val="en-US"/>
              </w:rPr>
              <w:t>wonders</w:t>
            </w:r>
            <w:r w:rsidRPr="00A35485">
              <w:rPr>
                <w:sz w:val="18"/>
                <w:lang w:val="en-US"/>
              </w:rPr>
              <w:t xml:space="preserve">. </w:t>
            </w:r>
            <w:r>
              <w:rPr>
                <w:sz w:val="18"/>
                <w:lang w:val="en-US"/>
              </w:rPr>
              <w:t>You</w:t>
            </w:r>
            <w:r w:rsidRPr="00A35485">
              <w:rPr>
                <w:sz w:val="18"/>
                <w:lang w:val="en-US"/>
              </w:rPr>
              <w:t xml:space="preserve"> </w:t>
            </w:r>
            <w:r>
              <w:rPr>
                <w:sz w:val="18"/>
                <w:lang w:val="en-US"/>
              </w:rPr>
              <w:t>can</w:t>
            </w:r>
            <w:r w:rsidRPr="00A35485">
              <w:rPr>
                <w:sz w:val="18"/>
                <w:lang w:val="en-US"/>
              </w:rPr>
              <w:t xml:space="preserve"> </w:t>
            </w:r>
            <w:r>
              <w:rPr>
                <w:sz w:val="18"/>
                <w:lang w:val="en-US"/>
              </w:rPr>
              <w:t>do</w:t>
            </w:r>
            <w:r w:rsidRPr="00A35485">
              <w:rPr>
                <w:sz w:val="18"/>
                <w:lang w:val="en-US"/>
              </w:rPr>
              <w:t xml:space="preserve"> </w:t>
            </w:r>
            <w:r>
              <w:rPr>
                <w:sz w:val="18"/>
                <w:lang w:val="en-US"/>
              </w:rPr>
              <w:t>anything</w:t>
            </w:r>
            <w:r w:rsidRPr="00A35485">
              <w:rPr>
                <w:sz w:val="18"/>
                <w:lang w:val="en-US"/>
              </w:rPr>
              <w:t xml:space="preserve">. </w:t>
            </w:r>
            <w:r>
              <w:rPr>
                <w:sz w:val="18"/>
                <w:lang w:val="en-US"/>
              </w:rPr>
              <w:t>You</w:t>
            </w:r>
            <w:r w:rsidRPr="00A35485">
              <w:rPr>
                <w:sz w:val="18"/>
                <w:lang w:val="en-US"/>
              </w:rPr>
              <w:t xml:space="preserve"> </w:t>
            </w:r>
            <w:r>
              <w:rPr>
                <w:sz w:val="18"/>
                <w:lang w:val="en-US"/>
              </w:rPr>
              <w:t>are</w:t>
            </w:r>
            <w:r w:rsidRPr="00A35485">
              <w:rPr>
                <w:sz w:val="18"/>
                <w:lang w:val="en-US"/>
              </w:rPr>
              <w:t xml:space="preserve"> </w:t>
            </w:r>
            <w:r>
              <w:rPr>
                <w:sz w:val="18"/>
                <w:lang w:val="en-US"/>
              </w:rPr>
              <w:t>sure</w:t>
            </w:r>
            <w:r w:rsidRPr="00A35485">
              <w:rPr>
                <w:sz w:val="18"/>
                <w:lang w:val="en-US"/>
              </w:rPr>
              <w:t xml:space="preserve"> </w:t>
            </w:r>
            <w:r>
              <w:rPr>
                <w:sz w:val="18"/>
                <w:lang w:val="en-US"/>
              </w:rPr>
              <w:t>of</w:t>
            </w:r>
            <w:r w:rsidRPr="00A35485">
              <w:rPr>
                <w:sz w:val="18"/>
                <w:lang w:val="en-US"/>
              </w:rPr>
              <w:t xml:space="preserve"> </w:t>
            </w:r>
            <w:r>
              <w:rPr>
                <w:sz w:val="18"/>
                <w:lang w:val="en-US"/>
              </w:rPr>
              <w:t>yourself</w:t>
            </w:r>
            <w:r w:rsidRPr="00A35485">
              <w:rPr>
                <w:sz w:val="18"/>
                <w:lang w:val="en-US"/>
              </w:rPr>
              <w:t xml:space="preserve">. </w:t>
            </w:r>
            <w:r>
              <w:rPr>
                <w:sz w:val="18"/>
                <w:lang w:val="en-US"/>
              </w:rPr>
              <w:t>You</w:t>
            </w:r>
            <w:r w:rsidRPr="00A35485">
              <w:rPr>
                <w:sz w:val="18"/>
                <w:lang w:val="en-US"/>
              </w:rPr>
              <w:t xml:space="preserve"> </w:t>
            </w:r>
            <w:r>
              <w:rPr>
                <w:sz w:val="18"/>
                <w:lang w:val="en-US"/>
              </w:rPr>
              <w:t>have</w:t>
            </w:r>
            <w:r w:rsidRPr="00A35485">
              <w:rPr>
                <w:sz w:val="18"/>
                <w:lang w:val="en-US"/>
              </w:rPr>
              <w:t xml:space="preserve"> </w:t>
            </w:r>
            <w:r>
              <w:rPr>
                <w:sz w:val="18"/>
                <w:lang w:val="en-US"/>
              </w:rPr>
              <w:t>a</w:t>
            </w:r>
            <w:r w:rsidRPr="00A35485">
              <w:rPr>
                <w:sz w:val="18"/>
                <w:lang w:val="en-US"/>
              </w:rPr>
              <w:t xml:space="preserve"> </w:t>
            </w:r>
            <w:r>
              <w:rPr>
                <w:sz w:val="18"/>
                <w:lang w:val="en-US"/>
              </w:rPr>
              <w:t>lot</w:t>
            </w:r>
            <w:r w:rsidRPr="00A35485">
              <w:rPr>
                <w:sz w:val="18"/>
                <w:lang w:val="en-US"/>
              </w:rPr>
              <w:t xml:space="preserve"> </w:t>
            </w:r>
            <w:r>
              <w:rPr>
                <w:sz w:val="18"/>
                <w:lang w:val="en-US"/>
              </w:rPr>
              <w:t>of</w:t>
            </w:r>
            <w:r w:rsidRPr="00A35485">
              <w:rPr>
                <w:sz w:val="18"/>
                <w:lang w:val="en-US"/>
              </w:rPr>
              <w:t xml:space="preserve"> </w:t>
            </w:r>
            <w:r>
              <w:rPr>
                <w:sz w:val="18"/>
                <w:lang w:val="en-US"/>
              </w:rPr>
              <w:t>energy</w:t>
            </w:r>
            <w:r w:rsidRPr="00A35485">
              <w:rPr>
                <w:sz w:val="18"/>
                <w:lang w:val="en-US"/>
              </w:rPr>
              <w:t xml:space="preserve">. </w:t>
            </w:r>
            <w:r>
              <w:rPr>
                <w:sz w:val="18"/>
                <w:lang w:val="en-US"/>
              </w:rPr>
              <w:t>You</w:t>
            </w:r>
            <w:r w:rsidRPr="00A35485">
              <w:rPr>
                <w:sz w:val="18"/>
                <w:lang w:val="en-US"/>
              </w:rPr>
              <w:t xml:space="preserve"> </w:t>
            </w:r>
            <w:r>
              <w:rPr>
                <w:sz w:val="18"/>
                <w:lang w:val="en-US"/>
              </w:rPr>
              <w:t>are</w:t>
            </w:r>
            <w:r w:rsidRPr="00A35485">
              <w:rPr>
                <w:sz w:val="18"/>
                <w:lang w:val="en-US"/>
              </w:rPr>
              <w:t xml:space="preserve"> </w:t>
            </w:r>
            <w:r>
              <w:rPr>
                <w:sz w:val="18"/>
                <w:lang w:val="en-US"/>
              </w:rPr>
              <w:t>in</w:t>
            </w:r>
            <w:r w:rsidRPr="00A35485">
              <w:rPr>
                <w:sz w:val="18"/>
                <w:lang w:val="en-US"/>
              </w:rPr>
              <w:t xml:space="preserve"> </w:t>
            </w:r>
            <w:r>
              <w:rPr>
                <w:sz w:val="18"/>
                <w:lang w:val="en-US"/>
              </w:rPr>
              <w:t>a</w:t>
            </w:r>
            <w:r w:rsidRPr="00A35485">
              <w:rPr>
                <w:sz w:val="18"/>
                <w:lang w:val="en-US"/>
              </w:rPr>
              <w:t xml:space="preserve"> </w:t>
            </w:r>
            <w:r>
              <w:rPr>
                <w:sz w:val="18"/>
                <w:lang w:val="en-US"/>
              </w:rPr>
              <w:t>good</w:t>
            </w:r>
            <w:r w:rsidRPr="00A35485">
              <w:rPr>
                <w:sz w:val="18"/>
                <w:lang w:val="en-US"/>
              </w:rPr>
              <w:t xml:space="preserve"> </w:t>
            </w:r>
            <w:r>
              <w:rPr>
                <w:sz w:val="18"/>
                <w:lang w:val="en-US"/>
              </w:rPr>
              <w:t>spirit</w:t>
            </w:r>
            <w:r w:rsidRPr="00A35485">
              <w:rPr>
                <w:sz w:val="18"/>
                <w:lang w:val="en-US"/>
              </w:rPr>
              <w:t xml:space="preserve">. </w:t>
            </w:r>
            <w:r>
              <w:rPr>
                <w:sz w:val="18"/>
                <w:lang w:val="en-US"/>
              </w:rPr>
              <w:t>Open</w:t>
            </w:r>
            <w:r w:rsidRPr="00A35485">
              <w:rPr>
                <w:sz w:val="18"/>
                <w:lang w:val="en-US"/>
              </w:rPr>
              <w:t xml:space="preserve"> </w:t>
            </w:r>
            <w:r>
              <w:rPr>
                <w:sz w:val="18"/>
                <w:lang w:val="en-US"/>
              </w:rPr>
              <w:t>your</w:t>
            </w:r>
            <w:r w:rsidRPr="00A35485">
              <w:rPr>
                <w:sz w:val="18"/>
                <w:lang w:val="en-US"/>
              </w:rPr>
              <w:t xml:space="preserve"> </w:t>
            </w:r>
            <w:r>
              <w:rPr>
                <w:sz w:val="18"/>
                <w:lang w:val="en-US"/>
              </w:rPr>
              <w:t>eyes</w:t>
            </w:r>
            <w:r w:rsidRPr="00A35485">
              <w:rPr>
                <w:sz w:val="18"/>
                <w:lang w:val="en-US"/>
              </w:rPr>
              <w:t xml:space="preserve">. </w:t>
            </w:r>
            <w:r>
              <w:rPr>
                <w:sz w:val="18"/>
                <w:lang w:val="en-US"/>
              </w:rPr>
              <w:t>How</w:t>
            </w:r>
            <w:r w:rsidRPr="00A35485">
              <w:rPr>
                <w:sz w:val="18"/>
                <w:lang w:val="en-US"/>
              </w:rPr>
              <w:t xml:space="preserve"> </w:t>
            </w:r>
            <w:r>
              <w:rPr>
                <w:sz w:val="18"/>
                <w:lang w:val="en-US"/>
              </w:rPr>
              <w:t>do</w:t>
            </w:r>
            <w:r w:rsidRPr="00A35485">
              <w:rPr>
                <w:sz w:val="18"/>
                <w:lang w:val="en-US"/>
              </w:rPr>
              <w:t xml:space="preserve"> </w:t>
            </w:r>
            <w:r>
              <w:rPr>
                <w:sz w:val="18"/>
                <w:lang w:val="en-US"/>
              </w:rPr>
              <w:t>you</w:t>
            </w:r>
            <w:r w:rsidRPr="00A35485">
              <w:rPr>
                <w:sz w:val="18"/>
                <w:lang w:val="en-US"/>
              </w:rPr>
              <w:t xml:space="preserve"> </w:t>
            </w:r>
            <w:r>
              <w:rPr>
                <w:sz w:val="18"/>
                <w:lang w:val="en-US"/>
              </w:rPr>
              <w:t>feel</w:t>
            </w:r>
            <w:r w:rsidRPr="00A35485">
              <w:rPr>
                <w:sz w:val="18"/>
                <w:lang w:val="en-US"/>
              </w:rPr>
              <w:t>?</w:t>
            </w:r>
          </w:p>
          <w:p w:rsidR="005D6D38" w:rsidRDefault="005D6D38" w:rsidP="00887AD3">
            <w:pPr>
              <w:jc w:val="both"/>
              <w:rPr>
                <w:sz w:val="18"/>
                <w:lang w:val="en-US"/>
              </w:rPr>
            </w:pPr>
            <w:r>
              <w:rPr>
                <w:sz w:val="18"/>
                <w:lang w:val="en-US"/>
              </w:rPr>
              <w:t>P</w:t>
            </w:r>
            <w:r w:rsidRPr="00A35485">
              <w:rPr>
                <w:sz w:val="18"/>
                <w:lang w:val="en-US"/>
              </w:rPr>
              <w:t xml:space="preserve">: </w:t>
            </w:r>
            <w:r>
              <w:rPr>
                <w:sz w:val="18"/>
                <w:lang w:val="en-US"/>
              </w:rPr>
              <w:t>Oh</w:t>
            </w:r>
            <w:r w:rsidRPr="00A35485">
              <w:rPr>
                <w:sz w:val="18"/>
                <w:lang w:val="en-US"/>
              </w:rPr>
              <w:t xml:space="preserve">, </w:t>
            </w:r>
            <w:r>
              <w:rPr>
                <w:sz w:val="18"/>
                <w:lang w:val="en-US"/>
              </w:rPr>
              <w:t>I</w:t>
            </w:r>
            <w:r w:rsidRPr="00A35485">
              <w:rPr>
                <w:sz w:val="18"/>
                <w:lang w:val="en-US"/>
              </w:rPr>
              <w:t xml:space="preserve"> </w:t>
            </w:r>
            <w:r>
              <w:rPr>
                <w:sz w:val="18"/>
                <w:lang w:val="en-US"/>
              </w:rPr>
              <w:t>feel</w:t>
            </w:r>
            <w:r w:rsidRPr="00A35485">
              <w:rPr>
                <w:sz w:val="18"/>
                <w:lang w:val="en-US"/>
              </w:rPr>
              <w:t xml:space="preserve"> </w:t>
            </w:r>
            <w:r>
              <w:rPr>
                <w:sz w:val="18"/>
                <w:lang w:val="en-US"/>
              </w:rPr>
              <w:t>perfectly</w:t>
            </w:r>
            <w:r w:rsidRPr="00A35485">
              <w:rPr>
                <w:sz w:val="18"/>
                <w:lang w:val="en-US"/>
              </w:rPr>
              <w:t xml:space="preserve">. </w:t>
            </w:r>
            <w:r>
              <w:rPr>
                <w:sz w:val="18"/>
                <w:lang w:val="en-US"/>
              </w:rPr>
              <w:t>I</w:t>
            </w:r>
            <w:r w:rsidRPr="009525BD">
              <w:rPr>
                <w:sz w:val="18"/>
                <w:lang w:val="en-US"/>
              </w:rPr>
              <w:t>’</w:t>
            </w:r>
            <w:r>
              <w:rPr>
                <w:sz w:val="18"/>
                <w:lang w:val="en-US"/>
              </w:rPr>
              <w:t>m ready</w:t>
            </w:r>
            <w:r w:rsidRPr="009525BD">
              <w:rPr>
                <w:sz w:val="18"/>
                <w:lang w:val="en-US"/>
              </w:rPr>
              <w:t xml:space="preserve"> </w:t>
            </w:r>
            <w:r>
              <w:rPr>
                <w:sz w:val="18"/>
                <w:lang w:val="en-US"/>
              </w:rPr>
              <w:t>to</w:t>
            </w:r>
            <w:r w:rsidRPr="009525BD">
              <w:rPr>
                <w:sz w:val="18"/>
                <w:lang w:val="en-US"/>
              </w:rPr>
              <w:t xml:space="preserve"> </w:t>
            </w:r>
            <w:r>
              <w:rPr>
                <w:sz w:val="18"/>
                <w:lang w:val="en-US"/>
              </w:rPr>
              <w:t>work</w:t>
            </w:r>
            <w:r w:rsidRPr="009525BD">
              <w:rPr>
                <w:sz w:val="18"/>
                <w:lang w:val="en-US"/>
              </w:rPr>
              <w:t xml:space="preserve"> </w:t>
            </w:r>
            <w:r>
              <w:rPr>
                <w:sz w:val="18"/>
                <w:lang w:val="en-US"/>
              </w:rPr>
              <w:t>again</w:t>
            </w:r>
            <w:r w:rsidRPr="009525BD">
              <w:rPr>
                <w:sz w:val="18"/>
                <w:lang w:val="en-US"/>
              </w:rPr>
              <w:t>.</w:t>
            </w:r>
          </w:p>
          <w:p w:rsidR="005D6D38" w:rsidRPr="009525BD" w:rsidRDefault="005D6D38" w:rsidP="00887AD3">
            <w:pPr>
              <w:jc w:val="both"/>
              <w:rPr>
                <w:sz w:val="18"/>
                <w:lang w:val="en-US"/>
              </w:rPr>
            </w:pPr>
            <w:r>
              <w:rPr>
                <w:sz w:val="18"/>
                <w:lang w:val="en-US"/>
              </w:rPr>
              <w:t>P: I feel myself full of energy. I want to continue working.</w:t>
            </w:r>
          </w:p>
        </w:tc>
        <w:tc>
          <w:tcPr>
            <w:tcW w:w="2409" w:type="dxa"/>
          </w:tcPr>
          <w:p w:rsidR="005D6D38" w:rsidRPr="00887AD3" w:rsidRDefault="005D6D38" w:rsidP="00941770">
            <w:pPr>
              <w:jc w:val="both"/>
              <w:rPr>
                <w:bCs/>
                <w:color w:val="170E02"/>
              </w:rPr>
            </w:pPr>
            <w:r>
              <w:rPr>
                <w:bCs/>
                <w:color w:val="170E02"/>
              </w:rPr>
              <w:t>Совершенствование</w:t>
            </w:r>
            <w:r w:rsidRPr="00887AD3">
              <w:rPr>
                <w:bCs/>
                <w:color w:val="170E02"/>
              </w:rPr>
              <w:t xml:space="preserve"> </w:t>
            </w:r>
            <w:r>
              <w:rPr>
                <w:bCs/>
                <w:color w:val="170E02"/>
              </w:rPr>
              <w:t>навыков</w:t>
            </w:r>
            <w:r w:rsidRPr="00887AD3">
              <w:rPr>
                <w:bCs/>
                <w:color w:val="170E02"/>
              </w:rPr>
              <w:t xml:space="preserve"> </w:t>
            </w:r>
            <w:r>
              <w:rPr>
                <w:bCs/>
                <w:color w:val="170E02"/>
              </w:rPr>
              <w:t>чтения</w:t>
            </w:r>
            <w:r w:rsidRPr="00887AD3">
              <w:rPr>
                <w:bCs/>
                <w:color w:val="170E02"/>
              </w:rPr>
              <w:t>.</w:t>
            </w:r>
          </w:p>
        </w:tc>
        <w:tc>
          <w:tcPr>
            <w:tcW w:w="2727" w:type="dxa"/>
          </w:tcPr>
          <w:p w:rsidR="005D6D38" w:rsidRDefault="00F42ECD" w:rsidP="00F42ECD">
            <w:pPr>
              <w:jc w:val="both"/>
            </w:pPr>
            <w:r>
              <w:t>Регулятивные: п</w:t>
            </w:r>
            <w:r w:rsidRPr="00F42ECD">
              <w:t>ринятие решения и осуществление самостоятельного в</w:t>
            </w:r>
            <w:r>
              <w:t xml:space="preserve">ыбора в учебной </w:t>
            </w:r>
            <w:r w:rsidRPr="00F42ECD">
              <w:t xml:space="preserve"> деятельности.</w:t>
            </w:r>
          </w:p>
          <w:p w:rsidR="00F42ECD" w:rsidRDefault="00F42ECD" w:rsidP="00F42ECD">
            <w:pPr>
              <w:jc w:val="both"/>
            </w:pPr>
          </w:p>
          <w:p w:rsidR="00F42ECD" w:rsidRDefault="00F42ECD" w:rsidP="00F42ECD">
            <w:pPr>
              <w:jc w:val="both"/>
            </w:pPr>
            <w:r>
              <w:t>Познавательные:</w:t>
            </w:r>
          </w:p>
          <w:p w:rsidR="00F42ECD" w:rsidRDefault="00F42ECD" w:rsidP="00F42ECD">
            <w:pPr>
              <w:jc w:val="both"/>
            </w:pPr>
            <w:r>
              <w:t xml:space="preserve">Совершенствование  поискового </w:t>
            </w:r>
            <w:r>
              <w:t xml:space="preserve"> чтения.</w:t>
            </w:r>
          </w:p>
          <w:p w:rsidR="00F42ECD" w:rsidRDefault="00F42ECD" w:rsidP="00F42ECD">
            <w:pPr>
              <w:jc w:val="both"/>
            </w:pPr>
          </w:p>
          <w:p w:rsidR="00F42ECD" w:rsidRDefault="00F42ECD" w:rsidP="00F42ECD">
            <w:pPr>
              <w:jc w:val="both"/>
            </w:pPr>
            <w:r>
              <w:t>Регулятивные:</w:t>
            </w:r>
          </w:p>
          <w:p w:rsidR="00F42ECD" w:rsidRPr="00887AD3" w:rsidRDefault="00F42ECD" w:rsidP="00F42ECD">
            <w:pPr>
              <w:jc w:val="both"/>
            </w:pPr>
            <w:r>
              <w:t>совершенствование навыков</w:t>
            </w:r>
            <w:r>
              <w:t xml:space="preserve"> смыслового чтения текста в соответствии с целями и задачами</w:t>
            </w:r>
            <w:r>
              <w:t>.</w:t>
            </w:r>
          </w:p>
        </w:tc>
      </w:tr>
      <w:tr w:rsidR="005D6D38" w:rsidRPr="00887AD3" w:rsidTr="00F42ECD">
        <w:trPr>
          <w:trHeight w:val="530"/>
        </w:trPr>
        <w:tc>
          <w:tcPr>
            <w:tcW w:w="2552" w:type="dxa"/>
          </w:tcPr>
          <w:p w:rsidR="005D6D38" w:rsidRPr="009525BD" w:rsidRDefault="005D6D38" w:rsidP="00F72D7B">
            <w:pPr>
              <w:jc w:val="both"/>
              <w:rPr>
                <w:b/>
              </w:rPr>
            </w:pPr>
            <w:r>
              <w:rPr>
                <w:b/>
                <w:lang w:val="en-US"/>
              </w:rPr>
              <w:t>V</w:t>
            </w:r>
            <w:r w:rsidRPr="009525BD">
              <w:rPr>
                <w:b/>
              </w:rPr>
              <w:t>. Применение знаний в новой ситуации.</w:t>
            </w:r>
          </w:p>
          <w:p w:rsidR="005D6D38" w:rsidRPr="009525BD" w:rsidRDefault="005D6D38" w:rsidP="00F72D7B">
            <w:pPr>
              <w:jc w:val="both"/>
              <w:rPr>
                <w:b/>
              </w:rPr>
            </w:pPr>
          </w:p>
        </w:tc>
        <w:tc>
          <w:tcPr>
            <w:tcW w:w="2410" w:type="dxa"/>
          </w:tcPr>
          <w:p w:rsidR="005D6D38" w:rsidRPr="005A3CA7" w:rsidRDefault="005D6D38" w:rsidP="006F4AD2">
            <w:pPr>
              <w:jc w:val="both"/>
            </w:pPr>
            <w:r>
              <w:t>Уч</w:t>
            </w:r>
            <w:r w:rsidRPr="009525BD">
              <w:t xml:space="preserve">ащиеся разделяются на две </w:t>
            </w:r>
            <w:r>
              <w:t>группы,</w:t>
            </w:r>
            <w:r w:rsidRPr="006F4AD2">
              <w:t xml:space="preserve"> </w:t>
            </w:r>
            <w:r w:rsidRPr="009525BD">
              <w:t>составляют</w:t>
            </w:r>
            <w:r w:rsidRPr="006F4AD2">
              <w:t xml:space="preserve"> </w:t>
            </w:r>
            <w:r w:rsidRPr="009525BD">
              <w:t>коллаж</w:t>
            </w:r>
            <w:r w:rsidRPr="006F4AD2">
              <w:t xml:space="preserve">, </w:t>
            </w:r>
            <w:r w:rsidRPr="009525BD">
              <w:t>используя</w:t>
            </w:r>
            <w:r w:rsidRPr="006F4AD2">
              <w:t xml:space="preserve"> </w:t>
            </w:r>
            <w:r w:rsidRPr="009525BD">
              <w:t>вырезки</w:t>
            </w:r>
            <w:r w:rsidRPr="006F4AD2">
              <w:t xml:space="preserve"> </w:t>
            </w:r>
            <w:r w:rsidRPr="009525BD">
              <w:t>из</w:t>
            </w:r>
            <w:r w:rsidRPr="006F4AD2">
              <w:t xml:space="preserve"> </w:t>
            </w:r>
            <w:r>
              <w:t>газет, рисунки (предоставленные учителем) в соответствии с планом, затем</w:t>
            </w:r>
            <w:r w:rsidRPr="006F4AD2">
              <w:t xml:space="preserve"> </w:t>
            </w:r>
            <w:r w:rsidRPr="009525BD">
              <w:t>демонстрируют</w:t>
            </w:r>
            <w:r w:rsidRPr="006F4AD2">
              <w:t xml:space="preserve"> </w:t>
            </w:r>
            <w:r w:rsidRPr="009525BD">
              <w:t>изготовленные</w:t>
            </w:r>
            <w:r w:rsidRPr="006F4AD2">
              <w:t xml:space="preserve"> </w:t>
            </w:r>
            <w:r w:rsidRPr="009525BD">
              <w:t>ими</w:t>
            </w:r>
            <w:r w:rsidRPr="006F4AD2">
              <w:t xml:space="preserve"> </w:t>
            </w:r>
            <w:r w:rsidRPr="009525BD">
              <w:t>коллажи</w:t>
            </w:r>
            <w:r w:rsidRPr="006F4AD2">
              <w:t xml:space="preserve"> </w:t>
            </w:r>
            <w:r w:rsidRPr="009525BD">
              <w:t>и об</w:t>
            </w:r>
            <w:r>
              <w:t>ъясняют свой выбор жанра театрального представления.</w:t>
            </w:r>
          </w:p>
        </w:tc>
        <w:tc>
          <w:tcPr>
            <w:tcW w:w="2551" w:type="dxa"/>
          </w:tcPr>
          <w:p w:rsidR="005D6D38" w:rsidRDefault="005D6D38" w:rsidP="00745FCC">
            <w:pPr>
              <w:jc w:val="both"/>
            </w:pPr>
            <w:r>
              <w:t>Учитель делит учащихся на группы, контролирует и корректирует выполнение задания.</w:t>
            </w:r>
          </w:p>
        </w:tc>
        <w:tc>
          <w:tcPr>
            <w:tcW w:w="3119" w:type="dxa"/>
          </w:tcPr>
          <w:p w:rsidR="005D6D38" w:rsidRPr="00A35485" w:rsidRDefault="005D6D38" w:rsidP="006F4AD2">
            <w:pPr>
              <w:jc w:val="both"/>
              <w:rPr>
                <w:lang w:val="en-US"/>
              </w:rPr>
            </w:pPr>
            <w:r w:rsidRPr="009525BD">
              <w:t xml:space="preserve"> </w:t>
            </w:r>
            <w:r w:rsidRPr="009525BD">
              <w:rPr>
                <w:lang w:val="en-US"/>
              </w:rPr>
              <w:t>Final Scen</w:t>
            </w:r>
            <w:r>
              <w:rPr>
                <w:lang w:val="en-US"/>
              </w:rPr>
              <w:t xml:space="preserve">e. My </w:t>
            </w:r>
            <w:proofErr w:type="spellStart"/>
            <w:r>
              <w:rPr>
                <w:lang w:val="en-US"/>
              </w:rPr>
              <w:t>Favourite</w:t>
            </w:r>
            <w:proofErr w:type="spellEnd"/>
            <w:r>
              <w:rPr>
                <w:lang w:val="en-US"/>
              </w:rPr>
              <w:t xml:space="preserve"> performance.</w:t>
            </w:r>
            <w:r w:rsidRPr="009525BD">
              <w:rPr>
                <w:lang w:val="en-US"/>
              </w:rPr>
              <w:t xml:space="preserve"> Now we shall do some group work. </w:t>
            </w:r>
            <w:r>
              <w:rPr>
                <w:lang w:val="en-US"/>
              </w:rPr>
              <w:t>Let’s d</w:t>
            </w:r>
            <w:r w:rsidRPr="009525BD">
              <w:rPr>
                <w:lang w:val="en-US"/>
              </w:rPr>
              <w:t>ivide into two groups. Our aim is</w:t>
            </w:r>
            <w:r>
              <w:rPr>
                <w:lang w:val="en-US"/>
              </w:rPr>
              <w:t xml:space="preserve"> to choose the genre of our performance</w:t>
            </w:r>
            <w:r w:rsidRPr="009525BD">
              <w:rPr>
                <w:lang w:val="en-US"/>
              </w:rPr>
              <w:t>. Make a colla</w:t>
            </w:r>
            <w:r>
              <w:rPr>
                <w:lang w:val="en-US"/>
              </w:rPr>
              <w:t xml:space="preserve">ge. Explain </w:t>
            </w:r>
            <w:proofErr w:type="gramStart"/>
            <w:r>
              <w:rPr>
                <w:lang w:val="en-US"/>
              </w:rPr>
              <w:t>why  you</w:t>
            </w:r>
            <w:proofErr w:type="gramEnd"/>
            <w:r>
              <w:rPr>
                <w:lang w:val="en-US"/>
              </w:rPr>
              <w:t xml:space="preserve"> choose this or that genre according to the plan on your desks. You have 15 minutes to make and  </w:t>
            </w:r>
            <w:r w:rsidRPr="009525BD">
              <w:rPr>
                <w:lang w:val="en-US"/>
              </w:rPr>
              <w:t xml:space="preserve"> </w:t>
            </w:r>
            <w:r>
              <w:rPr>
                <w:lang w:val="en-US"/>
              </w:rPr>
              <w:t>show</w:t>
            </w:r>
            <w:r w:rsidRPr="006F4AD2">
              <w:rPr>
                <w:lang w:val="en-US"/>
              </w:rPr>
              <w:t xml:space="preserve"> your </w:t>
            </w:r>
            <w:r>
              <w:rPr>
                <w:lang w:val="en-US"/>
              </w:rPr>
              <w:t>collage with explanations</w:t>
            </w:r>
            <w:r w:rsidRPr="006F4AD2">
              <w:rPr>
                <w:lang w:val="en-US"/>
              </w:rPr>
              <w:t xml:space="preserve">. </w:t>
            </w:r>
          </w:p>
        </w:tc>
        <w:tc>
          <w:tcPr>
            <w:tcW w:w="2409" w:type="dxa"/>
          </w:tcPr>
          <w:p w:rsidR="005D6D38" w:rsidRDefault="005D6D38" w:rsidP="00941770">
            <w:pPr>
              <w:jc w:val="both"/>
              <w:rPr>
                <w:bCs/>
                <w:color w:val="170E02"/>
              </w:rPr>
            </w:pPr>
            <w:r>
              <w:rPr>
                <w:bCs/>
                <w:color w:val="170E02"/>
              </w:rPr>
              <w:t>Совершенствование навыков говорения (монологической речи)</w:t>
            </w:r>
          </w:p>
        </w:tc>
        <w:tc>
          <w:tcPr>
            <w:tcW w:w="2727" w:type="dxa"/>
          </w:tcPr>
          <w:p w:rsidR="00F42ECD" w:rsidRDefault="00F42ECD" w:rsidP="00F42ECD">
            <w:pPr>
              <w:jc w:val="both"/>
            </w:pPr>
            <w:r>
              <w:t>Коммуникативные:</w:t>
            </w:r>
          </w:p>
          <w:p w:rsidR="005D6D38" w:rsidRDefault="00F42ECD" w:rsidP="00F42ECD">
            <w:pPr>
              <w:jc w:val="both"/>
            </w:pPr>
            <w:r>
              <w:t>р</w:t>
            </w:r>
            <w:r>
              <w:t>азвитие коммуникатив</w:t>
            </w:r>
            <w:r>
              <w:t xml:space="preserve">ной компетентности </w:t>
            </w:r>
            <w:proofErr w:type="gramStart"/>
            <w:r>
              <w:t>обучающихся</w:t>
            </w:r>
            <w:proofErr w:type="gramEnd"/>
            <w:r>
              <w:t>; взаимодействие в группе; в</w:t>
            </w:r>
            <w:r>
              <w:t>озможность управлять поведением партнера (контролировать и корректировать его действия).</w:t>
            </w:r>
          </w:p>
          <w:p w:rsidR="00C26342" w:rsidRDefault="00C26342" w:rsidP="00F42ECD">
            <w:pPr>
              <w:jc w:val="both"/>
            </w:pPr>
          </w:p>
          <w:p w:rsidR="00C26342" w:rsidRDefault="00C26342" w:rsidP="00C26342">
            <w:pPr>
              <w:jc w:val="both"/>
            </w:pPr>
            <w:r>
              <w:t>Личностные</w:t>
            </w:r>
            <w:r>
              <w:t>:</w:t>
            </w:r>
            <w:r>
              <w:t xml:space="preserve"> </w:t>
            </w:r>
          </w:p>
          <w:p w:rsidR="00F42ECD" w:rsidRDefault="00C26342" w:rsidP="00C26342">
            <w:pPr>
              <w:jc w:val="both"/>
            </w:pPr>
            <w:r>
              <w:t>развитие навыков</w:t>
            </w:r>
            <w:r>
              <w:t xml:space="preserve"> сотрудничества со сверстниками.</w:t>
            </w:r>
          </w:p>
          <w:p w:rsidR="00C26342" w:rsidRDefault="00C26342" w:rsidP="00C26342">
            <w:pPr>
              <w:jc w:val="both"/>
            </w:pPr>
          </w:p>
          <w:p w:rsidR="00C26342" w:rsidRDefault="00C26342" w:rsidP="00C26342">
            <w:pPr>
              <w:jc w:val="both"/>
            </w:pPr>
            <w:r>
              <w:t>Регулятивные:</w:t>
            </w:r>
            <w:r>
              <w:t xml:space="preserve"> </w:t>
            </w:r>
          </w:p>
          <w:p w:rsidR="00C26342" w:rsidRPr="00887AD3" w:rsidRDefault="00C26342" w:rsidP="00C26342">
            <w:pPr>
              <w:jc w:val="both"/>
            </w:pPr>
            <w:r>
              <w:t>освоение способов решения проблем творческого характера;</w:t>
            </w:r>
          </w:p>
        </w:tc>
      </w:tr>
      <w:tr w:rsidR="005D6D38" w:rsidRPr="00C625FF" w:rsidTr="00F42ECD">
        <w:tc>
          <w:tcPr>
            <w:tcW w:w="2552" w:type="dxa"/>
          </w:tcPr>
          <w:p w:rsidR="005D6D38" w:rsidRPr="00A20805" w:rsidRDefault="005D6D38" w:rsidP="00F72D7B">
            <w:pPr>
              <w:jc w:val="both"/>
              <w:rPr>
                <w:b/>
              </w:rPr>
            </w:pPr>
            <w:r>
              <w:rPr>
                <w:b/>
                <w:lang w:val="en-US"/>
              </w:rPr>
              <w:t>VI</w:t>
            </w:r>
            <w:r w:rsidRPr="00A20805">
              <w:rPr>
                <w:b/>
              </w:rPr>
              <w:t xml:space="preserve">. </w:t>
            </w:r>
            <w:r>
              <w:rPr>
                <w:b/>
              </w:rPr>
              <w:t>Активная р</w:t>
            </w:r>
            <w:r w:rsidRPr="00A20805">
              <w:rPr>
                <w:b/>
              </w:rPr>
              <w:t>ефлекс</w:t>
            </w:r>
            <w:r>
              <w:rPr>
                <w:b/>
              </w:rPr>
              <w:t>ия, подведение итогов.</w:t>
            </w:r>
            <w:r w:rsidRPr="00A20805">
              <w:rPr>
                <w:i/>
              </w:rPr>
              <w:t xml:space="preserve"> (3 мин)</w:t>
            </w:r>
          </w:p>
          <w:p w:rsidR="005D6D38" w:rsidRDefault="005D6D38" w:rsidP="00F72D7B">
            <w:pPr>
              <w:jc w:val="both"/>
              <w:rPr>
                <w:u w:val="single"/>
              </w:rPr>
            </w:pPr>
            <w:r w:rsidRPr="00A20805">
              <w:rPr>
                <w:u w:val="single"/>
              </w:rPr>
              <w:t>Цел</w:t>
            </w:r>
            <w:r>
              <w:rPr>
                <w:u w:val="single"/>
              </w:rPr>
              <w:t>ь</w:t>
            </w:r>
            <w:r w:rsidRPr="00A20805">
              <w:rPr>
                <w:u w:val="single"/>
              </w:rPr>
              <w:t>:</w:t>
            </w:r>
          </w:p>
          <w:p w:rsidR="005D6D38" w:rsidRPr="00C637A9" w:rsidRDefault="005D6D38" w:rsidP="00F72D7B">
            <w:pPr>
              <w:jc w:val="both"/>
              <w:rPr>
                <w:b/>
              </w:rPr>
            </w:pPr>
            <w:r w:rsidRPr="00C637A9">
              <w:t xml:space="preserve">Организация понимания </w:t>
            </w:r>
            <w:r>
              <w:t xml:space="preserve">ценности выполненной </w:t>
            </w:r>
            <w:r w:rsidRPr="00C637A9">
              <w:t>деятельности</w:t>
            </w:r>
            <w:r>
              <w:t>.</w:t>
            </w:r>
          </w:p>
        </w:tc>
        <w:tc>
          <w:tcPr>
            <w:tcW w:w="2410" w:type="dxa"/>
          </w:tcPr>
          <w:p w:rsidR="005D6D38" w:rsidRDefault="005D6D38" w:rsidP="00F72D7B">
            <w:pPr>
              <w:jc w:val="both"/>
            </w:pPr>
            <w:r>
              <w:t>Учащиеся возвращаются к задачам, поставленным в начале урока, и сами комментируют степень их выполнения. Затем</w:t>
            </w:r>
          </w:p>
          <w:p w:rsidR="005D6D38" w:rsidRPr="00A20805" w:rsidRDefault="005D6D38" w:rsidP="00F72D7B">
            <w:pPr>
              <w:jc w:val="both"/>
            </w:pPr>
            <w:r>
              <w:t>заполняют бланки оценивания деятельности на уроке.</w:t>
            </w:r>
          </w:p>
        </w:tc>
        <w:tc>
          <w:tcPr>
            <w:tcW w:w="2551" w:type="dxa"/>
          </w:tcPr>
          <w:p w:rsidR="005D6D38" w:rsidRPr="00A20805" w:rsidRDefault="005D6D38" w:rsidP="00F72D7B">
            <w:pPr>
              <w:jc w:val="both"/>
            </w:pPr>
            <w:r>
              <w:t xml:space="preserve">Учитель организует активную рефлексию учащихся, </w:t>
            </w:r>
            <w:proofErr w:type="gramStart"/>
            <w:r>
              <w:t>в последствии</w:t>
            </w:r>
            <w:proofErr w:type="gramEnd"/>
            <w:r>
              <w:t xml:space="preserve"> просматривает карты учеников</w:t>
            </w:r>
          </w:p>
        </w:tc>
        <w:tc>
          <w:tcPr>
            <w:tcW w:w="3119" w:type="dxa"/>
          </w:tcPr>
          <w:p w:rsidR="005D6D38" w:rsidRDefault="005D6D38" w:rsidP="00F72D7B">
            <w:pPr>
              <w:jc w:val="both"/>
              <w:rPr>
                <w:lang w:val="en-US"/>
              </w:rPr>
            </w:pPr>
            <w:r>
              <w:rPr>
                <w:lang w:val="en-US"/>
              </w:rPr>
              <w:t>Very well, as usual. And now let’s remember the aims of our lesson we made at the beginning of it. What do you think about their execution?</w:t>
            </w:r>
          </w:p>
          <w:p w:rsidR="005D6D38" w:rsidRDefault="005D6D38" w:rsidP="00F72D7B">
            <w:pPr>
              <w:jc w:val="both"/>
              <w:rPr>
                <w:lang w:val="en-US"/>
              </w:rPr>
            </w:pPr>
            <w:r>
              <w:rPr>
                <w:lang w:val="en-US"/>
              </w:rPr>
              <w:t xml:space="preserve">P: I think </w:t>
            </w:r>
            <w:proofErr w:type="gramStart"/>
            <w:r>
              <w:rPr>
                <w:lang w:val="en-US"/>
              </w:rPr>
              <w:t>we‘ve</w:t>
            </w:r>
            <w:proofErr w:type="gramEnd"/>
            <w:r>
              <w:rPr>
                <w:lang w:val="en-US"/>
              </w:rPr>
              <w:t xml:space="preserve"> made all of them and made a conclusion with the help of our little group projects which I was very interested.</w:t>
            </w:r>
          </w:p>
          <w:p w:rsidR="005D6D38" w:rsidRPr="00C625FF" w:rsidRDefault="005D6D38" w:rsidP="00F72D7B">
            <w:pPr>
              <w:jc w:val="both"/>
              <w:rPr>
                <w:lang w:val="en-US"/>
              </w:rPr>
            </w:pPr>
            <w:r>
              <w:rPr>
                <w:lang w:val="en-US"/>
              </w:rPr>
              <w:t>P: I agree with Vlad, because we could realize all we have planned</w:t>
            </w:r>
            <w:r w:rsidRPr="00C625FF">
              <w:rPr>
                <w:lang w:val="en-US"/>
              </w:rPr>
              <w:t xml:space="preserve"> </w:t>
            </w:r>
            <w:r>
              <w:rPr>
                <w:lang w:val="en-US"/>
              </w:rPr>
              <w:t xml:space="preserve">and especially I liked to make up funny dialogue. </w:t>
            </w:r>
          </w:p>
          <w:p w:rsidR="005D6D38" w:rsidRPr="00B46684" w:rsidRDefault="005D6D38" w:rsidP="00F72D7B">
            <w:pPr>
              <w:jc w:val="both"/>
              <w:rPr>
                <w:lang w:val="en-US"/>
              </w:rPr>
            </w:pPr>
            <w:r>
              <w:rPr>
                <w:lang w:val="en-US"/>
              </w:rPr>
              <w:t xml:space="preserve">P: I do think so, because all our objects are achieved. Besides I’ve known the difference between theatrical performances. </w:t>
            </w:r>
          </w:p>
          <w:p w:rsidR="005D6D38" w:rsidRPr="00C1606B" w:rsidRDefault="005D6D38" w:rsidP="00F72D7B">
            <w:pPr>
              <w:jc w:val="both"/>
              <w:rPr>
                <w:lang w:val="en-US"/>
              </w:rPr>
            </w:pPr>
            <w:r>
              <w:rPr>
                <w:lang w:val="en-US"/>
              </w:rPr>
              <w:t>P: I like the lesson very much, because my spirit has become much better.</w:t>
            </w:r>
          </w:p>
        </w:tc>
        <w:tc>
          <w:tcPr>
            <w:tcW w:w="2409" w:type="dxa"/>
          </w:tcPr>
          <w:p w:rsidR="005D6D38" w:rsidRPr="00097DAA" w:rsidRDefault="005D6D38" w:rsidP="00F72D7B">
            <w:pPr>
              <w:jc w:val="both"/>
              <w:rPr>
                <w:lang w:val="en-US"/>
              </w:rPr>
            </w:pPr>
          </w:p>
        </w:tc>
        <w:tc>
          <w:tcPr>
            <w:tcW w:w="2727" w:type="dxa"/>
          </w:tcPr>
          <w:p w:rsidR="005D6D38" w:rsidRDefault="005D6D38" w:rsidP="00F72D7B">
            <w:pPr>
              <w:jc w:val="both"/>
              <w:rPr>
                <w:bCs/>
                <w:color w:val="170E02"/>
              </w:rPr>
            </w:pPr>
            <w:proofErr w:type="gramStart"/>
            <w:r>
              <w:rPr>
                <w:bCs/>
                <w:color w:val="170E02"/>
              </w:rPr>
              <w:t>Личностные</w:t>
            </w:r>
            <w:proofErr w:type="gramEnd"/>
            <w:r w:rsidRPr="00B46684">
              <w:rPr>
                <w:bCs/>
                <w:color w:val="170E02"/>
              </w:rPr>
              <w:t xml:space="preserve">: </w:t>
            </w:r>
            <w:r>
              <w:rPr>
                <w:bCs/>
                <w:color w:val="170E02"/>
              </w:rPr>
              <w:t>умение</w:t>
            </w:r>
            <w:r w:rsidRPr="00B46684">
              <w:rPr>
                <w:bCs/>
                <w:color w:val="170E02"/>
              </w:rPr>
              <w:t xml:space="preserve"> </w:t>
            </w:r>
            <w:r>
              <w:rPr>
                <w:bCs/>
                <w:color w:val="170E02"/>
              </w:rPr>
              <w:t>оценить</w:t>
            </w:r>
            <w:r w:rsidRPr="00B46684">
              <w:rPr>
                <w:bCs/>
                <w:color w:val="170E02"/>
              </w:rPr>
              <w:t xml:space="preserve"> </w:t>
            </w:r>
            <w:r>
              <w:rPr>
                <w:bCs/>
                <w:color w:val="170E02"/>
              </w:rPr>
              <w:t>свою</w:t>
            </w:r>
            <w:r w:rsidRPr="00B46684">
              <w:rPr>
                <w:bCs/>
                <w:color w:val="170E02"/>
              </w:rPr>
              <w:t xml:space="preserve"> </w:t>
            </w:r>
            <w:r>
              <w:rPr>
                <w:bCs/>
                <w:color w:val="170E02"/>
              </w:rPr>
              <w:t>деятельность</w:t>
            </w:r>
            <w:r w:rsidRPr="00B46684">
              <w:rPr>
                <w:bCs/>
                <w:color w:val="170E02"/>
              </w:rPr>
              <w:t>.</w:t>
            </w:r>
          </w:p>
          <w:p w:rsidR="00F42ECD" w:rsidRPr="00F42ECD" w:rsidRDefault="00F42ECD" w:rsidP="00F42ECD">
            <w:pPr>
              <w:jc w:val="both"/>
              <w:rPr>
                <w:bCs/>
                <w:color w:val="170E02"/>
              </w:rPr>
            </w:pPr>
            <w:r w:rsidRPr="00F42ECD">
              <w:rPr>
                <w:bCs/>
                <w:color w:val="170E02"/>
              </w:rPr>
              <w:t>Познавательные:</w:t>
            </w:r>
          </w:p>
          <w:p w:rsidR="00F42ECD" w:rsidRDefault="00F42ECD" w:rsidP="00F42ECD">
            <w:pPr>
              <w:jc w:val="both"/>
              <w:rPr>
                <w:bCs/>
                <w:color w:val="170E02"/>
              </w:rPr>
            </w:pPr>
            <w:r>
              <w:rPr>
                <w:bCs/>
                <w:color w:val="170E02"/>
              </w:rPr>
              <w:t>с</w:t>
            </w:r>
            <w:r w:rsidRPr="00F42ECD">
              <w:rPr>
                <w:bCs/>
                <w:color w:val="170E02"/>
              </w:rPr>
              <w:t>амостоятельное выделение и формулирование познавательной цели</w:t>
            </w:r>
            <w:r>
              <w:rPr>
                <w:bCs/>
                <w:color w:val="170E02"/>
              </w:rPr>
              <w:t>.</w:t>
            </w:r>
          </w:p>
          <w:p w:rsidR="00F42ECD" w:rsidRPr="00F42ECD" w:rsidRDefault="00F42ECD" w:rsidP="00F42ECD">
            <w:pPr>
              <w:jc w:val="both"/>
              <w:rPr>
                <w:bCs/>
                <w:color w:val="170E02"/>
              </w:rPr>
            </w:pPr>
          </w:p>
          <w:p w:rsidR="00F42ECD" w:rsidRPr="00F42ECD" w:rsidRDefault="00F42ECD" w:rsidP="00F42ECD">
            <w:pPr>
              <w:jc w:val="both"/>
              <w:rPr>
                <w:bCs/>
                <w:color w:val="170E02"/>
              </w:rPr>
            </w:pPr>
            <w:r w:rsidRPr="00F42ECD">
              <w:rPr>
                <w:bCs/>
                <w:color w:val="170E02"/>
              </w:rPr>
              <w:t>Регулятивные:</w:t>
            </w:r>
          </w:p>
          <w:p w:rsidR="00F42ECD" w:rsidRPr="00F42ECD" w:rsidRDefault="00F42ECD" w:rsidP="00F42ECD">
            <w:pPr>
              <w:jc w:val="both"/>
              <w:rPr>
                <w:bCs/>
                <w:color w:val="170E02"/>
              </w:rPr>
            </w:pPr>
            <w:r>
              <w:rPr>
                <w:bCs/>
                <w:color w:val="170E02"/>
              </w:rPr>
              <w:t>о</w:t>
            </w:r>
            <w:r w:rsidRPr="00F42ECD">
              <w:rPr>
                <w:bCs/>
                <w:color w:val="170E02"/>
              </w:rPr>
              <w:t>существление регулятивных действий самонаблюдения, самоконтроля, самооценки в процессе коммуникативной</w:t>
            </w:r>
            <w:r>
              <w:t xml:space="preserve"> </w:t>
            </w:r>
            <w:r w:rsidRPr="00F42ECD">
              <w:rPr>
                <w:bCs/>
                <w:color w:val="170E02"/>
              </w:rPr>
              <w:t>де</w:t>
            </w:r>
            <w:r>
              <w:rPr>
                <w:bCs/>
                <w:color w:val="170E02"/>
              </w:rPr>
              <w:t>ятельности на иностранном языке;</w:t>
            </w:r>
          </w:p>
          <w:p w:rsidR="00F42ECD" w:rsidRPr="00B46684" w:rsidRDefault="00F42ECD" w:rsidP="00F42ECD">
            <w:pPr>
              <w:jc w:val="both"/>
              <w:rPr>
                <w:bCs/>
                <w:color w:val="170E02"/>
              </w:rPr>
            </w:pPr>
            <w:r>
              <w:rPr>
                <w:bCs/>
                <w:color w:val="170E02"/>
              </w:rPr>
              <w:t>о</w:t>
            </w:r>
            <w:r w:rsidRPr="00F42ECD">
              <w:rPr>
                <w:bCs/>
                <w:color w:val="170E02"/>
              </w:rPr>
              <w:t>сознание уровня собственных до</w:t>
            </w:r>
            <w:r>
              <w:rPr>
                <w:bCs/>
                <w:color w:val="170E02"/>
              </w:rPr>
              <w:t>стижений.</w:t>
            </w:r>
          </w:p>
        </w:tc>
      </w:tr>
      <w:tr w:rsidR="005D6D38" w:rsidRPr="00A20805" w:rsidTr="00F42ECD">
        <w:tc>
          <w:tcPr>
            <w:tcW w:w="2552" w:type="dxa"/>
          </w:tcPr>
          <w:p w:rsidR="005D6D38" w:rsidRPr="00B46684" w:rsidRDefault="005D6D38" w:rsidP="003E2705">
            <w:pPr>
              <w:jc w:val="both"/>
              <w:rPr>
                <w:b/>
              </w:rPr>
            </w:pPr>
            <w:r>
              <w:rPr>
                <w:b/>
                <w:lang w:val="en-US"/>
              </w:rPr>
              <w:t>VII</w:t>
            </w:r>
            <w:r w:rsidRPr="00B46684">
              <w:rPr>
                <w:b/>
              </w:rPr>
              <w:t xml:space="preserve">. </w:t>
            </w:r>
            <w:r>
              <w:rPr>
                <w:b/>
              </w:rPr>
              <w:t>Домашнее</w:t>
            </w:r>
            <w:r w:rsidRPr="00B46684">
              <w:rPr>
                <w:b/>
              </w:rPr>
              <w:t xml:space="preserve"> </w:t>
            </w:r>
            <w:r>
              <w:rPr>
                <w:b/>
              </w:rPr>
              <w:t>задание</w:t>
            </w:r>
            <w:r w:rsidRPr="00B46684">
              <w:rPr>
                <w:b/>
              </w:rPr>
              <w:t>.</w:t>
            </w:r>
          </w:p>
          <w:p w:rsidR="005D6D38" w:rsidRPr="00AC7F2D" w:rsidRDefault="005D6D38" w:rsidP="003E2705">
            <w:pPr>
              <w:jc w:val="both"/>
            </w:pPr>
            <w:r w:rsidRPr="00AC7F2D">
              <w:rPr>
                <w:u w:val="single"/>
              </w:rPr>
              <w:t>Цель</w:t>
            </w:r>
            <w:r w:rsidRPr="00B46684">
              <w:rPr>
                <w:u w:val="single"/>
              </w:rPr>
              <w:t>:</w:t>
            </w:r>
            <w:r w:rsidRPr="00B46684">
              <w:t xml:space="preserve"> </w:t>
            </w:r>
            <w:r w:rsidRPr="00AC7F2D">
              <w:t>Развитие самостоятельности</w:t>
            </w:r>
          </w:p>
        </w:tc>
        <w:tc>
          <w:tcPr>
            <w:tcW w:w="2410" w:type="dxa"/>
          </w:tcPr>
          <w:p w:rsidR="005D6D38" w:rsidRDefault="005D6D38" w:rsidP="003E2705">
            <w:pPr>
              <w:jc w:val="both"/>
            </w:pPr>
            <w:r>
              <w:t xml:space="preserve">Учащиеся слушают и задают возникшие вопросы по </w:t>
            </w:r>
            <w:proofErr w:type="spellStart"/>
            <w:r>
              <w:t>д.з</w:t>
            </w:r>
            <w:proofErr w:type="spellEnd"/>
            <w:r>
              <w:t>.</w:t>
            </w:r>
          </w:p>
        </w:tc>
        <w:tc>
          <w:tcPr>
            <w:tcW w:w="2551" w:type="dxa"/>
          </w:tcPr>
          <w:p w:rsidR="005D6D38" w:rsidRDefault="005D6D38" w:rsidP="003E2705">
            <w:pPr>
              <w:jc w:val="both"/>
            </w:pPr>
            <w:r>
              <w:t>Учитель объясняет задание.</w:t>
            </w:r>
          </w:p>
        </w:tc>
        <w:tc>
          <w:tcPr>
            <w:tcW w:w="3119" w:type="dxa"/>
          </w:tcPr>
          <w:p w:rsidR="005D6D38" w:rsidRDefault="005D6D38" w:rsidP="003E2705">
            <w:pPr>
              <w:jc w:val="both"/>
              <w:rPr>
                <w:lang w:val="en-US"/>
              </w:rPr>
            </w:pPr>
            <w:r>
              <w:rPr>
                <w:lang w:val="en-US"/>
              </w:rPr>
              <w:t xml:space="preserve">Well, thanks you a lot, but I don’t forget about your </w:t>
            </w:r>
            <w:proofErr w:type="spellStart"/>
            <w:r>
              <w:rPr>
                <w:lang w:val="en-US"/>
              </w:rPr>
              <w:t>hometask</w:t>
            </w:r>
            <w:proofErr w:type="spellEnd"/>
            <w:r>
              <w:rPr>
                <w:lang w:val="en-US"/>
              </w:rPr>
              <w:t xml:space="preserve">. You’ll have the choice: to make a short report </w:t>
            </w:r>
            <w:proofErr w:type="gramStart"/>
            <w:r>
              <w:rPr>
                <w:lang w:val="en-US"/>
              </w:rPr>
              <w:t>about  theatrical</w:t>
            </w:r>
            <w:proofErr w:type="gramEnd"/>
            <w:r>
              <w:rPr>
                <w:lang w:val="en-US"/>
              </w:rPr>
              <w:t xml:space="preserve"> performance you’ve watched recently/ Or  to make a presentation “What do we know about theatre?” dividing into groups as you wish. </w:t>
            </w:r>
          </w:p>
          <w:p w:rsidR="005D6D38" w:rsidRPr="00C625FF" w:rsidRDefault="005D6D38" w:rsidP="003E2705">
            <w:pPr>
              <w:jc w:val="both"/>
              <w:rPr>
                <w:lang w:val="en-US"/>
              </w:rPr>
            </w:pPr>
            <w:r>
              <w:rPr>
                <w:lang w:val="en-US"/>
              </w:rPr>
              <w:t>Well, That’s the end of our lesson. Thank you very much and good bye.</w:t>
            </w:r>
          </w:p>
        </w:tc>
        <w:tc>
          <w:tcPr>
            <w:tcW w:w="2409" w:type="dxa"/>
          </w:tcPr>
          <w:p w:rsidR="005D6D38" w:rsidRPr="00C625FF" w:rsidRDefault="005D6D38" w:rsidP="003E2705">
            <w:pPr>
              <w:jc w:val="both"/>
              <w:rPr>
                <w:lang w:val="en-US"/>
              </w:rPr>
            </w:pPr>
          </w:p>
        </w:tc>
        <w:tc>
          <w:tcPr>
            <w:tcW w:w="2727" w:type="dxa"/>
          </w:tcPr>
          <w:p w:rsidR="005D6D38" w:rsidRPr="00AC7F2D" w:rsidRDefault="005D6D38" w:rsidP="003E2705">
            <w:pPr>
              <w:jc w:val="both"/>
              <w:rPr>
                <w:bCs/>
                <w:color w:val="170E02"/>
              </w:rPr>
            </w:pPr>
            <w:proofErr w:type="gramStart"/>
            <w:r>
              <w:rPr>
                <w:bCs/>
                <w:color w:val="170E02"/>
              </w:rPr>
              <w:t>Личностные</w:t>
            </w:r>
            <w:proofErr w:type="gramEnd"/>
            <w:r>
              <w:rPr>
                <w:bCs/>
                <w:color w:val="170E02"/>
              </w:rPr>
              <w:t>:</w:t>
            </w:r>
            <w:r>
              <w:rPr>
                <w:bCs/>
                <w:color w:val="170E02"/>
                <w:lang w:val="en-US"/>
              </w:rPr>
              <w:t xml:space="preserve"> </w:t>
            </w:r>
            <w:r>
              <w:rPr>
                <w:bCs/>
                <w:color w:val="170E02"/>
              </w:rPr>
              <w:t>самостоятельность.</w:t>
            </w:r>
          </w:p>
        </w:tc>
      </w:tr>
    </w:tbl>
    <w:p w:rsidR="001708E3" w:rsidRDefault="001708E3" w:rsidP="001708E3"/>
    <w:p w:rsidR="00C26342" w:rsidRDefault="00C26342" w:rsidP="001708E3">
      <w:pPr>
        <w:sectPr w:rsidR="00C26342" w:rsidSect="00F72D7B">
          <w:pgSz w:w="16838" w:h="11906" w:orient="landscape"/>
          <w:pgMar w:top="1438" w:right="1134" w:bottom="719" w:left="1134" w:header="708" w:footer="708" w:gutter="0"/>
          <w:cols w:space="708"/>
          <w:docGrid w:linePitch="360"/>
        </w:sectPr>
      </w:pPr>
    </w:p>
    <w:p w:rsidR="00C26342" w:rsidRPr="00C26342" w:rsidRDefault="00C26342" w:rsidP="00C26342">
      <w:pPr>
        <w:pStyle w:val="a4"/>
        <w:rPr>
          <w:b/>
          <w:sz w:val="32"/>
          <w:lang w:val="en-US"/>
        </w:rPr>
      </w:pPr>
      <w:bookmarkStart w:id="0" w:name="_GoBack"/>
      <w:r w:rsidRPr="00C26342">
        <w:rPr>
          <w:b/>
          <w:sz w:val="32"/>
          <w:lang w:val="en-US"/>
        </w:rPr>
        <w:t>Card I</w:t>
      </w:r>
    </w:p>
    <w:bookmarkEnd w:id="0"/>
    <w:p w:rsidR="00C26342" w:rsidRDefault="00C26342" w:rsidP="00C26342">
      <w:pPr>
        <w:pStyle w:val="a4"/>
        <w:jc w:val="center"/>
        <w:rPr>
          <w:b/>
          <w:i/>
          <w:color w:val="FF0000"/>
          <w:sz w:val="36"/>
          <w:lang w:val="en-US"/>
        </w:rPr>
      </w:pPr>
    </w:p>
    <w:p w:rsidR="00C26342" w:rsidRPr="00D445F9" w:rsidRDefault="00C26342" w:rsidP="00C26342">
      <w:pPr>
        <w:pStyle w:val="a4"/>
        <w:jc w:val="center"/>
        <w:rPr>
          <w:b/>
          <w:i/>
          <w:color w:val="FF0000"/>
          <w:sz w:val="36"/>
          <w:lang w:val="en-US"/>
        </w:rPr>
      </w:pPr>
      <w:r w:rsidRPr="00D445F9">
        <w:rPr>
          <w:b/>
          <w:i/>
          <w:color w:val="FF0000"/>
          <w:sz w:val="36"/>
          <w:lang w:val="en-US"/>
        </w:rPr>
        <w:t>MATCH THE PHRASES AND THEIR MEANING</w:t>
      </w:r>
    </w:p>
    <w:p w:rsidR="00C26342" w:rsidRDefault="00C26342" w:rsidP="00C26342">
      <w:pPr>
        <w:pStyle w:val="a4"/>
        <w:jc w:val="center"/>
        <w:rPr>
          <w:b/>
          <w:i/>
          <w:sz w:val="36"/>
          <w:lang w:val="en-US"/>
        </w:rPr>
      </w:pPr>
    </w:p>
    <w:tbl>
      <w:tblPr>
        <w:tblW w:w="0" w:type="auto"/>
        <w:tblBorders>
          <w:top w:val="single" w:sz="8" w:space="0" w:color="8064A2"/>
          <w:bottom w:val="single" w:sz="8" w:space="0" w:color="8064A2"/>
        </w:tblBorders>
        <w:tblLook w:val="04A0" w:firstRow="1" w:lastRow="0" w:firstColumn="1" w:lastColumn="0" w:noHBand="0" w:noVBand="1"/>
      </w:tblPr>
      <w:tblGrid>
        <w:gridCol w:w="657"/>
        <w:gridCol w:w="4514"/>
        <w:gridCol w:w="718"/>
        <w:gridCol w:w="4076"/>
      </w:tblGrid>
      <w:tr w:rsidR="00C26342" w:rsidRPr="0033789D" w:rsidTr="00531A6E">
        <w:tc>
          <w:tcPr>
            <w:tcW w:w="675" w:type="dxa"/>
            <w:tcBorders>
              <w:top w:val="single" w:sz="8" w:space="0" w:color="8064A2"/>
              <w:bottom w:val="single" w:sz="8" w:space="0" w:color="8064A2"/>
            </w:tcBorders>
            <w:shd w:val="clear" w:color="auto" w:fill="auto"/>
          </w:tcPr>
          <w:p w:rsidR="00C26342" w:rsidRPr="0033789D" w:rsidRDefault="00C26342" w:rsidP="00531A6E">
            <w:pPr>
              <w:pStyle w:val="a4"/>
              <w:jc w:val="center"/>
              <w:rPr>
                <w:bCs/>
                <w:color w:val="5F497A"/>
                <w:sz w:val="28"/>
                <w:szCs w:val="28"/>
                <w:lang w:val="en-US"/>
              </w:rPr>
            </w:pPr>
            <w:r w:rsidRPr="0033789D">
              <w:rPr>
                <w:bCs/>
                <w:color w:val="5F497A"/>
                <w:sz w:val="28"/>
                <w:szCs w:val="28"/>
                <w:lang w:val="en-US"/>
              </w:rPr>
              <w:t>1</w:t>
            </w:r>
          </w:p>
        </w:tc>
        <w:tc>
          <w:tcPr>
            <w:tcW w:w="4678" w:type="dxa"/>
            <w:tcBorders>
              <w:top w:val="single" w:sz="8" w:space="0" w:color="8064A2"/>
              <w:bottom w:val="single" w:sz="8" w:space="0" w:color="8064A2"/>
            </w:tcBorders>
            <w:shd w:val="clear" w:color="auto" w:fill="auto"/>
          </w:tcPr>
          <w:p w:rsidR="00C26342" w:rsidRPr="0033789D" w:rsidRDefault="00C26342" w:rsidP="00531A6E">
            <w:pPr>
              <w:pStyle w:val="a4"/>
              <w:jc w:val="center"/>
              <w:rPr>
                <w:bCs/>
                <w:color w:val="5F497A"/>
                <w:sz w:val="28"/>
                <w:szCs w:val="28"/>
                <w:lang w:val="en-US"/>
              </w:rPr>
            </w:pPr>
            <w:r w:rsidRPr="0033789D">
              <w:rPr>
                <w:bCs/>
                <w:color w:val="5F497A"/>
                <w:sz w:val="28"/>
                <w:szCs w:val="28"/>
                <w:lang w:val="en-US"/>
              </w:rPr>
              <w:t>You see a wonderful picture</w:t>
            </w:r>
          </w:p>
        </w:tc>
        <w:tc>
          <w:tcPr>
            <w:tcW w:w="735" w:type="dxa"/>
            <w:tcBorders>
              <w:top w:val="single" w:sz="8" w:space="0" w:color="8064A2"/>
              <w:bottom w:val="single" w:sz="8" w:space="0" w:color="8064A2"/>
            </w:tcBorders>
            <w:shd w:val="clear" w:color="auto" w:fill="auto"/>
          </w:tcPr>
          <w:p w:rsidR="00C26342" w:rsidRPr="0033789D" w:rsidRDefault="00C26342" w:rsidP="00531A6E">
            <w:pPr>
              <w:pStyle w:val="a4"/>
              <w:jc w:val="center"/>
              <w:rPr>
                <w:bCs/>
                <w:color w:val="5F497A"/>
                <w:sz w:val="28"/>
                <w:szCs w:val="28"/>
                <w:lang w:val="en-US"/>
              </w:rPr>
            </w:pPr>
            <w:r w:rsidRPr="0033789D">
              <w:rPr>
                <w:bCs/>
                <w:color w:val="5F497A"/>
                <w:sz w:val="28"/>
                <w:szCs w:val="28"/>
                <w:lang w:val="en-US"/>
              </w:rPr>
              <w:t>A</w:t>
            </w:r>
          </w:p>
        </w:tc>
        <w:tc>
          <w:tcPr>
            <w:tcW w:w="4191" w:type="dxa"/>
            <w:tcBorders>
              <w:top w:val="single" w:sz="8" w:space="0" w:color="8064A2"/>
              <w:bottom w:val="single" w:sz="8" w:space="0" w:color="8064A2"/>
            </w:tcBorders>
            <w:shd w:val="clear" w:color="auto" w:fill="auto"/>
          </w:tcPr>
          <w:p w:rsidR="00C26342" w:rsidRPr="0033789D" w:rsidRDefault="00C26342" w:rsidP="00531A6E">
            <w:pPr>
              <w:pStyle w:val="a4"/>
              <w:jc w:val="center"/>
              <w:rPr>
                <w:bCs/>
                <w:color w:val="5F497A"/>
                <w:sz w:val="28"/>
                <w:szCs w:val="28"/>
                <w:lang w:val="en-US"/>
              </w:rPr>
            </w:pPr>
            <w:r w:rsidRPr="0033789D">
              <w:rPr>
                <w:bCs/>
                <w:color w:val="5F497A"/>
                <w:sz w:val="28"/>
                <w:szCs w:val="28"/>
                <w:lang w:val="en-US"/>
              </w:rPr>
              <w:t>How beautiful it is!</w:t>
            </w:r>
          </w:p>
        </w:tc>
      </w:tr>
      <w:tr w:rsidR="00C26342" w:rsidRPr="0033789D" w:rsidTr="00531A6E">
        <w:tc>
          <w:tcPr>
            <w:tcW w:w="675" w:type="dxa"/>
            <w:shd w:val="clear" w:color="auto" w:fill="DFD8E8"/>
          </w:tcPr>
          <w:p w:rsidR="00C26342" w:rsidRPr="0033789D" w:rsidRDefault="00C26342" w:rsidP="00531A6E">
            <w:pPr>
              <w:pStyle w:val="a4"/>
              <w:jc w:val="center"/>
              <w:rPr>
                <w:bCs/>
                <w:color w:val="5F497A"/>
                <w:sz w:val="28"/>
                <w:szCs w:val="28"/>
                <w:lang w:val="en-US"/>
              </w:rPr>
            </w:pPr>
            <w:r w:rsidRPr="0033789D">
              <w:rPr>
                <w:bCs/>
                <w:color w:val="5F497A"/>
                <w:sz w:val="28"/>
                <w:szCs w:val="28"/>
                <w:lang w:val="en-US"/>
              </w:rPr>
              <w:t>2</w:t>
            </w:r>
          </w:p>
        </w:tc>
        <w:tc>
          <w:tcPr>
            <w:tcW w:w="4678" w:type="dxa"/>
            <w:tcBorders>
              <w:left w:val="nil"/>
              <w:right w:val="nil"/>
            </w:tcBorders>
            <w:shd w:val="clear" w:color="auto" w:fill="DFD8E8"/>
          </w:tcPr>
          <w:p w:rsidR="00C26342" w:rsidRPr="0033789D" w:rsidRDefault="00C26342" w:rsidP="00531A6E">
            <w:pPr>
              <w:pStyle w:val="a4"/>
              <w:jc w:val="center"/>
              <w:rPr>
                <w:b/>
                <w:color w:val="5F497A"/>
                <w:sz w:val="28"/>
                <w:szCs w:val="28"/>
                <w:lang w:val="en-US"/>
              </w:rPr>
            </w:pPr>
            <w:r w:rsidRPr="0033789D">
              <w:rPr>
                <w:b/>
                <w:color w:val="5F497A"/>
                <w:sz w:val="28"/>
                <w:szCs w:val="28"/>
                <w:lang w:val="en-US"/>
              </w:rPr>
              <w:t>You’ve watched a dreadful performance</w:t>
            </w:r>
          </w:p>
        </w:tc>
        <w:tc>
          <w:tcPr>
            <w:tcW w:w="735" w:type="dxa"/>
            <w:shd w:val="clear" w:color="auto" w:fill="DFD8E8"/>
          </w:tcPr>
          <w:p w:rsidR="00C26342" w:rsidRPr="0033789D" w:rsidRDefault="00C26342" w:rsidP="00531A6E">
            <w:pPr>
              <w:pStyle w:val="a4"/>
              <w:jc w:val="center"/>
              <w:rPr>
                <w:b/>
                <w:color w:val="5F497A"/>
                <w:sz w:val="28"/>
                <w:szCs w:val="28"/>
                <w:lang w:val="en-US"/>
              </w:rPr>
            </w:pPr>
            <w:r w:rsidRPr="0033789D">
              <w:rPr>
                <w:b/>
                <w:color w:val="5F497A"/>
                <w:sz w:val="28"/>
                <w:szCs w:val="28"/>
                <w:lang w:val="en-US"/>
              </w:rPr>
              <w:t>B</w:t>
            </w:r>
          </w:p>
        </w:tc>
        <w:tc>
          <w:tcPr>
            <w:tcW w:w="4191" w:type="dxa"/>
            <w:tcBorders>
              <w:left w:val="nil"/>
              <w:right w:val="nil"/>
            </w:tcBorders>
            <w:shd w:val="clear" w:color="auto" w:fill="DFD8E8"/>
          </w:tcPr>
          <w:p w:rsidR="00C26342" w:rsidRPr="0033789D" w:rsidRDefault="00C26342" w:rsidP="00531A6E">
            <w:pPr>
              <w:pStyle w:val="a4"/>
              <w:jc w:val="center"/>
              <w:rPr>
                <w:b/>
                <w:color w:val="5F497A"/>
                <w:sz w:val="28"/>
                <w:szCs w:val="28"/>
                <w:lang w:val="en-US"/>
              </w:rPr>
            </w:pPr>
            <w:r w:rsidRPr="0033789D">
              <w:rPr>
                <w:b/>
                <w:color w:val="5F497A"/>
                <w:sz w:val="28"/>
                <w:szCs w:val="28"/>
                <w:lang w:val="en-US"/>
              </w:rPr>
              <w:t>What a dull operetta!</w:t>
            </w:r>
          </w:p>
        </w:tc>
      </w:tr>
      <w:tr w:rsidR="00C26342" w:rsidRPr="0033789D" w:rsidTr="00531A6E">
        <w:tc>
          <w:tcPr>
            <w:tcW w:w="675" w:type="dxa"/>
            <w:shd w:val="clear" w:color="auto" w:fill="auto"/>
          </w:tcPr>
          <w:p w:rsidR="00C26342" w:rsidRPr="0033789D" w:rsidRDefault="00C26342" w:rsidP="00531A6E">
            <w:pPr>
              <w:pStyle w:val="a4"/>
              <w:jc w:val="center"/>
              <w:rPr>
                <w:bCs/>
                <w:color w:val="5F497A"/>
                <w:sz w:val="28"/>
                <w:lang w:val="en-US"/>
              </w:rPr>
            </w:pPr>
            <w:r w:rsidRPr="0033789D">
              <w:rPr>
                <w:bCs/>
                <w:color w:val="5F497A"/>
                <w:sz w:val="28"/>
                <w:lang w:val="en-US"/>
              </w:rPr>
              <w:t>3</w:t>
            </w:r>
          </w:p>
        </w:tc>
        <w:tc>
          <w:tcPr>
            <w:tcW w:w="4678"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You see something awful</w:t>
            </w:r>
          </w:p>
        </w:tc>
        <w:tc>
          <w:tcPr>
            <w:tcW w:w="735"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C</w:t>
            </w:r>
          </w:p>
        </w:tc>
        <w:tc>
          <w:tcPr>
            <w:tcW w:w="4191"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How unprofessionally the actor plays!</w:t>
            </w:r>
          </w:p>
        </w:tc>
      </w:tr>
      <w:tr w:rsidR="00C26342" w:rsidRPr="0033789D" w:rsidTr="00531A6E">
        <w:tc>
          <w:tcPr>
            <w:tcW w:w="675" w:type="dxa"/>
            <w:shd w:val="clear" w:color="auto" w:fill="DFD8E8"/>
          </w:tcPr>
          <w:p w:rsidR="00C26342" w:rsidRPr="0033789D" w:rsidRDefault="00C26342" w:rsidP="00531A6E">
            <w:pPr>
              <w:pStyle w:val="a4"/>
              <w:jc w:val="center"/>
              <w:rPr>
                <w:bCs/>
                <w:color w:val="5F497A"/>
                <w:sz w:val="28"/>
                <w:lang w:val="en-US"/>
              </w:rPr>
            </w:pPr>
            <w:r w:rsidRPr="0033789D">
              <w:rPr>
                <w:bCs/>
                <w:color w:val="5F497A"/>
                <w:sz w:val="28"/>
                <w:lang w:val="en-US"/>
              </w:rPr>
              <w:t>4</w:t>
            </w:r>
          </w:p>
        </w:tc>
        <w:tc>
          <w:tcPr>
            <w:tcW w:w="4678"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You see something beautiful</w:t>
            </w:r>
          </w:p>
        </w:tc>
        <w:tc>
          <w:tcPr>
            <w:tcW w:w="735" w:type="dxa"/>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D</w:t>
            </w:r>
          </w:p>
        </w:tc>
        <w:tc>
          <w:tcPr>
            <w:tcW w:w="4191"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What unusual people!</w:t>
            </w:r>
          </w:p>
        </w:tc>
      </w:tr>
      <w:tr w:rsidR="00C26342" w:rsidRPr="0033789D" w:rsidTr="00531A6E">
        <w:tc>
          <w:tcPr>
            <w:tcW w:w="675" w:type="dxa"/>
            <w:shd w:val="clear" w:color="auto" w:fill="auto"/>
          </w:tcPr>
          <w:p w:rsidR="00C26342" w:rsidRPr="0033789D" w:rsidRDefault="00C26342" w:rsidP="00531A6E">
            <w:pPr>
              <w:pStyle w:val="a4"/>
              <w:jc w:val="center"/>
              <w:rPr>
                <w:bCs/>
                <w:color w:val="5F497A"/>
                <w:sz w:val="28"/>
                <w:lang w:val="en-US"/>
              </w:rPr>
            </w:pPr>
            <w:r w:rsidRPr="0033789D">
              <w:rPr>
                <w:bCs/>
                <w:color w:val="5F497A"/>
                <w:sz w:val="28"/>
                <w:lang w:val="en-US"/>
              </w:rPr>
              <w:t>5</w:t>
            </w:r>
          </w:p>
        </w:tc>
        <w:tc>
          <w:tcPr>
            <w:tcW w:w="4678"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You see something that surprises you</w:t>
            </w:r>
          </w:p>
        </w:tc>
        <w:tc>
          <w:tcPr>
            <w:tcW w:w="735"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E</w:t>
            </w:r>
          </w:p>
        </w:tc>
        <w:tc>
          <w:tcPr>
            <w:tcW w:w="4191"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What an awful performance!</w:t>
            </w:r>
          </w:p>
        </w:tc>
      </w:tr>
      <w:tr w:rsidR="00C26342" w:rsidRPr="0033789D" w:rsidTr="00531A6E">
        <w:tc>
          <w:tcPr>
            <w:tcW w:w="675" w:type="dxa"/>
            <w:shd w:val="clear" w:color="auto" w:fill="DFD8E8"/>
          </w:tcPr>
          <w:p w:rsidR="00C26342" w:rsidRPr="0033789D" w:rsidRDefault="00C26342" w:rsidP="00531A6E">
            <w:pPr>
              <w:pStyle w:val="a4"/>
              <w:jc w:val="center"/>
              <w:rPr>
                <w:bCs/>
                <w:color w:val="5F497A"/>
                <w:sz w:val="28"/>
                <w:lang w:val="en-US"/>
              </w:rPr>
            </w:pPr>
            <w:r w:rsidRPr="0033789D">
              <w:rPr>
                <w:bCs/>
                <w:color w:val="5F497A"/>
                <w:sz w:val="28"/>
                <w:lang w:val="en-US"/>
              </w:rPr>
              <w:t>6</w:t>
            </w:r>
          </w:p>
        </w:tc>
        <w:tc>
          <w:tcPr>
            <w:tcW w:w="4678"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You are looking at strange people</w:t>
            </w:r>
          </w:p>
        </w:tc>
        <w:tc>
          <w:tcPr>
            <w:tcW w:w="735" w:type="dxa"/>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F</w:t>
            </w:r>
          </w:p>
        </w:tc>
        <w:tc>
          <w:tcPr>
            <w:tcW w:w="4191"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What an exciting picture!</w:t>
            </w:r>
          </w:p>
        </w:tc>
      </w:tr>
      <w:tr w:rsidR="00C26342" w:rsidRPr="0033789D" w:rsidTr="00531A6E">
        <w:tc>
          <w:tcPr>
            <w:tcW w:w="675" w:type="dxa"/>
            <w:shd w:val="clear" w:color="auto" w:fill="auto"/>
          </w:tcPr>
          <w:p w:rsidR="00C26342" w:rsidRPr="0033789D" w:rsidRDefault="00C26342" w:rsidP="00531A6E">
            <w:pPr>
              <w:pStyle w:val="a4"/>
              <w:jc w:val="center"/>
              <w:rPr>
                <w:bCs/>
                <w:color w:val="5F497A"/>
                <w:sz w:val="28"/>
                <w:lang w:val="en-US"/>
              </w:rPr>
            </w:pPr>
            <w:r w:rsidRPr="0033789D">
              <w:rPr>
                <w:bCs/>
                <w:color w:val="5F497A"/>
                <w:sz w:val="28"/>
                <w:lang w:val="en-US"/>
              </w:rPr>
              <w:t>7</w:t>
            </w:r>
          </w:p>
        </w:tc>
        <w:tc>
          <w:tcPr>
            <w:tcW w:w="4678"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You are watching a performance. The actor is playing badly.</w:t>
            </w:r>
          </w:p>
        </w:tc>
        <w:tc>
          <w:tcPr>
            <w:tcW w:w="735"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G</w:t>
            </w:r>
          </w:p>
        </w:tc>
        <w:tc>
          <w:tcPr>
            <w:tcW w:w="4191" w:type="dxa"/>
            <w:shd w:val="clear" w:color="auto" w:fill="auto"/>
          </w:tcPr>
          <w:p w:rsidR="00C26342" w:rsidRPr="0033789D" w:rsidRDefault="00C26342" w:rsidP="00531A6E">
            <w:pPr>
              <w:pStyle w:val="a4"/>
              <w:jc w:val="center"/>
              <w:rPr>
                <w:b/>
                <w:color w:val="5F497A"/>
                <w:sz w:val="28"/>
                <w:lang w:val="en-US"/>
              </w:rPr>
            </w:pPr>
            <w:r w:rsidRPr="0033789D">
              <w:rPr>
                <w:b/>
                <w:color w:val="5F497A"/>
                <w:sz w:val="28"/>
                <w:lang w:val="en-US"/>
              </w:rPr>
              <w:t>How dreadful it is!</w:t>
            </w:r>
          </w:p>
        </w:tc>
      </w:tr>
      <w:tr w:rsidR="00C26342" w:rsidRPr="0033789D" w:rsidTr="00531A6E">
        <w:tc>
          <w:tcPr>
            <w:tcW w:w="675" w:type="dxa"/>
            <w:shd w:val="clear" w:color="auto" w:fill="DFD8E8"/>
          </w:tcPr>
          <w:p w:rsidR="00C26342" w:rsidRPr="0033789D" w:rsidRDefault="00C26342" w:rsidP="00531A6E">
            <w:pPr>
              <w:pStyle w:val="a4"/>
              <w:jc w:val="center"/>
              <w:rPr>
                <w:bCs/>
                <w:color w:val="5F497A"/>
                <w:sz w:val="28"/>
                <w:lang w:val="en-US"/>
              </w:rPr>
            </w:pPr>
            <w:r w:rsidRPr="0033789D">
              <w:rPr>
                <w:bCs/>
                <w:color w:val="5F497A"/>
                <w:sz w:val="28"/>
                <w:lang w:val="en-US"/>
              </w:rPr>
              <w:t>8</w:t>
            </w:r>
          </w:p>
        </w:tc>
        <w:tc>
          <w:tcPr>
            <w:tcW w:w="4678"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You are listening to an operetta that you don’t like a lot</w:t>
            </w:r>
          </w:p>
        </w:tc>
        <w:tc>
          <w:tcPr>
            <w:tcW w:w="735" w:type="dxa"/>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H</w:t>
            </w:r>
          </w:p>
        </w:tc>
        <w:tc>
          <w:tcPr>
            <w:tcW w:w="4191" w:type="dxa"/>
            <w:tcBorders>
              <w:left w:val="nil"/>
              <w:right w:val="nil"/>
            </w:tcBorders>
            <w:shd w:val="clear" w:color="auto" w:fill="DFD8E8"/>
          </w:tcPr>
          <w:p w:rsidR="00C26342" w:rsidRPr="0033789D" w:rsidRDefault="00C26342" w:rsidP="00531A6E">
            <w:pPr>
              <w:pStyle w:val="a4"/>
              <w:jc w:val="center"/>
              <w:rPr>
                <w:b/>
                <w:color w:val="5F497A"/>
                <w:sz w:val="28"/>
                <w:lang w:val="en-US"/>
              </w:rPr>
            </w:pPr>
            <w:r w:rsidRPr="0033789D">
              <w:rPr>
                <w:b/>
                <w:color w:val="5F497A"/>
                <w:sz w:val="28"/>
                <w:lang w:val="en-US"/>
              </w:rPr>
              <w:t>How amazing it is!</w:t>
            </w:r>
          </w:p>
        </w:tc>
      </w:tr>
    </w:tbl>
    <w:p w:rsidR="00C26342" w:rsidRPr="00AA7C69" w:rsidRDefault="00C26342" w:rsidP="00C26342">
      <w:pPr>
        <w:rPr>
          <w:vanish/>
        </w:rPr>
      </w:pPr>
    </w:p>
    <w:tbl>
      <w:tblPr>
        <w:tblpPr w:leftFromText="180" w:rightFromText="180" w:vertAnchor="text" w:horzAnchor="margin" w:tblpY="2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1134"/>
        <w:gridCol w:w="1134"/>
        <w:gridCol w:w="1134"/>
        <w:gridCol w:w="1134"/>
        <w:gridCol w:w="1134"/>
      </w:tblGrid>
      <w:tr w:rsidR="00C26342" w:rsidRPr="00AA7C69" w:rsidTr="00531A6E">
        <w:tc>
          <w:tcPr>
            <w:tcW w:w="1101"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1</w:t>
            </w:r>
          </w:p>
        </w:tc>
        <w:tc>
          <w:tcPr>
            <w:tcW w:w="992"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2</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3</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4</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5</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6</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7</w:t>
            </w:r>
          </w:p>
        </w:tc>
        <w:tc>
          <w:tcPr>
            <w:tcW w:w="1134" w:type="dxa"/>
            <w:shd w:val="clear" w:color="auto" w:fill="auto"/>
          </w:tcPr>
          <w:p w:rsidR="00C26342" w:rsidRPr="00AA7C69" w:rsidRDefault="00C26342" w:rsidP="00531A6E">
            <w:pPr>
              <w:pStyle w:val="a4"/>
              <w:jc w:val="center"/>
              <w:rPr>
                <w:b/>
                <w:i/>
                <w:color w:val="FF0000"/>
                <w:sz w:val="36"/>
                <w:lang w:val="en-US"/>
              </w:rPr>
            </w:pPr>
            <w:r w:rsidRPr="00AA7C69">
              <w:rPr>
                <w:b/>
                <w:i/>
                <w:color w:val="FF0000"/>
                <w:sz w:val="36"/>
                <w:lang w:val="en-US"/>
              </w:rPr>
              <w:t>8</w:t>
            </w:r>
          </w:p>
        </w:tc>
      </w:tr>
      <w:tr w:rsidR="00C26342" w:rsidRPr="00AA7C69" w:rsidTr="00531A6E">
        <w:tc>
          <w:tcPr>
            <w:tcW w:w="1101"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F</w:t>
            </w:r>
          </w:p>
        </w:tc>
        <w:tc>
          <w:tcPr>
            <w:tcW w:w="992"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E</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G</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A</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H</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D</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C</w:t>
            </w:r>
          </w:p>
        </w:tc>
        <w:tc>
          <w:tcPr>
            <w:tcW w:w="1134" w:type="dxa"/>
            <w:shd w:val="clear" w:color="auto" w:fill="auto"/>
          </w:tcPr>
          <w:p w:rsidR="00C26342" w:rsidRPr="00AA7C69" w:rsidRDefault="00C26342" w:rsidP="00531A6E">
            <w:pPr>
              <w:pStyle w:val="a4"/>
              <w:jc w:val="center"/>
              <w:rPr>
                <w:b/>
                <w:i/>
                <w:color w:val="17365D"/>
                <w:sz w:val="36"/>
                <w:lang w:val="en-US"/>
              </w:rPr>
            </w:pPr>
            <w:r w:rsidRPr="00AA7C69">
              <w:rPr>
                <w:b/>
                <w:i/>
                <w:color w:val="17365D"/>
                <w:sz w:val="36"/>
                <w:lang w:val="en-US"/>
              </w:rPr>
              <w:t>B</w:t>
            </w:r>
          </w:p>
        </w:tc>
      </w:tr>
    </w:tbl>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C26342" w:rsidRDefault="00C26342" w:rsidP="001708E3">
      <w:pPr>
        <w:rPr>
          <w:b/>
          <w:sz w:val="32"/>
          <w:lang w:val="en-US"/>
        </w:rPr>
      </w:pPr>
    </w:p>
    <w:p w:rsidR="00782B31" w:rsidRPr="001708E3" w:rsidRDefault="00C26342">
      <w:pPr>
        <w:rPr>
          <w:sz w:val="32"/>
          <w:szCs w:val="32"/>
        </w:rPr>
      </w:pPr>
      <w:r>
        <w:rPr>
          <w:b/>
          <w:sz w:val="32"/>
          <w:lang w:val="en-US"/>
        </w:rPr>
        <w:t>Card II</w:t>
      </w:r>
      <w:r w:rsidRPr="00C26342">
        <w:rPr>
          <w:sz w:val="32"/>
          <w:szCs w:val="32"/>
        </w:rPr>
        <w:object w:dxaOrig="10340" w:dyaOrig="1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95pt;height:649.3pt" o:ole="">
            <v:imagedata r:id="rId6" o:title=""/>
          </v:shape>
          <o:OLEObject Type="Embed" ProgID="Word.Document.8" ShapeID="_x0000_i1025" DrawAspect="Content" ObjectID="_1605079728" r:id="rId7">
            <o:FieldCodes>\s</o:FieldCodes>
          </o:OLEObject>
        </w:object>
      </w:r>
    </w:p>
    <w:sectPr w:rsidR="00782B31" w:rsidRPr="001708E3" w:rsidSect="00C26342">
      <w:pgSz w:w="11906" w:h="16838"/>
      <w:pgMar w:top="1134" w:right="719" w:bottom="1134" w:left="14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5F"/>
    <w:multiLevelType w:val="hybridMultilevel"/>
    <w:tmpl w:val="DB5C0070"/>
    <w:lvl w:ilvl="0" w:tplc="5C6AE87E">
      <w:start w:val="2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6625F"/>
    <w:multiLevelType w:val="hybridMultilevel"/>
    <w:tmpl w:val="5D76F3EE"/>
    <w:lvl w:ilvl="0" w:tplc="3DF07B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E91E0D"/>
    <w:multiLevelType w:val="hybridMultilevel"/>
    <w:tmpl w:val="86144B48"/>
    <w:lvl w:ilvl="0" w:tplc="913E79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1708E3"/>
    <w:rsid w:val="00032790"/>
    <w:rsid w:val="00055366"/>
    <w:rsid w:val="00057998"/>
    <w:rsid w:val="000844C6"/>
    <w:rsid w:val="00097DAA"/>
    <w:rsid w:val="001512EC"/>
    <w:rsid w:val="001708E3"/>
    <w:rsid w:val="00193158"/>
    <w:rsid w:val="00242E44"/>
    <w:rsid w:val="00245329"/>
    <w:rsid w:val="00324235"/>
    <w:rsid w:val="00522412"/>
    <w:rsid w:val="0058775D"/>
    <w:rsid w:val="005A3CA7"/>
    <w:rsid w:val="005B2E02"/>
    <w:rsid w:val="005D07BC"/>
    <w:rsid w:val="005D6D38"/>
    <w:rsid w:val="006125AF"/>
    <w:rsid w:val="00631BD1"/>
    <w:rsid w:val="00652930"/>
    <w:rsid w:val="006D395B"/>
    <w:rsid w:val="006E4477"/>
    <w:rsid w:val="006F4AD2"/>
    <w:rsid w:val="00717E15"/>
    <w:rsid w:val="00734C7A"/>
    <w:rsid w:val="00782B31"/>
    <w:rsid w:val="007C6502"/>
    <w:rsid w:val="007E621F"/>
    <w:rsid w:val="00887AD3"/>
    <w:rsid w:val="008D0C64"/>
    <w:rsid w:val="009254D7"/>
    <w:rsid w:val="009525BD"/>
    <w:rsid w:val="009574E9"/>
    <w:rsid w:val="00961379"/>
    <w:rsid w:val="009B31C5"/>
    <w:rsid w:val="009C09BF"/>
    <w:rsid w:val="00A12F3E"/>
    <w:rsid w:val="00A35485"/>
    <w:rsid w:val="00AF00C2"/>
    <w:rsid w:val="00AF7E03"/>
    <w:rsid w:val="00B06CC5"/>
    <w:rsid w:val="00B46684"/>
    <w:rsid w:val="00B66771"/>
    <w:rsid w:val="00BD4A39"/>
    <w:rsid w:val="00C104DF"/>
    <w:rsid w:val="00C1606B"/>
    <w:rsid w:val="00C26342"/>
    <w:rsid w:val="00C3451E"/>
    <w:rsid w:val="00C625FF"/>
    <w:rsid w:val="00C70366"/>
    <w:rsid w:val="00CC1AB9"/>
    <w:rsid w:val="00D24C3F"/>
    <w:rsid w:val="00E017A0"/>
    <w:rsid w:val="00E87062"/>
    <w:rsid w:val="00EA6E48"/>
    <w:rsid w:val="00ED7A11"/>
    <w:rsid w:val="00F32FD7"/>
    <w:rsid w:val="00F42ECD"/>
    <w:rsid w:val="00F44C7F"/>
    <w:rsid w:val="00F47966"/>
    <w:rsid w:val="00F72D7B"/>
    <w:rsid w:val="00F764C3"/>
    <w:rsid w:val="00F8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08E3"/>
    <w:pPr>
      <w:spacing w:before="100" w:beforeAutospacing="1" w:after="100" w:afterAutospacing="1"/>
    </w:pPr>
  </w:style>
  <w:style w:type="paragraph" w:styleId="a4">
    <w:name w:val="No Spacing"/>
    <w:uiPriority w:val="1"/>
    <w:qFormat/>
    <w:rsid w:val="00EA6E4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D0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10</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dcterms:created xsi:type="dcterms:W3CDTF">2013-09-15T02:11:00Z</dcterms:created>
  <dcterms:modified xsi:type="dcterms:W3CDTF">2018-11-30T07:42:00Z</dcterms:modified>
</cp:coreProperties>
</file>