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70" w:rsidRPr="00CE7D96" w:rsidRDefault="00C04970" w:rsidP="00347EC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bookmark0"/>
      <w:r w:rsidRPr="00CE7D96">
        <w:rPr>
          <w:rFonts w:ascii="Times New Roman" w:hAnsi="Times New Roman" w:cs="Times New Roman"/>
          <w:b/>
          <w:sz w:val="28"/>
          <w:u w:val="single"/>
        </w:rPr>
        <w:t>Муниципальное бюджетное общеобразовательное учреждение</w:t>
      </w:r>
    </w:p>
    <w:p w:rsidR="00C04970" w:rsidRPr="00CE7D96" w:rsidRDefault="00C04970" w:rsidP="00347EC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E7D96">
        <w:rPr>
          <w:rFonts w:ascii="Times New Roman" w:hAnsi="Times New Roman" w:cs="Times New Roman"/>
          <w:b/>
          <w:sz w:val="28"/>
          <w:u w:val="single"/>
        </w:rPr>
        <w:t>средняя общеобразовательная школа №6</w:t>
      </w:r>
      <w:r w:rsidR="00CE7D96" w:rsidRPr="00CE7D9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CE7D96" w:rsidRPr="00CE7D96">
        <w:rPr>
          <w:rFonts w:ascii="Times New Roman" w:hAnsi="Times New Roman"/>
          <w:b/>
          <w:sz w:val="28"/>
          <w:szCs w:val="28"/>
          <w:u w:val="single"/>
        </w:rPr>
        <w:t>имени 302 Тернопольской Краснознаменной ордена Кутузова стрелковой дивизии</w:t>
      </w:r>
      <w:r w:rsidR="00CE7D96" w:rsidRPr="00CE7D96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CE7D96">
        <w:rPr>
          <w:rFonts w:ascii="Times New Roman" w:hAnsi="Times New Roman" w:cs="Times New Roman"/>
          <w:b/>
          <w:sz w:val="28"/>
          <w:u w:val="single"/>
        </w:rPr>
        <w:t xml:space="preserve">  станицы Ленинградской</w:t>
      </w:r>
    </w:p>
    <w:p w:rsidR="00C04970" w:rsidRPr="00CE7D96" w:rsidRDefault="00C04970" w:rsidP="00347EC1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E7D96">
        <w:rPr>
          <w:rFonts w:ascii="Times New Roman" w:hAnsi="Times New Roman" w:cs="Times New Roman"/>
          <w:b/>
          <w:sz w:val="28"/>
          <w:u w:val="single"/>
        </w:rPr>
        <w:t>муниципального образования Ленинградский район</w:t>
      </w:r>
    </w:p>
    <w:p w:rsidR="00C04970" w:rsidRDefault="00C04970" w:rsidP="00C04970">
      <w:pPr>
        <w:pStyle w:val="10"/>
        <w:keepNext/>
        <w:keepLines/>
        <w:shd w:val="clear" w:color="auto" w:fill="auto"/>
        <w:spacing w:line="240" w:lineRule="auto"/>
        <w:jc w:val="right"/>
        <w:outlineLvl w:val="9"/>
        <w:rPr>
          <w:b/>
          <w:i/>
          <w:spacing w:val="0"/>
          <w:sz w:val="28"/>
        </w:rPr>
      </w:pPr>
    </w:p>
    <w:p w:rsidR="00C04970" w:rsidRPr="00AF0404" w:rsidRDefault="00C04970" w:rsidP="00C04970">
      <w:pPr>
        <w:pStyle w:val="10"/>
        <w:keepNext/>
        <w:keepLines/>
        <w:shd w:val="clear" w:color="auto" w:fill="auto"/>
        <w:spacing w:line="240" w:lineRule="auto"/>
        <w:jc w:val="right"/>
        <w:outlineLvl w:val="9"/>
        <w:rPr>
          <w:b/>
          <w:i/>
          <w:spacing w:val="0"/>
          <w:sz w:val="28"/>
        </w:rPr>
      </w:pPr>
      <w:r>
        <w:rPr>
          <w:i/>
          <w:spacing w:val="0"/>
          <w:sz w:val="28"/>
        </w:rPr>
        <w:t>Шевченко Людмила Александровна,</w:t>
      </w:r>
    </w:p>
    <w:bookmarkEnd w:id="0"/>
    <w:p w:rsidR="00C04970" w:rsidRPr="00AF0404" w:rsidRDefault="00C04970" w:rsidP="00C04970">
      <w:pPr>
        <w:pStyle w:val="10"/>
        <w:keepNext/>
        <w:keepLines/>
        <w:shd w:val="clear" w:color="auto" w:fill="auto"/>
        <w:spacing w:line="240" w:lineRule="auto"/>
        <w:jc w:val="right"/>
        <w:outlineLvl w:val="9"/>
        <w:rPr>
          <w:b/>
          <w:i/>
          <w:spacing w:val="0"/>
          <w:sz w:val="28"/>
        </w:rPr>
      </w:pPr>
      <w:r w:rsidRPr="00AF0404">
        <w:rPr>
          <w:i/>
          <w:spacing w:val="0"/>
          <w:sz w:val="28"/>
        </w:rPr>
        <w:t>педагог – психолог МБОУ СОШ №6</w:t>
      </w:r>
    </w:p>
    <w:p w:rsidR="00C04970" w:rsidRDefault="00C04970" w:rsidP="002E1F1D">
      <w:pPr>
        <w:pStyle w:val="40"/>
        <w:shd w:val="clear" w:color="auto" w:fill="auto"/>
        <w:spacing w:line="240" w:lineRule="auto"/>
        <w:ind w:firstLine="0"/>
        <w:rPr>
          <w:sz w:val="28"/>
        </w:rPr>
      </w:pPr>
    </w:p>
    <w:p w:rsidR="002E1F1D" w:rsidRDefault="00C04970" w:rsidP="002E1F1D">
      <w:pPr>
        <w:pStyle w:val="40"/>
        <w:shd w:val="clear" w:color="auto" w:fill="auto"/>
        <w:spacing w:line="240" w:lineRule="auto"/>
        <w:ind w:firstLine="0"/>
        <w:rPr>
          <w:sz w:val="28"/>
        </w:rPr>
      </w:pPr>
      <w:r w:rsidRPr="00C04970">
        <w:rPr>
          <w:sz w:val="28"/>
        </w:rPr>
        <w:t>Список научных статей и публикаций:</w:t>
      </w:r>
    </w:p>
    <w:p w:rsidR="00C04970" w:rsidRPr="001E510D" w:rsidRDefault="00C04970" w:rsidP="002E1F1D">
      <w:pPr>
        <w:pStyle w:val="40"/>
        <w:shd w:val="clear" w:color="auto" w:fill="auto"/>
        <w:spacing w:line="240" w:lineRule="auto"/>
        <w:ind w:firstLine="0"/>
        <w:rPr>
          <w:sz w:val="28"/>
        </w:rPr>
      </w:pPr>
    </w:p>
    <w:p w:rsidR="00A17D1D" w:rsidRPr="00DE1E04" w:rsidRDefault="00A17D1D" w:rsidP="00A17D1D">
      <w:pPr>
        <w:pStyle w:val="40"/>
        <w:numPr>
          <w:ilvl w:val="0"/>
          <w:numId w:val="1"/>
        </w:numPr>
        <w:shd w:val="clear" w:color="auto" w:fill="auto"/>
        <w:tabs>
          <w:tab w:val="left" w:pos="366"/>
        </w:tabs>
        <w:spacing w:line="240" w:lineRule="auto"/>
        <w:ind w:firstLine="0"/>
        <w:rPr>
          <w:sz w:val="28"/>
          <w:szCs w:val="28"/>
        </w:rPr>
      </w:pPr>
      <w:r w:rsidRPr="00DE1E04">
        <w:rPr>
          <w:sz w:val="28"/>
          <w:szCs w:val="28"/>
        </w:rPr>
        <w:t xml:space="preserve">Шевченко </w:t>
      </w:r>
      <w:r w:rsidR="0074144F">
        <w:rPr>
          <w:sz w:val="28"/>
          <w:szCs w:val="28"/>
        </w:rPr>
        <w:t>Л</w:t>
      </w:r>
      <w:r w:rsidRPr="00DE1E04">
        <w:rPr>
          <w:sz w:val="28"/>
          <w:szCs w:val="28"/>
        </w:rPr>
        <w:t>.</w:t>
      </w:r>
      <w:r w:rsidRPr="00DE1E04">
        <w:rPr>
          <w:sz w:val="28"/>
          <w:szCs w:val="28"/>
          <w:lang w:val="en-US"/>
        </w:rPr>
        <w:t>A</w:t>
      </w:r>
      <w:r w:rsidRPr="00DE1E04">
        <w:rPr>
          <w:sz w:val="28"/>
          <w:szCs w:val="28"/>
        </w:rPr>
        <w:t>. К вопросу о профессиональном становлении мо</w:t>
      </w:r>
      <w:r w:rsidRPr="00DE1E04">
        <w:rPr>
          <w:sz w:val="28"/>
          <w:szCs w:val="28"/>
        </w:rPr>
        <w:softHyphen/>
        <w:t xml:space="preserve">лодого педагога.//Наука на рубеже веков.// Сб. научных трудов.- </w:t>
      </w:r>
      <w:proofErr w:type="spellStart"/>
      <w:r w:rsidRPr="00DE1E04">
        <w:rPr>
          <w:sz w:val="28"/>
          <w:szCs w:val="28"/>
        </w:rPr>
        <w:t>Вып</w:t>
      </w:r>
      <w:proofErr w:type="spellEnd"/>
      <w:r w:rsidRPr="00DE1E04">
        <w:rPr>
          <w:sz w:val="28"/>
          <w:szCs w:val="28"/>
        </w:rPr>
        <w:t>. 1.-Майкоп, 2000г.-С.96.</w:t>
      </w:r>
    </w:p>
    <w:p w:rsidR="00A17D1D" w:rsidRPr="00DE1E04" w:rsidRDefault="00A17D1D" w:rsidP="00A17D1D">
      <w:pPr>
        <w:pStyle w:val="40"/>
        <w:numPr>
          <w:ilvl w:val="0"/>
          <w:numId w:val="1"/>
        </w:numPr>
        <w:shd w:val="clear" w:color="auto" w:fill="auto"/>
        <w:tabs>
          <w:tab w:val="left" w:pos="395"/>
        </w:tabs>
        <w:spacing w:line="240" w:lineRule="auto"/>
        <w:ind w:firstLine="0"/>
        <w:rPr>
          <w:sz w:val="28"/>
          <w:szCs w:val="28"/>
        </w:rPr>
      </w:pPr>
      <w:r w:rsidRPr="00DE1E04">
        <w:rPr>
          <w:sz w:val="28"/>
          <w:szCs w:val="28"/>
        </w:rPr>
        <w:t xml:space="preserve">Шевченко Л.А. Некоторые аспекты профессионального становления молодого педагога.// На старте тысячелетия.//Сб. научных трудов. </w:t>
      </w:r>
      <w:proofErr w:type="spellStart"/>
      <w:r w:rsidRPr="00DE1E04">
        <w:rPr>
          <w:sz w:val="28"/>
          <w:szCs w:val="28"/>
        </w:rPr>
        <w:t>Вып</w:t>
      </w:r>
      <w:proofErr w:type="spellEnd"/>
      <w:r w:rsidRPr="00DE1E04">
        <w:rPr>
          <w:sz w:val="28"/>
          <w:szCs w:val="28"/>
        </w:rPr>
        <w:t>. 2.-Майкоп, 2001г.-С.202- 204.</w:t>
      </w:r>
    </w:p>
    <w:p w:rsidR="00A17D1D" w:rsidRPr="00DE1E04" w:rsidRDefault="00A17D1D" w:rsidP="00A17D1D">
      <w:pPr>
        <w:pStyle w:val="40"/>
        <w:numPr>
          <w:ilvl w:val="0"/>
          <w:numId w:val="1"/>
        </w:numPr>
        <w:shd w:val="clear" w:color="auto" w:fill="auto"/>
        <w:tabs>
          <w:tab w:val="left" w:pos="405"/>
          <w:tab w:val="left" w:pos="8493"/>
        </w:tabs>
        <w:spacing w:line="240" w:lineRule="auto"/>
        <w:ind w:firstLine="0"/>
        <w:rPr>
          <w:sz w:val="28"/>
          <w:szCs w:val="28"/>
        </w:rPr>
      </w:pPr>
      <w:r w:rsidRPr="00DE1E04">
        <w:rPr>
          <w:sz w:val="28"/>
          <w:szCs w:val="28"/>
        </w:rPr>
        <w:t xml:space="preserve">Шевченко Л.А. Проблема профессионального становления молодого педагога в философской и </w:t>
      </w:r>
      <w:proofErr w:type="spellStart"/>
      <w:proofErr w:type="gramStart"/>
      <w:r w:rsidRPr="00DE1E04">
        <w:rPr>
          <w:sz w:val="28"/>
          <w:szCs w:val="28"/>
        </w:rPr>
        <w:t>психолого</w:t>
      </w:r>
      <w:proofErr w:type="spellEnd"/>
      <w:r w:rsidRPr="00DE1E04">
        <w:rPr>
          <w:sz w:val="28"/>
          <w:szCs w:val="28"/>
        </w:rPr>
        <w:t xml:space="preserve"> - педагогической</w:t>
      </w:r>
      <w:proofErr w:type="gramEnd"/>
      <w:r w:rsidRPr="00DE1E04">
        <w:rPr>
          <w:sz w:val="28"/>
          <w:szCs w:val="28"/>
        </w:rPr>
        <w:t xml:space="preserve"> литературе.// Сб. научных трудов. </w:t>
      </w:r>
      <w:proofErr w:type="spellStart"/>
      <w:r w:rsidRPr="00DE1E04">
        <w:rPr>
          <w:sz w:val="28"/>
          <w:szCs w:val="28"/>
        </w:rPr>
        <w:t>Вып</w:t>
      </w:r>
      <w:proofErr w:type="spellEnd"/>
      <w:r w:rsidRPr="00DE1E04">
        <w:rPr>
          <w:sz w:val="28"/>
          <w:szCs w:val="28"/>
        </w:rPr>
        <w:t>. З.-Майкоп, 2002г. – С.12-24</w:t>
      </w:r>
      <w:r w:rsidRPr="00DE1E04">
        <w:rPr>
          <w:sz w:val="28"/>
          <w:szCs w:val="28"/>
        </w:rPr>
        <w:tab/>
      </w:r>
    </w:p>
    <w:p w:rsidR="00A17D1D" w:rsidRPr="00DE1E04" w:rsidRDefault="00A17D1D" w:rsidP="00A17D1D">
      <w:pPr>
        <w:pStyle w:val="40"/>
        <w:numPr>
          <w:ilvl w:val="0"/>
          <w:numId w:val="1"/>
        </w:numPr>
        <w:shd w:val="clear" w:color="auto" w:fill="auto"/>
        <w:tabs>
          <w:tab w:val="left" w:pos="405"/>
        </w:tabs>
        <w:spacing w:line="240" w:lineRule="auto"/>
        <w:ind w:firstLine="0"/>
        <w:rPr>
          <w:rStyle w:val="20pt"/>
          <w:rFonts w:eastAsiaTheme="minorEastAsia"/>
          <w:sz w:val="28"/>
          <w:szCs w:val="28"/>
        </w:rPr>
      </w:pPr>
      <w:r w:rsidRPr="00DE1E04">
        <w:rPr>
          <w:sz w:val="28"/>
          <w:szCs w:val="28"/>
        </w:rPr>
        <w:t>Шевченко Л.А. Системный подход в исследовании образования.//Развитие научного педагогического знания: проблемы, под</w:t>
      </w:r>
      <w:r w:rsidRPr="00DE1E04">
        <w:rPr>
          <w:sz w:val="28"/>
          <w:szCs w:val="28"/>
        </w:rPr>
        <w:softHyphen/>
        <w:t>ходы, результаты (диссертационные исследования аспирантов).// Сб. научных статей аспирантов. Вып.1.- Санкт- Петербург: изд-во СГУ, 2003г.-</w:t>
      </w:r>
      <w:bookmarkStart w:id="1" w:name="bookmark5"/>
      <w:r w:rsidRPr="00DE1E04">
        <w:rPr>
          <w:sz w:val="28"/>
          <w:szCs w:val="28"/>
        </w:rPr>
        <w:t xml:space="preserve"> </w:t>
      </w:r>
      <w:r w:rsidRPr="00DE1E04">
        <w:rPr>
          <w:rStyle w:val="20pt"/>
          <w:rFonts w:eastAsiaTheme="minorEastAsia"/>
          <w:sz w:val="28"/>
          <w:szCs w:val="28"/>
        </w:rPr>
        <w:t>С. 83- 86.</w:t>
      </w:r>
      <w:r w:rsidRPr="00DE1E04">
        <w:rPr>
          <w:rStyle w:val="20pt"/>
          <w:rFonts w:eastAsiaTheme="minorEastAsia"/>
          <w:sz w:val="28"/>
          <w:szCs w:val="28"/>
        </w:rPr>
        <w:tab/>
      </w:r>
      <w:bookmarkEnd w:id="1"/>
    </w:p>
    <w:p w:rsidR="00A17D1D" w:rsidRPr="00DE1E04" w:rsidRDefault="00A17D1D" w:rsidP="00A17D1D">
      <w:pPr>
        <w:pStyle w:val="40"/>
        <w:numPr>
          <w:ilvl w:val="0"/>
          <w:numId w:val="1"/>
        </w:numPr>
        <w:shd w:val="clear" w:color="auto" w:fill="auto"/>
        <w:tabs>
          <w:tab w:val="left" w:pos="405"/>
        </w:tabs>
        <w:spacing w:line="240" w:lineRule="auto"/>
        <w:ind w:firstLine="0"/>
        <w:rPr>
          <w:sz w:val="28"/>
          <w:szCs w:val="28"/>
        </w:rPr>
      </w:pPr>
      <w:r w:rsidRPr="00DE1E04">
        <w:rPr>
          <w:sz w:val="28"/>
          <w:szCs w:val="28"/>
        </w:rPr>
        <w:t xml:space="preserve">Шевченко </w:t>
      </w:r>
      <w:r>
        <w:rPr>
          <w:sz w:val="28"/>
          <w:szCs w:val="28"/>
        </w:rPr>
        <w:t>Л</w:t>
      </w:r>
      <w:r w:rsidRPr="00DE1E04">
        <w:rPr>
          <w:sz w:val="28"/>
          <w:szCs w:val="28"/>
        </w:rPr>
        <w:t>.А. Адаптация в профессиональном становлении личности молодого педагога.// Сб. научных трудов. Армавир, 2003г.-С.71-75.</w:t>
      </w:r>
    </w:p>
    <w:p w:rsidR="00A17D1D" w:rsidRPr="00DE1E04" w:rsidRDefault="00A17D1D" w:rsidP="00A17D1D">
      <w:pPr>
        <w:pStyle w:val="40"/>
        <w:numPr>
          <w:ilvl w:val="0"/>
          <w:numId w:val="1"/>
        </w:numPr>
        <w:shd w:val="clear" w:color="auto" w:fill="auto"/>
        <w:tabs>
          <w:tab w:val="left" w:pos="405"/>
        </w:tabs>
        <w:spacing w:line="240" w:lineRule="auto"/>
        <w:ind w:firstLine="0"/>
        <w:rPr>
          <w:sz w:val="28"/>
          <w:szCs w:val="28"/>
        </w:rPr>
      </w:pPr>
      <w:r w:rsidRPr="00DE1E04">
        <w:rPr>
          <w:sz w:val="28"/>
          <w:szCs w:val="28"/>
        </w:rPr>
        <w:t xml:space="preserve">Шевченко </w:t>
      </w:r>
      <w:r>
        <w:rPr>
          <w:sz w:val="28"/>
          <w:szCs w:val="28"/>
        </w:rPr>
        <w:t>Л</w:t>
      </w:r>
      <w:r w:rsidRPr="00DE1E04">
        <w:rPr>
          <w:sz w:val="28"/>
          <w:szCs w:val="28"/>
        </w:rPr>
        <w:t>.</w:t>
      </w:r>
      <w:r w:rsidRPr="00DE1E04">
        <w:rPr>
          <w:sz w:val="28"/>
          <w:szCs w:val="28"/>
          <w:lang w:val="en-US"/>
        </w:rPr>
        <w:t>A</w:t>
      </w:r>
      <w:r w:rsidRPr="00DE1E04">
        <w:rPr>
          <w:sz w:val="28"/>
          <w:szCs w:val="28"/>
        </w:rPr>
        <w:t>. Адаптация, как узловой момент процесса профес</w:t>
      </w:r>
      <w:r w:rsidRPr="00DE1E04">
        <w:rPr>
          <w:sz w:val="28"/>
          <w:szCs w:val="28"/>
        </w:rPr>
        <w:softHyphen/>
        <w:t>сионального становления молодого педагога.// Сб. научных тру</w:t>
      </w:r>
      <w:r w:rsidRPr="00DE1E04">
        <w:rPr>
          <w:sz w:val="28"/>
          <w:szCs w:val="28"/>
        </w:rPr>
        <w:softHyphen/>
        <w:t xml:space="preserve">дов. </w:t>
      </w:r>
      <w:proofErr w:type="spellStart"/>
      <w:r w:rsidRPr="00DE1E04">
        <w:rPr>
          <w:sz w:val="28"/>
          <w:szCs w:val="28"/>
        </w:rPr>
        <w:t>Вып</w:t>
      </w:r>
      <w:proofErr w:type="spellEnd"/>
      <w:r w:rsidRPr="00DE1E04">
        <w:rPr>
          <w:sz w:val="28"/>
          <w:szCs w:val="28"/>
        </w:rPr>
        <w:t>. 4. Майкоп 2003г. – С.32-37.</w:t>
      </w:r>
    </w:p>
    <w:p w:rsidR="00A17D1D" w:rsidRPr="00DE1E04" w:rsidRDefault="00A17D1D" w:rsidP="00A17D1D">
      <w:pPr>
        <w:pStyle w:val="40"/>
        <w:numPr>
          <w:ilvl w:val="0"/>
          <w:numId w:val="1"/>
        </w:numPr>
        <w:shd w:val="clear" w:color="auto" w:fill="auto"/>
        <w:tabs>
          <w:tab w:val="left" w:pos="405"/>
        </w:tabs>
        <w:spacing w:line="240" w:lineRule="auto"/>
        <w:ind w:firstLine="0"/>
        <w:rPr>
          <w:sz w:val="28"/>
          <w:szCs w:val="28"/>
        </w:rPr>
      </w:pPr>
      <w:r w:rsidRPr="00DE1E04">
        <w:rPr>
          <w:sz w:val="28"/>
          <w:szCs w:val="28"/>
        </w:rPr>
        <w:t xml:space="preserve">Шевченко </w:t>
      </w:r>
      <w:r>
        <w:rPr>
          <w:sz w:val="28"/>
          <w:szCs w:val="28"/>
        </w:rPr>
        <w:t>Л</w:t>
      </w:r>
      <w:r w:rsidRPr="00DE1E04">
        <w:rPr>
          <w:sz w:val="28"/>
          <w:szCs w:val="28"/>
        </w:rPr>
        <w:t>.</w:t>
      </w:r>
      <w:r w:rsidRPr="00DE1E04">
        <w:rPr>
          <w:sz w:val="28"/>
          <w:szCs w:val="28"/>
          <w:lang w:val="en-US"/>
        </w:rPr>
        <w:t>A</w:t>
      </w:r>
      <w:r w:rsidRPr="00DE1E04">
        <w:rPr>
          <w:sz w:val="28"/>
          <w:szCs w:val="28"/>
        </w:rPr>
        <w:t>. Адаптация молодого учителя. Соотношение со</w:t>
      </w:r>
      <w:r w:rsidRPr="00DE1E04">
        <w:rPr>
          <w:sz w:val="28"/>
          <w:szCs w:val="28"/>
        </w:rPr>
        <w:softHyphen/>
        <w:t xml:space="preserve">циального, психологического и профессионального аспектов.//Сб. научных трудов. </w:t>
      </w:r>
      <w:proofErr w:type="spellStart"/>
      <w:r w:rsidRPr="00DE1E04">
        <w:rPr>
          <w:sz w:val="28"/>
          <w:szCs w:val="28"/>
        </w:rPr>
        <w:t>Вып</w:t>
      </w:r>
      <w:proofErr w:type="spellEnd"/>
      <w:r w:rsidRPr="00DE1E04">
        <w:rPr>
          <w:sz w:val="28"/>
          <w:szCs w:val="28"/>
        </w:rPr>
        <w:t xml:space="preserve">. 1.ст. Ленинградская, филиал </w:t>
      </w:r>
      <w:proofErr w:type="spellStart"/>
      <w:r w:rsidRPr="00DE1E04">
        <w:rPr>
          <w:sz w:val="28"/>
          <w:szCs w:val="28"/>
        </w:rPr>
        <w:t>КубГУ</w:t>
      </w:r>
      <w:proofErr w:type="spellEnd"/>
      <w:r w:rsidRPr="00DE1E04">
        <w:rPr>
          <w:sz w:val="28"/>
          <w:szCs w:val="28"/>
        </w:rPr>
        <w:t>, 2003г.-С.17-21.</w:t>
      </w:r>
    </w:p>
    <w:p w:rsidR="00A17D1D" w:rsidRPr="00DE1E04" w:rsidRDefault="00A17D1D" w:rsidP="00A17D1D">
      <w:pPr>
        <w:pStyle w:val="40"/>
        <w:numPr>
          <w:ilvl w:val="0"/>
          <w:numId w:val="1"/>
        </w:numPr>
        <w:shd w:val="clear" w:color="auto" w:fill="auto"/>
        <w:tabs>
          <w:tab w:val="left" w:pos="405"/>
          <w:tab w:val="left" w:pos="8493"/>
        </w:tabs>
        <w:spacing w:line="240" w:lineRule="auto"/>
        <w:ind w:firstLine="0"/>
        <w:rPr>
          <w:sz w:val="28"/>
          <w:szCs w:val="28"/>
        </w:rPr>
      </w:pPr>
      <w:r w:rsidRPr="00DE1E04">
        <w:rPr>
          <w:sz w:val="28"/>
          <w:szCs w:val="28"/>
        </w:rPr>
        <w:t xml:space="preserve">Шевченко </w:t>
      </w:r>
      <w:r w:rsidR="0074144F">
        <w:rPr>
          <w:sz w:val="28"/>
          <w:szCs w:val="28"/>
        </w:rPr>
        <w:t>Л</w:t>
      </w:r>
      <w:r w:rsidRPr="00DE1E04">
        <w:rPr>
          <w:sz w:val="28"/>
          <w:szCs w:val="28"/>
        </w:rPr>
        <w:t>.</w:t>
      </w:r>
      <w:r w:rsidRPr="00DE1E04">
        <w:rPr>
          <w:sz w:val="28"/>
          <w:szCs w:val="28"/>
          <w:lang w:val="en-US"/>
        </w:rPr>
        <w:t>A</w:t>
      </w:r>
      <w:r w:rsidRPr="00DE1E04">
        <w:rPr>
          <w:sz w:val="28"/>
          <w:szCs w:val="28"/>
        </w:rPr>
        <w:t xml:space="preserve">. Трудности, испытываемые молодыми педагогами в профессиональной деятельности.// Сб. научных трудов.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2</w:t>
      </w:r>
      <w:r w:rsidRPr="00DE1E04">
        <w:rPr>
          <w:sz w:val="28"/>
          <w:szCs w:val="28"/>
        </w:rPr>
        <w:t>.</w:t>
      </w:r>
      <w:r>
        <w:rPr>
          <w:sz w:val="28"/>
          <w:szCs w:val="28"/>
        </w:rPr>
        <w:t xml:space="preserve">ст. Ленинградская, филиал </w:t>
      </w:r>
      <w:proofErr w:type="spellStart"/>
      <w:r>
        <w:rPr>
          <w:sz w:val="28"/>
          <w:szCs w:val="28"/>
        </w:rPr>
        <w:t>КубГУ</w:t>
      </w:r>
      <w:proofErr w:type="spellEnd"/>
      <w:r w:rsidRPr="00DE1E04">
        <w:rPr>
          <w:sz w:val="28"/>
          <w:szCs w:val="28"/>
        </w:rPr>
        <w:t>, 2004г. – С.</w:t>
      </w:r>
      <w:r>
        <w:rPr>
          <w:sz w:val="28"/>
          <w:szCs w:val="28"/>
        </w:rPr>
        <w:t>32</w:t>
      </w:r>
      <w:r w:rsidRPr="00DE1E04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DE1E04">
        <w:rPr>
          <w:sz w:val="28"/>
          <w:szCs w:val="28"/>
        </w:rPr>
        <w:t>5.</w:t>
      </w:r>
      <w:r w:rsidRPr="00DE1E04">
        <w:rPr>
          <w:sz w:val="28"/>
          <w:szCs w:val="28"/>
        </w:rPr>
        <w:tab/>
      </w:r>
    </w:p>
    <w:p w:rsidR="00A17D1D" w:rsidRPr="00DE1E04" w:rsidRDefault="00A17D1D" w:rsidP="00A17D1D">
      <w:pPr>
        <w:pStyle w:val="40"/>
        <w:numPr>
          <w:ilvl w:val="0"/>
          <w:numId w:val="1"/>
        </w:numPr>
        <w:shd w:val="clear" w:color="auto" w:fill="auto"/>
        <w:tabs>
          <w:tab w:val="left" w:pos="405"/>
          <w:tab w:val="left" w:pos="8493"/>
        </w:tabs>
        <w:spacing w:line="240" w:lineRule="auto"/>
        <w:ind w:firstLine="0"/>
        <w:rPr>
          <w:sz w:val="28"/>
          <w:szCs w:val="28"/>
        </w:rPr>
      </w:pPr>
      <w:r w:rsidRPr="00DE1E04">
        <w:rPr>
          <w:sz w:val="28"/>
          <w:szCs w:val="28"/>
        </w:rPr>
        <w:t xml:space="preserve">Шевченко </w:t>
      </w:r>
      <w:r w:rsidR="0074144F">
        <w:rPr>
          <w:sz w:val="28"/>
          <w:szCs w:val="28"/>
        </w:rPr>
        <w:t>Л</w:t>
      </w:r>
      <w:r w:rsidRPr="00DE1E04">
        <w:rPr>
          <w:sz w:val="28"/>
          <w:szCs w:val="28"/>
        </w:rPr>
        <w:t>.</w:t>
      </w:r>
      <w:r w:rsidRPr="00DE1E04">
        <w:rPr>
          <w:sz w:val="28"/>
          <w:szCs w:val="28"/>
          <w:lang w:val="en-US"/>
        </w:rPr>
        <w:t>A</w:t>
      </w:r>
      <w:r w:rsidRPr="00DE1E04">
        <w:rPr>
          <w:sz w:val="28"/>
          <w:szCs w:val="28"/>
        </w:rPr>
        <w:t xml:space="preserve">. Факторы, влияющие на профессиональную адаптацию молодого педагога.// Сб. научных трудов. </w:t>
      </w:r>
      <w:proofErr w:type="spellStart"/>
      <w:r w:rsidRPr="00DE1E04">
        <w:rPr>
          <w:sz w:val="28"/>
          <w:szCs w:val="28"/>
        </w:rPr>
        <w:t>Вып</w:t>
      </w:r>
      <w:proofErr w:type="spellEnd"/>
      <w:r w:rsidRPr="00DE1E04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Pr="00DE1E04">
        <w:rPr>
          <w:sz w:val="28"/>
          <w:szCs w:val="28"/>
        </w:rPr>
        <w:t>.-Майкоп, 200</w:t>
      </w:r>
      <w:r>
        <w:rPr>
          <w:sz w:val="28"/>
          <w:szCs w:val="28"/>
        </w:rPr>
        <w:t>4</w:t>
      </w:r>
      <w:r w:rsidRPr="00DE1E04">
        <w:rPr>
          <w:sz w:val="28"/>
          <w:szCs w:val="28"/>
        </w:rPr>
        <w:t>г. – С.33-</w:t>
      </w:r>
      <w:r>
        <w:rPr>
          <w:sz w:val="28"/>
          <w:szCs w:val="28"/>
        </w:rPr>
        <w:t>43</w:t>
      </w:r>
      <w:r w:rsidRPr="00DE1E04">
        <w:rPr>
          <w:sz w:val="28"/>
          <w:szCs w:val="28"/>
        </w:rPr>
        <w:t>.</w:t>
      </w:r>
    </w:p>
    <w:p w:rsidR="00A17D1D" w:rsidRPr="00DE1E04" w:rsidRDefault="00CE7D96" w:rsidP="00A17D1D">
      <w:pPr>
        <w:pStyle w:val="40"/>
        <w:numPr>
          <w:ilvl w:val="0"/>
          <w:numId w:val="1"/>
        </w:numPr>
        <w:shd w:val="clear" w:color="auto" w:fill="auto"/>
        <w:tabs>
          <w:tab w:val="left" w:pos="405"/>
          <w:tab w:val="left" w:pos="8493"/>
        </w:tabs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17D1D" w:rsidRPr="00DE1E04">
        <w:rPr>
          <w:bCs/>
          <w:sz w:val="28"/>
          <w:szCs w:val="28"/>
        </w:rPr>
        <w:t>Сущность и ценность метода проектов, как средства активизирующего познавательную активность детей,2015г</w:t>
      </w:r>
      <w:r w:rsidR="00A17D1D" w:rsidRPr="00CE7D96">
        <w:rPr>
          <w:bCs/>
          <w:sz w:val="28"/>
          <w:szCs w:val="28"/>
        </w:rPr>
        <w:t>.</w:t>
      </w:r>
      <w:r w:rsidR="00A17D1D" w:rsidRPr="00CE7D96">
        <w:rPr>
          <w:sz w:val="28"/>
          <w:szCs w:val="28"/>
        </w:rPr>
        <w:t xml:space="preserve"> </w:t>
      </w:r>
      <w:hyperlink r:id="rId5" w:history="1">
        <w:r w:rsidR="00A17D1D" w:rsidRPr="00CE7D96">
          <w:rPr>
            <w:rStyle w:val="a4"/>
            <w:color w:val="auto"/>
            <w:sz w:val="28"/>
            <w:szCs w:val="28"/>
          </w:rPr>
          <w:t>http://lenberezka4.ru/schev/proekt.htm</w:t>
        </w:r>
      </w:hyperlink>
      <w:r w:rsidR="00A17D1D" w:rsidRPr="00DE1E04">
        <w:rPr>
          <w:bCs/>
          <w:sz w:val="28"/>
          <w:szCs w:val="28"/>
        </w:rPr>
        <w:t xml:space="preserve"> </w:t>
      </w:r>
    </w:p>
    <w:p w:rsidR="001E2B43" w:rsidRPr="00CE7D96" w:rsidRDefault="00CE7D96" w:rsidP="00CE7D96">
      <w:pPr>
        <w:pStyle w:val="40"/>
        <w:numPr>
          <w:ilvl w:val="0"/>
          <w:numId w:val="1"/>
        </w:numPr>
        <w:shd w:val="clear" w:color="auto" w:fill="auto"/>
        <w:tabs>
          <w:tab w:val="left" w:pos="405"/>
          <w:tab w:val="left" w:pos="8493"/>
        </w:tabs>
        <w:spacing w:line="240" w:lineRule="auto"/>
        <w:ind w:firstLine="0"/>
        <w:rPr>
          <w:sz w:val="28"/>
        </w:rPr>
      </w:pPr>
      <w:r>
        <w:rPr>
          <w:sz w:val="28"/>
          <w:szCs w:val="28"/>
        </w:rPr>
        <w:t xml:space="preserve"> </w:t>
      </w:r>
      <w:r w:rsidR="0074144F" w:rsidRPr="00CE7D96">
        <w:rPr>
          <w:sz w:val="28"/>
          <w:szCs w:val="28"/>
        </w:rPr>
        <w:t>Шевченко Л</w:t>
      </w:r>
      <w:r w:rsidR="00A17D1D" w:rsidRPr="00CE7D96">
        <w:rPr>
          <w:sz w:val="28"/>
          <w:szCs w:val="28"/>
        </w:rPr>
        <w:t xml:space="preserve">.А. Системный подход в исследовании образования.// </w:t>
      </w:r>
      <w:r w:rsidRPr="00626DD9">
        <w:rPr>
          <w:sz w:val="28"/>
          <w:szCs w:val="28"/>
        </w:rPr>
        <w:t>http://school6len.edusite.ru/p34aa1.html</w:t>
      </w:r>
    </w:p>
    <w:p w:rsidR="001E2B43" w:rsidRDefault="001E2B43" w:rsidP="001966F1">
      <w:pPr>
        <w:pStyle w:val="40"/>
        <w:shd w:val="clear" w:color="auto" w:fill="auto"/>
        <w:tabs>
          <w:tab w:val="left" w:pos="405"/>
        </w:tabs>
        <w:spacing w:line="240" w:lineRule="auto"/>
        <w:ind w:firstLine="0"/>
        <w:rPr>
          <w:sz w:val="28"/>
        </w:rPr>
      </w:pPr>
    </w:p>
    <w:p w:rsidR="00DE6DD4" w:rsidRPr="00C73FE8" w:rsidRDefault="001E2B43" w:rsidP="00C73FE8">
      <w:pPr>
        <w:pStyle w:val="40"/>
        <w:shd w:val="clear" w:color="auto" w:fill="auto"/>
        <w:tabs>
          <w:tab w:val="left" w:pos="405"/>
        </w:tabs>
        <w:spacing w:line="240" w:lineRule="auto"/>
        <w:ind w:firstLine="0"/>
        <w:rPr>
          <w:sz w:val="28"/>
        </w:rPr>
      </w:pPr>
      <w:r>
        <w:rPr>
          <w:sz w:val="28"/>
        </w:rPr>
        <w:t>Директор школы                                                                        А.Д. Шевченко</w:t>
      </w:r>
    </w:p>
    <w:sectPr w:rsidR="00DE6DD4" w:rsidRPr="00C73FE8" w:rsidSect="002E1F1D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7F17"/>
    <w:multiLevelType w:val="multilevel"/>
    <w:tmpl w:val="B1188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D27333"/>
    <w:multiLevelType w:val="multilevel"/>
    <w:tmpl w:val="77E87B1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9259C1"/>
    <w:multiLevelType w:val="multilevel"/>
    <w:tmpl w:val="E7229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F1D"/>
    <w:rsid w:val="00115E2A"/>
    <w:rsid w:val="001966F1"/>
    <w:rsid w:val="001B137C"/>
    <w:rsid w:val="001E2B43"/>
    <w:rsid w:val="002E1F1D"/>
    <w:rsid w:val="00316838"/>
    <w:rsid w:val="00347EC1"/>
    <w:rsid w:val="00355DAC"/>
    <w:rsid w:val="003A4100"/>
    <w:rsid w:val="003B4626"/>
    <w:rsid w:val="0058272F"/>
    <w:rsid w:val="005B0774"/>
    <w:rsid w:val="006F37F9"/>
    <w:rsid w:val="0074144F"/>
    <w:rsid w:val="009461BD"/>
    <w:rsid w:val="00A17D1D"/>
    <w:rsid w:val="00B32D39"/>
    <w:rsid w:val="00C04970"/>
    <w:rsid w:val="00C73FE8"/>
    <w:rsid w:val="00CE7D96"/>
    <w:rsid w:val="00D178C2"/>
    <w:rsid w:val="00DE6DD4"/>
    <w:rsid w:val="00F0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E1F1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E1F1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E1F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5pt">
    <w:name w:val="Основной текст (4) + 15 pt;Полужирный"/>
    <w:basedOn w:val="4"/>
    <w:rsid w:val="002E1F1D"/>
    <w:rPr>
      <w:b/>
      <w:bCs/>
      <w:sz w:val="30"/>
      <w:szCs w:val="30"/>
    </w:rPr>
  </w:style>
  <w:style w:type="character" w:customStyle="1" w:styleId="412pt0pt">
    <w:name w:val="Основной текст (4) + 12 pt;Интервал 0 pt"/>
    <w:basedOn w:val="4"/>
    <w:rsid w:val="002E1F1D"/>
    <w:rPr>
      <w:spacing w:val="10"/>
      <w:sz w:val="24"/>
      <w:szCs w:val="24"/>
    </w:rPr>
  </w:style>
  <w:style w:type="character" w:customStyle="1" w:styleId="42pt">
    <w:name w:val="Основной текст (4) + Интервал 2 pt"/>
    <w:basedOn w:val="4"/>
    <w:rsid w:val="002E1F1D"/>
    <w:rPr>
      <w:spacing w:val="50"/>
      <w:lang w:val="en-US"/>
    </w:rPr>
  </w:style>
  <w:style w:type="character" w:customStyle="1" w:styleId="2">
    <w:name w:val="Заголовок №2_"/>
    <w:basedOn w:val="a0"/>
    <w:link w:val="20"/>
    <w:rsid w:val="002E1F1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pt">
    <w:name w:val="Заголовок №2 + Интервал 0 pt"/>
    <w:basedOn w:val="2"/>
    <w:rsid w:val="002E1F1D"/>
    <w:rPr>
      <w:spacing w:val="10"/>
    </w:rPr>
  </w:style>
  <w:style w:type="character" w:customStyle="1" w:styleId="23pt">
    <w:name w:val="Заголовок №2 + Интервал 3 pt"/>
    <w:basedOn w:val="2"/>
    <w:rsid w:val="002E1F1D"/>
    <w:rPr>
      <w:spacing w:val="60"/>
      <w:lang w:val="en-US"/>
    </w:rPr>
  </w:style>
  <w:style w:type="paragraph" w:customStyle="1" w:styleId="30">
    <w:name w:val="Основной текст (3)"/>
    <w:basedOn w:val="a"/>
    <w:link w:val="3"/>
    <w:rsid w:val="002E1F1D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0">
    <w:name w:val="Заголовок №1 (2)"/>
    <w:basedOn w:val="a"/>
    <w:link w:val="12"/>
    <w:rsid w:val="002E1F1D"/>
    <w:pPr>
      <w:shd w:val="clear" w:color="auto" w:fill="FFFFFF"/>
      <w:spacing w:after="0" w:line="322" w:lineRule="exact"/>
      <w:ind w:hanging="340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"/>
    <w:link w:val="4"/>
    <w:rsid w:val="002E1F1D"/>
    <w:pPr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2E1F1D"/>
    <w:pPr>
      <w:shd w:val="clear" w:color="auto" w:fill="FFFFFF"/>
      <w:spacing w:after="0" w:line="322" w:lineRule="exac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C04970"/>
    <w:rPr>
      <w:rFonts w:ascii="Times New Roman" w:eastAsia="Times New Roman" w:hAnsi="Times New Roman" w:cs="Times New Roman"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04970"/>
    <w:pPr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3">
    <w:name w:val="List Paragraph"/>
    <w:basedOn w:val="a"/>
    <w:uiPriority w:val="34"/>
    <w:qFormat/>
    <w:rsid w:val="003168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6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berezka4.ru/schev/proek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сощ №6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16</cp:revision>
  <cp:lastPrinted>2016-03-17T05:28:00Z</cp:lastPrinted>
  <dcterms:created xsi:type="dcterms:W3CDTF">2015-10-07T10:25:00Z</dcterms:created>
  <dcterms:modified xsi:type="dcterms:W3CDTF">2017-03-01T09:04:00Z</dcterms:modified>
</cp:coreProperties>
</file>