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296" w:rsidRPr="008C1C5C" w:rsidRDefault="00D8783A" w:rsidP="008C1C5C">
      <w:pPr>
        <w:spacing w:line="360" w:lineRule="auto"/>
        <w:jc w:val="center"/>
        <w:rPr>
          <w:b/>
        </w:rPr>
      </w:pPr>
      <w:r w:rsidRPr="008C1C5C">
        <w:rPr>
          <w:b/>
        </w:rPr>
        <w:t>ОТЧЕТ</w:t>
      </w:r>
    </w:p>
    <w:p w:rsidR="00EF4D9C" w:rsidRDefault="00D8783A" w:rsidP="008C1C5C">
      <w:pPr>
        <w:spacing w:line="360" w:lineRule="auto"/>
        <w:jc w:val="center"/>
        <w:rPr>
          <w:b/>
          <w:sz w:val="28"/>
          <w:szCs w:val="28"/>
        </w:rPr>
      </w:pPr>
      <w:r>
        <w:rPr>
          <w:b/>
          <w:sz w:val="28"/>
          <w:szCs w:val="28"/>
        </w:rPr>
        <w:t>о реализации проекта краевой инновационной площадки</w:t>
      </w:r>
      <w:r w:rsidR="00297FB5">
        <w:rPr>
          <w:b/>
          <w:sz w:val="28"/>
          <w:szCs w:val="28"/>
        </w:rPr>
        <w:t>, получивших статус в 2020 году</w:t>
      </w:r>
    </w:p>
    <w:p w:rsidR="00EF4D9C" w:rsidRDefault="001A3013" w:rsidP="008C1C5C">
      <w:pPr>
        <w:spacing w:line="360" w:lineRule="auto"/>
        <w:jc w:val="center"/>
        <w:rPr>
          <w:b/>
          <w:sz w:val="28"/>
          <w:szCs w:val="28"/>
        </w:rPr>
      </w:pPr>
      <w:r>
        <w:rPr>
          <w:b/>
          <w:sz w:val="28"/>
          <w:szCs w:val="28"/>
        </w:rPr>
        <w:t>муниципального бюджетного дошкольного образовательного учреждения детский сад комбинированного вида № 8 «Алёнушка» города Тихорецка муниципального образования Тихорецкий район</w:t>
      </w:r>
    </w:p>
    <w:p w:rsidR="00B74296" w:rsidRDefault="00EF4D9C" w:rsidP="008C1C5C">
      <w:pPr>
        <w:spacing w:line="360" w:lineRule="auto"/>
        <w:jc w:val="center"/>
        <w:rPr>
          <w:b/>
          <w:sz w:val="28"/>
          <w:szCs w:val="28"/>
        </w:rPr>
      </w:pPr>
      <w:r>
        <w:rPr>
          <w:b/>
          <w:sz w:val="28"/>
          <w:szCs w:val="28"/>
        </w:rPr>
        <w:t xml:space="preserve"> за 2021 год</w:t>
      </w:r>
    </w:p>
    <w:p w:rsidR="00180A92" w:rsidRDefault="00180A92">
      <w:pPr>
        <w:spacing w:line="360" w:lineRule="auto"/>
        <w:jc w:val="center"/>
        <w:rPr>
          <w:b/>
          <w:sz w:val="28"/>
          <w:szCs w:val="28"/>
        </w:rPr>
      </w:pPr>
    </w:p>
    <w:p w:rsidR="001A3013" w:rsidRDefault="00180A92">
      <w:pPr>
        <w:spacing w:line="360" w:lineRule="auto"/>
        <w:jc w:val="center"/>
        <w:rPr>
          <w:b/>
          <w:sz w:val="28"/>
          <w:szCs w:val="28"/>
        </w:rPr>
      </w:pPr>
      <w:r>
        <w:rPr>
          <w:b/>
          <w:sz w:val="28"/>
          <w:szCs w:val="28"/>
          <w:lang w:val="en-US"/>
        </w:rPr>
        <w:t>I.</w:t>
      </w:r>
      <w:r w:rsidR="00EF4D9C">
        <w:rPr>
          <w:b/>
          <w:sz w:val="28"/>
          <w:szCs w:val="28"/>
        </w:rPr>
        <w:t>Паспортная информация</w:t>
      </w:r>
    </w:p>
    <w:p w:rsidR="000853C8" w:rsidRDefault="000853C8">
      <w:pPr>
        <w:spacing w:line="360" w:lineRule="auto"/>
        <w:jc w:val="center"/>
        <w:rPr>
          <w:b/>
          <w:sz w:val="28"/>
          <w:szCs w:val="28"/>
        </w:rPr>
      </w:pPr>
    </w:p>
    <w:tbl>
      <w:tblPr>
        <w:tblW w:w="10303" w:type="dxa"/>
        <w:jc w:val="center"/>
        <w:tblLook w:val="04A0" w:firstRow="1" w:lastRow="0" w:firstColumn="1" w:lastColumn="0" w:noHBand="0" w:noVBand="1"/>
      </w:tblPr>
      <w:tblGrid>
        <w:gridCol w:w="392"/>
        <w:gridCol w:w="3371"/>
        <w:gridCol w:w="6540"/>
      </w:tblGrid>
      <w:tr w:rsidR="00B74296">
        <w:trPr>
          <w:jc w:val="center"/>
        </w:trPr>
        <w:tc>
          <w:tcPr>
            <w:tcW w:w="392" w:type="dxa"/>
            <w:tcBorders>
              <w:top w:val="single" w:sz="4" w:space="0" w:color="000000"/>
              <w:left w:val="single" w:sz="4" w:space="0" w:color="000000"/>
              <w:bottom w:val="single" w:sz="4" w:space="0" w:color="000000"/>
            </w:tcBorders>
            <w:shd w:val="clear" w:color="auto" w:fill="auto"/>
          </w:tcPr>
          <w:p w:rsidR="00B74296" w:rsidRDefault="00B74296">
            <w:pPr>
              <w:pStyle w:val="af0"/>
              <w:numPr>
                <w:ilvl w:val="0"/>
                <w:numId w:val="6"/>
              </w:numPr>
              <w:snapToGrid w:val="0"/>
              <w:spacing w:line="360" w:lineRule="auto"/>
              <w:ind w:left="0" w:firstLine="0"/>
              <w:contextualSpacing/>
              <w:jc w:val="center"/>
              <w:rPr>
                <w:rFonts w:ascii="Times New Roman" w:hAnsi="Times New Roman" w:cs="Times New Roman"/>
                <w:sz w:val="28"/>
                <w:szCs w:val="28"/>
                <w:lang w:eastAsia="en-US"/>
              </w:rPr>
            </w:pPr>
          </w:p>
        </w:tc>
        <w:tc>
          <w:tcPr>
            <w:tcW w:w="3371" w:type="dxa"/>
            <w:tcBorders>
              <w:top w:val="single" w:sz="4" w:space="0" w:color="000000"/>
              <w:left w:val="single" w:sz="4" w:space="0" w:color="000000"/>
              <w:bottom w:val="single" w:sz="4" w:space="0" w:color="000000"/>
            </w:tcBorders>
            <w:shd w:val="clear" w:color="auto" w:fill="auto"/>
          </w:tcPr>
          <w:p w:rsidR="00B74296" w:rsidRDefault="00D8783A" w:rsidP="00190D6B">
            <w:pPr>
              <w:spacing w:line="360" w:lineRule="auto"/>
              <w:jc w:val="both"/>
              <w:rPr>
                <w:rFonts w:eastAsia="Calibri"/>
                <w:sz w:val="28"/>
                <w:szCs w:val="28"/>
                <w:lang w:eastAsia="en-US"/>
              </w:rPr>
            </w:pPr>
            <w:r>
              <w:rPr>
                <w:rFonts w:eastAsia="Calibri"/>
                <w:sz w:val="28"/>
                <w:szCs w:val="28"/>
                <w:lang w:eastAsia="en-US"/>
              </w:rPr>
              <w:t>Юридическое название учреждения</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B74296" w:rsidRDefault="00D8783A" w:rsidP="00190D6B">
            <w:pPr>
              <w:spacing w:line="360" w:lineRule="auto"/>
              <w:jc w:val="both"/>
              <w:rPr>
                <w:rFonts w:eastAsia="Calibri"/>
                <w:sz w:val="28"/>
                <w:szCs w:val="28"/>
                <w:lang w:eastAsia="en-US"/>
              </w:rPr>
            </w:pPr>
            <w:r>
              <w:rPr>
                <w:rFonts w:eastAsia="Calibri"/>
                <w:sz w:val="28"/>
                <w:szCs w:val="28"/>
                <w:lang w:eastAsia="en-US"/>
              </w:rPr>
              <w:t xml:space="preserve">муниципальное бюджетное дошкольное образовательное учреждение </w:t>
            </w:r>
            <w:r w:rsidR="001A3013">
              <w:rPr>
                <w:rFonts w:eastAsia="Calibri"/>
                <w:sz w:val="28"/>
                <w:szCs w:val="28"/>
                <w:lang w:eastAsia="en-US"/>
              </w:rPr>
              <w:t>детский сад комбинированного вида № 8 «Алёнушка» города Тихорецка муниципального образования Тихорецкий район</w:t>
            </w:r>
          </w:p>
        </w:tc>
      </w:tr>
      <w:tr w:rsidR="00B74296">
        <w:trPr>
          <w:jc w:val="center"/>
        </w:trPr>
        <w:tc>
          <w:tcPr>
            <w:tcW w:w="392" w:type="dxa"/>
            <w:tcBorders>
              <w:top w:val="single" w:sz="4" w:space="0" w:color="000000"/>
              <w:left w:val="single" w:sz="4" w:space="0" w:color="000000"/>
              <w:bottom w:val="single" w:sz="4" w:space="0" w:color="000000"/>
            </w:tcBorders>
            <w:shd w:val="clear" w:color="auto" w:fill="auto"/>
          </w:tcPr>
          <w:p w:rsidR="00B74296" w:rsidRDefault="00B74296">
            <w:pPr>
              <w:pStyle w:val="af0"/>
              <w:numPr>
                <w:ilvl w:val="0"/>
                <w:numId w:val="6"/>
              </w:numPr>
              <w:snapToGrid w:val="0"/>
              <w:spacing w:line="360" w:lineRule="auto"/>
              <w:ind w:left="0" w:firstLine="0"/>
              <w:contextualSpacing/>
              <w:jc w:val="center"/>
              <w:rPr>
                <w:rFonts w:ascii="Times New Roman" w:eastAsia="Calibri" w:hAnsi="Times New Roman" w:cs="Times New Roman"/>
                <w:sz w:val="28"/>
                <w:szCs w:val="28"/>
                <w:lang w:eastAsia="en-US"/>
              </w:rPr>
            </w:pPr>
          </w:p>
        </w:tc>
        <w:tc>
          <w:tcPr>
            <w:tcW w:w="3371" w:type="dxa"/>
            <w:tcBorders>
              <w:top w:val="single" w:sz="4" w:space="0" w:color="000000"/>
              <w:left w:val="single" w:sz="4" w:space="0" w:color="000000"/>
              <w:bottom w:val="single" w:sz="4" w:space="0" w:color="000000"/>
            </w:tcBorders>
            <w:shd w:val="clear" w:color="auto" w:fill="auto"/>
          </w:tcPr>
          <w:p w:rsidR="00B74296" w:rsidRDefault="00D8783A" w:rsidP="00190D6B">
            <w:pPr>
              <w:spacing w:line="360" w:lineRule="auto"/>
              <w:jc w:val="both"/>
              <w:rPr>
                <w:rFonts w:eastAsia="Calibri"/>
                <w:sz w:val="28"/>
                <w:szCs w:val="28"/>
                <w:lang w:eastAsia="en-US"/>
              </w:rPr>
            </w:pPr>
            <w:r>
              <w:rPr>
                <w:rFonts w:eastAsia="Calibri"/>
                <w:sz w:val="28"/>
                <w:szCs w:val="28"/>
                <w:lang w:eastAsia="en-US"/>
              </w:rPr>
              <w:t>Учредитель</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B74296" w:rsidRDefault="00180A92" w:rsidP="00190D6B">
            <w:pPr>
              <w:spacing w:line="360" w:lineRule="auto"/>
              <w:jc w:val="both"/>
              <w:rPr>
                <w:rFonts w:eastAsia="Calibri"/>
                <w:sz w:val="28"/>
                <w:szCs w:val="28"/>
                <w:lang w:eastAsia="en-US"/>
              </w:rPr>
            </w:pPr>
            <w:r>
              <w:rPr>
                <w:rFonts w:eastAsia="Calibri"/>
                <w:sz w:val="28"/>
                <w:szCs w:val="28"/>
                <w:lang w:eastAsia="en-US"/>
              </w:rPr>
              <w:t>администрация муниципального образования Тихорецкий район</w:t>
            </w:r>
          </w:p>
        </w:tc>
      </w:tr>
      <w:tr w:rsidR="00B74296">
        <w:trPr>
          <w:jc w:val="center"/>
        </w:trPr>
        <w:tc>
          <w:tcPr>
            <w:tcW w:w="392" w:type="dxa"/>
            <w:tcBorders>
              <w:top w:val="single" w:sz="4" w:space="0" w:color="000000"/>
              <w:left w:val="single" w:sz="4" w:space="0" w:color="000000"/>
              <w:bottom w:val="single" w:sz="4" w:space="0" w:color="000000"/>
            </w:tcBorders>
            <w:shd w:val="clear" w:color="auto" w:fill="auto"/>
          </w:tcPr>
          <w:p w:rsidR="00B74296" w:rsidRDefault="00B74296">
            <w:pPr>
              <w:pStyle w:val="af0"/>
              <w:numPr>
                <w:ilvl w:val="0"/>
                <w:numId w:val="6"/>
              </w:numPr>
              <w:snapToGrid w:val="0"/>
              <w:spacing w:line="360" w:lineRule="auto"/>
              <w:ind w:left="0" w:firstLine="0"/>
              <w:contextualSpacing/>
              <w:jc w:val="center"/>
              <w:rPr>
                <w:rFonts w:ascii="Times New Roman" w:eastAsia="Calibri" w:hAnsi="Times New Roman" w:cs="Times New Roman"/>
                <w:sz w:val="28"/>
                <w:szCs w:val="28"/>
                <w:lang w:eastAsia="en-US"/>
              </w:rPr>
            </w:pPr>
          </w:p>
        </w:tc>
        <w:tc>
          <w:tcPr>
            <w:tcW w:w="3371" w:type="dxa"/>
            <w:tcBorders>
              <w:top w:val="single" w:sz="4" w:space="0" w:color="000000"/>
              <w:left w:val="single" w:sz="4" w:space="0" w:color="000000"/>
              <w:bottom w:val="single" w:sz="4" w:space="0" w:color="000000"/>
            </w:tcBorders>
            <w:shd w:val="clear" w:color="auto" w:fill="auto"/>
          </w:tcPr>
          <w:p w:rsidR="00B74296" w:rsidRDefault="00180A92" w:rsidP="00190D6B">
            <w:pPr>
              <w:spacing w:line="360" w:lineRule="auto"/>
              <w:rPr>
                <w:rFonts w:eastAsia="Calibri"/>
                <w:sz w:val="28"/>
                <w:szCs w:val="28"/>
                <w:lang w:eastAsia="en-US"/>
              </w:rPr>
            </w:pPr>
            <w:r>
              <w:rPr>
                <w:rFonts w:eastAsia="Calibri"/>
                <w:sz w:val="28"/>
                <w:szCs w:val="28"/>
                <w:lang w:eastAsia="en-US"/>
              </w:rPr>
              <w:t>Юридический адрес</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B74296" w:rsidRDefault="00180A92" w:rsidP="00190D6B">
            <w:pPr>
              <w:spacing w:line="360" w:lineRule="auto"/>
              <w:jc w:val="both"/>
              <w:rPr>
                <w:rFonts w:eastAsia="Calibri"/>
                <w:sz w:val="28"/>
                <w:szCs w:val="28"/>
                <w:lang w:eastAsia="en-US"/>
              </w:rPr>
            </w:pPr>
            <w:r>
              <w:rPr>
                <w:rFonts w:eastAsia="Calibri"/>
                <w:sz w:val="28"/>
                <w:szCs w:val="28"/>
                <w:lang w:eastAsia="en-US"/>
              </w:rPr>
              <w:t>352120, Россия, Краснодарский край, Тихорецкий район, город Тихорецк, улица Воровского,7а</w:t>
            </w:r>
          </w:p>
        </w:tc>
      </w:tr>
      <w:tr w:rsidR="00B74296">
        <w:trPr>
          <w:jc w:val="center"/>
        </w:trPr>
        <w:tc>
          <w:tcPr>
            <w:tcW w:w="392" w:type="dxa"/>
            <w:tcBorders>
              <w:top w:val="single" w:sz="4" w:space="0" w:color="000000"/>
              <w:left w:val="single" w:sz="4" w:space="0" w:color="000000"/>
              <w:bottom w:val="single" w:sz="4" w:space="0" w:color="000000"/>
            </w:tcBorders>
            <w:shd w:val="clear" w:color="auto" w:fill="auto"/>
          </w:tcPr>
          <w:p w:rsidR="00B74296" w:rsidRDefault="00B74296">
            <w:pPr>
              <w:pStyle w:val="af0"/>
              <w:numPr>
                <w:ilvl w:val="0"/>
                <w:numId w:val="6"/>
              </w:numPr>
              <w:snapToGrid w:val="0"/>
              <w:spacing w:line="360" w:lineRule="auto"/>
              <w:ind w:left="0" w:firstLine="0"/>
              <w:contextualSpacing/>
              <w:jc w:val="center"/>
              <w:rPr>
                <w:rFonts w:ascii="Times New Roman" w:eastAsia="Calibri" w:hAnsi="Times New Roman" w:cs="Times New Roman"/>
                <w:sz w:val="28"/>
                <w:szCs w:val="28"/>
                <w:lang w:eastAsia="en-US"/>
              </w:rPr>
            </w:pPr>
          </w:p>
        </w:tc>
        <w:tc>
          <w:tcPr>
            <w:tcW w:w="3371" w:type="dxa"/>
            <w:tcBorders>
              <w:top w:val="single" w:sz="4" w:space="0" w:color="000000"/>
              <w:left w:val="single" w:sz="4" w:space="0" w:color="000000"/>
              <w:bottom w:val="single" w:sz="4" w:space="0" w:color="000000"/>
            </w:tcBorders>
            <w:shd w:val="clear" w:color="auto" w:fill="auto"/>
          </w:tcPr>
          <w:p w:rsidR="00B74296" w:rsidRDefault="00D8783A" w:rsidP="00190D6B">
            <w:pPr>
              <w:spacing w:line="360" w:lineRule="auto"/>
              <w:jc w:val="both"/>
              <w:rPr>
                <w:rFonts w:eastAsia="Calibri"/>
                <w:sz w:val="28"/>
                <w:szCs w:val="28"/>
                <w:lang w:eastAsia="en-US"/>
              </w:rPr>
            </w:pPr>
            <w:r>
              <w:rPr>
                <w:rFonts w:eastAsia="Calibri"/>
                <w:sz w:val="28"/>
                <w:szCs w:val="28"/>
                <w:lang w:eastAsia="en-US"/>
              </w:rPr>
              <w:t>ФИО руководителя</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B74296" w:rsidRDefault="00180A92" w:rsidP="00190D6B">
            <w:pPr>
              <w:spacing w:line="360" w:lineRule="auto"/>
              <w:jc w:val="both"/>
              <w:rPr>
                <w:rFonts w:eastAsia="Calibri"/>
                <w:sz w:val="28"/>
                <w:szCs w:val="28"/>
                <w:lang w:eastAsia="en-US"/>
              </w:rPr>
            </w:pPr>
            <w:r>
              <w:rPr>
                <w:rFonts w:eastAsia="Calibri"/>
                <w:sz w:val="28"/>
                <w:szCs w:val="28"/>
                <w:lang w:eastAsia="en-US"/>
              </w:rPr>
              <w:t>Воронцова Светлана Геннадьевна</w:t>
            </w:r>
          </w:p>
        </w:tc>
      </w:tr>
      <w:tr w:rsidR="00B74296" w:rsidRPr="00DD511E">
        <w:trPr>
          <w:jc w:val="center"/>
        </w:trPr>
        <w:tc>
          <w:tcPr>
            <w:tcW w:w="392" w:type="dxa"/>
            <w:tcBorders>
              <w:top w:val="single" w:sz="4" w:space="0" w:color="000000"/>
              <w:left w:val="single" w:sz="4" w:space="0" w:color="000000"/>
              <w:bottom w:val="single" w:sz="4" w:space="0" w:color="000000"/>
            </w:tcBorders>
            <w:shd w:val="clear" w:color="auto" w:fill="auto"/>
          </w:tcPr>
          <w:p w:rsidR="00B74296" w:rsidRDefault="00B74296">
            <w:pPr>
              <w:pStyle w:val="af0"/>
              <w:numPr>
                <w:ilvl w:val="0"/>
                <w:numId w:val="6"/>
              </w:numPr>
              <w:snapToGrid w:val="0"/>
              <w:spacing w:line="360" w:lineRule="auto"/>
              <w:ind w:left="0" w:firstLine="0"/>
              <w:contextualSpacing/>
              <w:jc w:val="center"/>
              <w:rPr>
                <w:rFonts w:ascii="Times New Roman" w:eastAsia="Calibri" w:hAnsi="Times New Roman" w:cs="Times New Roman"/>
                <w:sz w:val="28"/>
                <w:szCs w:val="28"/>
                <w:lang w:eastAsia="en-US"/>
              </w:rPr>
            </w:pPr>
          </w:p>
        </w:tc>
        <w:tc>
          <w:tcPr>
            <w:tcW w:w="3371" w:type="dxa"/>
            <w:tcBorders>
              <w:top w:val="single" w:sz="4" w:space="0" w:color="000000"/>
              <w:left w:val="single" w:sz="4" w:space="0" w:color="000000"/>
              <w:bottom w:val="single" w:sz="4" w:space="0" w:color="000000"/>
            </w:tcBorders>
            <w:shd w:val="clear" w:color="auto" w:fill="auto"/>
          </w:tcPr>
          <w:p w:rsidR="00B74296" w:rsidRDefault="00D8783A" w:rsidP="00190D6B">
            <w:pPr>
              <w:spacing w:line="360" w:lineRule="auto"/>
              <w:jc w:val="both"/>
              <w:rPr>
                <w:rFonts w:eastAsia="Calibri"/>
                <w:sz w:val="28"/>
                <w:szCs w:val="28"/>
                <w:lang w:eastAsia="en-US"/>
              </w:rPr>
            </w:pPr>
            <w:r>
              <w:rPr>
                <w:rFonts w:eastAsia="Calibri"/>
                <w:sz w:val="28"/>
                <w:szCs w:val="28"/>
                <w:lang w:eastAsia="en-US"/>
              </w:rPr>
              <w:t>Телефон, факс, e-</w:t>
            </w:r>
            <w:proofErr w:type="spellStart"/>
            <w:r>
              <w:rPr>
                <w:rFonts w:eastAsia="Calibri"/>
                <w:sz w:val="28"/>
                <w:szCs w:val="28"/>
                <w:lang w:eastAsia="en-US"/>
              </w:rPr>
              <w:t>mail</w:t>
            </w:r>
            <w:proofErr w:type="spellEnd"/>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8C1C5C" w:rsidRDefault="00D8783A" w:rsidP="00190D6B">
            <w:pPr>
              <w:spacing w:line="360" w:lineRule="auto"/>
              <w:jc w:val="both"/>
              <w:rPr>
                <w:rFonts w:eastAsia="Calibri"/>
                <w:sz w:val="28"/>
                <w:szCs w:val="28"/>
                <w:shd w:val="clear" w:color="auto" w:fill="FFFFFF"/>
                <w:lang w:eastAsia="en-US"/>
              </w:rPr>
            </w:pPr>
            <w:r>
              <w:rPr>
                <w:rFonts w:eastAsia="Calibri"/>
                <w:sz w:val="28"/>
                <w:szCs w:val="28"/>
                <w:shd w:val="clear" w:color="auto" w:fill="FFFFFF"/>
                <w:lang w:eastAsia="en-US"/>
              </w:rPr>
              <w:t>тел</w:t>
            </w:r>
            <w:r w:rsidRPr="00180A92">
              <w:rPr>
                <w:rFonts w:eastAsia="Calibri"/>
                <w:sz w:val="28"/>
                <w:szCs w:val="28"/>
                <w:shd w:val="clear" w:color="auto" w:fill="FFFFFF"/>
                <w:lang w:eastAsia="en-US"/>
              </w:rPr>
              <w:t>.</w:t>
            </w:r>
            <w:r w:rsidR="00180A92" w:rsidRPr="00180A92">
              <w:rPr>
                <w:rFonts w:eastAsia="Calibri"/>
                <w:sz w:val="28"/>
                <w:szCs w:val="28"/>
                <w:shd w:val="clear" w:color="auto" w:fill="FFFFFF"/>
                <w:lang w:eastAsia="en-US"/>
              </w:rPr>
              <w:t>8</w:t>
            </w:r>
            <w:r w:rsidRPr="00180A92">
              <w:rPr>
                <w:rFonts w:eastAsia="Calibri"/>
                <w:sz w:val="28"/>
                <w:szCs w:val="28"/>
                <w:shd w:val="clear" w:color="auto" w:fill="FFFFFF"/>
                <w:lang w:eastAsia="en-US"/>
              </w:rPr>
              <w:t xml:space="preserve"> (861</w:t>
            </w:r>
            <w:r w:rsidR="00180A92" w:rsidRPr="00180A92">
              <w:rPr>
                <w:rFonts w:eastAsia="Calibri"/>
                <w:sz w:val="28"/>
                <w:szCs w:val="28"/>
                <w:shd w:val="clear" w:color="auto" w:fill="FFFFFF"/>
                <w:lang w:eastAsia="en-US"/>
              </w:rPr>
              <w:t>96</w:t>
            </w:r>
            <w:r w:rsidRPr="00180A92">
              <w:rPr>
                <w:rFonts w:eastAsia="Calibri"/>
                <w:sz w:val="28"/>
                <w:szCs w:val="28"/>
                <w:shd w:val="clear" w:color="auto" w:fill="FFFFFF"/>
                <w:lang w:eastAsia="en-US"/>
              </w:rPr>
              <w:t>)</w:t>
            </w:r>
            <w:r w:rsidR="00180A92" w:rsidRPr="00180A92">
              <w:rPr>
                <w:rFonts w:eastAsia="Calibri"/>
                <w:sz w:val="28"/>
                <w:szCs w:val="28"/>
                <w:shd w:val="clear" w:color="auto" w:fill="FFFFFF"/>
                <w:lang w:eastAsia="en-US"/>
              </w:rPr>
              <w:t>7-08-56</w:t>
            </w:r>
            <w:r w:rsidRPr="00180A92">
              <w:rPr>
                <w:rFonts w:eastAsia="Calibri"/>
                <w:sz w:val="28"/>
                <w:szCs w:val="28"/>
                <w:shd w:val="clear" w:color="auto" w:fill="FFFFFF"/>
                <w:lang w:eastAsia="en-US"/>
              </w:rPr>
              <w:t>;</w:t>
            </w:r>
            <w:r w:rsidR="00180A92" w:rsidRPr="00180A92">
              <w:rPr>
                <w:rFonts w:eastAsia="Calibri"/>
                <w:sz w:val="28"/>
                <w:szCs w:val="28"/>
                <w:shd w:val="clear" w:color="auto" w:fill="FFFFFF"/>
                <w:lang w:eastAsia="en-US"/>
              </w:rPr>
              <w:t xml:space="preserve"> </w:t>
            </w:r>
            <w:r w:rsidR="00180A92">
              <w:rPr>
                <w:rFonts w:eastAsia="Calibri"/>
                <w:sz w:val="28"/>
                <w:szCs w:val="28"/>
                <w:shd w:val="clear" w:color="auto" w:fill="FFFFFF"/>
                <w:lang w:eastAsia="en-US"/>
              </w:rPr>
              <w:t>факс</w:t>
            </w:r>
            <w:r w:rsidR="00180A92" w:rsidRPr="00180A92">
              <w:rPr>
                <w:rFonts w:eastAsia="Calibri"/>
                <w:sz w:val="28"/>
                <w:szCs w:val="28"/>
                <w:shd w:val="clear" w:color="auto" w:fill="FFFFFF"/>
                <w:lang w:eastAsia="en-US"/>
              </w:rPr>
              <w:t xml:space="preserve"> 8(86196)7-08-56</w:t>
            </w:r>
            <w:r w:rsidR="00180A92">
              <w:rPr>
                <w:rFonts w:eastAsia="Calibri"/>
                <w:sz w:val="28"/>
                <w:szCs w:val="28"/>
                <w:shd w:val="clear" w:color="auto" w:fill="FFFFFF"/>
                <w:lang w:eastAsia="en-US"/>
              </w:rPr>
              <w:t>;</w:t>
            </w:r>
          </w:p>
          <w:p w:rsidR="00180A92" w:rsidRPr="008C1C5C" w:rsidRDefault="00D8783A" w:rsidP="00190D6B">
            <w:pPr>
              <w:spacing w:line="360" w:lineRule="auto"/>
              <w:jc w:val="both"/>
              <w:rPr>
                <w:rFonts w:eastAsia="Calibri"/>
                <w:sz w:val="28"/>
                <w:szCs w:val="28"/>
                <w:lang w:val="en-US" w:eastAsia="en-US"/>
              </w:rPr>
            </w:pPr>
            <w:r w:rsidRPr="008C1C5C">
              <w:rPr>
                <w:rFonts w:eastAsia="Calibri"/>
                <w:sz w:val="28"/>
                <w:szCs w:val="28"/>
                <w:shd w:val="clear" w:color="auto" w:fill="FFFFFF"/>
                <w:lang w:val="en-US" w:eastAsia="en-US"/>
              </w:rPr>
              <w:t xml:space="preserve"> </w:t>
            </w:r>
            <w:r>
              <w:rPr>
                <w:rFonts w:eastAsia="Calibri"/>
                <w:sz w:val="28"/>
                <w:szCs w:val="28"/>
                <w:lang w:eastAsia="en-US"/>
              </w:rPr>
              <w:t>е</w:t>
            </w:r>
            <w:r w:rsidRPr="008C1C5C">
              <w:rPr>
                <w:rFonts w:eastAsia="Calibri"/>
                <w:sz w:val="28"/>
                <w:szCs w:val="28"/>
                <w:lang w:val="en-US" w:eastAsia="en-US"/>
              </w:rPr>
              <w:t>-</w:t>
            </w:r>
            <w:r>
              <w:rPr>
                <w:rFonts w:eastAsia="Calibri"/>
                <w:sz w:val="28"/>
                <w:szCs w:val="28"/>
                <w:lang w:val="en-US" w:eastAsia="en-US"/>
              </w:rPr>
              <w:t>mail</w:t>
            </w:r>
            <w:r w:rsidRPr="008C1C5C">
              <w:rPr>
                <w:rFonts w:eastAsia="Calibri"/>
                <w:sz w:val="28"/>
                <w:szCs w:val="28"/>
                <w:lang w:val="en-US" w:eastAsia="en-US"/>
              </w:rPr>
              <w:t xml:space="preserve">: </w:t>
            </w:r>
            <w:hyperlink r:id="rId8" w:history="1">
              <w:r w:rsidR="00180A92" w:rsidRPr="007D7D3D">
                <w:rPr>
                  <w:rStyle w:val="af7"/>
                  <w:rFonts w:eastAsia="Calibri"/>
                  <w:sz w:val="28"/>
                  <w:szCs w:val="28"/>
                  <w:lang w:val="en-US" w:eastAsia="en-US"/>
                </w:rPr>
                <w:t>mdoualenushka</w:t>
              </w:r>
              <w:r w:rsidR="00180A92" w:rsidRPr="008C1C5C">
                <w:rPr>
                  <w:rStyle w:val="af7"/>
                  <w:rFonts w:eastAsia="Calibri"/>
                  <w:sz w:val="28"/>
                  <w:szCs w:val="28"/>
                  <w:lang w:val="en-US" w:eastAsia="en-US"/>
                </w:rPr>
                <w:t>2010@</w:t>
              </w:r>
              <w:r w:rsidR="00180A92" w:rsidRPr="007D7D3D">
                <w:rPr>
                  <w:rStyle w:val="af7"/>
                  <w:rFonts w:eastAsia="Calibri"/>
                  <w:sz w:val="28"/>
                  <w:szCs w:val="28"/>
                  <w:lang w:val="en-US" w:eastAsia="en-US"/>
                </w:rPr>
                <w:t>mail</w:t>
              </w:r>
              <w:r w:rsidR="00180A92" w:rsidRPr="008C1C5C">
                <w:rPr>
                  <w:rStyle w:val="af7"/>
                  <w:rFonts w:eastAsia="Calibri"/>
                  <w:sz w:val="28"/>
                  <w:szCs w:val="28"/>
                  <w:lang w:val="en-US" w:eastAsia="en-US"/>
                </w:rPr>
                <w:t>.</w:t>
              </w:r>
              <w:r w:rsidR="00180A92" w:rsidRPr="007D7D3D">
                <w:rPr>
                  <w:rStyle w:val="af7"/>
                  <w:rFonts w:eastAsia="Calibri"/>
                  <w:sz w:val="28"/>
                  <w:szCs w:val="28"/>
                  <w:lang w:val="en-US" w:eastAsia="en-US"/>
                </w:rPr>
                <w:t>ru</w:t>
              </w:r>
            </w:hyperlink>
          </w:p>
        </w:tc>
      </w:tr>
      <w:tr w:rsidR="00B74296">
        <w:trPr>
          <w:jc w:val="center"/>
        </w:trPr>
        <w:tc>
          <w:tcPr>
            <w:tcW w:w="392" w:type="dxa"/>
            <w:tcBorders>
              <w:top w:val="single" w:sz="4" w:space="0" w:color="000000"/>
              <w:left w:val="single" w:sz="4" w:space="0" w:color="000000"/>
              <w:bottom w:val="single" w:sz="4" w:space="0" w:color="000000"/>
            </w:tcBorders>
            <w:shd w:val="clear" w:color="auto" w:fill="auto"/>
          </w:tcPr>
          <w:p w:rsidR="00B74296" w:rsidRPr="008C1C5C" w:rsidRDefault="00B74296">
            <w:pPr>
              <w:pStyle w:val="af0"/>
              <w:numPr>
                <w:ilvl w:val="0"/>
                <w:numId w:val="6"/>
              </w:numPr>
              <w:snapToGrid w:val="0"/>
              <w:spacing w:line="360" w:lineRule="auto"/>
              <w:ind w:left="0" w:firstLine="0"/>
              <w:contextualSpacing/>
              <w:jc w:val="center"/>
              <w:rPr>
                <w:rFonts w:ascii="Times New Roman" w:eastAsia="Calibri" w:hAnsi="Times New Roman" w:cs="Times New Roman"/>
                <w:sz w:val="28"/>
                <w:szCs w:val="28"/>
                <w:lang w:val="en-US" w:eastAsia="en-US"/>
              </w:rPr>
            </w:pPr>
          </w:p>
        </w:tc>
        <w:tc>
          <w:tcPr>
            <w:tcW w:w="3371" w:type="dxa"/>
            <w:tcBorders>
              <w:top w:val="single" w:sz="4" w:space="0" w:color="000000"/>
              <w:left w:val="single" w:sz="4" w:space="0" w:color="000000"/>
              <w:bottom w:val="single" w:sz="4" w:space="0" w:color="000000"/>
            </w:tcBorders>
            <w:shd w:val="clear" w:color="auto" w:fill="auto"/>
          </w:tcPr>
          <w:p w:rsidR="00B74296" w:rsidRDefault="00D8783A" w:rsidP="00190D6B">
            <w:pPr>
              <w:spacing w:line="360" w:lineRule="auto"/>
              <w:jc w:val="both"/>
              <w:rPr>
                <w:rFonts w:eastAsia="Calibri"/>
                <w:sz w:val="28"/>
                <w:szCs w:val="28"/>
                <w:lang w:eastAsia="en-US"/>
              </w:rPr>
            </w:pPr>
            <w:r>
              <w:rPr>
                <w:rFonts w:eastAsia="Calibri"/>
                <w:sz w:val="28"/>
                <w:szCs w:val="28"/>
                <w:lang w:eastAsia="en-US"/>
              </w:rPr>
              <w:t>Сайт учреждения</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B74296" w:rsidRDefault="00F163DE" w:rsidP="00190D6B">
            <w:pPr>
              <w:spacing w:line="360" w:lineRule="auto"/>
              <w:jc w:val="both"/>
              <w:rPr>
                <w:rFonts w:eastAsia="Calibri"/>
                <w:color w:val="0000FF"/>
                <w:sz w:val="28"/>
                <w:szCs w:val="28"/>
                <w:lang w:eastAsia="en-US"/>
              </w:rPr>
            </w:pPr>
            <w:hyperlink r:id="rId9" w:history="1">
              <w:r w:rsidR="00EF4D9C" w:rsidRPr="00A95B2A">
                <w:rPr>
                  <w:rStyle w:val="af7"/>
                  <w:rFonts w:eastAsia="Calibri"/>
                  <w:sz w:val="28"/>
                  <w:szCs w:val="28"/>
                  <w:lang w:eastAsia="en-US"/>
                </w:rPr>
                <w:t>https://ds8-alenushka.obr23.ru/</w:t>
              </w:r>
            </w:hyperlink>
          </w:p>
          <w:p w:rsidR="00EF4D9C" w:rsidRDefault="00EF4D9C" w:rsidP="00190D6B">
            <w:pPr>
              <w:spacing w:line="360" w:lineRule="auto"/>
              <w:jc w:val="both"/>
              <w:rPr>
                <w:rFonts w:eastAsia="Calibri"/>
                <w:color w:val="0000FF"/>
                <w:sz w:val="28"/>
                <w:szCs w:val="28"/>
                <w:lang w:eastAsia="en-US"/>
              </w:rPr>
            </w:pPr>
          </w:p>
        </w:tc>
      </w:tr>
      <w:tr w:rsidR="00B74296">
        <w:trPr>
          <w:jc w:val="center"/>
        </w:trPr>
        <w:tc>
          <w:tcPr>
            <w:tcW w:w="392" w:type="dxa"/>
            <w:tcBorders>
              <w:top w:val="single" w:sz="4" w:space="0" w:color="000000"/>
              <w:left w:val="single" w:sz="4" w:space="0" w:color="000000"/>
              <w:bottom w:val="single" w:sz="4" w:space="0" w:color="000000"/>
            </w:tcBorders>
            <w:shd w:val="clear" w:color="auto" w:fill="auto"/>
          </w:tcPr>
          <w:p w:rsidR="00B74296" w:rsidRDefault="00B74296">
            <w:pPr>
              <w:pStyle w:val="af0"/>
              <w:numPr>
                <w:ilvl w:val="0"/>
                <w:numId w:val="6"/>
              </w:numPr>
              <w:snapToGrid w:val="0"/>
              <w:spacing w:line="360" w:lineRule="auto"/>
              <w:ind w:left="0" w:firstLine="0"/>
              <w:contextualSpacing/>
              <w:jc w:val="center"/>
              <w:rPr>
                <w:rFonts w:ascii="Times New Roman" w:eastAsia="Calibri" w:hAnsi="Times New Roman" w:cs="Times New Roman"/>
                <w:color w:val="0000FF"/>
                <w:sz w:val="28"/>
                <w:szCs w:val="28"/>
                <w:lang w:eastAsia="en-US"/>
              </w:rPr>
            </w:pPr>
          </w:p>
        </w:tc>
        <w:tc>
          <w:tcPr>
            <w:tcW w:w="3371" w:type="dxa"/>
            <w:tcBorders>
              <w:top w:val="single" w:sz="4" w:space="0" w:color="000000"/>
              <w:left w:val="single" w:sz="4" w:space="0" w:color="000000"/>
              <w:bottom w:val="single" w:sz="4" w:space="0" w:color="000000"/>
            </w:tcBorders>
            <w:shd w:val="clear" w:color="auto" w:fill="auto"/>
          </w:tcPr>
          <w:p w:rsidR="00B74296" w:rsidRDefault="00D8783A" w:rsidP="00190D6B">
            <w:pPr>
              <w:spacing w:line="360" w:lineRule="auto"/>
              <w:rPr>
                <w:rFonts w:eastAsia="Calibri"/>
                <w:sz w:val="28"/>
                <w:szCs w:val="28"/>
                <w:lang w:eastAsia="en-US"/>
              </w:rPr>
            </w:pPr>
            <w:r>
              <w:rPr>
                <w:rFonts w:eastAsia="Calibri"/>
                <w:bCs/>
                <w:sz w:val="28"/>
                <w:szCs w:val="28"/>
                <w:lang w:eastAsia="en-US"/>
              </w:rPr>
              <w:t>Ссылка на раздел на сайте, посвященный проекту</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B74296" w:rsidRDefault="00D8783A" w:rsidP="00190D6B">
            <w:pPr>
              <w:spacing w:line="360" w:lineRule="auto"/>
              <w:rPr>
                <w:rFonts w:eastAsia="Calibri"/>
                <w:color w:val="0000FF"/>
                <w:sz w:val="28"/>
                <w:szCs w:val="28"/>
                <w:lang w:eastAsia="en-US"/>
              </w:rPr>
            </w:pPr>
            <w:r>
              <w:rPr>
                <w:rFonts w:eastAsia="Calibri"/>
                <w:color w:val="0000FF"/>
                <w:sz w:val="28"/>
                <w:szCs w:val="28"/>
                <w:lang w:eastAsia="en-US"/>
              </w:rPr>
              <w:t xml:space="preserve"> </w:t>
            </w:r>
            <w:r w:rsidR="00180A92" w:rsidRPr="00180A92">
              <w:rPr>
                <w:rFonts w:eastAsia="Calibri"/>
                <w:color w:val="0000FF"/>
                <w:sz w:val="28"/>
                <w:szCs w:val="28"/>
                <w:lang w:eastAsia="en-US"/>
              </w:rPr>
              <w:t>https://ds8-alenushka.obr23.ru/item/860178</w:t>
            </w:r>
            <w:r>
              <w:rPr>
                <w:rFonts w:eastAsia="Calibri"/>
                <w:color w:val="0000FF"/>
                <w:sz w:val="28"/>
                <w:szCs w:val="28"/>
                <w:lang w:eastAsia="en-US"/>
              </w:rPr>
              <w:t xml:space="preserve"> </w:t>
            </w:r>
          </w:p>
        </w:tc>
      </w:tr>
    </w:tbl>
    <w:p w:rsidR="00B74296" w:rsidRPr="00D8783A" w:rsidRDefault="00D8783A">
      <w:pPr>
        <w:spacing w:line="360" w:lineRule="auto"/>
        <w:rPr>
          <w:b/>
          <w:sz w:val="28"/>
          <w:szCs w:val="28"/>
        </w:rPr>
      </w:pPr>
      <w:r>
        <w:br w:type="page"/>
      </w:r>
    </w:p>
    <w:p w:rsidR="00B74296" w:rsidRDefault="00180A92" w:rsidP="00C34C36">
      <w:pPr>
        <w:spacing w:line="360" w:lineRule="auto"/>
        <w:jc w:val="center"/>
        <w:rPr>
          <w:b/>
          <w:sz w:val="28"/>
          <w:szCs w:val="28"/>
        </w:rPr>
      </w:pPr>
      <w:r>
        <w:rPr>
          <w:b/>
          <w:sz w:val="28"/>
          <w:szCs w:val="28"/>
          <w:lang w:val="en-US"/>
        </w:rPr>
        <w:lastRenderedPageBreak/>
        <w:t>II</w:t>
      </w:r>
      <w:r w:rsidRPr="00820668">
        <w:rPr>
          <w:b/>
          <w:sz w:val="28"/>
          <w:szCs w:val="28"/>
        </w:rPr>
        <w:t>.</w:t>
      </w:r>
      <w:r>
        <w:rPr>
          <w:b/>
          <w:sz w:val="28"/>
          <w:szCs w:val="28"/>
        </w:rPr>
        <w:t>О</w:t>
      </w:r>
      <w:r w:rsidR="00307453">
        <w:rPr>
          <w:b/>
          <w:sz w:val="28"/>
          <w:szCs w:val="28"/>
        </w:rPr>
        <w:t>тчет</w:t>
      </w:r>
    </w:p>
    <w:p w:rsidR="00B74296" w:rsidRDefault="00D8783A" w:rsidP="000853C8">
      <w:pPr>
        <w:spacing w:line="360" w:lineRule="auto"/>
        <w:ind w:firstLine="567"/>
        <w:jc w:val="both"/>
        <w:rPr>
          <w:b/>
          <w:bCs/>
          <w:sz w:val="28"/>
          <w:szCs w:val="28"/>
        </w:rPr>
      </w:pPr>
      <w:r w:rsidRPr="000853C8">
        <w:rPr>
          <w:b/>
          <w:sz w:val="28"/>
          <w:szCs w:val="28"/>
        </w:rPr>
        <w:t>1</w:t>
      </w:r>
      <w:r w:rsidR="00EF4D9C">
        <w:rPr>
          <w:b/>
          <w:sz w:val="28"/>
          <w:szCs w:val="28"/>
        </w:rPr>
        <w:t>.</w:t>
      </w:r>
      <w:r w:rsidRPr="000853C8">
        <w:rPr>
          <w:b/>
          <w:sz w:val="28"/>
          <w:szCs w:val="28"/>
        </w:rPr>
        <w:t xml:space="preserve"> </w:t>
      </w:r>
      <w:r w:rsidRPr="000853C8">
        <w:rPr>
          <w:b/>
          <w:bCs/>
          <w:sz w:val="28"/>
          <w:szCs w:val="28"/>
        </w:rPr>
        <w:t>Тема проекта. Цель, задачи, инновационность</w:t>
      </w:r>
    </w:p>
    <w:p w:rsidR="000853C8" w:rsidRDefault="000853C8" w:rsidP="000853C8">
      <w:pPr>
        <w:spacing w:line="360" w:lineRule="auto"/>
        <w:ind w:firstLine="567"/>
        <w:jc w:val="both"/>
        <w:rPr>
          <w:b/>
          <w:bCs/>
          <w:sz w:val="28"/>
          <w:szCs w:val="28"/>
        </w:rPr>
      </w:pPr>
    </w:p>
    <w:p w:rsidR="00B74296" w:rsidRPr="000853C8" w:rsidRDefault="00D8783A" w:rsidP="008C1C5C">
      <w:pPr>
        <w:spacing w:line="360" w:lineRule="auto"/>
        <w:ind w:firstLine="567"/>
        <w:jc w:val="both"/>
        <w:rPr>
          <w:sz w:val="28"/>
          <w:szCs w:val="28"/>
        </w:rPr>
      </w:pPr>
      <w:r w:rsidRPr="007F4AFC">
        <w:rPr>
          <w:sz w:val="28"/>
          <w:szCs w:val="28"/>
        </w:rPr>
        <w:t>Тема проекта:</w:t>
      </w:r>
      <w:r w:rsidRPr="000853C8">
        <w:rPr>
          <w:sz w:val="28"/>
          <w:szCs w:val="28"/>
        </w:rPr>
        <w:t xml:space="preserve"> </w:t>
      </w:r>
      <w:r w:rsidR="00307453" w:rsidRPr="000853C8">
        <w:rPr>
          <w:rFonts w:eastAsiaTheme="minorHAnsi"/>
          <w:sz w:val="28"/>
          <w:szCs w:val="28"/>
          <w:lang w:eastAsia="en-US"/>
        </w:rPr>
        <w:t>«Сетевое партнерство образовательной организации как ресурс в работе с семьей, воспитывающей дошкольника с задержкой психического развития»</w:t>
      </w:r>
      <w:r w:rsidR="007F4AFC">
        <w:rPr>
          <w:rFonts w:eastAsiaTheme="minorHAnsi"/>
          <w:sz w:val="28"/>
          <w:szCs w:val="28"/>
          <w:lang w:eastAsia="en-US"/>
        </w:rPr>
        <w:t>.</w:t>
      </w:r>
    </w:p>
    <w:p w:rsidR="00307453" w:rsidRPr="000853C8" w:rsidRDefault="00D8783A" w:rsidP="008C1C5C">
      <w:pPr>
        <w:pStyle w:val="af4"/>
        <w:spacing w:line="360" w:lineRule="auto"/>
        <w:ind w:firstLine="567"/>
        <w:jc w:val="both"/>
        <w:rPr>
          <w:rFonts w:ascii="Times New Roman" w:hAnsi="Times New Roman" w:cs="Times New Roman"/>
          <w:sz w:val="28"/>
          <w:szCs w:val="28"/>
        </w:rPr>
      </w:pPr>
      <w:r w:rsidRPr="007F4AFC">
        <w:rPr>
          <w:rFonts w:ascii="Times New Roman" w:hAnsi="Times New Roman" w:cs="Times New Roman"/>
          <w:bCs/>
          <w:kern w:val="2"/>
          <w:sz w:val="28"/>
          <w:szCs w:val="28"/>
        </w:rPr>
        <w:t>Цель</w:t>
      </w:r>
      <w:r w:rsidR="00307453" w:rsidRPr="007F4AFC">
        <w:rPr>
          <w:rFonts w:ascii="Times New Roman" w:hAnsi="Times New Roman" w:cs="Times New Roman"/>
          <w:bCs/>
          <w:kern w:val="2"/>
          <w:sz w:val="28"/>
          <w:szCs w:val="28"/>
        </w:rPr>
        <w:t>:</w:t>
      </w:r>
      <w:r w:rsidRPr="000853C8">
        <w:rPr>
          <w:rFonts w:ascii="Times New Roman" w:hAnsi="Times New Roman" w:cs="Times New Roman"/>
          <w:i/>
          <w:sz w:val="28"/>
          <w:szCs w:val="28"/>
        </w:rPr>
        <w:t xml:space="preserve"> </w:t>
      </w:r>
      <w:r w:rsidR="00307453" w:rsidRPr="000853C8">
        <w:rPr>
          <w:rFonts w:ascii="Times New Roman" w:hAnsi="Times New Roman" w:cs="Times New Roman"/>
          <w:sz w:val="28"/>
          <w:szCs w:val="28"/>
        </w:rPr>
        <w:t xml:space="preserve">организация сетевого взаимодействия по сопровождению семей воспитанников, имеющих задержку психического развития, для успешной реализации коррекционно-обучающего процесса посредством обучающих игровых технологий. Внедрение обучающих игровых технологий для конструктивного и продуктивного взаимодействия с </w:t>
      </w:r>
      <w:r w:rsidR="00C34C36" w:rsidRPr="000853C8">
        <w:rPr>
          <w:rFonts w:ascii="Times New Roman" w:hAnsi="Times New Roman" w:cs="Times New Roman"/>
          <w:sz w:val="28"/>
          <w:szCs w:val="28"/>
        </w:rPr>
        <w:t>семьями воспитанников</w:t>
      </w:r>
      <w:r w:rsidR="00307453" w:rsidRPr="000853C8">
        <w:rPr>
          <w:rFonts w:ascii="Times New Roman" w:hAnsi="Times New Roman" w:cs="Times New Roman"/>
          <w:sz w:val="28"/>
          <w:szCs w:val="28"/>
        </w:rPr>
        <w:t>, имеющих детей с ЗПР, способствующее развитию системы коррекционного образования Краснодарского края.</w:t>
      </w:r>
    </w:p>
    <w:p w:rsidR="00C34C36" w:rsidRPr="007F4AFC" w:rsidRDefault="00307453" w:rsidP="008C1C5C">
      <w:pPr>
        <w:spacing w:line="360" w:lineRule="auto"/>
        <w:ind w:firstLine="567"/>
        <w:jc w:val="both"/>
        <w:rPr>
          <w:bCs/>
          <w:sz w:val="28"/>
          <w:szCs w:val="28"/>
        </w:rPr>
      </w:pPr>
      <w:r w:rsidRPr="007F4AFC">
        <w:rPr>
          <w:bCs/>
          <w:sz w:val="28"/>
          <w:szCs w:val="28"/>
        </w:rPr>
        <w:t>Задачи:</w:t>
      </w:r>
      <w:r w:rsidR="00D8783A" w:rsidRPr="007F4AFC">
        <w:rPr>
          <w:bCs/>
          <w:sz w:val="28"/>
          <w:szCs w:val="28"/>
        </w:rPr>
        <w:t xml:space="preserve"> </w:t>
      </w:r>
    </w:p>
    <w:p w:rsidR="00307453" w:rsidRPr="000853C8" w:rsidRDefault="00D8783A" w:rsidP="000853C8">
      <w:pPr>
        <w:spacing w:line="360" w:lineRule="auto"/>
        <w:jc w:val="both"/>
        <w:rPr>
          <w:sz w:val="28"/>
          <w:szCs w:val="28"/>
        </w:rPr>
      </w:pPr>
      <w:r w:rsidRPr="000853C8">
        <w:rPr>
          <w:sz w:val="28"/>
          <w:szCs w:val="28"/>
        </w:rPr>
        <w:t xml:space="preserve"> </w:t>
      </w:r>
      <w:r w:rsidR="00307453" w:rsidRPr="000853C8">
        <w:rPr>
          <w:sz w:val="28"/>
          <w:szCs w:val="28"/>
        </w:rPr>
        <w:t>1.</w:t>
      </w:r>
      <w:r w:rsidR="00F877B8">
        <w:rPr>
          <w:sz w:val="28"/>
          <w:szCs w:val="28"/>
        </w:rPr>
        <w:t xml:space="preserve"> </w:t>
      </w:r>
      <w:r w:rsidR="00D02E40" w:rsidRPr="00DD511E">
        <w:rPr>
          <w:sz w:val="28"/>
          <w:szCs w:val="28"/>
        </w:rPr>
        <w:t>Проанализировать</w:t>
      </w:r>
      <w:r w:rsidR="00307453" w:rsidRPr="00DD511E">
        <w:rPr>
          <w:sz w:val="28"/>
          <w:szCs w:val="28"/>
        </w:rPr>
        <w:t xml:space="preserve"> готовност</w:t>
      </w:r>
      <w:r w:rsidR="00D02E40" w:rsidRPr="00DD511E">
        <w:rPr>
          <w:sz w:val="28"/>
          <w:szCs w:val="28"/>
        </w:rPr>
        <w:t>ь</w:t>
      </w:r>
      <w:r w:rsidR="00307453" w:rsidRPr="000853C8">
        <w:rPr>
          <w:sz w:val="28"/>
          <w:szCs w:val="28"/>
        </w:rPr>
        <w:t xml:space="preserve"> коллективов участников сетевого взаимодействия к инновационной деятельности;</w:t>
      </w:r>
    </w:p>
    <w:p w:rsidR="00307453" w:rsidRPr="000853C8" w:rsidRDefault="00307453" w:rsidP="000853C8">
      <w:pPr>
        <w:spacing w:line="360" w:lineRule="auto"/>
        <w:jc w:val="both"/>
        <w:rPr>
          <w:sz w:val="28"/>
          <w:szCs w:val="28"/>
        </w:rPr>
      </w:pPr>
      <w:r w:rsidRPr="000853C8">
        <w:rPr>
          <w:sz w:val="28"/>
          <w:szCs w:val="28"/>
        </w:rPr>
        <w:t xml:space="preserve">2. </w:t>
      </w:r>
      <w:r w:rsidR="00C34C36" w:rsidRPr="000853C8">
        <w:rPr>
          <w:sz w:val="28"/>
          <w:szCs w:val="28"/>
        </w:rPr>
        <w:t>Р</w:t>
      </w:r>
      <w:r w:rsidRPr="000853C8">
        <w:rPr>
          <w:sz w:val="28"/>
          <w:szCs w:val="28"/>
        </w:rPr>
        <w:t>азработать индивидуальную комплексную модель коррекционной помощи каждому ребенку с ЗПР на основе специально разработанных игровых технологий;</w:t>
      </w:r>
    </w:p>
    <w:p w:rsidR="00B74296" w:rsidRPr="000853C8" w:rsidRDefault="00307453" w:rsidP="000853C8">
      <w:pPr>
        <w:spacing w:line="360" w:lineRule="auto"/>
        <w:jc w:val="both"/>
        <w:rPr>
          <w:sz w:val="28"/>
          <w:szCs w:val="28"/>
        </w:rPr>
      </w:pPr>
      <w:r w:rsidRPr="000853C8">
        <w:rPr>
          <w:sz w:val="28"/>
          <w:szCs w:val="28"/>
        </w:rPr>
        <w:t xml:space="preserve">3. </w:t>
      </w:r>
      <w:r w:rsidR="00C34C36" w:rsidRPr="000853C8">
        <w:rPr>
          <w:sz w:val="28"/>
          <w:szCs w:val="28"/>
        </w:rPr>
        <w:t>О</w:t>
      </w:r>
      <w:r w:rsidRPr="000853C8">
        <w:rPr>
          <w:sz w:val="28"/>
          <w:szCs w:val="28"/>
        </w:rPr>
        <w:t>босновать принципы, формы и методы организационно-педагогического сопровождения всех участников образовательного процесса</w:t>
      </w:r>
      <w:r w:rsidR="007F4AFC">
        <w:rPr>
          <w:sz w:val="28"/>
          <w:szCs w:val="28"/>
        </w:rPr>
        <w:t>;</w:t>
      </w:r>
    </w:p>
    <w:p w:rsidR="00C34C36" w:rsidRPr="000853C8" w:rsidRDefault="00C34C36" w:rsidP="000853C8">
      <w:pPr>
        <w:spacing w:line="360" w:lineRule="auto"/>
        <w:jc w:val="both"/>
        <w:rPr>
          <w:sz w:val="28"/>
          <w:szCs w:val="28"/>
        </w:rPr>
      </w:pPr>
      <w:r w:rsidRPr="000853C8">
        <w:rPr>
          <w:sz w:val="28"/>
          <w:szCs w:val="28"/>
        </w:rPr>
        <w:t xml:space="preserve">4. Разработать новые формы взаимодействия педагогов и родителей </w:t>
      </w:r>
      <w:r w:rsidR="00F877B8" w:rsidRPr="00DD511E">
        <w:rPr>
          <w:sz w:val="28"/>
          <w:szCs w:val="28"/>
        </w:rPr>
        <w:t xml:space="preserve">(законных представителей) </w:t>
      </w:r>
      <w:r w:rsidRPr="00DD511E">
        <w:rPr>
          <w:sz w:val="28"/>
          <w:szCs w:val="28"/>
        </w:rPr>
        <w:t>с</w:t>
      </w:r>
      <w:r w:rsidRPr="000853C8">
        <w:rPr>
          <w:sz w:val="28"/>
          <w:szCs w:val="28"/>
        </w:rPr>
        <w:t xml:space="preserve"> целью успешного освоения детьми АООП ДО</w:t>
      </w:r>
      <w:r w:rsidR="007F4AFC">
        <w:rPr>
          <w:sz w:val="28"/>
          <w:szCs w:val="28"/>
        </w:rPr>
        <w:t>;</w:t>
      </w:r>
    </w:p>
    <w:p w:rsidR="00C34C36" w:rsidRPr="000853C8" w:rsidRDefault="00C34C36" w:rsidP="000853C8">
      <w:pPr>
        <w:spacing w:line="360" w:lineRule="auto"/>
        <w:jc w:val="both"/>
        <w:rPr>
          <w:sz w:val="28"/>
          <w:szCs w:val="28"/>
        </w:rPr>
      </w:pPr>
      <w:r w:rsidRPr="000853C8">
        <w:rPr>
          <w:sz w:val="28"/>
          <w:szCs w:val="28"/>
        </w:rPr>
        <w:t>5. Расширить сетевое взаимодействие с родителями</w:t>
      </w:r>
      <w:r w:rsidR="00F877B8">
        <w:rPr>
          <w:sz w:val="28"/>
          <w:szCs w:val="28"/>
        </w:rPr>
        <w:t xml:space="preserve"> </w:t>
      </w:r>
      <w:r w:rsidR="00F877B8" w:rsidRPr="00DD511E">
        <w:rPr>
          <w:sz w:val="28"/>
          <w:szCs w:val="28"/>
        </w:rPr>
        <w:t xml:space="preserve">(законными </w:t>
      </w:r>
      <w:r w:rsidR="00DD511E" w:rsidRPr="00DD511E">
        <w:rPr>
          <w:sz w:val="28"/>
          <w:szCs w:val="28"/>
        </w:rPr>
        <w:t>представителями)</w:t>
      </w:r>
      <w:r w:rsidR="00DD511E">
        <w:rPr>
          <w:sz w:val="28"/>
          <w:szCs w:val="28"/>
        </w:rPr>
        <w:t xml:space="preserve"> </w:t>
      </w:r>
      <w:r w:rsidR="00DD511E" w:rsidRPr="000853C8">
        <w:rPr>
          <w:sz w:val="28"/>
          <w:szCs w:val="28"/>
        </w:rPr>
        <w:t>в</w:t>
      </w:r>
      <w:r w:rsidRPr="000853C8">
        <w:rPr>
          <w:sz w:val="28"/>
          <w:szCs w:val="28"/>
        </w:rPr>
        <w:t xml:space="preserve"> процессе реализации АООП ДО</w:t>
      </w:r>
      <w:r w:rsidR="007F4AFC">
        <w:rPr>
          <w:sz w:val="28"/>
          <w:szCs w:val="28"/>
        </w:rPr>
        <w:t>;</w:t>
      </w:r>
    </w:p>
    <w:p w:rsidR="00C34C36" w:rsidRPr="000853C8" w:rsidRDefault="00C34C36" w:rsidP="000853C8">
      <w:pPr>
        <w:spacing w:line="360" w:lineRule="auto"/>
        <w:jc w:val="both"/>
        <w:rPr>
          <w:bCs/>
          <w:i/>
          <w:sz w:val="28"/>
          <w:szCs w:val="28"/>
        </w:rPr>
      </w:pPr>
      <w:r w:rsidRPr="000853C8">
        <w:rPr>
          <w:sz w:val="28"/>
          <w:szCs w:val="28"/>
        </w:rPr>
        <w:t>6. Разработать комплект</w:t>
      </w:r>
      <w:r w:rsidR="007F4AFC" w:rsidRPr="007F4AFC">
        <w:rPr>
          <w:sz w:val="28"/>
          <w:szCs w:val="28"/>
          <w:lang w:eastAsia="ru-RU"/>
        </w:rPr>
        <w:t xml:space="preserve"> </w:t>
      </w:r>
      <w:r w:rsidR="007F4AFC" w:rsidRPr="000853C8">
        <w:rPr>
          <w:sz w:val="28"/>
          <w:szCs w:val="28"/>
          <w:lang w:eastAsia="ru-RU"/>
        </w:rPr>
        <w:t>учебно-методическо</w:t>
      </w:r>
      <w:r w:rsidR="007F4AFC">
        <w:rPr>
          <w:sz w:val="28"/>
          <w:szCs w:val="28"/>
          <w:lang w:eastAsia="ru-RU"/>
        </w:rPr>
        <w:t>го</w:t>
      </w:r>
      <w:r w:rsidR="007F4AFC" w:rsidRPr="000853C8">
        <w:rPr>
          <w:sz w:val="28"/>
          <w:szCs w:val="28"/>
          <w:lang w:eastAsia="ru-RU"/>
        </w:rPr>
        <w:t xml:space="preserve"> пособи</w:t>
      </w:r>
      <w:r w:rsidR="007F4AFC">
        <w:rPr>
          <w:sz w:val="28"/>
          <w:szCs w:val="28"/>
          <w:lang w:eastAsia="ru-RU"/>
        </w:rPr>
        <w:t>я</w:t>
      </w:r>
      <w:r w:rsidR="007F4AFC" w:rsidRPr="000853C8">
        <w:rPr>
          <w:sz w:val="28"/>
          <w:szCs w:val="28"/>
          <w:lang w:eastAsia="ru-RU"/>
        </w:rPr>
        <w:t xml:space="preserve"> к разделу адаптированной основной образовательной программы дошкольного образования для детей с задержкой психического развития «Развитие фонематического (речевого) восприятия» по формированию звуковой культуры речи для детей 4-5 </w:t>
      </w:r>
      <w:r w:rsidR="00913AC5" w:rsidRPr="000853C8">
        <w:rPr>
          <w:sz w:val="28"/>
          <w:szCs w:val="28"/>
          <w:lang w:eastAsia="ru-RU"/>
        </w:rPr>
        <w:t>лет</w:t>
      </w:r>
      <w:r w:rsidR="00913AC5">
        <w:rPr>
          <w:sz w:val="28"/>
          <w:szCs w:val="28"/>
          <w:lang w:eastAsia="ru-RU"/>
        </w:rPr>
        <w:t xml:space="preserve">, </w:t>
      </w:r>
      <w:r w:rsidR="00913AC5" w:rsidRPr="000853C8">
        <w:rPr>
          <w:sz w:val="28"/>
          <w:szCs w:val="28"/>
          <w:lang w:eastAsia="ru-RU"/>
        </w:rPr>
        <w:t>состоящий</w:t>
      </w:r>
      <w:r w:rsidR="00913AC5">
        <w:rPr>
          <w:sz w:val="28"/>
          <w:szCs w:val="28"/>
          <w:lang w:eastAsia="ru-RU"/>
        </w:rPr>
        <w:t xml:space="preserve"> из трех</w:t>
      </w:r>
      <w:r w:rsidR="007F4AFC" w:rsidRPr="000853C8">
        <w:rPr>
          <w:sz w:val="28"/>
          <w:szCs w:val="28"/>
          <w:lang w:eastAsia="ru-RU"/>
        </w:rPr>
        <w:t xml:space="preserve"> рабочих тетрадей коррекционно-развивающего обучения «Учимся с Нюшей»</w:t>
      </w:r>
      <w:r w:rsidR="00913AC5">
        <w:rPr>
          <w:sz w:val="28"/>
          <w:szCs w:val="28"/>
        </w:rPr>
        <w:t>.</w:t>
      </w:r>
    </w:p>
    <w:p w:rsidR="00190D6B" w:rsidRPr="00913AC5" w:rsidRDefault="00D8783A" w:rsidP="00913AC5">
      <w:pPr>
        <w:spacing w:line="360" w:lineRule="auto"/>
        <w:ind w:firstLine="708"/>
        <w:jc w:val="both"/>
        <w:rPr>
          <w:sz w:val="28"/>
          <w:szCs w:val="28"/>
        </w:rPr>
      </w:pPr>
      <w:r w:rsidRPr="00913AC5">
        <w:rPr>
          <w:bCs/>
          <w:sz w:val="28"/>
          <w:szCs w:val="28"/>
        </w:rPr>
        <w:lastRenderedPageBreak/>
        <w:t>Инновационность</w:t>
      </w:r>
      <w:r w:rsidRPr="00913AC5">
        <w:rPr>
          <w:sz w:val="28"/>
          <w:szCs w:val="28"/>
        </w:rPr>
        <w:t xml:space="preserve"> </w:t>
      </w:r>
      <w:r w:rsidR="00190D6B" w:rsidRPr="00913AC5">
        <w:rPr>
          <w:sz w:val="28"/>
          <w:szCs w:val="28"/>
        </w:rPr>
        <w:t xml:space="preserve">данного проекта </w:t>
      </w:r>
      <w:r w:rsidR="00190D6B" w:rsidRPr="00DD511E">
        <w:rPr>
          <w:sz w:val="28"/>
          <w:szCs w:val="28"/>
        </w:rPr>
        <w:t>заключа</w:t>
      </w:r>
      <w:r w:rsidR="00D02E40" w:rsidRPr="00DD511E">
        <w:rPr>
          <w:sz w:val="28"/>
          <w:szCs w:val="28"/>
        </w:rPr>
        <w:t>е</w:t>
      </w:r>
      <w:r w:rsidR="00D02E40">
        <w:rPr>
          <w:sz w:val="28"/>
          <w:szCs w:val="28"/>
        </w:rPr>
        <w:t>тся</w:t>
      </w:r>
      <w:r w:rsidR="00190D6B" w:rsidRPr="00913AC5">
        <w:rPr>
          <w:sz w:val="28"/>
          <w:szCs w:val="28"/>
        </w:rPr>
        <w:t xml:space="preserve"> в организации сетевого взаимодействия по сопровождению семей </w:t>
      </w:r>
      <w:r w:rsidR="005407EB" w:rsidRPr="00913AC5">
        <w:rPr>
          <w:sz w:val="28"/>
          <w:szCs w:val="28"/>
        </w:rPr>
        <w:t>воспитанников с</w:t>
      </w:r>
      <w:r w:rsidR="00190D6B" w:rsidRPr="00913AC5">
        <w:rPr>
          <w:sz w:val="28"/>
          <w:szCs w:val="28"/>
        </w:rPr>
        <w:t xml:space="preserve"> задержкой психического развития по повышению их педагогической грамотности в процессе создания специальных условий для продуктивного использования в коррекционно-образовательной деятельности обучающих игровых технологий с участием в образовательном процессе творческого союза «педагог – родитель – воспитанник», учитывая возможности и ресурсы сетевых партнеров.</w:t>
      </w:r>
    </w:p>
    <w:p w:rsidR="000853C8" w:rsidRDefault="000853C8" w:rsidP="000853C8">
      <w:pPr>
        <w:pStyle w:val="af4"/>
        <w:spacing w:line="360" w:lineRule="auto"/>
        <w:jc w:val="both"/>
        <w:rPr>
          <w:rFonts w:ascii="Times New Roman" w:hAnsi="Times New Roman" w:cs="Times New Roman"/>
          <w:sz w:val="28"/>
          <w:szCs w:val="28"/>
        </w:rPr>
      </w:pPr>
    </w:p>
    <w:p w:rsidR="000853C8" w:rsidRDefault="000853C8" w:rsidP="000853C8">
      <w:pPr>
        <w:pStyle w:val="af4"/>
        <w:spacing w:line="360" w:lineRule="auto"/>
        <w:jc w:val="both"/>
        <w:rPr>
          <w:rFonts w:ascii="Times New Roman" w:hAnsi="Times New Roman" w:cs="Times New Roman"/>
          <w:sz w:val="28"/>
          <w:szCs w:val="28"/>
        </w:rPr>
      </w:pPr>
    </w:p>
    <w:p w:rsidR="000853C8" w:rsidRDefault="000853C8" w:rsidP="000853C8">
      <w:pPr>
        <w:pStyle w:val="af4"/>
        <w:spacing w:line="360" w:lineRule="auto"/>
        <w:jc w:val="both"/>
        <w:rPr>
          <w:rFonts w:ascii="Times New Roman" w:hAnsi="Times New Roman" w:cs="Times New Roman"/>
          <w:sz w:val="28"/>
          <w:szCs w:val="28"/>
        </w:rPr>
      </w:pPr>
    </w:p>
    <w:p w:rsidR="000853C8" w:rsidRDefault="000853C8" w:rsidP="000853C8">
      <w:pPr>
        <w:pStyle w:val="af4"/>
        <w:spacing w:line="360" w:lineRule="auto"/>
        <w:jc w:val="both"/>
        <w:rPr>
          <w:rFonts w:ascii="Times New Roman" w:hAnsi="Times New Roman" w:cs="Times New Roman"/>
          <w:sz w:val="28"/>
          <w:szCs w:val="28"/>
        </w:rPr>
      </w:pPr>
    </w:p>
    <w:p w:rsidR="000853C8" w:rsidRDefault="000853C8" w:rsidP="000853C8">
      <w:pPr>
        <w:pStyle w:val="af4"/>
        <w:spacing w:line="360" w:lineRule="auto"/>
        <w:jc w:val="both"/>
        <w:rPr>
          <w:rFonts w:ascii="Times New Roman" w:hAnsi="Times New Roman" w:cs="Times New Roman"/>
          <w:sz w:val="28"/>
          <w:szCs w:val="28"/>
        </w:rPr>
      </w:pPr>
    </w:p>
    <w:p w:rsidR="000853C8" w:rsidRDefault="000853C8" w:rsidP="000853C8">
      <w:pPr>
        <w:pStyle w:val="af4"/>
        <w:spacing w:line="360" w:lineRule="auto"/>
        <w:jc w:val="both"/>
        <w:rPr>
          <w:rFonts w:ascii="Times New Roman" w:hAnsi="Times New Roman" w:cs="Times New Roman"/>
          <w:sz w:val="28"/>
          <w:szCs w:val="28"/>
        </w:rPr>
      </w:pPr>
    </w:p>
    <w:p w:rsidR="000853C8" w:rsidRDefault="000853C8" w:rsidP="000853C8">
      <w:pPr>
        <w:pStyle w:val="af4"/>
        <w:spacing w:line="360" w:lineRule="auto"/>
        <w:jc w:val="both"/>
        <w:rPr>
          <w:rFonts w:ascii="Times New Roman" w:hAnsi="Times New Roman" w:cs="Times New Roman"/>
          <w:sz w:val="28"/>
          <w:szCs w:val="28"/>
        </w:rPr>
      </w:pPr>
    </w:p>
    <w:p w:rsidR="000853C8" w:rsidRDefault="000853C8" w:rsidP="000853C8">
      <w:pPr>
        <w:pStyle w:val="af4"/>
        <w:spacing w:line="360" w:lineRule="auto"/>
        <w:jc w:val="both"/>
        <w:rPr>
          <w:rFonts w:ascii="Times New Roman" w:hAnsi="Times New Roman" w:cs="Times New Roman"/>
          <w:sz w:val="28"/>
          <w:szCs w:val="28"/>
        </w:rPr>
      </w:pPr>
    </w:p>
    <w:p w:rsidR="000853C8" w:rsidRDefault="000853C8" w:rsidP="000853C8">
      <w:pPr>
        <w:pStyle w:val="af4"/>
        <w:spacing w:line="360" w:lineRule="auto"/>
        <w:jc w:val="both"/>
        <w:rPr>
          <w:rFonts w:ascii="Times New Roman" w:hAnsi="Times New Roman" w:cs="Times New Roman"/>
          <w:sz w:val="28"/>
          <w:szCs w:val="28"/>
        </w:rPr>
      </w:pPr>
    </w:p>
    <w:p w:rsidR="000853C8" w:rsidRDefault="000853C8" w:rsidP="000853C8">
      <w:pPr>
        <w:pStyle w:val="af4"/>
        <w:spacing w:line="360" w:lineRule="auto"/>
        <w:jc w:val="both"/>
        <w:rPr>
          <w:rFonts w:ascii="Times New Roman" w:hAnsi="Times New Roman" w:cs="Times New Roman"/>
          <w:sz w:val="28"/>
          <w:szCs w:val="28"/>
        </w:rPr>
      </w:pPr>
    </w:p>
    <w:p w:rsidR="000853C8" w:rsidRDefault="000853C8" w:rsidP="000853C8">
      <w:pPr>
        <w:pStyle w:val="af4"/>
        <w:spacing w:line="360" w:lineRule="auto"/>
        <w:jc w:val="both"/>
        <w:rPr>
          <w:rFonts w:ascii="Times New Roman" w:hAnsi="Times New Roman" w:cs="Times New Roman"/>
          <w:sz w:val="28"/>
          <w:szCs w:val="28"/>
        </w:rPr>
      </w:pPr>
    </w:p>
    <w:p w:rsidR="000853C8" w:rsidRDefault="000853C8" w:rsidP="000853C8">
      <w:pPr>
        <w:pStyle w:val="af4"/>
        <w:spacing w:line="360" w:lineRule="auto"/>
        <w:jc w:val="both"/>
        <w:rPr>
          <w:rFonts w:ascii="Times New Roman" w:hAnsi="Times New Roman" w:cs="Times New Roman"/>
          <w:sz w:val="28"/>
          <w:szCs w:val="28"/>
        </w:rPr>
      </w:pPr>
    </w:p>
    <w:p w:rsidR="000853C8" w:rsidRDefault="000853C8" w:rsidP="000853C8">
      <w:pPr>
        <w:pStyle w:val="af4"/>
        <w:spacing w:line="360" w:lineRule="auto"/>
        <w:jc w:val="both"/>
        <w:rPr>
          <w:rFonts w:ascii="Times New Roman" w:hAnsi="Times New Roman" w:cs="Times New Roman"/>
          <w:sz w:val="28"/>
          <w:szCs w:val="28"/>
        </w:rPr>
      </w:pPr>
    </w:p>
    <w:p w:rsidR="000853C8" w:rsidRDefault="000853C8" w:rsidP="000853C8">
      <w:pPr>
        <w:pStyle w:val="af4"/>
        <w:spacing w:line="360" w:lineRule="auto"/>
        <w:jc w:val="both"/>
        <w:rPr>
          <w:rFonts w:ascii="Times New Roman" w:hAnsi="Times New Roman" w:cs="Times New Roman"/>
          <w:sz w:val="28"/>
          <w:szCs w:val="28"/>
        </w:rPr>
      </w:pPr>
    </w:p>
    <w:p w:rsidR="000853C8" w:rsidRDefault="000853C8" w:rsidP="000853C8">
      <w:pPr>
        <w:pStyle w:val="af4"/>
        <w:spacing w:line="360" w:lineRule="auto"/>
        <w:jc w:val="both"/>
        <w:rPr>
          <w:rFonts w:ascii="Times New Roman" w:hAnsi="Times New Roman" w:cs="Times New Roman"/>
          <w:sz w:val="28"/>
          <w:szCs w:val="28"/>
        </w:rPr>
      </w:pPr>
    </w:p>
    <w:p w:rsidR="000853C8" w:rsidRDefault="000853C8" w:rsidP="000853C8">
      <w:pPr>
        <w:pStyle w:val="af4"/>
        <w:spacing w:line="360" w:lineRule="auto"/>
        <w:jc w:val="both"/>
        <w:rPr>
          <w:rFonts w:ascii="Times New Roman" w:hAnsi="Times New Roman" w:cs="Times New Roman"/>
          <w:sz w:val="28"/>
          <w:szCs w:val="28"/>
        </w:rPr>
      </w:pPr>
    </w:p>
    <w:p w:rsidR="000853C8" w:rsidRDefault="000853C8" w:rsidP="000853C8">
      <w:pPr>
        <w:pStyle w:val="af4"/>
        <w:spacing w:line="360" w:lineRule="auto"/>
        <w:jc w:val="both"/>
        <w:rPr>
          <w:rFonts w:ascii="Times New Roman" w:hAnsi="Times New Roman" w:cs="Times New Roman"/>
          <w:sz w:val="28"/>
          <w:szCs w:val="28"/>
        </w:rPr>
      </w:pPr>
    </w:p>
    <w:p w:rsidR="000853C8" w:rsidRDefault="000853C8" w:rsidP="000853C8">
      <w:pPr>
        <w:pStyle w:val="af4"/>
        <w:spacing w:line="360" w:lineRule="auto"/>
        <w:jc w:val="both"/>
        <w:rPr>
          <w:rFonts w:ascii="Times New Roman" w:hAnsi="Times New Roman" w:cs="Times New Roman"/>
          <w:sz w:val="28"/>
          <w:szCs w:val="28"/>
        </w:rPr>
      </w:pPr>
    </w:p>
    <w:p w:rsidR="000853C8" w:rsidRDefault="000853C8" w:rsidP="000853C8">
      <w:pPr>
        <w:pStyle w:val="af4"/>
        <w:spacing w:line="360" w:lineRule="auto"/>
        <w:jc w:val="both"/>
        <w:rPr>
          <w:rFonts w:ascii="Times New Roman" w:hAnsi="Times New Roman" w:cs="Times New Roman"/>
          <w:sz w:val="28"/>
          <w:szCs w:val="28"/>
        </w:rPr>
      </w:pPr>
    </w:p>
    <w:p w:rsidR="000853C8" w:rsidRDefault="000853C8" w:rsidP="000853C8">
      <w:pPr>
        <w:pStyle w:val="af4"/>
        <w:spacing w:line="360" w:lineRule="auto"/>
        <w:jc w:val="both"/>
        <w:rPr>
          <w:rFonts w:ascii="Times New Roman" w:hAnsi="Times New Roman" w:cs="Times New Roman"/>
          <w:sz w:val="28"/>
          <w:szCs w:val="28"/>
        </w:rPr>
      </w:pPr>
    </w:p>
    <w:p w:rsidR="000853C8" w:rsidRDefault="000853C8" w:rsidP="000853C8">
      <w:pPr>
        <w:pStyle w:val="af4"/>
        <w:spacing w:line="360" w:lineRule="auto"/>
        <w:jc w:val="both"/>
        <w:rPr>
          <w:rFonts w:ascii="Times New Roman" w:hAnsi="Times New Roman" w:cs="Times New Roman"/>
          <w:sz w:val="28"/>
          <w:szCs w:val="28"/>
        </w:rPr>
      </w:pPr>
    </w:p>
    <w:p w:rsidR="000853C8" w:rsidRDefault="000853C8" w:rsidP="000853C8">
      <w:pPr>
        <w:pStyle w:val="af4"/>
        <w:spacing w:line="360" w:lineRule="auto"/>
        <w:jc w:val="both"/>
        <w:rPr>
          <w:rFonts w:ascii="Times New Roman" w:hAnsi="Times New Roman" w:cs="Times New Roman"/>
          <w:sz w:val="28"/>
          <w:szCs w:val="28"/>
        </w:rPr>
      </w:pPr>
    </w:p>
    <w:p w:rsidR="000853C8" w:rsidRDefault="000853C8" w:rsidP="000853C8">
      <w:pPr>
        <w:pStyle w:val="af4"/>
        <w:spacing w:line="360" w:lineRule="auto"/>
        <w:jc w:val="both"/>
        <w:rPr>
          <w:rFonts w:ascii="Times New Roman" w:hAnsi="Times New Roman" w:cs="Times New Roman"/>
          <w:sz w:val="28"/>
          <w:szCs w:val="28"/>
        </w:rPr>
      </w:pPr>
    </w:p>
    <w:p w:rsidR="000853C8" w:rsidRDefault="000853C8" w:rsidP="000853C8">
      <w:pPr>
        <w:pStyle w:val="af4"/>
        <w:spacing w:line="360" w:lineRule="auto"/>
        <w:jc w:val="both"/>
        <w:rPr>
          <w:rFonts w:ascii="Times New Roman" w:hAnsi="Times New Roman" w:cs="Times New Roman"/>
          <w:sz w:val="28"/>
          <w:szCs w:val="28"/>
        </w:rPr>
      </w:pPr>
    </w:p>
    <w:p w:rsidR="000853C8" w:rsidRDefault="00D8783A" w:rsidP="000853C8">
      <w:pPr>
        <w:pStyle w:val="af0"/>
        <w:tabs>
          <w:tab w:val="left" w:pos="851"/>
          <w:tab w:val="left" w:pos="1134"/>
        </w:tabs>
        <w:spacing w:line="360" w:lineRule="auto"/>
        <w:ind w:left="567"/>
        <w:contextualSpacing/>
        <w:jc w:val="both"/>
        <w:rPr>
          <w:rFonts w:ascii="Times New Roman" w:hAnsi="Times New Roman" w:cs="Times New Roman"/>
          <w:b/>
          <w:sz w:val="28"/>
          <w:szCs w:val="28"/>
        </w:rPr>
      </w:pPr>
      <w:r w:rsidRPr="000853C8">
        <w:rPr>
          <w:rFonts w:ascii="Times New Roman" w:hAnsi="Times New Roman" w:cs="Times New Roman"/>
          <w:b/>
          <w:bCs/>
          <w:sz w:val="28"/>
          <w:szCs w:val="28"/>
        </w:rPr>
        <w:lastRenderedPageBreak/>
        <w:t xml:space="preserve">2. </w:t>
      </w:r>
      <w:r w:rsidRPr="000853C8">
        <w:rPr>
          <w:rFonts w:ascii="Times New Roman" w:hAnsi="Times New Roman" w:cs="Times New Roman"/>
          <w:b/>
          <w:sz w:val="28"/>
          <w:szCs w:val="28"/>
        </w:rPr>
        <w:t>Измерение и оценка качества инновации</w:t>
      </w:r>
    </w:p>
    <w:p w:rsidR="008C143D" w:rsidRPr="000853C8" w:rsidRDefault="008C143D" w:rsidP="000853C8">
      <w:pPr>
        <w:pStyle w:val="af0"/>
        <w:tabs>
          <w:tab w:val="left" w:pos="851"/>
          <w:tab w:val="left" w:pos="1134"/>
        </w:tabs>
        <w:spacing w:line="360" w:lineRule="auto"/>
        <w:ind w:left="567"/>
        <w:contextualSpacing/>
        <w:jc w:val="both"/>
        <w:rPr>
          <w:rFonts w:ascii="Times New Roman" w:hAnsi="Times New Roman" w:cs="Times New Roman"/>
          <w:sz w:val="28"/>
          <w:szCs w:val="28"/>
        </w:rPr>
      </w:pPr>
    </w:p>
    <w:p w:rsidR="00214023" w:rsidRPr="00913AC5" w:rsidRDefault="00214023" w:rsidP="00913AC5">
      <w:pPr>
        <w:spacing w:line="360" w:lineRule="auto"/>
        <w:ind w:firstLine="567"/>
        <w:jc w:val="both"/>
        <w:rPr>
          <w:sz w:val="28"/>
          <w:szCs w:val="28"/>
        </w:rPr>
      </w:pPr>
      <w:r w:rsidRPr="00913AC5">
        <w:rPr>
          <w:sz w:val="28"/>
          <w:szCs w:val="28"/>
        </w:rPr>
        <w:t>В отчетный период для решения поставленных задач использовались следующие методы исследования: анализ научно-методической литературы; анализ опыта работы по данной проблеме; анкетирование, опрос на выявление первоначальных знаний у всех участников инновационной деятельности; математическая обработка данных и сравнительный анализ результатов.</w:t>
      </w:r>
    </w:p>
    <w:p w:rsidR="00214023" w:rsidRPr="000853C8" w:rsidRDefault="00214023" w:rsidP="00913AC5">
      <w:pPr>
        <w:tabs>
          <w:tab w:val="left" w:pos="1134"/>
        </w:tabs>
        <w:spacing w:line="360" w:lineRule="auto"/>
        <w:ind w:firstLine="709"/>
        <w:jc w:val="both"/>
        <w:rPr>
          <w:sz w:val="28"/>
          <w:szCs w:val="28"/>
        </w:rPr>
      </w:pPr>
      <w:r w:rsidRPr="000853C8">
        <w:rPr>
          <w:sz w:val="28"/>
          <w:szCs w:val="28"/>
        </w:rPr>
        <w:t>Эффективность</w:t>
      </w:r>
      <w:r w:rsidRPr="000853C8">
        <w:rPr>
          <w:i/>
          <w:sz w:val="28"/>
          <w:szCs w:val="28"/>
        </w:rPr>
        <w:t xml:space="preserve"> </w:t>
      </w:r>
      <w:r w:rsidRPr="000853C8">
        <w:rPr>
          <w:sz w:val="28"/>
          <w:szCs w:val="28"/>
        </w:rPr>
        <w:t xml:space="preserve">проектной деятельности </w:t>
      </w:r>
      <w:r w:rsidRPr="00DD511E">
        <w:rPr>
          <w:sz w:val="28"/>
          <w:szCs w:val="28"/>
        </w:rPr>
        <w:t>оценива</w:t>
      </w:r>
      <w:r w:rsidR="00D02E40" w:rsidRPr="00DD511E">
        <w:rPr>
          <w:sz w:val="28"/>
          <w:szCs w:val="28"/>
        </w:rPr>
        <w:t>л</w:t>
      </w:r>
      <w:r w:rsidR="00D02E40">
        <w:rPr>
          <w:sz w:val="28"/>
          <w:szCs w:val="28"/>
        </w:rPr>
        <w:t>ась</w:t>
      </w:r>
      <w:r w:rsidRPr="000853C8">
        <w:rPr>
          <w:sz w:val="28"/>
          <w:szCs w:val="28"/>
        </w:rPr>
        <w:t xml:space="preserve"> по направлениям: </w:t>
      </w:r>
    </w:p>
    <w:p w:rsidR="00214023" w:rsidRPr="000853C8" w:rsidRDefault="00214023" w:rsidP="000853C8">
      <w:pPr>
        <w:spacing w:line="360" w:lineRule="auto"/>
        <w:ind w:firstLine="567"/>
        <w:contextualSpacing/>
        <w:jc w:val="both"/>
        <w:rPr>
          <w:sz w:val="28"/>
          <w:szCs w:val="28"/>
        </w:rPr>
      </w:pPr>
      <w:r w:rsidRPr="000853C8">
        <w:rPr>
          <w:sz w:val="28"/>
          <w:szCs w:val="28"/>
        </w:rPr>
        <w:t xml:space="preserve">- уровень педагогической компетентности педагогов и родителей по проблеме воспитание </w:t>
      </w:r>
      <w:r w:rsidR="005407EB">
        <w:rPr>
          <w:sz w:val="28"/>
          <w:szCs w:val="28"/>
        </w:rPr>
        <w:t xml:space="preserve">и обучения </w:t>
      </w:r>
      <w:r w:rsidR="005407EB" w:rsidRPr="000853C8">
        <w:rPr>
          <w:sz w:val="28"/>
          <w:szCs w:val="28"/>
        </w:rPr>
        <w:t>дошкольников,</w:t>
      </w:r>
      <w:r w:rsidRPr="000853C8">
        <w:rPr>
          <w:sz w:val="28"/>
          <w:szCs w:val="28"/>
        </w:rPr>
        <w:t xml:space="preserve"> </w:t>
      </w:r>
      <w:r w:rsidR="005407EB">
        <w:rPr>
          <w:sz w:val="28"/>
          <w:szCs w:val="28"/>
        </w:rPr>
        <w:t>испытывающих трудности в обучении;</w:t>
      </w:r>
    </w:p>
    <w:p w:rsidR="00214023" w:rsidRPr="000853C8" w:rsidRDefault="00214023" w:rsidP="000853C8">
      <w:pPr>
        <w:spacing w:line="360" w:lineRule="auto"/>
        <w:ind w:firstLine="567"/>
        <w:contextualSpacing/>
        <w:jc w:val="both"/>
        <w:rPr>
          <w:sz w:val="28"/>
          <w:szCs w:val="28"/>
        </w:rPr>
      </w:pPr>
      <w:r w:rsidRPr="000853C8">
        <w:rPr>
          <w:sz w:val="28"/>
          <w:szCs w:val="28"/>
        </w:rPr>
        <w:t>- уровень эмоционального состояния педагогов, родителей и детей в рамках проектной деятельности;</w:t>
      </w:r>
    </w:p>
    <w:p w:rsidR="00214023" w:rsidRPr="000853C8" w:rsidRDefault="00214023" w:rsidP="000853C8">
      <w:pPr>
        <w:spacing w:line="360" w:lineRule="auto"/>
        <w:ind w:firstLine="567"/>
        <w:contextualSpacing/>
        <w:jc w:val="both"/>
        <w:rPr>
          <w:sz w:val="28"/>
          <w:szCs w:val="28"/>
        </w:rPr>
      </w:pPr>
      <w:r w:rsidRPr="000853C8">
        <w:rPr>
          <w:sz w:val="28"/>
          <w:szCs w:val="28"/>
        </w:rPr>
        <w:t>- уровень имеющихся знаний и умений у детей в рамках проектной деятельности.</w:t>
      </w:r>
    </w:p>
    <w:p w:rsidR="00D02E40" w:rsidRDefault="00214023" w:rsidP="000853C8">
      <w:pPr>
        <w:spacing w:line="360" w:lineRule="auto"/>
        <w:ind w:firstLine="567"/>
        <w:contextualSpacing/>
        <w:jc w:val="both"/>
        <w:rPr>
          <w:sz w:val="28"/>
          <w:szCs w:val="28"/>
        </w:rPr>
      </w:pPr>
      <w:r w:rsidRPr="000853C8">
        <w:rPr>
          <w:sz w:val="28"/>
          <w:szCs w:val="28"/>
        </w:rPr>
        <w:t>Нами была проведена первичная диагностика мониторинга эффективности инновационной деятельности</w:t>
      </w:r>
      <w:r w:rsidR="00D02E40">
        <w:rPr>
          <w:sz w:val="28"/>
          <w:szCs w:val="28"/>
        </w:rPr>
        <w:t>.</w:t>
      </w:r>
    </w:p>
    <w:p w:rsidR="00214023" w:rsidRPr="000853C8" w:rsidRDefault="00214023" w:rsidP="000853C8">
      <w:pPr>
        <w:spacing w:line="360" w:lineRule="auto"/>
        <w:ind w:firstLine="567"/>
        <w:contextualSpacing/>
        <w:jc w:val="both"/>
        <w:rPr>
          <w:spacing w:val="-8"/>
          <w:sz w:val="28"/>
          <w:szCs w:val="28"/>
        </w:rPr>
      </w:pPr>
      <w:r w:rsidRPr="000853C8">
        <w:rPr>
          <w:spacing w:val="-8"/>
          <w:sz w:val="28"/>
          <w:szCs w:val="28"/>
        </w:rPr>
        <w:t xml:space="preserve">В анкетировании </w:t>
      </w:r>
      <w:r w:rsidRPr="000853C8">
        <w:rPr>
          <w:iCs/>
          <w:sz w:val="28"/>
          <w:szCs w:val="28"/>
        </w:rPr>
        <w:t>«Речевое и психическое развитие ребенка»</w:t>
      </w:r>
      <w:r w:rsidRPr="000853C8">
        <w:rPr>
          <w:spacing w:val="-8"/>
          <w:sz w:val="28"/>
          <w:szCs w:val="28"/>
        </w:rPr>
        <w:t xml:space="preserve"> приняли участие </w:t>
      </w:r>
      <w:r w:rsidR="00FE0DAC">
        <w:rPr>
          <w:spacing w:val="-8"/>
          <w:sz w:val="28"/>
          <w:szCs w:val="28"/>
        </w:rPr>
        <w:t xml:space="preserve">  48 родителей, 10 педагогов.</w:t>
      </w:r>
      <w:r w:rsidRPr="000853C8">
        <w:rPr>
          <w:spacing w:val="-8"/>
          <w:sz w:val="28"/>
          <w:szCs w:val="28"/>
        </w:rPr>
        <w:t xml:space="preserve">  Отношение анкетируемых к заполнению анкет было неравнозначным – одни проявляли интерес, другие испытывали затруднения при ответах.</w:t>
      </w:r>
    </w:p>
    <w:p w:rsidR="00214023" w:rsidRPr="000853C8" w:rsidRDefault="00D02E40" w:rsidP="000853C8">
      <w:pPr>
        <w:spacing w:line="360" w:lineRule="auto"/>
        <w:ind w:firstLine="567"/>
        <w:contextualSpacing/>
        <w:jc w:val="both"/>
        <w:rPr>
          <w:sz w:val="28"/>
          <w:szCs w:val="28"/>
        </w:rPr>
      </w:pPr>
      <w:r>
        <w:rPr>
          <w:spacing w:val="-8"/>
          <w:sz w:val="28"/>
          <w:szCs w:val="28"/>
        </w:rPr>
        <w:t>При проведении анкетирования получены</w:t>
      </w:r>
      <w:r w:rsidR="00214023" w:rsidRPr="000853C8">
        <w:rPr>
          <w:spacing w:val="-8"/>
          <w:sz w:val="28"/>
          <w:szCs w:val="28"/>
        </w:rPr>
        <w:t xml:space="preserve"> следующ</w:t>
      </w:r>
      <w:r>
        <w:rPr>
          <w:spacing w:val="-8"/>
          <w:sz w:val="28"/>
          <w:szCs w:val="28"/>
        </w:rPr>
        <w:t>ие результаты</w:t>
      </w:r>
      <w:r w:rsidR="00214023" w:rsidRPr="000853C8">
        <w:rPr>
          <w:spacing w:val="-8"/>
          <w:sz w:val="28"/>
          <w:szCs w:val="28"/>
        </w:rPr>
        <w:t>:</w:t>
      </w:r>
    </w:p>
    <w:p w:rsidR="00214023" w:rsidRPr="000853C8" w:rsidRDefault="00214023" w:rsidP="000853C8">
      <w:pPr>
        <w:spacing w:line="360" w:lineRule="auto"/>
        <w:ind w:firstLine="567"/>
        <w:contextualSpacing/>
        <w:jc w:val="both"/>
        <w:rPr>
          <w:spacing w:val="-8"/>
          <w:sz w:val="28"/>
          <w:szCs w:val="28"/>
        </w:rPr>
      </w:pPr>
      <w:r w:rsidRPr="000853C8">
        <w:rPr>
          <w:spacing w:val="-8"/>
          <w:sz w:val="28"/>
          <w:szCs w:val="28"/>
        </w:rPr>
        <w:t>Отвечая на вопрос: «Знакомы ли Вы с нормами развития ребенка</w:t>
      </w:r>
      <w:r w:rsidR="00D02E40">
        <w:rPr>
          <w:spacing w:val="-8"/>
          <w:sz w:val="28"/>
          <w:szCs w:val="28"/>
        </w:rPr>
        <w:t>?</w:t>
      </w:r>
      <w:r w:rsidRPr="000853C8">
        <w:rPr>
          <w:spacing w:val="-8"/>
          <w:sz w:val="28"/>
          <w:szCs w:val="28"/>
        </w:rPr>
        <w:t xml:space="preserve">», </w:t>
      </w:r>
      <w:r w:rsidRPr="00DD511E">
        <w:rPr>
          <w:spacing w:val="-8"/>
          <w:sz w:val="28"/>
          <w:szCs w:val="28"/>
        </w:rPr>
        <w:t xml:space="preserve">70 % </w:t>
      </w:r>
      <w:r w:rsidR="00FE0DAC" w:rsidRPr="00DD511E">
        <w:rPr>
          <w:spacing w:val="-8"/>
          <w:sz w:val="28"/>
          <w:szCs w:val="28"/>
        </w:rPr>
        <w:t>родителей</w:t>
      </w:r>
      <w:r w:rsidR="00D02E40" w:rsidRPr="00DD511E">
        <w:rPr>
          <w:spacing w:val="-8"/>
          <w:sz w:val="28"/>
          <w:szCs w:val="28"/>
        </w:rPr>
        <w:t xml:space="preserve"> не смогли ответить</w:t>
      </w:r>
      <w:r w:rsidR="00D02E40">
        <w:rPr>
          <w:spacing w:val="-8"/>
          <w:sz w:val="28"/>
          <w:szCs w:val="28"/>
        </w:rPr>
        <w:t xml:space="preserve"> на поставленный вопрос.</w:t>
      </w:r>
      <w:r w:rsidRPr="000853C8">
        <w:rPr>
          <w:spacing w:val="-8"/>
          <w:sz w:val="28"/>
          <w:szCs w:val="28"/>
        </w:rPr>
        <w:t xml:space="preserve"> </w:t>
      </w:r>
      <w:r w:rsidR="00FE0DAC">
        <w:rPr>
          <w:spacing w:val="-8"/>
          <w:sz w:val="28"/>
          <w:szCs w:val="28"/>
        </w:rPr>
        <w:t xml:space="preserve"> Все 10 педагогов дали ответы в полном объеме.</w:t>
      </w:r>
    </w:p>
    <w:p w:rsidR="00214023" w:rsidRPr="000853C8" w:rsidRDefault="00214023" w:rsidP="000853C8">
      <w:pPr>
        <w:spacing w:line="360" w:lineRule="auto"/>
        <w:ind w:firstLine="567"/>
        <w:contextualSpacing/>
        <w:jc w:val="both"/>
        <w:rPr>
          <w:spacing w:val="-8"/>
          <w:sz w:val="28"/>
          <w:szCs w:val="28"/>
        </w:rPr>
      </w:pPr>
      <w:r w:rsidRPr="000853C8">
        <w:rPr>
          <w:spacing w:val="-8"/>
          <w:sz w:val="28"/>
          <w:szCs w:val="28"/>
        </w:rPr>
        <w:t>На вопрос: «Знакомы ли Вы с логопедическим заключ</w:t>
      </w:r>
      <w:r w:rsidR="00B825C1">
        <w:rPr>
          <w:spacing w:val="-8"/>
          <w:sz w:val="28"/>
          <w:szCs w:val="28"/>
        </w:rPr>
        <w:t>ением, диагнозом, понимаете ли В</w:t>
      </w:r>
      <w:r w:rsidRPr="000853C8">
        <w:rPr>
          <w:spacing w:val="-8"/>
          <w:sz w:val="28"/>
          <w:szCs w:val="28"/>
        </w:rPr>
        <w:t>ы, что означает данный диагноз</w:t>
      </w:r>
      <w:r w:rsidR="00D02E40">
        <w:rPr>
          <w:spacing w:val="-8"/>
          <w:sz w:val="28"/>
          <w:szCs w:val="28"/>
        </w:rPr>
        <w:t>?</w:t>
      </w:r>
      <w:r w:rsidRPr="000853C8">
        <w:rPr>
          <w:spacing w:val="-8"/>
          <w:sz w:val="28"/>
          <w:szCs w:val="28"/>
        </w:rPr>
        <w:t>»</w:t>
      </w:r>
      <w:r w:rsidR="00D02E40">
        <w:rPr>
          <w:spacing w:val="-8"/>
          <w:sz w:val="28"/>
          <w:szCs w:val="28"/>
        </w:rPr>
        <w:t xml:space="preserve"> </w:t>
      </w:r>
      <w:r w:rsidRPr="000853C8">
        <w:rPr>
          <w:spacing w:val="-8"/>
          <w:sz w:val="28"/>
          <w:szCs w:val="28"/>
        </w:rPr>
        <w:t>не ответили</w:t>
      </w:r>
      <w:r w:rsidR="00D02E40">
        <w:rPr>
          <w:spacing w:val="-8"/>
          <w:sz w:val="28"/>
          <w:szCs w:val="28"/>
        </w:rPr>
        <w:t xml:space="preserve"> </w:t>
      </w:r>
      <w:r w:rsidRPr="000853C8">
        <w:rPr>
          <w:spacing w:val="-8"/>
          <w:sz w:val="28"/>
          <w:szCs w:val="28"/>
        </w:rPr>
        <w:t>– 90 % респондентов.</w:t>
      </w:r>
    </w:p>
    <w:p w:rsidR="00214023" w:rsidRPr="000853C8" w:rsidRDefault="00214023" w:rsidP="000853C8">
      <w:pPr>
        <w:spacing w:line="360" w:lineRule="auto"/>
        <w:ind w:firstLine="567"/>
        <w:contextualSpacing/>
        <w:jc w:val="both"/>
        <w:rPr>
          <w:spacing w:val="-8"/>
          <w:sz w:val="28"/>
          <w:szCs w:val="28"/>
        </w:rPr>
      </w:pPr>
      <w:r w:rsidRPr="000853C8">
        <w:rPr>
          <w:spacing w:val="-8"/>
          <w:sz w:val="28"/>
          <w:szCs w:val="28"/>
        </w:rPr>
        <w:t>На вопрос «Как вы думаете, от кого зависят результаты коррекционной работы</w:t>
      </w:r>
      <w:r w:rsidR="00D02E40">
        <w:rPr>
          <w:spacing w:val="-8"/>
          <w:sz w:val="28"/>
          <w:szCs w:val="28"/>
        </w:rPr>
        <w:t>?</w:t>
      </w:r>
      <w:r w:rsidRPr="000853C8">
        <w:rPr>
          <w:spacing w:val="-8"/>
          <w:sz w:val="28"/>
          <w:szCs w:val="28"/>
        </w:rPr>
        <w:t xml:space="preserve">» - 90 </w:t>
      </w:r>
      <w:r w:rsidR="00FE0DAC">
        <w:rPr>
          <w:sz w:val="28"/>
          <w:szCs w:val="28"/>
        </w:rPr>
        <w:t>% родителей</w:t>
      </w:r>
      <w:r w:rsidR="00FE0DAC" w:rsidRPr="000853C8">
        <w:rPr>
          <w:spacing w:val="-8"/>
          <w:sz w:val="28"/>
          <w:szCs w:val="28"/>
        </w:rPr>
        <w:t xml:space="preserve">, </w:t>
      </w:r>
      <w:r w:rsidR="00FE0DAC">
        <w:rPr>
          <w:spacing w:val="-8"/>
          <w:sz w:val="28"/>
          <w:szCs w:val="28"/>
        </w:rPr>
        <w:t>считают</w:t>
      </w:r>
      <w:r w:rsidR="005407EB">
        <w:rPr>
          <w:spacing w:val="-8"/>
          <w:sz w:val="28"/>
          <w:szCs w:val="28"/>
        </w:rPr>
        <w:t xml:space="preserve">, </w:t>
      </w:r>
      <w:r w:rsidR="00913AC5" w:rsidRPr="000853C8">
        <w:rPr>
          <w:spacing w:val="-8"/>
          <w:sz w:val="28"/>
          <w:szCs w:val="28"/>
        </w:rPr>
        <w:t xml:space="preserve">что </w:t>
      </w:r>
      <w:r w:rsidR="00913AC5">
        <w:rPr>
          <w:spacing w:val="-8"/>
          <w:sz w:val="28"/>
          <w:szCs w:val="28"/>
        </w:rPr>
        <w:t xml:space="preserve">от </w:t>
      </w:r>
      <w:r w:rsidR="00913AC5" w:rsidRPr="000853C8">
        <w:rPr>
          <w:spacing w:val="-8"/>
          <w:sz w:val="28"/>
          <w:szCs w:val="28"/>
        </w:rPr>
        <w:t>специалист</w:t>
      </w:r>
      <w:r w:rsidR="00913AC5">
        <w:rPr>
          <w:spacing w:val="-8"/>
          <w:sz w:val="28"/>
          <w:szCs w:val="28"/>
        </w:rPr>
        <w:t xml:space="preserve">ов </w:t>
      </w:r>
      <w:r w:rsidR="00913AC5" w:rsidRPr="000853C8">
        <w:rPr>
          <w:spacing w:val="-8"/>
          <w:sz w:val="28"/>
          <w:szCs w:val="28"/>
        </w:rPr>
        <w:t>и</w:t>
      </w:r>
      <w:r w:rsidRPr="000853C8">
        <w:rPr>
          <w:spacing w:val="-8"/>
          <w:sz w:val="28"/>
          <w:szCs w:val="28"/>
        </w:rPr>
        <w:t xml:space="preserve"> педагог</w:t>
      </w:r>
      <w:r w:rsidR="00913AC5">
        <w:rPr>
          <w:spacing w:val="-8"/>
          <w:sz w:val="28"/>
          <w:szCs w:val="28"/>
        </w:rPr>
        <w:t>ов</w:t>
      </w:r>
      <w:r w:rsidRPr="000853C8">
        <w:rPr>
          <w:spacing w:val="-8"/>
          <w:sz w:val="28"/>
          <w:szCs w:val="28"/>
        </w:rPr>
        <w:t>. 10% родителей</w:t>
      </w:r>
      <w:r w:rsidR="00913AC5">
        <w:rPr>
          <w:spacing w:val="-8"/>
          <w:sz w:val="28"/>
          <w:szCs w:val="28"/>
        </w:rPr>
        <w:t xml:space="preserve"> и </w:t>
      </w:r>
      <w:r w:rsidR="00913AC5" w:rsidRPr="000853C8">
        <w:rPr>
          <w:spacing w:val="-8"/>
          <w:sz w:val="28"/>
          <w:szCs w:val="28"/>
        </w:rPr>
        <w:t>100 %</w:t>
      </w:r>
      <w:r w:rsidRPr="000853C8">
        <w:rPr>
          <w:spacing w:val="-8"/>
          <w:sz w:val="28"/>
          <w:szCs w:val="28"/>
        </w:rPr>
        <w:t xml:space="preserve"> </w:t>
      </w:r>
      <w:r w:rsidR="00913AC5" w:rsidRPr="000853C8">
        <w:rPr>
          <w:spacing w:val="-8"/>
          <w:sz w:val="28"/>
          <w:szCs w:val="28"/>
        </w:rPr>
        <w:t xml:space="preserve">педагогов </w:t>
      </w:r>
      <w:r w:rsidRPr="000853C8">
        <w:rPr>
          <w:spacing w:val="-8"/>
          <w:sz w:val="28"/>
          <w:szCs w:val="28"/>
        </w:rPr>
        <w:t xml:space="preserve">считают эффективность коррекционного процесса </w:t>
      </w:r>
      <w:r w:rsidRPr="000853C8">
        <w:rPr>
          <w:sz w:val="28"/>
          <w:szCs w:val="28"/>
        </w:rPr>
        <w:t>по вопросам воспитания и обучения детей</w:t>
      </w:r>
      <w:r w:rsidRPr="000853C8">
        <w:rPr>
          <w:spacing w:val="-8"/>
          <w:sz w:val="28"/>
          <w:szCs w:val="28"/>
        </w:rPr>
        <w:t xml:space="preserve"> зависит от совместного тесного взаимодействия родителей и педагогов</w:t>
      </w:r>
      <w:r w:rsidR="00913AC5">
        <w:rPr>
          <w:spacing w:val="-8"/>
          <w:sz w:val="28"/>
          <w:szCs w:val="28"/>
        </w:rPr>
        <w:t>.</w:t>
      </w:r>
    </w:p>
    <w:p w:rsidR="00214023" w:rsidRPr="000853C8" w:rsidRDefault="00214023" w:rsidP="000853C8">
      <w:pPr>
        <w:spacing w:line="360" w:lineRule="auto"/>
        <w:ind w:firstLine="567"/>
        <w:contextualSpacing/>
        <w:jc w:val="both"/>
        <w:rPr>
          <w:spacing w:val="-8"/>
          <w:sz w:val="28"/>
          <w:szCs w:val="28"/>
        </w:rPr>
      </w:pPr>
      <w:r w:rsidRPr="000853C8">
        <w:rPr>
          <w:spacing w:val="-8"/>
          <w:sz w:val="28"/>
          <w:szCs w:val="28"/>
        </w:rPr>
        <w:lastRenderedPageBreak/>
        <w:t xml:space="preserve"> На вопрос «Как Вы думаете, над чем работает учитель-логопед, учитель-дефектолог, педагог-психолог</w:t>
      </w:r>
      <w:r w:rsidR="00B825C1" w:rsidRPr="00D02E40">
        <w:rPr>
          <w:spacing w:val="-8"/>
          <w:sz w:val="28"/>
          <w:szCs w:val="28"/>
        </w:rPr>
        <w:t>?</w:t>
      </w:r>
      <w:r w:rsidRPr="00D02E40">
        <w:rPr>
          <w:spacing w:val="-8"/>
          <w:sz w:val="28"/>
          <w:szCs w:val="28"/>
        </w:rPr>
        <w:t>»</w:t>
      </w:r>
      <w:r w:rsidRPr="000853C8">
        <w:rPr>
          <w:spacing w:val="-8"/>
          <w:sz w:val="28"/>
          <w:szCs w:val="28"/>
        </w:rPr>
        <w:t xml:space="preserve"> </w:t>
      </w:r>
      <w:r w:rsidR="00D02E40">
        <w:rPr>
          <w:spacing w:val="-8"/>
          <w:sz w:val="28"/>
          <w:szCs w:val="28"/>
        </w:rPr>
        <w:t>практически все родители затруднялись, отвечая на вопрос.</w:t>
      </w:r>
      <w:r w:rsidR="00FE0DAC">
        <w:rPr>
          <w:spacing w:val="-8"/>
          <w:sz w:val="28"/>
          <w:szCs w:val="28"/>
        </w:rPr>
        <w:t xml:space="preserve"> </w:t>
      </w:r>
      <w:r w:rsidR="00FE0DAC" w:rsidRPr="00D02E40">
        <w:rPr>
          <w:spacing w:val="-8"/>
          <w:sz w:val="28"/>
          <w:szCs w:val="28"/>
        </w:rPr>
        <w:t xml:space="preserve">Встречались такие </w:t>
      </w:r>
      <w:r w:rsidR="00B825C1" w:rsidRPr="00D02E40">
        <w:rPr>
          <w:spacing w:val="-8"/>
          <w:sz w:val="28"/>
          <w:szCs w:val="28"/>
        </w:rPr>
        <w:t>ответы</w:t>
      </w:r>
      <w:r w:rsidR="00B825C1">
        <w:rPr>
          <w:spacing w:val="-8"/>
          <w:sz w:val="28"/>
          <w:szCs w:val="28"/>
        </w:rPr>
        <w:t xml:space="preserve"> </w:t>
      </w:r>
      <w:r w:rsidR="00D02E40">
        <w:rPr>
          <w:spacing w:val="-8"/>
          <w:sz w:val="28"/>
          <w:szCs w:val="28"/>
        </w:rPr>
        <w:t>«Наверное</w:t>
      </w:r>
      <w:r w:rsidR="00913AC5">
        <w:rPr>
          <w:spacing w:val="-8"/>
          <w:sz w:val="28"/>
          <w:szCs w:val="28"/>
        </w:rPr>
        <w:t>,</w:t>
      </w:r>
      <w:r w:rsidR="00FE0DAC">
        <w:rPr>
          <w:spacing w:val="-8"/>
          <w:sz w:val="28"/>
          <w:szCs w:val="28"/>
        </w:rPr>
        <w:t xml:space="preserve"> ставят букву «Р», играют в игры, чему-нибудь учат»</w:t>
      </w:r>
      <w:r w:rsidR="00933FB4">
        <w:rPr>
          <w:spacing w:val="-8"/>
          <w:sz w:val="28"/>
          <w:szCs w:val="28"/>
        </w:rPr>
        <w:t>.</w:t>
      </w:r>
      <w:r w:rsidR="00FE0DAC">
        <w:rPr>
          <w:spacing w:val="-8"/>
          <w:sz w:val="28"/>
          <w:szCs w:val="28"/>
        </w:rPr>
        <w:t xml:space="preserve"> </w:t>
      </w:r>
      <w:r w:rsidRPr="000853C8">
        <w:rPr>
          <w:spacing w:val="-8"/>
          <w:sz w:val="28"/>
          <w:szCs w:val="28"/>
        </w:rPr>
        <w:t>Педагоги компетентны в вопросах коррекционной и специальной педагогики на 100%.</w:t>
      </w:r>
    </w:p>
    <w:p w:rsidR="00214023" w:rsidRPr="000853C8" w:rsidRDefault="00214023" w:rsidP="000853C8">
      <w:pPr>
        <w:spacing w:line="360" w:lineRule="auto"/>
        <w:ind w:firstLine="567"/>
        <w:contextualSpacing/>
        <w:jc w:val="both"/>
        <w:rPr>
          <w:spacing w:val="-8"/>
          <w:sz w:val="28"/>
          <w:szCs w:val="28"/>
        </w:rPr>
      </w:pPr>
      <w:r w:rsidRPr="000853C8">
        <w:rPr>
          <w:spacing w:val="-8"/>
          <w:sz w:val="28"/>
          <w:szCs w:val="28"/>
        </w:rPr>
        <w:t xml:space="preserve">Общая </w:t>
      </w:r>
      <w:r w:rsidR="00FE0DAC" w:rsidRPr="000853C8">
        <w:rPr>
          <w:spacing w:val="-8"/>
          <w:sz w:val="28"/>
          <w:szCs w:val="28"/>
        </w:rPr>
        <w:t>сформировалось</w:t>
      </w:r>
      <w:r w:rsidRPr="000853C8">
        <w:rPr>
          <w:spacing w:val="-8"/>
          <w:sz w:val="28"/>
          <w:szCs w:val="28"/>
        </w:rPr>
        <w:t xml:space="preserve"> знаний родителей о понятиях «Задержка психического развития», «Задержка речевого развития», «Общее недоразвитие речи», «Расстройство аутистического спектра», «Интеллектуальная недостаточность» крайне низкая и составила 30 %. </w:t>
      </w:r>
      <w:r w:rsidR="00FE0DAC">
        <w:rPr>
          <w:spacing w:val="-8"/>
          <w:sz w:val="28"/>
          <w:szCs w:val="28"/>
        </w:rPr>
        <w:t xml:space="preserve"> </w:t>
      </w:r>
      <w:r w:rsidRPr="000853C8">
        <w:rPr>
          <w:spacing w:val="-8"/>
          <w:sz w:val="28"/>
          <w:szCs w:val="28"/>
        </w:rPr>
        <w:t>Педагоги в полной мере компетентны в этих вопросах.</w:t>
      </w:r>
    </w:p>
    <w:p w:rsidR="00214023" w:rsidRPr="000853C8" w:rsidRDefault="00B825C1" w:rsidP="000853C8">
      <w:pPr>
        <w:spacing w:line="360" w:lineRule="auto"/>
        <w:ind w:firstLine="567"/>
        <w:contextualSpacing/>
        <w:jc w:val="both"/>
        <w:rPr>
          <w:spacing w:val="-8"/>
          <w:sz w:val="28"/>
          <w:szCs w:val="28"/>
        </w:rPr>
      </w:pPr>
      <w:r>
        <w:rPr>
          <w:spacing w:val="-8"/>
          <w:sz w:val="28"/>
          <w:szCs w:val="28"/>
        </w:rPr>
        <w:t>Н</w:t>
      </w:r>
      <w:r w:rsidR="00214023" w:rsidRPr="000853C8">
        <w:rPr>
          <w:spacing w:val="-8"/>
          <w:sz w:val="28"/>
          <w:szCs w:val="28"/>
        </w:rPr>
        <w:t>а вопрос «Как Вы думаете, участие родителей в коррекционно-развивающем процессе: необходимо, не нужно, не играет роли» - родители однозначно ответили о необходимости совместного участия.</w:t>
      </w:r>
    </w:p>
    <w:p w:rsidR="00214023" w:rsidRPr="000853C8" w:rsidRDefault="00214023" w:rsidP="000853C8">
      <w:pPr>
        <w:spacing w:line="360" w:lineRule="auto"/>
        <w:ind w:firstLine="567"/>
        <w:contextualSpacing/>
        <w:jc w:val="both"/>
        <w:rPr>
          <w:spacing w:val="-8"/>
          <w:sz w:val="28"/>
          <w:szCs w:val="28"/>
        </w:rPr>
      </w:pPr>
      <w:r w:rsidRPr="000853C8">
        <w:rPr>
          <w:spacing w:val="-8"/>
          <w:sz w:val="28"/>
          <w:szCs w:val="28"/>
        </w:rPr>
        <w:t>В таблиц</w:t>
      </w:r>
      <w:r w:rsidR="00FE0DAC">
        <w:rPr>
          <w:spacing w:val="-8"/>
          <w:sz w:val="28"/>
          <w:szCs w:val="28"/>
        </w:rPr>
        <w:t>е</w:t>
      </w:r>
      <w:r w:rsidRPr="000853C8">
        <w:rPr>
          <w:spacing w:val="-8"/>
          <w:sz w:val="28"/>
          <w:szCs w:val="28"/>
        </w:rPr>
        <w:t xml:space="preserve"> приведены данные анкетирования родителей</w:t>
      </w:r>
      <w:r w:rsidR="00FE0DAC">
        <w:rPr>
          <w:spacing w:val="-8"/>
          <w:sz w:val="28"/>
          <w:szCs w:val="28"/>
        </w:rPr>
        <w:t xml:space="preserve"> и педагогов</w:t>
      </w:r>
      <w:r w:rsidRPr="000853C8">
        <w:rPr>
          <w:spacing w:val="-8"/>
          <w:sz w:val="28"/>
          <w:szCs w:val="28"/>
        </w:rPr>
        <w:t xml:space="preserve"> на тему: </w:t>
      </w:r>
      <w:r w:rsidRPr="000853C8">
        <w:rPr>
          <w:iCs/>
          <w:sz w:val="28"/>
          <w:szCs w:val="28"/>
        </w:rPr>
        <w:t>«Речевое и психическое развитие ребенка»</w:t>
      </w:r>
      <w:r w:rsidRPr="000853C8">
        <w:rPr>
          <w:spacing w:val="-8"/>
          <w:sz w:val="28"/>
          <w:szCs w:val="28"/>
        </w:rPr>
        <w:t>, где был выявлен уровень компетентности родителей и уровень сформированности первоначальных знаний о психоречевом развитии ребенка с ограниченными возможностями здоровья.</w:t>
      </w:r>
    </w:p>
    <w:p w:rsidR="00214023" w:rsidRDefault="00214023" w:rsidP="009C1F87">
      <w:pPr>
        <w:spacing w:line="360" w:lineRule="auto"/>
        <w:ind w:firstLine="567"/>
        <w:contextualSpacing/>
        <w:jc w:val="center"/>
        <w:rPr>
          <w:spacing w:val="-8"/>
          <w:sz w:val="28"/>
          <w:szCs w:val="28"/>
        </w:rPr>
      </w:pPr>
      <w:r w:rsidRPr="000853C8">
        <w:rPr>
          <w:spacing w:val="-8"/>
          <w:sz w:val="28"/>
          <w:szCs w:val="28"/>
        </w:rPr>
        <w:t>Анкета «Речевое и психическое развитие ребенка»</w:t>
      </w:r>
    </w:p>
    <w:p w:rsidR="0045335A" w:rsidRPr="000853C8" w:rsidRDefault="0045335A" w:rsidP="009C1F87">
      <w:pPr>
        <w:spacing w:line="360" w:lineRule="auto"/>
        <w:ind w:firstLine="567"/>
        <w:contextualSpacing/>
        <w:jc w:val="center"/>
        <w:rPr>
          <w:spacing w:val="-8"/>
          <w:sz w:val="28"/>
          <w:szCs w:val="28"/>
        </w:rPr>
      </w:pPr>
    </w:p>
    <w:p w:rsidR="00214023" w:rsidRDefault="0045335A" w:rsidP="000853C8">
      <w:pPr>
        <w:spacing w:line="360" w:lineRule="auto"/>
        <w:ind w:firstLine="567"/>
        <w:contextualSpacing/>
        <w:jc w:val="both"/>
        <w:rPr>
          <w:spacing w:val="-8"/>
          <w:sz w:val="28"/>
          <w:szCs w:val="28"/>
        </w:rPr>
      </w:pPr>
      <w:r>
        <w:rPr>
          <w:noProof/>
          <w:spacing w:val="-8"/>
          <w:sz w:val="28"/>
          <w:szCs w:val="28"/>
          <w:lang w:eastAsia="ru-RU"/>
        </w:rPr>
        <w:drawing>
          <wp:inline distT="0" distB="0" distL="0" distR="0" wp14:anchorId="7EE68554" wp14:editId="6C95DAAE">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5335A" w:rsidRDefault="0045335A" w:rsidP="000853C8">
      <w:pPr>
        <w:spacing w:line="360" w:lineRule="auto"/>
        <w:ind w:firstLine="567"/>
        <w:contextualSpacing/>
        <w:jc w:val="both"/>
        <w:rPr>
          <w:spacing w:val="-8"/>
          <w:sz w:val="28"/>
          <w:szCs w:val="28"/>
        </w:rPr>
      </w:pPr>
    </w:p>
    <w:p w:rsidR="0045335A" w:rsidRDefault="0045335A" w:rsidP="000853C8">
      <w:pPr>
        <w:spacing w:line="360" w:lineRule="auto"/>
        <w:ind w:firstLine="567"/>
        <w:contextualSpacing/>
        <w:jc w:val="both"/>
        <w:rPr>
          <w:spacing w:val="-8"/>
          <w:sz w:val="28"/>
          <w:szCs w:val="28"/>
        </w:rPr>
      </w:pPr>
    </w:p>
    <w:p w:rsidR="000853C8" w:rsidRDefault="0045335A" w:rsidP="0045335A">
      <w:pPr>
        <w:spacing w:line="360" w:lineRule="auto"/>
        <w:ind w:firstLine="567"/>
        <w:contextualSpacing/>
        <w:jc w:val="both"/>
        <w:rPr>
          <w:sz w:val="28"/>
          <w:szCs w:val="28"/>
        </w:rPr>
      </w:pPr>
      <w:r>
        <w:rPr>
          <w:noProof/>
          <w:sz w:val="28"/>
          <w:szCs w:val="28"/>
          <w:lang w:eastAsia="ru-RU"/>
        </w:rPr>
        <w:lastRenderedPageBreak/>
        <w:drawing>
          <wp:anchor distT="0" distB="0" distL="114300" distR="114300" simplePos="0" relativeHeight="251659264" behindDoc="0" locked="0" layoutInCell="1" allowOverlap="1" wp14:anchorId="6FD55184" wp14:editId="65A53082">
            <wp:simplePos x="0" y="0"/>
            <wp:positionH relativeFrom="column">
              <wp:posOffset>0</wp:posOffset>
            </wp:positionH>
            <wp:positionV relativeFrom="paragraph">
              <wp:posOffset>304165</wp:posOffset>
            </wp:positionV>
            <wp:extent cx="5486400" cy="3200400"/>
            <wp:effectExtent l="0" t="0" r="0" b="0"/>
            <wp:wrapSquare wrapText="bothSides"/>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0853C8" w:rsidRDefault="000853C8" w:rsidP="000853C8">
      <w:pPr>
        <w:autoSpaceDE w:val="0"/>
        <w:spacing w:line="360" w:lineRule="auto"/>
        <w:ind w:firstLine="567"/>
        <w:jc w:val="both"/>
        <w:rPr>
          <w:sz w:val="28"/>
          <w:szCs w:val="28"/>
        </w:rPr>
      </w:pPr>
    </w:p>
    <w:p w:rsidR="000853C8" w:rsidRDefault="000853C8" w:rsidP="000853C8">
      <w:pPr>
        <w:autoSpaceDE w:val="0"/>
        <w:spacing w:line="360" w:lineRule="auto"/>
        <w:ind w:firstLine="567"/>
        <w:jc w:val="both"/>
        <w:rPr>
          <w:sz w:val="28"/>
          <w:szCs w:val="28"/>
        </w:rPr>
      </w:pPr>
    </w:p>
    <w:p w:rsidR="0045335A" w:rsidRDefault="0045335A" w:rsidP="000853C8">
      <w:pPr>
        <w:autoSpaceDE w:val="0"/>
        <w:spacing w:line="360" w:lineRule="auto"/>
        <w:ind w:firstLine="567"/>
        <w:jc w:val="both"/>
        <w:rPr>
          <w:sz w:val="28"/>
          <w:szCs w:val="28"/>
        </w:rPr>
      </w:pPr>
    </w:p>
    <w:p w:rsidR="0045335A" w:rsidRDefault="0045335A" w:rsidP="000853C8">
      <w:pPr>
        <w:autoSpaceDE w:val="0"/>
        <w:spacing w:line="360" w:lineRule="auto"/>
        <w:ind w:firstLine="567"/>
        <w:jc w:val="both"/>
        <w:rPr>
          <w:sz w:val="28"/>
          <w:szCs w:val="28"/>
        </w:rPr>
      </w:pPr>
    </w:p>
    <w:p w:rsidR="0045335A" w:rsidRDefault="0045335A" w:rsidP="000853C8">
      <w:pPr>
        <w:autoSpaceDE w:val="0"/>
        <w:spacing w:line="360" w:lineRule="auto"/>
        <w:ind w:firstLine="567"/>
        <w:jc w:val="both"/>
        <w:rPr>
          <w:sz w:val="28"/>
          <w:szCs w:val="28"/>
        </w:rPr>
      </w:pPr>
    </w:p>
    <w:p w:rsidR="0045335A" w:rsidRDefault="0045335A" w:rsidP="000853C8">
      <w:pPr>
        <w:autoSpaceDE w:val="0"/>
        <w:spacing w:line="360" w:lineRule="auto"/>
        <w:ind w:firstLine="567"/>
        <w:jc w:val="both"/>
        <w:rPr>
          <w:sz w:val="28"/>
          <w:szCs w:val="28"/>
        </w:rPr>
      </w:pPr>
    </w:p>
    <w:p w:rsidR="0045335A" w:rsidRDefault="0045335A" w:rsidP="000853C8">
      <w:pPr>
        <w:autoSpaceDE w:val="0"/>
        <w:spacing w:line="360" w:lineRule="auto"/>
        <w:ind w:firstLine="567"/>
        <w:jc w:val="both"/>
        <w:rPr>
          <w:sz w:val="28"/>
          <w:szCs w:val="28"/>
        </w:rPr>
      </w:pPr>
    </w:p>
    <w:p w:rsidR="0045335A" w:rsidRDefault="0045335A" w:rsidP="000853C8">
      <w:pPr>
        <w:autoSpaceDE w:val="0"/>
        <w:spacing w:line="360" w:lineRule="auto"/>
        <w:ind w:firstLine="567"/>
        <w:jc w:val="both"/>
        <w:rPr>
          <w:sz w:val="28"/>
          <w:szCs w:val="28"/>
        </w:rPr>
      </w:pPr>
    </w:p>
    <w:p w:rsidR="0045335A" w:rsidRDefault="0045335A" w:rsidP="000853C8">
      <w:pPr>
        <w:autoSpaceDE w:val="0"/>
        <w:spacing w:line="360" w:lineRule="auto"/>
        <w:ind w:firstLine="567"/>
        <w:jc w:val="both"/>
        <w:rPr>
          <w:sz w:val="28"/>
          <w:szCs w:val="28"/>
        </w:rPr>
      </w:pPr>
    </w:p>
    <w:p w:rsidR="0045335A" w:rsidRDefault="0045335A" w:rsidP="000853C8">
      <w:pPr>
        <w:autoSpaceDE w:val="0"/>
        <w:spacing w:line="360" w:lineRule="auto"/>
        <w:ind w:firstLine="567"/>
        <w:jc w:val="both"/>
        <w:rPr>
          <w:sz w:val="28"/>
          <w:szCs w:val="28"/>
        </w:rPr>
      </w:pPr>
    </w:p>
    <w:p w:rsidR="0045335A" w:rsidRDefault="0045335A" w:rsidP="000853C8">
      <w:pPr>
        <w:autoSpaceDE w:val="0"/>
        <w:spacing w:line="360" w:lineRule="auto"/>
        <w:ind w:firstLine="567"/>
        <w:jc w:val="both"/>
        <w:rPr>
          <w:sz w:val="28"/>
          <w:szCs w:val="28"/>
        </w:rPr>
      </w:pPr>
    </w:p>
    <w:p w:rsidR="0045335A" w:rsidRDefault="0045335A" w:rsidP="000853C8">
      <w:pPr>
        <w:autoSpaceDE w:val="0"/>
        <w:spacing w:line="360" w:lineRule="auto"/>
        <w:ind w:firstLine="567"/>
        <w:jc w:val="both"/>
        <w:rPr>
          <w:sz w:val="28"/>
          <w:szCs w:val="28"/>
        </w:rPr>
      </w:pPr>
    </w:p>
    <w:p w:rsidR="00214023" w:rsidRPr="000853C8" w:rsidRDefault="00214023" w:rsidP="000853C8">
      <w:pPr>
        <w:autoSpaceDE w:val="0"/>
        <w:spacing w:line="360" w:lineRule="auto"/>
        <w:ind w:firstLine="567"/>
        <w:jc w:val="both"/>
        <w:rPr>
          <w:sz w:val="28"/>
          <w:szCs w:val="28"/>
        </w:rPr>
      </w:pPr>
      <w:r w:rsidRPr="000853C8">
        <w:rPr>
          <w:sz w:val="28"/>
          <w:szCs w:val="28"/>
        </w:rPr>
        <w:t>Анализ результатов диагностики позволил нам:</w:t>
      </w:r>
    </w:p>
    <w:p w:rsidR="00214023" w:rsidRPr="000853C8" w:rsidRDefault="00214023" w:rsidP="000853C8">
      <w:pPr>
        <w:autoSpaceDE w:val="0"/>
        <w:spacing w:line="360" w:lineRule="auto"/>
        <w:ind w:firstLine="567"/>
        <w:jc w:val="both"/>
        <w:rPr>
          <w:sz w:val="28"/>
          <w:szCs w:val="28"/>
        </w:rPr>
      </w:pPr>
      <w:r w:rsidRPr="000853C8">
        <w:rPr>
          <w:spacing w:val="3"/>
          <w:sz w:val="28"/>
          <w:szCs w:val="28"/>
        </w:rPr>
        <w:t>1)</w:t>
      </w:r>
      <w:r w:rsidR="009C1F87">
        <w:rPr>
          <w:spacing w:val="3"/>
          <w:sz w:val="28"/>
          <w:szCs w:val="28"/>
        </w:rPr>
        <w:t xml:space="preserve"> </w:t>
      </w:r>
      <w:r w:rsidRPr="000853C8">
        <w:rPr>
          <w:spacing w:val="3"/>
          <w:sz w:val="28"/>
          <w:szCs w:val="28"/>
        </w:rPr>
        <w:t xml:space="preserve">разработать мероприятия для развития </w:t>
      </w:r>
      <w:r w:rsidRPr="000853C8">
        <w:rPr>
          <w:sz w:val="28"/>
          <w:szCs w:val="28"/>
        </w:rPr>
        <w:t>педагогической компетентности педагогов и родителей по вопросам обучения и воспитания ребенка с ЗПР, ребенка-инвалида, имеющего нарушения психического и речевого развития;</w:t>
      </w:r>
      <w:r w:rsidRPr="000853C8">
        <w:rPr>
          <w:spacing w:val="3"/>
          <w:sz w:val="28"/>
          <w:szCs w:val="28"/>
        </w:rPr>
        <w:t xml:space="preserve"> </w:t>
      </w:r>
    </w:p>
    <w:p w:rsidR="00214023" w:rsidRPr="000853C8" w:rsidRDefault="009C1F87" w:rsidP="000853C8">
      <w:pPr>
        <w:tabs>
          <w:tab w:val="left" w:pos="851"/>
        </w:tabs>
        <w:autoSpaceDE w:val="0"/>
        <w:spacing w:line="360" w:lineRule="auto"/>
        <w:jc w:val="both"/>
        <w:rPr>
          <w:sz w:val="28"/>
          <w:szCs w:val="28"/>
        </w:rPr>
      </w:pPr>
      <w:r>
        <w:rPr>
          <w:spacing w:val="3"/>
          <w:sz w:val="28"/>
          <w:szCs w:val="28"/>
        </w:rPr>
        <w:t xml:space="preserve">       </w:t>
      </w:r>
      <w:r w:rsidR="00214023" w:rsidRPr="000853C8">
        <w:rPr>
          <w:spacing w:val="3"/>
          <w:sz w:val="28"/>
          <w:szCs w:val="28"/>
        </w:rPr>
        <w:t>2)</w:t>
      </w:r>
      <w:r>
        <w:rPr>
          <w:spacing w:val="3"/>
          <w:sz w:val="28"/>
          <w:szCs w:val="28"/>
        </w:rPr>
        <w:t xml:space="preserve"> </w:t>
      </w:r>
      <w:r w:rsidR="00214023" w:rsidRPr="000853C8">
        <w:rPr>
          <w:spacing w:val="3"/>
          <w:sz w:val="28"/>
          <w:szCs w:val="28"/>
        </w:rPr>
        <w:t>разработать мероприятия для развития</w:t>
      </w:r>
      <w:r w:rsidR="00214023" w:rsidRPr="000853C8">
        <w:rPr>
          <w:sz w:val="28"/>
          <w:szCs w:val="28"/>
        </w:rPr>
        <w:t xml:space="preserve"> психолого-педагогической компетентности педагогов и родителей воспитанников</w:t>
      </w:r>
      <w:r w:rsidR="009B1ECC">
        <w:rPr>
          <w:sz w:val="28"/>
          <w:szCs w:val="28"/>
        </w:rPr>
        <w:t>,</w:t>
      </w:r>
      <w:r w:rsidR="00214023" w:rsidRPr="000853C8">
        <w:rPr>
          <w:sz w:val="28"/>
          <w:szCs w:val="28"/>
        </w:rPr>
        <w:t xml:space="preserve"> </w:t>
      </w:r>
      <w:r w:rsidR="009B1ECC" w:rsidRPr="00DD511E">
        <w:rPr>
          <w:sz w:val="28"/>
          <w:szCs w:val="28"/>
        </w:rPr>
        <w:t>позволяющие</w:t>
      </w:r>
      <w:r w:rsidR="00214023" w:rsidRPr="000853C8">
        <w:rPr>
          <w:sz w:val="28"/>
          <w:szCs w:val="28"/>
        </w:rPr>
        <w:t xml:space="preserve"> стать полноправными участниками образовательных отношений;</w:t>
      </w:r>
    </w:p>
    <w:p w:rsidR="00214023" w:rsidRDefault="009C1F87" w:rsidP="000853C8">
      <w:pPr>
        <w:tabs>
          <w:tab w:val="left" w:pos="851"/>
        </w:tabs>
        <w:autoSpaceDE w:val="0"/>
        <w:spacing w:line="360" w:lineRule="auto"/>
        <w:jc w:val="both"/>
        <w:rPr>
          <w:spacing w:val="3"/>
          <w:sz w:val="28"/>
          <w:szCs w:val="28"/>
        </w:rPr>
      </w:pPr>
      <w:r>
        <w:rPr>
          <w:spacing w:val="3"/>
          <w:sz w:val="28"/>
          <w:szCs w:val="28"/>
        </w:rPr>
        <w:t xml:space="preserve">    </w:t>
      </w:r>
      <w:r w:rsidR="00B825C1">
        <w:rPr>
          <w:spacing w:val="3"/>
          <w:sz w:val="28"/>
          <w:szCs w:val="28"/>
        </w:rPr>
        <w:t xml:space="preserve">  </w:t>
      </w:r>
      <w:r>
        <w:rPr>
          <w:spacing w:val="3"/>
          <w:sz w:val="28"/>
          <w:szCs w:val="28"/>
        </w:rPr>
        <w:t xml:space="preserve"> </w:t>
      </w:r>
      <w:r w:rsidR="00214023" w:rsidRPr="000853C8">
        <w:rPr>
          <w:spacing w:val="3"/>
          <w:sz w:val="28"/>
          <w:szCs w:val="28"/>
        </w:rPr>
        <w:t>3)</w:t>
      </w:r>
      <w:r>
        <w:rPr>
          <w:spacing w:val="3"/>
          <w:sz w:val="28"/>
          <w:szCs w:val="28"/>
        </w:rPr>
        <w:t xml:space="preserve"> </w:t>
      </w:r>
      <w:r w:rsidR="00214023" w:rsidRPr="000853C8">
        <w:rPr>
          <w:spacing w:val="3"/>
          <w:sz w:val="28"/>
          <w:szCs w:val="28"/>
        </w:rPr>
        <w:t xml:space="preserve">разработать методические </w:t>
      </w:r>
      <w:proofErr w:type="spellStart"/>
      <w:r w:rsidR="00214023" w:rsidRPr="000853C8">
        <w:rPr>
          <w:spacing w:val="3"/>
          <w:sz w:val="28"/>
          <w:szCs w:val="28"/>
        </w:rPr>
        <w:t>развивающе</w:t>
      </w:r>
      <w:proofErr w:type="spellEnd"/>
      <w:r w:rsidR="00214023" w:rsidRPr="000853C8">
        <w:rPr>
          <w:spacing w:val="3"/>
          <w:sz w:val="28"/>
          <w:szCs w:val="28"/>
        </w:rPr>
        <w:t xml:space="preserve">-обучающие продукты для эффективности и совершенствования коррекционно-образовательной деятельности для воспитанников данной категории; а также разработать методические комплекты для родителей, </w:t>
      </w:r>
      <w:r w:rsidR="00214023" w:rsidRPr="00DD511E">
        <w:rPr>
          <w:spacing w:val="3"/>
          <w:sz w:val="28"/>
          <w:szCs w:val="28"/>
        </w:rPr>
        <w:t>стимулир</w:t>
      </w:r>
      <w:r w:rsidR="009B1ECC" w:rsidRPr="00DD511E">
        <w:rPr>
          <w:spacing w:val="3"/>
          <w:sz w:val="28"/>
          <w:szCs w:val="28"/>
        </w:rPr>
        <w:t>ующие развитие</w:t>
      </w:r>
      <w:r w:rsidR="00214023" w:rsidRPr="00DD511E">
        <w:rPr>
          <w:spacing w:val="3"/>
          <w:sz w:val="28"/>
          <w:szCs w:val="28"/>
        </w:rPr>
        <w:t xml:space="preserve"> психически</w:t>
      </w:r>
      <w:r w:rsidR="009B1ECC" w:rsidRPr="00DD511E">
        <w:rPr>
          <w:spacing w:val="3"/>
          <w:sz w:val="28"/>
          <w:szCs w:val="28"/>
        </w:rPr>
        <w:t>х</w:t>
      </w:r>
      <w:r w:rsidR="00214023" w:rsidRPr="00DD511E">
        <w:rPr>
          <w:spacing w:val="3"/>
          <w:sz w:val="28"/>
          <w:szCs w:val="28"/>
        </w:rPr>
        <w:t xml:space="preserve"> процесс</w:t>
      </w:r>
      <w:r w:rsidR="009B1ECC" w:rsidRPr="00DD511E">
        <w:rPr>
          <w:spacing w:val="3"/>
          <w:sz w:val="28"/>
          <w:szCs w:val="28"/>
        </w:rPr>
        <w:t>ов</w:t>
      </w:r>
      <w:r w:rsidR="00214023" w:rsidRPr="00DD511E">
        <w:rPr>
          <w:spacing w:val="3"/>
          <w:sz w:val="28"/>
          <w:szCs w:val="28"/>
        </w:rPr>
        <w:t xml:space="preserve"> в домашних условиях.</w:t>
      </w:r>
      <w:r w:rsidR="00214023" w:rsidRPr="000853C8">
        <w:rPr>
          <w:spacing w:val="3"/>
          <w:sz w:val="28"/>
          <w:szCs w:val="28"/>
        </w:rPr>
        <w:t xml:space="preserve"> </w:t>
      </w:r>
    </w:p>
    <w:p w:rsidR="000853C8" w:rsidRDefault="000853C8" w:rsidP="000853C8">
      <w:pPr>
        <w:tabs>
          <w:tab w:val="left" w:pos="851"/>
        </w:tabs>
        <w:autoSpaceDE w:val="0"/>
        <w:spacing w:line="360" w:lineRule="auto"/>
        <w:jc w:val="both"/>
        <w:rPr>
          <w:spacing w:val="3"/>
          <w:sz w:val="28"/>
          <w:szCs w:val="28"/>
        </w:rPr>
      </w:pPr>
    </w:p>
    <w:p w:rsidR="000853C8" w:rsidRDefault="000853C8" w:rsidP="000853C8">
      <w:pPr>
        <w:tabs>
          <w:tab w:val="left" w:pos="851"/>
        </w:tabs>
        <w:autoSpaceDE w:val="0"/>
        <w:spacing w:line="360" w:lineRule="auto"/>
        <w:jc w:val="both"/>
        <w:rPr>
          <w:spacing w:val="3"/>
          <w:sz w:val="28"/>
          <w:szCs w:val="28"/>
        </w:rPr>
      </w:pPr>
    </w:p>
    <w:p w:rsidR="000853C8" w:rsidRDefault="000853C8" w:rsidP="000853C8">
      <w:pPr>
        <w:tabs>
          <w:tab w:val="left" w:pos="851"/>
        </w:tabs>
        <w:autoSpaceDE w:val="0"/>
        <w:spacing w:line="360" w:lineRule="auto"/>
        <w:jc w:val="both"/>
        <w:rPr>
          <w:spacing w:val="3"/>
          <w:sz w:val="28"/>
          <w:szCs w:val="28"/>
        </w:rPr>
      </w:pPr>
    </w:p>
    <w:p w:rsidR="000853C8" w:rsidRDefault="000853C8" w:rsidP="000853C8">
      <w:pPr>
        <w:tabs>
          <w:tab w:val="left" w:pos="851"/>
        </w:tabs>
        <w:autoSpaceDE w:val="0"/>
        <w:spacing w:line="360" w:lineRule="auto"/>
        <w:jc w:val="both"/>
        <w:rPr>
          <w:spacing w:val="3"/>
          <w:sz w:val="28"/>
          <w:szCs w:val="28"/>
        </w:rPr>
      </w:pPr>
    </w:p>
    <w:p w:rsidR="00B74296" w:rsidRDefault="00D8783A" w:rsidP="000853C8">
      <w:pPr>
        <w:spacing w:line="360" w:lineRule="auto"/>
        <w:ind w:firstLine="567"/>
        <w:contextualSpacing/>
        <w:jc w:val="both"/>
        <w:rPr>
          <w:b/>
          <w:sz w:val="28"/>
          <w:szCs w:val="28"/>
        </w:rPr>
      </w:pPr>
      <w:r w:rsidRPr="000853C8">
        <w:rPr>
          <w:b/>
          <w:sz w:val="28"/>
          <w:szCs w:val="28"/>
        </w:rPr>
        <w:lastRenderedPageBreak/>
        <w:t>3. Результативность (определённая устойчивость положительных результатов) за отчетный период, краткое описание изданных инновационных продуктов</w:t>
      </w:r>
    </w:p>
    <w:p w:rsidR="000853C8" w:rsidRPr="000853C8" w:rsidRDefault="000853C8" w:rsidP="000853C8">
      <w:pPr>
        <w:spacing w:line="360" w:lineRule="auto"/>
        <w:ind w:firstLine="567"/>
        <w:contextualSpacing/>
        <w:jc w:val="both"/>
        <w:rPr>
          <w:b/>
          <w:sz w:val="28"/>
          <w:szCs w:val="28"/>
        </w:rPr>
      </w:pPr>
    </w:p>
    <w:p w:rsidR="00214023" w:rsidRPr="000853C8" w:rsidRDefault="009B1ECC" w:rsidP="000853C8">
      <w:pPr>
        <w:tabs>
          <w:tab w:val="left" w:pos="851"/>
        </w:tabs>
        <w:spacing w:line="360" w:lineRule="auto"/>
        <w:ind w:firstLine="567"/>
        <w:jc w:val="both"/>
        <w:rPr>
          <w:sz w:val="28"/>
          <w:szCs w:val="28"/>
        </w:rPr>
      </w:pPr>
      <w:r w:rsidRPr="00DD511E">
        <w:rPr>
          <w:rFonts w:eastAsia="TimesNewRomanPSMT;Yu Gothic UI"/>
          <w:sz w:val="28"/>
          <w:szCs w:val="28"/>
        </w:rPr>
        <w:t>Решение поставленных целей и задач, о</w:t>
      </w:r>
      <w:r w:rsidRPr="000853C8">
        <w:rPr>
          <w:rFonts w:eastAsia="TimesNewRomanPSMT;Yu Gothic UI"/>
          <w:sz w:val="28"/>
          <w:szCs w:val="28"/>
        </w:rPr>
        <w:t>бозначенных на первом этапе проекта</w:t>
      </w:r>
      <w:r>
        <w:rPr>
          <w:rFonts w:eastAsia="TimesNewRomanPSMT;Yu Gothic UI"/>
          <w:sz w:val="28"/>
          <w:szCs w:val="28"/>
          <w:highlight w:val="yellow"/>
        </w:rPr>
        <w:t xml:space="preserve"> </w:t>
      </w:r>
      <w:r w:rsidRPr="00DD511E">
        <w:rPr>
          <w:rFonts w:eastAsia="TimesNewRomanPSMT;Yu Gothic UI"/>
          <w:sz w:val="28"/>
          <w:szCs w:val="28"/>
        </w:rPr>
        <w:t xml:space="preserve">позволили достичь </w:t>
      </w:r>
      <w:r w:rsidR="00214023" w:rsidRPr="00DD511E">
        <w:rPr>
          <w:rFonts w:eastAsia="TimesNewRomanPSMT;Yu Gothic UI"/>
          <w:sz w:val="28"/>
          <w:szCs w:val="28"/>
        </w:rPr>
        <w:t xml:space="preserve">положительных </w:t>
      </w:r>
      <w:r w:rsidRPr="00DD511E">
        <w:rPr>
          <w:rFonts w:eastAsia="TimesNewRomanPSMT;Yu Gothic UI"/>
          <w:sz w:val="28"/>
          <w:szCs w:val="28"/>
        </w:rPr>
        <w:t>результатов</w:t>
      </w:r>
      <w:r w:rsidRPr="000853C8">
        <w:rPr>
          <w:rFonts w:eastAsia="TimesNewRomanPSMT;Yu Gothic UI"/>
          <w:sz w:val="28"/>
          <w:szCs w:val="28"/>
        </w:rPr>
        <w:t xml:space="preserve"> </w:t>
      </w:r>
      <w:r>
        <w:rPr>
          <w:rFonts w:eastAsia="TimesNewRomanPSMT;Yu Gothic UI"/>
          <w:sz w:val="28"/>
          <w:szCs w:val="28"/>
        </w:rPr>
        <w:t xml:space="preserve">в </w:t>
      </w:r>
      <w:r w:rsidR="00214023" w:rsidRPr="000853C8">
        <w:rPr>
          <w:rFonts w:eastAsia="TimesNewRomanPSMT;Yu Gothic UI"/>
          <w:sz w:val="28"/>
          <w:szCs w:val="28"/>
        </w:rPr>
        <w:t>деятельности краевой инновационной площадки на базе МБДОУ № 8 «Алёнушка» г. Тихорецка.</w:t>
      </w:r>
    </w:p>
    <w:p w:rsidR="00214023" w:rsidRPr="000853C8" w:rsidRDefault="00214023" w:rsidP="000853C8">
      <w:pPr>
        <w:tabs>
          <w:tab w:val="left" w:pos="851"/>
        </w:tabs>
        <w:spacing w:line="360" w:lineRule="auto"/>
        <w:ind w:firstLine="567"/>
        <w:jc w:val="both"/>
        <w:rPr>
          <w:sz w:val="28"/>
          <w:szCs w:val="28"/>
        </w:rPr>
      </w:pPr>
      <w:r w:rsidRPr="000853C8">
        <w:rPr>
          <w:sz w:val="28"/>
          <w:szCs w:val="28"/>
        </w:rPr>
        <w:t>За прошедший период были получены следующие результаты.</w:t>
      </w:r>
    </w:p>
    <w:p w:rsidR="00214023" w:rsidRPr="000853C8" w:rsidRDefault="00933FB4" w:rsidP="000853C8">
      <w:pPr>
        <w:tabs>
          <w:tab w:val="left" w:pos="851"/>
        </w:tabs>
        <w:spacing w:line="360" w:lineRule="auto"/>
        <w:ind w:firstLine="567"/>
        <w:jc w:val="both"/>
        <w:rPr>
          <w:sz w:val="28"/>
          <w:szCs w:val="28"/>
        </w:rPr>
      </w:pPr>
      <w:r w:rsidRPr="000853C8">
        <w:rPr>
          <w:sz w:val="28"/>
          <w:szCs w:val="28"/>
        </w:rPr>
        <w:t>Теоретическая</w:t>
      </w:r>
      <w:r w:rsidR="00214023" w:rsidRPr="000853C8">
        <w:rPr>
          <w:sz w:val="28"/>
          <w:szCs w:val="28"/>
        </w:rPr>
        <w:t xml:space="preserve"> деятельность:</w:t>
      </w:r>
    </w:p>
    <w:p w:rsidR="00214023" w:rsidRPr="000853C8" w:rsidRDefault="0045335A" w:rsidP="008C143D">
      <w:pPr>
        <w:spacing w:line="360" w:lineRule="auto"/>
        <w:ind w:right="176"/>
        <w:jc w:val="both"/>
        <w:rPr>
          <w:sz w:val="28"/>
          <w:szCs w:val="28"/>
        </w:rPr>
      </w:pPr>
      <w:r>
        <w:rPr>
          <w:sz w:val="28"/>
          <w:szCs w:val="28"/>
        </w:rPr>
        <w:t>с</w:t>
      </w:r>
      <w:r w:rsidR="00214023" w:rsidRPr="000853C8">
        <w:rPr>
          <w:sz w:val="28"/>
          <w:szCs w:val="28"/>
        </w:rPr>
        <w:t>оздана творческая группа педагогов по реализации инновационного проекта.  Результатом создания творческих групп стало взаимное творчество педагогов по изучению, разработке, обобщению материалов по теме инновационного проекта, намечены оптимальные пути решения поставленных задач: разработана комплексная модель взаимодействия всех участников коррекционно-образовательного процесса: специалистов ДОУ и родителей воспитанников с ЗПР, с учетом индивидуально-психологических особенностей развития каждого ребенка с ЗПР.</w:t>
      </w:r>
    </w:p>
    <w:p w:rsidR="00214023" w:rsidRPr="000853C8" w:rsidRDefault="00214023" w:rsidP="000853C8">
      <w:pPr>
        <w:spacing w:line="360" w:lineRule="auto"/>
        <w:ind w:right="176" w:firstLine="567"/>
        <w:jc w:val="both"/>
        <w:rPr>
          <w:sz w:val="28"/>
          <w:szCs w:val="28"/>
        </w:rPr>
      </w:pPr>
      <w:r w:rsidRPr="000853C8">
        <w:rPr>
          <w:sz w:val="28"/>
          <w:szCs w:val="28"/>
        </w:rPr>
        <w:t>Работа в творческой группе позволил</w:t>
      </w:r>
      <w:r w:rsidR="0024185C">
        <w:rPr>
          <w:sz w:val="28"/>
          <w:szCs w:val="28"/>
        </w:rPr>
        <w:t>а</w:t>
      </w:r>
      <w:r w:rsidRPr="000853C8">
        <w:rPr>
          <w:sz w:val="28"/>
          <w:szCs w:val="28"/>
        </w:rPr>
        <w:t xml:space="preserve"> повысить уровень профессионально-педагогической культуры педагога ДОУ.</w:t>
      </w:r>
    </w:p>
    <w:p w:rsidR="00214023" w:rsidRDefault="0024185C" w:rsidP="000853C8">
      <w:pPr>
        <w:tabs>
          <w:tab w:val="left" w:pos="851"/>
        </w:tabs>
        <w:spacing w:line="360" w:lineRule="auto"/>
        <w:ind w:firstLine="567"/>
        <w:jc w:val="both"/>
        <w:rPr>
          <w:sz w:val="28"/>
          <w:szCs w:val="28"/>
        </w:rPr>
      </w:pPr>
      <w:r>
        <w:rPr>
          <w:sz w:val="28"/>
          <w:szCs w:val="28"/>
        </w:rPr>
        <w:t xml:space="preserve">В рамках реализации </w:t>
      </w:r>
      <w:r w:rsidRPr="000853C8">
        <w:rPr>
          <w:sz w:val="28"/>
          <w:szCs w:val="28"/>
          <w:lang w:bidi="en-US"/>
        </w:rPr>
        <w:t>адаптированн</w:t>
      </w:r>
      <w:r>
        <w:rPr>
          <w:sz w:val="28"/>
          <w:szCs w:val="28"/>
          <w:lang w:bidi="en-US"/>
        </w:rPr>
        <w:t>ой основной</w:t>
      </w:r>
      <w:r w:rsidRPr="000853C8">
        <w:rPr>
          <w:sz w:val="28"/>
          <w:szCs w:val="28"/>
          <w:lang w:bidi="en-US"/>
        </w:rPr>
        <w:t xml:space="preserve"> образовательн</w:t>
      </w:r>
      <w:r>
        <w:rPr>
          <w:sz w:val="28"/>
          <w:szCs w:val="28"/>
          <w:lang w:bidi="en-US"/>
        </w:rPr>
        <w:t>ой</w:t>
      </w:r>
      <w:r w:rsidRPr="000853C8">
        <w:rPr>
          <w:sz w:val="28"/>
          <w:szCs w:val="28"/>
          <w:lang w:bidi="en-US"/>
        </w:rPr>
        <w:t xml:space="preserve"> программ</w:t>
      </w:r>
      <w:r>
        <w:rPr>
          <w:sz w:val="28"/>
          <w:szCs w:val="28"/>
          <w:lang w:bidi="en-US"/>
        </w:rPr>
        <w:t>ы</w:t>
      </w:r>
      <w:r w:rsidRPr="000853C8">
        <w:rPr>
          <w:sz w:val="28"/>
          <w:szCs w:val="28"/>
          <w:lang w:bidi="en-US"/>
        </w:rPr>
        <w:t xml:space="preserve"> дошкольного образования для детей с задержкой психического развития муниципального бюджетного дошкольного образовательного учреждения детского сада комбинированного вида № 8 «Алёнушка» города Тихорецка муниципального образования Тихорецкий район</w:t>
      </w:r>
      <w:r>
        <w:rPr>
          <w:sz w:val="28"/>
          <w:szCs w:val="28"/>
          <w:lang w:bidi="en-US"/>
        </w:rPr>
        <w:t xml:space="preserve">,  </w:t>
      </w:r>
      <w:r w:rsidRPr="000853C8">
        <w:rPr>
          <w:sz w:val="28"/>
          <w:szCs w:val="28"/>
          <w:lang w:bidi="en-US"/>
        </w:rPr>
        <w:t>адаптированны</w:t>
      </w:r>
      <w:r>
        <w:rPr>
          <w:sz w:val="28"/>
          <w:szCs w:val="28"/>
          <w:lang w:bidi="en-US"/>
        </w:rPr>
        <w:t>х образовательных</w:t>
      </w:r>
      <w:r w:rsidRPr="000853C8">
        <w:rPr>
          <w:sz w:val="28"/>
          <w:szCs w:val="28"/>
          <w:lang w:bidi="en-US"/>
        </w:rPr>
        <w:t xml:space="preserve"> программ для детей-инвалидов с учетом психофизиологических особенностей обучающегося с РАС и индивидуальных возможностей</w:t>
      </w:r>
      <w:r>
        <w:rPr>
          <w:sz w:val="28"/>
          <w:szCs w:val="28"/>
          <w:lang w:bidi="en-US"/>
        </w:rPr>
        <w:t xml:space="preserve"> т</w:t>
      </w:r>
      <w:r w:rsidR="00214023" w:rsidRPr="000853C8">
        <w:rPr>
          <w:sz w:val="28"/>
          <w:szCs w:val="28"/>
        </w:rPr>
        <w:t xml:space="preserve">ворческой группой по </w:t>
      </w:r>
      <w:r>
        <w:rPr>
          <w:sz w:val="28"/>
          <w:szCs w:val="28"/>
        </w:rPr>
        <w:t>исполнению</w:t>
      </w:r>
      <w:r w:rsidR="00214023" w:rsidRPr="000853C8">
        <w:rPr>
          <w:sz w:val="28"/>
          <w:szCs w:val="28"/>
        </w:rPr>
        <w:t xml:space="preserve"> инновационной деятельности был</w:t>
      </w:r>
      <w:r w:rsidR="0045335A">
        <w:rPr>
          <w:sz w:val="28"/>
          <w:szCs w:val="28"/>
        </w:rPr>
        <w:t>о</w:t>
      </w:r>
      <w:r w:rsidR="00214023" w:rsidRPr="000853C8">
        <w:rPr>
          <w:sz w:val="28"/>
          <w:szCs w:val="28"/>
        </w:rPr>
        <w:t xml:space="preserve"> </w:t>
      </w:r>
      <w:r w:rsidR="00214023" w:rsidRPr="000853C8">
        <w:rPr>
          <w:sz w:val="28"/>
          <w:szCs w:val="28"/>
          <w:lang w:bidi="en-US"/>
        </w:rPr>
        <w:t>разработан</w:t>
      </w:r>
      <w:r w:rsidR="0045335A">
        <w:rPr>
          <w:sz w:val="28"/>
          <w:szCs w:val="28"/>
          <w:lang w:bidi="en-US"/>
        </w:rPr>
        <w:t>о</w:t>
      </w:r>
      <w:r w:rsidR="00214023" w:rsidRPr="000853C8">
        <w:rPr>
          <w:sz w:val="28"/>
          <w:szCs w:val="28"/>
          <w:lang w:bidi="en-US"/>
        </w:rPr>
        <w:t xml:space="preserve"> методическое приложение коррекции </w:t>
      </w:r>
      <w:proofErr w:type="spellStart"/>
      <w:r w:rsidR="00214023" w:rsidRPr="000853C8">
        <w:rPr>
          <w:sz w:val="28"/>
          <w:szCs w:val="28"/>
          <w:lang w:bidi="en-US"/>
        </w:rPr>
        <w:t>психоречевых</w:t>
      </w:r>
      <w:proofErr w:type="spellEnd"/>
      <w:r w:rsidR="00214023" w:rsidRPr="000853C8">
        <w:rPr>
          <w:sz w:val="28"/>
          <w:szCs w:val="28"/>
          <w:lang w:bidi="en-US"/>
        </w:rPr>
        <w:t xml:space="preserve"> нарушений.</w:t>
      </w:r>
      <w:r w:rsidR="00214023" w:rsidRPr="000853C8">
        <w:rPr>
          <w:sz w:val="28"/>
          <w:szCs w:val="28"/>
        </w:rPr>
        <w:t xml:space="preserve">    </w:t>
      </w:r>
    </w:p>
    <w:p w:rsidR="00214023" w:rsidRPr="000853C8" w:rsidRDefault="00214023" w:rsidP="000853C8">
      <w:pPr>
        <w:tabs>
          <w:tab w:val="left" w:pos="851"/>
        </w:tabs>
        <w:spacing w:line="360" w:lineRule="auto"/>
        <w:ind w:firstLine="567"/>
        <w:jc w:val="both"/>
        <w:rPr>
          <w:sz w:val="28"/>
          <w:szCs w:val="28"/>
        </w:rPr>
      </w:pPr>
      <w:r w:rsidRPr="000853C8">
        <w:rPr>
          <w:sz w:val="28"/>
          <w:szCs w:val="28"/>
        </w:rPr>
        <w:t>Практическая деятельность:</w:t>
      </w:r>
    </w:p>
    <w:p w:rsidR="00214023" w:rsidRPr="000853C8" w:rsidRDefault="00214023" w:rsidP="008C143D">
      <w:pPr>
        <w:tabs>
          <w:tab w:val="left" w:pos="851"/>
        </w:tabs>
        <w:spacing w:line="360" w:lineRule="auto"/>
        <w:jc w:val="both"/>
        <w:rPr>
          <w:sz w:val="28"/>
          <w:szCs w:val="28"/>
        </w:rPr>
      </w:pPr>
      <w:r w:rsidRPr="000853C8">
        <w:rPr>
          <w:sz w:val="28"/>
          <w:szCs w:val="28"/>
        </w:rPr>
        <w:t xml:space="preserve">разработан тематический план работы с родителями «Мы вместе», позволивший объединить всех участников инновационной деятельности. Разработаны </w:t>
      </w:r>
      <w:r w:rsidRPr="000853C8">
        <w:rPr>
          <w:sz w:val="28"/>
          <w:szCs w:val="28"/>
        </w:rPr>
        <w:lastRenderedPageBreak/>
        <w:t xml:space="preserve">конспекты мероприятий, встреч с </w:t>
      </w:r>
      <w:r w:rsidR="009B1ECC" w:rsidRPr="000853C8">
        <w:rPr>
          <w:sz w:val="28"/>
          <w:szCs w:val="28"/>
        </w:rPr>
        <w:t xml:space="preserve">родителями </w:t>
      </w:r>
      <w:r w:rsidR="009B1ECC">
        <w:rPr>
          <w:sz w:val="28"/>
          <w:szCs w:val="28"/>
        </w:rPr>
        <w:t xml:space="preserve">по </w:t>
      </w:r>
      <w:r w:rsidRPr="000853C8">
        <w:rPr>
          <w:sz w:val="28"/>
          <w:szCs w:val="28"/>
        </w:rPr>
        <w:t>повышени</w:t>
      </w:r>
      <w:r w:rsidR="009B1ECC">
        <w:rPr>
          <w:sz w:val="28"/>
          <w:szCs w:val="28"/>
        </w:rPr>
        <w:t>ю</w:t>
      </w:r>
      <w:r w:rsidRPr="000853C8">
        <w:rPr>
          <w:sz w:val="28"/>
          <w:szCs w:val="28"/>
        </w:rPr>
        <w:t xml:space="preserve"> уровня педагогической компетенции в вопросах психического и речевого развития дошкольников, имеющих статус ребенка с ОВЗ.  </w:t>
      </w:r>
    </w:p>
    <w:p w:rsidR="00214023" w:rsidRPr="000853C8" w:rsidRDefault="00214023" w:rsidP="000853C8">
      <w:pPr>
        <w:tabs>
          <w:tab w:val="left" w:pos="851"/>
        </w:tabs>
        <w:spacing w:line="360" w:lineRule="auto"/>
        <w:ind w:firstLine="567"/>
        <w:jc w:val="both"/>
        <w:rPr>
          <w:sz w:val="28"/>
          <w:szCs w:val="28"/>
        </w:rPr>
      </w:pPr>
      <w:r w:rsidRPr="000853C8">
        <w:rPr>
          <w:sz w:val="28"/>
          <w:szCs w:val="28"/>
        </w:rPr>
        <w:t>Методическая деятельность:</w:t>
      </w:r>
    </w:p>
    <w:p w:rsidR="00214023" w:rsidRPr="002F6588" w:rsidRDefault="00427BFA" w:rsidP="002F6588">
      <w:pPr>
        <w:pStyle w:val="af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Организован </w:t>
      </w:r>
      <w:r w:rsidR="00214023" w:rsidRPr="00CB42A1">
        <w:rPr>
          <w:rFonts w:ascii="Times New Roman" w:hAnsi="Times New Roman" w:cs="Times New Roman"/>
          <w:sz w:val="28"/>
          <w:szCs w:val="28"/>
        </w:rPr>
        <w:t>и проведен для педагогов, входящих в сетевое взаимодействие, сотрудничающие с МБДОУ № 8 «Алёнушка» г. Тихорецка круглый стол</w:t>
      </w:r>
      <w:r w:rsidR="00CB42A1" w:rsidRPr="00CB42A1">
        <w:rPr>
          <w:rFonts w:ascii="Times New Roman" w:hAnsi="Times New Roman" w:cs="Times New Roman"/>
          <w:sz w:val="28"/>
          <w:szCs w:val="28"/>
        </w:rPr>
        <w:t xml:space="preserve"> «Содержание инклюзивного образования дошкольников и работа с родителями в условиях групп компенсирующей направленности"</w:t>
      </w:r>
      <w:r w:rsidR="002F6588">
        <w:rPr>
          <w:rFonts w:ascii="Times New Roman" w:hAnsi="Times New Roman" w:cs="Times New Roman"/>
          <w:sz w:val="28"/>
          <w:szCs w:val="28"/>
        </w:rPr>
        <w:t xml:space="preserve">. </w:t>
      </w:r>
      <w:r w:rsidR="00CB42A1" w:rsidRPr="00DD511E">
        <w:rPr>
          <w:rFonts w:ascii="Times New Roman" w:hAnsi="Times New Roman" w:cs="Times New Roman"/>
          <w:sz w:val="28"/>
          <w:szCs w:val="28"/>
        </w:rPr>
        <w:t xml:space="preserve">В связи с </w:t>
      </w:r>
      <w:r w:rsidR="004B6FC2" w:rsidRPr="00DD511E">
        <w:rPr>
          <w:rFonts w:ascii="Times New Roman" w:hAnsi="Times New Roman" w:cs="Times New Roman"/>
          <w:sz w:val="28"/>
          <w:szCs w:val="28"/>
        </w:rPr>
        <w:t>приостановкой образовательной деятельности в ДОУ на период проведения капитального ремонта</w:t>
      </w:r>
      <w:r w:rsidR="004B6FC2">
        <w:rPr>
          <w:rFonts w:ascii="Times New Roman" w:hAnsi="Times New Roman" w:cs="Times New Roman"/>
          <w:sz w:val="28"/>
          <w:szCs w:val="28"/>
        </w:rPr>
        <w:t xml:space="preserve"> </w:t>
      </w:r>
      <w:r w:rsidR="00CB42A1" w:rsidRPr="002F6588">
        <w:rPr>
          <w:rFonts w:ascii="Times New Roman" w:hAnsi="Times New Roman" w:cs="Times New Roman"/>
          <w:sz w:val="28"/>
          <w:szCs w:val="28"/>
        </w:rPr>
        <w:t>в октябре</w:t>
      </w:r>
      <w:r w:rsidR="004B6FC2">
        <w:rPr>
          <w:rFonts w:ascii="Times New Roman" w:hAnsi="Times New Roman" w:cs="Times New Roman"/>
          <w:sz w:val="28"/>
          <w:szCs w:val="28"/>
        </w:rPr>
        <w:t>-декабре</w:t>
      </w:r>
      <w:r w:rsidR="00CB42A1" w:rsidRPr="002F6588">
        <w:rPr>
          <w:rFonts w:ascii="Times New Roman" w:hAnsi="Times New Roman" w:cs="Times New Roman"/>
          <w:sz w:val="28"/>
          <w:szCs w:val="28"/>
        </w:rPr>
        <w:t xml:space="preserve"> 2021 г</w:t>
      </w:r>
      <w:r w:rsidR="004B6FC2">
        <w:rPr>
          <w:rFonts w:ascii="Times New Roman" w:hAnsi="Times New Roman" w:cs="Times New Roman"/>
          <w:sz w:val="28"/>
          <w:szCs w:val="28"/>
        </w:rPr>
        <w:t>ода</w:t>
      </w:r>
      <w:r w:rsidR="00CB42A1" w:rsidRPr="002F6588">
        <w:rPr>
          <w:rFonts w:ascii="Times New Roman" w:hAnsi="Times New Roman" w:cs="Times New Roman"/>
          <w:sz w:val="28"/>
          <w:szCs w:val="28"/>
        </w:rPr>
        <w:t xml:space="preserve"> проведение </w:t>
      </w:r>
      <w:r w:rsidR="00214023" w:rsidRPr="002F6588">
        <w:rPr>
          <w:rFonts w:ascii="Times New Roman" w:hAnsi="Times New Roman" w:cs="Times New Roman"/>
          <w:sz w:val="28"/>
          <w:szCs w:val="28"/>
        </w:rPr>
        <w:t>мастер-класс</w:t>
      </w:r>
      <w:r w:rsidR="00CB42A1" w:rsidRPr="002F6588">
        <w:rPr>
          <w:rFonts w:ascii="Times New Roman" w:hAnsi="Times New Roman" w:cs="Times New Roman"/>
          <w:sz w:val="28"/>
          <w:szCs w:val="28"/>
        </w:rPr>
        <w:t>а</w:t>
      </w:r>
      <w:r w:rsidR="00214023" w:rsidRPr="002F6588">
        <w:rPr>
          <w:rFonts w:ascii="Times New Roman" w:hAnsi="Times New Roman" w:cs="Times New Roman"/>
          <w:sz w:val="28"/>
          <w:szCs w:val="28"/>
        </w:rPr>
        <w:t xml:space="preserve"> «Вариативные формы организации коррекционно-образовательной деятельности с детьми ОВЗ в рамках реализации программы </w:t>
      </w:r>
      <w:r w:rsidR="00CB42A1" w:rsidRPr="002F6588">
        <w:rPr>
          <w:rFonts w:ascii="Times New Roman" w:hAnsi="Times New Roman" w:cs="Times New Roman"/>
          <w:sz w:val="28"/>
          <w:szCs w:val="28"/>
        </w:rPr>
        <w:t>ДОУ» перенесен на февраль 2022 г</w:t>
      </w:r>
      <w:r w:rsidR="004B6FC2">
        <w:rPr>
          <w:rFonts w:ascii="Times New Roman" w:hAnsi="Times New Roman" w:cs="Times New Roman"/>
          <w:sz w:val="28"/>
          <w:szCs w:val="28"/>
        </w:rPr>
        <w:t>ода</w:t>
      </w:r>
      <w:r w:rsidR="00CB42A1" w:rsidRPr="002F6588">
        <w:rPr>
          <w:rFonts w:ascii="Times New Roman" w:hAnsi="Times New Roman" w:cs="Times New Roman"/>
          <w:sz w:val="28"/>
          <w:szCs w:val="28"/>
        </w:rPr>
        <w:t xml:space="preserve">. </w:t>
      </w:r>
    </w:p>
    <w:p w:rsidR="000853C8" w:rsidRDefault="004B6FC2" w:rsidP="000853C8">
      <w:pPr>
        <w:pStyle w:val="af4"/>
        <w:spacing w:line="360" w:lineRule="auto"/>
        <w:ind w:firstLine="708"/>
        <w:jc w:val="both"/>
        <w:rPr>
          <w:rFonts w:ascii="Times New Roman" w:hAnsi="Times New Roman" w:cs="Times New Roman"/>
          <w:sz w:val="28"/>
          <w:szCs w:val="28"/>
        </w:rPr>
      </w:pPr>
      <w:r w:rsidRPr="00DD511E">
        <w:rPr>
          <w:rFonts w:ascii="Times New Roman" w:hAnsi="Times New Roman" w:cs="Times New Roman"/>
          <w:sz w:val="28"/>
          <w:szCs w:val="28"/>
        </w:rPr>
        <w:t xml:space="preserve">Результатом работы стало </w:t>
      </w:r>
      <w:r w:rsidR="00214023" w:rsidRPr="00DD511E">
        <w:rPr>
          <w:rFonts w:ascii="Times New Roman" w:hAnsi="Times New Roman" w:cs="Times New Roman"/>
          <w:sz w:val="28"/>
          <w:szCs w:val="28"/>
        </w:rPr>
        <w:t>создан</w:t>
      </w:r>
      <w:r w:rsidRPr="00DD511E">
        <w:rPr>
          <w:rFonts w:ascii="Times New Roman" w:hAnsi="Times New Roman" w:cs="Times New Roman"/>
          <w:sz w:val="28"/>
          <w:szCs w:val="28"/>
        </w:rPr>
        <w:t>ие</w:t>
      </w:r>
      <w:r w:rsidR="00214023" w:rsidRPr="000853C8">
        <w:rPr>
          <w:rFonts w:ascii="Times New Roman" w:hAnsi="Times New Roman" w:cs="Times New Roman"/>
          <w:sz w:val="28"/>
          <w:szCs w:val="28"/>
        </w:rPr>
        <w:t xml:space="preserve"> продукт</w:t>
      </w:r>
      <w:r>
        <w:rPr>
          <w:rFonts w:ascii="Times New Roman" w:hAnsi="Times New Roman" w:cs="Times New Roman"/>
          <w:sz w:val="28"/>
          <w:szCs w:val="28"/>
        </w:rPr>
        <w:t>а</w:t>
      </w:r>
      <w:r w:rsidR="00214023" w:rsidRPr="000853C8">
        <w:rPr>
          <w:rFonts w:ascii="Times New Roman" w:hAnsi="Times New Roman" w:cs="Times New Roman"/>
          <w:sz w:val="28"/>
          <w:szCs w:val="28"/>
        </w:rPr>
        <w:t xml:space="preserve"> инновационной деятельности </w:t>
      </w:r>
      <w:r w:rsidR="00214023" w:rsidRPr="000853C8">
        <w:rPr>
          <w:rFonts w:ascii="Times New Roman" w:hAnsi="Times New Roman" w:cs="Times New Roman"/>
          <w:sz w:val="28"/>
          <w:szCs w:val="28"/>
          <w:lang w:eastAsia="ru-RU"/>
        </w:rPr>
        <w:t>учебно-методическое пособие к разделу адаптированной основной образовательной программы дошкольного образования для детей с задержкой психического развития «Развитие фонематического (речевого) восприятия» по формированию звуковой культуры речи для детей 4-5 лет комплект рабочих тетрадей коррекционно-развивающего обучения «Учимся с Нюшей», предназначен</w:t>
      </w:r>
      <w:r w:rsidR="00CB42A1">
        <w:rPr>
          <w:rFonts w:ascii="Times New Roman" w:hAnsi="Times New Roman" w:cs="Times New Roman"/>
          <w:sz w:val="28"/>
          <w:szCs w:val="28"/>
          <w:lang w:eastAsia="ru-RU"/>
        </w:rPr>
        <w:t>ный</w:t>
      </w:r>
      <w:r w:rsidR="00214023" w:rsidRPr="000853C8">
        <w:rPr>
          <w:rFonts w:ascii="Times New Roman" w:hAnsi="Times New Roman" w:cs="Times New Roman"/>
          <w:sz w:val="28"/>
          <w:szCs w:val="28"/>
          <w:lang w:eastAsia="ru-RU"/>
        </w:rPr>
        <w:t xml:space="preserve"> для учителей-логопедов, учителей-дефектологов</w:t>
      </w:r>
      <w:r w:rsidR="00214023" w:rsidRPr="000853C8">
        <w:rPr>
          <w:rFonts w:ascii="Times New Roman" w:hAnsi="Times New Roman" w:cs="Times New Roman"/>
          <w:sz w:val="28"/>
          <w:szCs w:val="28"/>
        </w:rPr>
        <w:t>, а так же для родителей при выполнении игровых обучающих заданий с детьми дома.</w:t>
      </w:r>
    </w:p>
    <w:p w:rsidR="000853C8" w:rsidRPr="0099400E" w:rsidRDefault="002F6588" w:rsidP="002F6588">
      <w:pPr>
        <w:spacing w:line="360" w:lineRule="auto"/>
        <w:jc w:val="both"/>
        <w:rPr>
          <w:rStyle w:val="Bodytext"/>
          <w:sz w:val="28"/>
          <w:szCs w:val="28"/>
        </w:rPr>
      </w:pPr>
      <w:r>
        <w:rPr>
          <w:rStyle w:val="Bodytext"/>
          <w:sz w:val="28"/>
          <w:szCs w:val="28"/>
        </w:rPr>
        <w:tab/>
      </w:r>
      <w:r w:rsidR="000853C8" w:rsidRPr="0099400E">
        <w:rPr>
          <w:rStyle w:val="Bodytext"/>
          <w:sz w:val="28"/>
          <w:szCs w:val="28"/>
        </w:rPr>
        <w:t>Количество страниц в представленном материале: рабочая тетрадь № 1 –  20 страниц, рабочая тетрадь № 2 –  24 страницы, рабочая тетрадь № 3 –  28 страниц.</w:t>
      </w:r>
    </w:p>
    <w:p w:rsidR="000853C8" w:rsidRPr="00DD511E" w:rsidRDefault="000853C8" w:rsidP="002F6588">
      <w:pPr>
        <w:spacing w:line="360" w:lineRule="auto"/>
        <w:jc w:val="both"/>
        <w:rPr>
          <w:rStyle w:val="Bodytext"/>
          <w:sz w:val="28"/>
          <w:szCs w:val="28"/>
        </w:rPr>
      </w:pPr>
      <w:r>
        <w:rPr>
          <w:rStyle w:val="Bodytext"/>
          <w:sz w:val="28"/>
          <w:szCs w:val="28"/>
        </w:rPr>
        <w:tab/>
      </w:r>
      <w:r w:rsidR="00427BFA" w:rsidRPr="00DD511E">
        <w:rPr>
          <w:rStyle w:val="Bodytext"/>
          <w:sz w:val="28"/>
          <w:szCs w:val="28"/>
        </w:rPr>
        <w:t>К</w:t>
      </w:r>
      <w:r w:rsidRPr="00DD511E">
        <w:rPr>
          <w:rStyle w:val="Bodytext"/>
          <w:sz w:val="28"/>
          <w:szCs w:val="28"/>
        </w:rPr>
        <w:t xml:space="preserve">омплект рабочих </w:t>
      </w:r>
      <w:r w:rsidR="00427BFA" w:rsidRPr="00DD511E">
        <w:rPr>
          <w:rStyle w:val="Bodytext"/>
          <w:sz w:val="28"/>
          <w:szCs w:val="28"/>
        </w:rPr>
        <w:t>тетрадей, в котором акцентируется внимание на использовании</w:t>
      </w:r>
      <w:r w:rsidRPr="00DD511E">
        <w:rPr>
          <w:rStyle w:val="Bodytext"/>
          <w:sz w:val="28"/>
          <w:szCs w:val="28"/>
        </w:rPr>
        <w:t xml:space="preserve"> в коррекционно-развивающем обучении «Учимся с Нюшей» - это практическое обучающее пособие, совершенствующее коррекционный процесс освоения учебного материла и его многократного повторения, с детьми</w:t>
      </w:r>
      <w:r w:rsidR="00883E76" w:rsidRPr="00DD511E">
        <w:rPr>
          <w:rStyle w:val="Bodytext"/>
          <w:sz w:val="28"/>
          <w:szCs w:val="28"/>
        </w:rPr>
        <w:t xml:space="preserve"> с </w:t>
      </w:r>
      <w:r w:rsidRPr="00DD511E">
        <w:rPr>
          <w:rStyle w:val="Bodytext"/>
          <w:sz w:val="28"/>
          <w:szCs w:val="28"/>
        </w:rPr>
        <w:t>ограниченными возможностями здоровья.</w:t>
      </w:r>
    </w:p>
    <w:p w:rsidR="000853C8" w:rsidRPr="0099400E" w:rsidRDefault="000853C8" w:rsidP="002F6588">
      <w:pPr>
        <w:spacing w:line="360" w:lineRule="auto"/>
        <w:jc w:val="both"/>
        <w:rPr>
          <w:rStyle w:val="Bodytext"/>
          <w:sz w:val="28"/>
          <w:szCs w:val="28"/>
        </w:rPr>
      </w:pPr>
      <w:r w:rsidRPr="00DD511E">
        <w:rPr>
          <w:rStyle w:val="Bodytext"/>
          <w:sz w:val="28"/>
          <w:szCs w:val="28"/>
        </w:rPr>
        <w:tab/>
        <w:t>Актуальность учебно-методического пособия обусловлена включением родителей в коррекционно-образовательный процесс</w:t>
      </w:r>
      <w:r w:rsidR="00883E76" w:rsidRPr="00DD511E">
        <w:rPr>
          <w:rStyle w:val="Bodytext"/>
          <w:sz w:val="28"/>
          <w:szCs w:val="28"/>
        </w:rPr>
        <w:t xml:space="preserve"> в домашних условиях с целью закрепления</w:t>
      </w:r>
      <w:r w:rsidRPr="00DD511E">
        <w:rPr>
          <w:rStyle w:val="Bodytext"/>
          <w:sz w:val="28"/>
          <w:szCs w:val="28"/>
        </w:rPr>
        <w:t xml:space="preserve"> учебного материала, предоставляемого учителем-логопедом </w:t>
      </w:r>
      <w:r w:rsidR="00883E76" w:rsidRPr="00DD511E">
        <w:rPr>
          <w:rStyle w:val="Bodytext"/>
          <w:sz w:val="28"/>
          <w:szCs w:val="28"/>
        </w:rPr>
        <w:t>для</w:t>
      </w:r>
      <w:r w:rsidRPr="0099400E">
        <w:rPr>
          <w:rStyle w:val="Bodytext"/>
          <w:sz w:val="28"/>
          <w:szCs w:val="28"/>
        </w:rPr>
        <w:t xml:space="preserve"> </w:t>
      </w:r>
      <w:r w:rsidRPr="0099400E">
        <w:rPr>
          <w:rStyle w:val="Bodytext"/>
          <w:sz w:val="28"/>
          <w:szCs w:val="28"/>
        </w:rPr>
        <w:lastRenderedPageBreak/>
        <w:t>воспитанник</w:t>
      </w:r>
      <w:r w:rsidR="00883E76">
        <w:rPr>
          <w:rStyle w:val="Bodytext"/>
          <w:sz w:val="28"/>
          <w:szCs w:val="28"/>
        </w:rPr>
        <w:t>ов</w:t>
      </w:r>
      <w:r w:rsidRPr="0099400E">
        <w:rPr>
          <w:rStyle w:val="Bodytext"/>
          <w:sz w:val="28"/>
          <w:szCs w:val="28"/>
        </w:rPr>
        <w:t xml:space="preserve"> группы компенсирующей направленности для детей с ограниченными возможностями здоровья.</w:t>
      </w:r>
    </w:p>
    <w:p w:rsidR="000853C8" w:rsidRPr="00DD511E" w:rsidRDefault="002F6588" w:rsidP="002F6588">
      <w:pPr>
        <w:spacing w:line="360" w:lineRule="auto"/>
        <w:jc w:val="both"/>
        <w:rPr>
          <w:rStyle w:val="Bodytext"/>
          <w:sz w:val="28"/>
          <w:szCs w:val="28"/>
        </w:rPr>
      </w:pPr>
      <w:r>
        <w:rPr>
          <w:rStyle w:val="Bodytext"/>
          <w:sz w:val="28"/>
          <w:szCs w:val="28"/>
        </w:rPr>
        <w:tab/>
      </w:r>
      <w:r w:rsidR="000853C8" w:rsidRPr="0099400E">
        <w:rPr>
          <w:rStyle w:val="Bodytext"/>
          <w:sz w:val="28"/>
          <w:szCs w:val="28"/>
        </w:rPr>
        <w:t xml:space="preserve">Основная идея разработанного учебно-методического пособия заключается в формировании у детей данной категории языкового восприятия, фонематического слуха, мыслительных процессов: анализа и синтеза. Игровые задания, </w:t>
      </w:r>
      <w:r w:rsidR="00883E76" w:rsidRPr="00DD511E">
        <w:rPr>
          <w:rStyle w:val="Bodytext"/>
          <w:sz w:val="28"/>
          <w:szCs w:val="28"/>
        </w:rPr>
        <w:t xml:space="preserve">предложенные </w:t>
      </w:r>
      <w:r w:rsidR="000853C8" w:rsidRPr="00DD511E">
        <w:rPr>
          <w:rStyle w:val="Bodytext"/>
          <w:sz w:val="28"/>
          <w:szCs w:val="28"/>
        </w:rPr>
        <w:t>автором в рабочих тетрадях, делают коррекционный процесс интересным, познавательным, а главное доступным</w:t>
      </w:r>
      <w:r w:rsidR="00883E76" w:rsidRPr="00DD511E">
        <w:rPr>
          <w:rStyle w:val="Bodytext"/>
          <w:sz w:val="28"/>
          <w:szCs w:val="28"/>
        </w:rPr>
        <w:t xml:space="preserve"> для </w:t>
      </w:r>
      <w:r w:rsidR="00427BFA" w:rsidRPr="00DD511E">
        <w:rPr>
          <w:rStyle w:val="Bodytext"/>
          <w:sz w:val="28"/>
          <w:szCs w:val="28"/>
        </w:rPr>
        <w:t>воспитанников</w:t>
      </w:r>
      <w:r w:rsidR="000853C8" w:rsidRPr="00DD511E">
        <w:rPr>
          <w:rStyle w:val="Bodytext"/>
          <w:sz w:val="28"/>
          <w:szCs w:val="28"/>
        </w:rPr>
        <w:t>.</w:t>
      </w:r>
    </w:p>
    <w:p w:rsidR="000853C8" w:rsidRPr="0099400E" w:rsidRDefault="000853C8" w:rsidP="00C76E35">
      <w:pPr>
        <w:spacing w:line="360" w:lineRule="auto"/>
        <w:ind w:firstLine="708"/>
        <w:jc w:val="both"/>
        <w:rPr>
          <w:rStyle w:val="Bodytext"/>
          <w:sz w:val="28"/>
          <w:szCs w:val="28"/>
        </w:rPr>
      </w:pPr>
      <w:r w:rsidRPr="00DD511E">
        <w:rPr>
          <w:rStyle w:val="Bodytext"/>
          <w:sz w:val="28"/>
          <w:szCs w:val="28"/>
        </w:rPr>
        <w:t xml:space="preserve">Тетради содержат пояснительную записку для родителей, методические рекомендации по выполнению артикуляционных упражнений, непосредственно сами упражнения для формирования артикуляционных укладов, иллюстрированные мини-конспекты игр и игровых упражнений по формированию звуковой культуры речи. </w:t>
      </w:r>
      <w:r w:rsidR="00883E76" w:rsidRPr="00DD511E">
        <w:rPr>
          <w:rStyle w:val="Bodytext"/>
          <w:sz w:val="28"/>
          <w:szCs w:val="28"/>
        </w:rPr>
        <w:t>По замыслу автора, к</w:t>
      </w:r>
      <w:r w:rsidRPr="00DD511E">
        <w:rPr>
          <w:rStyle w:val="Bodytext"/>
          <w:sz w:val="28"/>
          <w:szCs w:val="28"/>
        </w:rPr>
        <w:t>аждое игровое упражнение с ребенком выполняют хорошо знакомые</w:t>
      </w:r>
      <w:r w:rsidRPr="0099400E">
        <w:rPr>
          <w:rStyle w:val="Bodytext"/>
          <w:sz w:val="28"/>
          <w:szCs w:val="28"/>
        </w:rPr>
        <w:t xml:space="preserve"> </w:t>
      </w:r>
      <w:r w:rsidRPr="00DD511E">
        <w:rPr>
          <w:rStyle w:val="Bodytext"/>
          <w:sz w:val="28"/>
          <w:szCs w:val="28"/>
        </w:rPr>
        <w:t xml:space="preserve">мультипликационные персонажи </w:t>
      </w:r>
      <w:proofErr w:type="spellStart"/>
      <w:r w:rsidRPr="00DD511E">
        <w:rPr>
          <w:rStyle w:val="Bodytext"/>
          <w:sz w:val="28"/>
          <w:szCs w:val="28"/>
        </w:rPr>
        <w:t>Смешарики</w:t>
      </w:r>
      <w:proofErr w:type="spellEnd"/>
      <w:r w:rsidR="00883E76" w:rsidRPr="00DD511E">
        <w:rPr>
          <w:rStyle w:val="Bodytext"/>
          <w:sz w:val="28"/>
          <w:szCs w:val="28"/>
        </w:rPr>
        <w:t>, что является привлекательным для детей</w:t>
      </w:r>
      <w:r w:rsidRPr="00DD511E">
        <w:rPr>
          <w:rStyle w:val="Bodytext"/>
          <w:sz w:val="28"/>
          <w:szCs w:val="28"/>
        </w:rPr>
        <w:t xml:space="preserve">. В ходе выполнения игровых упражнений, дети знакомятся со звуками русского языка, учатся размышлять, учатся слышать и воспринимать неречевые и речевые звуки; овладевают первоначальным навыком звукового анализа и синтеза слогов и простых слов. От знакомства со звуком дети переходят к знакомству с буквой, которая служит зрительной опорой и является «портретом» звука. Кроме того, игровые задания помогают развивать мелкую моторику, тренируя ведущую руку. В каждой тетради </w:t>
      </w:r>
      <w:r w:rsidR="00883E76" w:rsidRPr="00DD511E">
        <w:rPr>
          <w:rStyle w:val="Bodytext"/>
          <w:sz w:val="28"/>
          <w:szCs w:val="28"/>
        </w:rPr>
        <w:t xml:space="preserve">имеются </w:t>
      </w:r>
      <w:r w:rsidRPr="00DD511E">
        <w:rPr>
          <w:rStyle w:val="Bodytext"/>
          <w:sz w:val="28"/>
          <w:szCs w:val="28"/>
        </w:rPr>
        <w:t xml:space="preserve">вкладыши с разрезными картинками, символами звуков, буквами, схемами «звуковые решетки». В рабочих тетрадях </w:t>
      </w:r>
      <w:r w:rsidR="00883E76" w:rsidRPr="00DD511E">
        <w:rPr>
          <w:rStyle w:val="Bodytext"/>
          <w:sz w:val="28"/>
          <w:szCs w:val="28"/>
        </w:rPr>
        <w:t xml:space="preserve">разработаны </w:t>
      </w:r>
      <w:r w:rsidRPr="00DD511E">
        <w:rPr>
          <w:rStyle w:val="Bodytext"/>
          <w:sz w:val="28"/>
          <w:szCs w:val="28"/>
        </w:rPr>
        <w:t>свои правила, которые помогают стимулировать и активизировать</w:t>
      </w:r>
      <w:r w:rsidRPr="0099400E">
        <w:rPr>
          <w:rStyle w:val="Bodytext"/>
          <w:sz w:val="28"/>
          <w:szCs w:val="28"/>
        </w:rPr>
        <w:t xml:space="preserve"> деятельность ребенка с задержкой в развитии.</w:t>
      </w:r>
    </w:p>
    <w:p w:rsidR="000853C8" w:rsidRPr="0099400E" w:rsidRDefault="000853C8" w:rsidP="00C76E35">
      <w:pPr>
        <w:spacing w:line="360" w:lineRule="auto"/>
        <w:ind w:firstLine="708"/>
        <w:jc w:val="both"/>
        <w:rPr>
          <w:rStyle w:val="Bodytext"/>
          <w:sz w:val="28"/>
          <w:szCs w:val="28"/>
        </w:rPr>
      </w:pPr>
      <w:r w:rsidRPr="00DD511E">
        <w:rPr>
          <w:rStyle w:val="Bodytext"/>
          <w:sz w:val="28"/>
          <w:szCs w:val="28"/>
        </w:rPr>
        <w:t>Учебно-методическое пособие имеет практическую направленность. Положительные стороны работы в тетрадях коррекционно-развивающего обучения заключаются в «бесспорной помощи»</w:t>
      </w:r>
      <w:r w:rsidR="00427BFA" w:rsidRPr="00DD511E">
        <w:rPr>
          <w:rStyle w:val="Bodytext"/>
          <w:sz w:val="28"/>
          <w:szCs w:val="28"/>
        </w:rPr>
        <w:t xml:space="preserve"> </w:t>
      </w:r>
      <w:r w:rsidRPr="00DD511E">
        <w:rPr>
          <w:rStyle w:val="Bodytext"/>
          <w:sz w:val="28"/>
          <w:szCs w:val="28"/>
        </w:rPr>
        <w:t>родител</w:t>
      </w:r>
      <w:r w:rsidR="004F0DCE" w:rsidRPr="00DD511E">
        <w:rPr>
          <w:rStyle w:val="Bodytext"/>
          <w:sz w:val="28"/>
          <w:szCs w:val="28"/>
        </w:rPr>
        <w:t>ям</w:t>
      </w:r>
      <w:r w:rsidRPr="00DD511E">
        <w:rPr>
          <w:rStyle w:val="Bodytext"/>
          <w:sz w:val="28"/>
          <w:szCs w:val="28"/>
        </w:rPr>
        <w:t xml:space="preserve"> </w:t>
      </w:r>
      <w:r w:rsidR="004F0DCE" w:rsidRPr="00DD511E">
        <w:rPr>
          <w:rStyle w:val="Bodytext"/>
          <w:sz w:val="28"/>
          <w:szCs w:val="28"/>
        </w:rPr>
        <w:t xml:space="preserve">детей, испытывающих проблемы в усвоении учебного материала при подготовке к обучению грамоте, так как они </w:t>
      </w:r>
      <w:r w:rsidR="00427BFA" w:rsidRPr="00DD511E">
        <w:rPr>
          <w:rStyle w:val="Bodytext"/>
          <w:sz w:val="28"/>
          <w:szCs w:val="28"/>
        </w:rPr>
        <w:t>без труда смогут отрабатывать и закреплять</w:t>
      </w:r>
      <w:r w:rsidR="004F0DCE" w:rsidRPr="00DD511E">
        <w:rPr>
          <w:rStyle w:val="Bodytext"/>
          <w:sz w:val="28"/>
          <w:szCs w:val="28"/>
        </w:rPr>
        <w:t xml:space="preserve"> материал</w:t>
      </w:r>
      <w:r w:rsidR="00427BFA" w:rsidRPr="00DD511E">
        <w:rPr>
          <w:rStyle w:val="Bodytext"/>
          <w:sz w:val="28"/>
          <w:szCs w:val="28"/>
        </w:rPr>
        <w:t xml:space="preserve"> дома</w:t>
      </w:r>
      <w:r w:rsidR="004F0DCE" w:rsidRPr="00DD511E">
        <w:rPr>
          <w:rStyle w:val="Bodytext"/>
          <w:sz w:val="28"/>
          <w:szCs w:val="28"/>
        </w:rPr>
        <w:t xml:space="preserve">. </w:t>
      </w:r>
      <w:r w:rsidR="00427BFA" w:rsidRPr="00DD511E">
        <w:rPr>
          <w:rStyle w:val="Bodytext"/>
          <w:sz w:val="28"/>
          <w:szCs w:val="28"/>
        </w:rPr>
        <w:t xml:space="preserve"> </w:t>
      </w:r>
      <w:r w:rsidR="004F0DCE" w:rsidRPr="00DD511E">
        <w:rPr>
          <w:rStyle w:val="Bodytext"/>
          <w:sz w:val="28"/>
          <w:szCs w:val="28"/>
        </w:rPr>
        <w:t xml:space="preserve">Кроме этого тетради могут </w:t>
      </w:r>
      <w:r w:rsidR="00DD511E" w:rsidRPr="00DD511E">
        <w:rPr>
          <w:rStyle w:val="Bodytext"/>
          <w:sz w:val="28"/>
          <w:szCs w:val="28"/>
        </w:rPr>
        <w:t>использоваться воспитателями</w:t>
      </w:r>
      <w:r w:rsidR="004F0DCE" w:rsidRPr="00DD511E">
        <w:rPr>
          <w:rStyle w:val="Bodytext"/>
          <w:sz w:val="28"/>
          <w:szCs w:val="28"/>
        </w:rPr>
        <w:t xml:space="preserve"> в индивидуальных </w:t>
      </w:r>
      <w:r w:rsidR="00DD511E" w:rsidRPr="00DD511E">
        <w:rPr>
          <w:rStyle w:val="Bodytext"/>
          <w:sz w:val="28"/>
          <w:szCs w:val="28"/>
        </w:rPr>
        <w:t>формах работы</w:t>
      </w:r>
      <w:r w:rsidR="00DD511E">
        <w:rPr>
          <w:rStyle w:val="Bodytext"/>
          <w:sz w:val="28"/>
          <w:szCs w:val="28"/>
        </w:rPr>
        <w:t xml:space="preserve"> с </w:t>
      </w:r>
      <w:proofErr w:type="gramStart"/>
      <w:r w:rsidR="00DD511E">
        <w:rPr>
          <w:rStyle w:val="Bodytext"/>
          <w:sz w:val="28"/>
          <w:szCs w:val="28"/>
        </w:rPr>
        <w:t xml:space="preserve">детьми </w:t>
      </w:r>
      <w:bookmarkStart w:id="0" w:name="_GoBack"/>
      <w:bookmarkEnd w:id="0"/>
      <w:r w:rsidR="004F0DCE" w:rsidRPr="00DD511E">
        <w:rPr>
          <w:rStyle w:val="Bodytext"/>
          <w:sz w:val="28"/>
          <w:szCs w:val="28"/>
        </w:rPr>
        <w:t xml:space="preserve"> для</w:t>
      </w:r>
      <w:proofErr w:type="gramEnd"/>
      <w:r w:rsidR="004F0DCE" w:rsidRPr="00DD511E">
        <w:rPr>
          <w:rStyle w:val="Bodytext"/>
          <w:sz w:val="28"/>
          <w:szCs w:val="28"/>
        </w:rPr>
        <w:t xml:space="preserve"> </w:t>
      </w:r>
      <w:r w:rsidR="00DD511E" w:rsidRPr="00DD511E">
        <w:rPr>
          <w:rStyle w:val="Bodytext"/>
          <w:sz w:val="28"/>
          <w:szCs w:val="28"/>
        </w:rPr>
        <w:t>закрепления полученных</w:t>
      </w:r>
      <w:r w:rsidRPr="00DD511E">
        <w:rPr>
          <w:rStyle w:val="Bodytext"/>
          <w:sz w:val="28"/>
          <w:szCs w:val="28"/>
        </w:rPr>
        <w:t xml:space="preserve"> знани</w:t>
      </w:r>
      <w:r w:rsidR="004F0DCE" w:rsidRPr="00DD511E">
        <w:rPr>
          <w:rStyle w:val="Bodytext"/>
          <w:sz w:val="28"/>
          <w:szCs w:val="28"/>
        </w:rPr>
        <w:t>й</w:t>
      </w:r>
      <w:r w:rsidRPr="00DD511E">
        <w:rPr>
          <w:rStyle w:val="Bodytext"/>
          <w:sz w:val="28"/>
          <w:szCs w:val="28"/>
        </w:rPr>
        <w:t xml:space="preserve">, </w:t>
      </w:r>
      <w:r w:rsidR="004F0DCE" w:rsidRPr="00DD511E">
        <w:rPr>
          <w:rStyle w:val="Bodytext"/>
          <w:sz w:val="28"/>
          <w:szCs w:val="28"/>
        </w:rPr>
        <w:t>умений</w:t>
      </w:r>
      <w:r w:rsidRPr="00DD511E">
        <w:rPr>
          <w:rStyle w:val="Bodytext"/>
          <w:sz w:val="28"/>
          <w:szCs w:val="28"/>
        </w:rPr>
        <w:t xml:space="preserve"> и навык</w:t>
      </w:r>
      <w:r w:rsidR="004F0DCE" w:rsidRPr="00DD511E">
        <w:rPr>
          <w:rStyle w:val="Bodytext"/>
          <w:sz w:val="28"/>
          <w:szCs w:val="28"/>
        </w:rPr>
        <w:t>ов</w:t>
      </w:r>
      <w:r w:rsidRPr="00DD511E">
        <w:rPr>
          <w:rStyle w:val="Bodytext"/>
          <w:sz w:val="28"/>
          <w:szCs w:val="28"/>
        </w:rPr>
        <w:t xml:space="preserve"> на логопедических занятиях</w:t>
      </w:r>
      <w:r w:rsidR="004F0DCE">
        <w:rPr>
          <w:rStyle w:val="Bodytext"/>
          <w:sz w:val="28"/>
          <w:szCs w:val="28"/>
        </w:rPr>
        <w:t>.</w:t>
      </w:r>
      <w:r w:rsidRPr="0099400E">
        <w:rPr>
          <w:rStyle w:val="Bodytext"/>
          <w:sz w:val="28"/>
          <w:szCs w:val="28"/>
        </w:rPr>
        <w:t xml:space="preserve"> </w:t>
      </w:r>
      <w:r w:rsidRPr="0099400E">
        <w:rPr>
          <w:rStyle w:val="Bodytext"/>
          <w:sz w:val="28"/>
          <w:szCs w:val="28"/>
        </w:rPr>
        <w:lastRenderedPageBreak/>
        <w:t>Такая работа дает стабильные положительные результаты в формировании у детей с задержкой психического развития фонематического (речевого) восприятия.</w:t>
      </w:r>
    </w:p>
    <w:p w:rsidR="000853C8" w:rsidRPr="0099400E" w:rsidRDefault="000853C8" w:rsidP="00C76E35">
      <w:pPr>
        <w:spacing w:line="360" w:lineRule="auto"/>
        <w:ind w:firstLine="708"/>
        <w:jc w:val="both"/>
        <w:rPr>
          <w:rStyle w:val="Bodytext"/>
          <w:sz w:val="28"/>
          <w:szCs w:val="28"/>
        </w:rPr>
      </w:pPr>
      <w:r w:rsidRPr="0099400E">
        <w:rPr>
          <w:rStyle w:val="Bodytext"/>
          <w:sz w:val="28"/>
          <w:szCs w:val="28"/>
        </w:rPr>
        <w:t xml:space="preserve">Представленный авторский комплект рабочих тетрадей по коррекционно-развивающему обучению «Учимся с Нюшей» интересен по содержанию и может быть использован не только педагогами ДОУ, работающими с детьми с задержкой психического развития, но и дошкольниками в общеразвивающих группах, в группах комбинированной и компенсирующей направленности для детей с тяжелыми нарушениями речи, а также </w:t>
      </w:r>
      <w:r w:rsidR="00FA4BD4" w:rsidRPr="0099400E">
        <w:rPr>
          <w:rStyle w:val="Bodytext"/>
          <w:sz w:val="28"/>
          <w:szCs w:val="28"/>
        </w:rPr>
        <w:t>родителями воспитанников</w:t>
      </w:r>
      <w:r w:rsidRPr="0099400E">
        <w:rPr>
          <w:rStyle w:val="Bodytext"/>
          <w:sz w:val="28"/>
          <w:szCs w:val="28"/>
        </w:rPr>
        <w:t xml:space="preserve"> для выполнения игровых обучающих заданий дома.</w:t>
      </w:r>
    </w:p>
    <w:p w:rsidR="000853C8" w:rsidRDefault="000853C8" w:rsidP="000853C8">
      <w:pPr>
        <w:pStyle w:val="af4"/>
        <w:spacing w:line="360" w:lineRule="auto"/>
        <w:ind w:firstLine="708"/>
        <w:jc w:val="both"/>
        <w:rPr>
          <w:rFonts w:ascii="Times New Roman" w:hAnsi="Times New Roman" w:cs="Times New Roman"/>
          <w:sz w:val="28"/>
          <w:szCs w:val="28"/>
        </w:rPr>
      </w:pPr>
    </w:p>
    <w:p w:rsidR="000853C8" w:rsidRDefault="000853C8" w:rsidP="000853C8">
      <w:pPr>
        <w:pStyle w:val="af4"/>
        <w:spacing w:line="360" w:lineRule="auto"/>
        <w:ind w:firstLine="708"/>
        <w:jc w:val="both"/>
        <w:rPr>
          <w:rFonts w:ascii="Times New Roman" w:hAnsi="Times New Roman" w:cs="Times New Roman"/>
          <w:sz w:val="28"/>
          <w:szCs w:val="28"/>
        </w:rPr>
      </w:pPr>
    </w:p>
    <w:p w:rsidR="000853C8" w:rsidRDefault="000853C8" w:rsidP="000853C8">
      <w:pPr>
        <w:pStyle w:val="af4"/>
        <w:spacing w:line="360" w:lineRule="auto"/>
        <w:ind w:firstLine="708"/>
        <w:jc w:val="both"/>
        <w:rPr>
          <w:rFonts w:ascii="Times New Roman" w:hAnsi="Times New Roman" w:cs="Times New Roman"/>
          <w:sz w:val="28"/>
          <w:szCs w:val="28"/>
        </w:rPr>
      </w:pPr>
    </w:p>
    <w:p w:rsidR="000853C8" w:rsidRDefault="000853C8" w:rsidP="000853C8">
      <w:pPr>
        <w:pStyle w:val="af4"/>
        <w:spacing w:line="360" w:lineRule="auto"/>
        <w:ind w:firstLine="708"/>
        <w:jc w:val="both"/>
        <w:rPr>
          <w:rFonts w:ascii="Times New Roman" w:hAnsi="Times New Roman" w:cs="Times New Roman"/>
          <w:sz w:val="28"/>
          <w:szCs w:val="28"/>
        </w:rPr>
      </w:pPr>
    </w:p>
    <w:p w:rsidR="00214023" w:rsidRDefault="00214023" w:rsidP="000853C8">
      <w:pPr>
        <w:pStyle w:val="af4"/>
        <w:spacing w:line="360" w:lineRule="auto"/>
        <w:ind w:firstLine="708"/>
        <w:jc w:val="both"/>
        <w:rPr>
          <w:rFonts w:ascii="Times New Roman" w:hAnsi="Times New Roman" w:cs="Times New Roman"/>
          <w:sz w:val="28"/>
          <w:szCs w:val="28"/>
        </w:rPr>
      </w:pPr>
      <w:r w:rsidRPr="000853C8">
        <w:rPr>
          <w:rFonts w:ascii="Times New Roman" w:hAnsi="Times New Roman" w:cs="Times New Roman"/>
          <w:sz w:val="28"/>
          <w:szCs w:val="28"/>
        </w:rPr>
        <w:t xml:space="preserve"> </w:t>
      </w:r>
    </w:p>
    <w:p w:rsidR="00FA4BD4" w:rsidRDefault="00FA4BD4" w:rsidP="000853C8">
      <w:pPr>
        <w:pStyle w:val="af4"/>
        <w:spacing w:line="360" w:lineRule="auto"/>
        <w:ind w:firstLine="708"/>
        <w:jc w:val="both"/>
        <w:rPr>
          <w:rFonts w:ascii="Times New Roman" w:hAnsi="Times New Roman" w:cs="Times New Roman"/>
          <w:sz w:val="28"/>
          <w:szCs w:val="28"/>
        </w:rPr>
      </w:pPr>
    </w:p>
    <w:p w:rsidR="00FA4BD4" w:rsidRDefault="00FA4BD4" w:rsidP="000853C8">
      <w:pPr>
        <w:pStyle w:val="af4"/>
        <w:spacing w:line="360" w:lineRule="auto"/>
        <w:ind w:firstLine="708"/>
        <w:jc w:val="both"/>
        <w:rPr>
          <w:rFonts w:ascii="Times New Roman" w:hAnsi="Times New Roman" w:cs="Times New Roman"/>
          <w:sz w:val="28"/>
          <w:szCs w:val="28"/>
        </w:rPr>
      </w:pPr>
    </w:p>
    <w:p w:rsidR="00FA4BD4" w:rsidRDefault="00FA4BD4" w:rsidP="000853C8">
      <w:pPr>
        <w:pStyle w:val="af4"/>
        <w:spacing w:line="360" w:lineRule="auto"/>
        <w:ind w:firstLine="708"/>
        <w:jc w:val="both"/>
        <w:rPr>
          <w:rFonts w:ascii="Times New Roman" w:hAnsi="Times New Roman" w:cs="Times New Roman"/>
          <w:sz w:val="28"/>
          <w:szCs w:val="28"/>
        </w:rPr>
      </w:pPr>
    </w:p>
    <w:p w:rsidR="00FA4BD4" w:rsidRDefault="00FA4BD4" w:rsidP="000853C8">
      <w:pPr>
        <w:pStyle w:val="af4"/>
        <w:spacing w:line="360" w:lineRule="auto"/>
        <w:ind w:firstLine="708"/>
        <w:jc w:val="both"/>
        <w:rPr>
          <w:rFonts w:ascii="Times New Roman" w:hAnsi="Times New Roman" w:cs="Times New Roman"/>
          <w:sz w:val="28"/>
          <w:szCs w:val="28"/>
        </w:rPr>
      </w:pPr>
    </w:p>
    <w:p w:rsidR="00FA4BD4" w:rsidRDefault="00FA4BD4" w:rsidP="000853C8">
      <w:pPr>
        <w:pStyle w:val="af4"/>
        <w:spacing w:line="360" w:lineRule="auto"/>
        <w:ind w:firstLine="708"/>
        <w:jc w:val="both"/>
        <w:rPr>
          <w:rFonts w:ascii="Times New Roman" w:hAnsi="Times New Roman" w:cs="Times New Roman"/>
          <w:sz w:val="28"/>
          <w:szCs w:val="28"/>
        </w:rPr>
      </w:pPr>
    </w:p>
    <w:p w:rsidR="00FA4BD4" w:rsidRDefault="00FA4BD4" w:rsidP="000853C8">
      <w:pPr>
        <w:pStyle w:val="af4"/>
        <w:spacing w:line="360" w:lineRule="auto"/>
        <w:ind w:firstLine="708"/>
        <w:jc w:val="both"/>
        <w:rPr>
          <w:rFonts w:ascii="Times New Roman" w:hAnsi="Times New Roman" w:cs="Times New Roman"/>
          <w:sz w:val="28"/>
          <w:szCs w:val="28"/>
        </w:rPr>
      </w:pPr>
    </w:p>
    <w:p w:rsidR="00FA4BD4" w:rsidRDefault="00FA4BD4" w:rsidP="000853C8">
      <w:pPr>
        <w:pStyle w:val="af4"/>
        <w:spacing w:line="360" w:lineRule="auto"/>
        <w:ind w:firstLine="708"/>
        <w:jc w:val="both"/>
        <w:rPr>
          <w:rFonts w:ascii="Times New Roman" w:hAnsi="Times New Roman" w:cs="Times New Roman"/>
          <w:sz w:val="28"/>
          <w:szCs w:val="28"/>
        </w:rPr>
      </w:pPr>
    </w:p>
    <w:p w:rsidR="00FA4BD4" w:rsidRDefault="00FA4BD4" w:rsidP="000853C8">
      <w:pPr>
        <w:pStyle w:val="af4"/>
        <w:spacing w:line="360" w:lineRule="auto"/>
        <w:ind w:firstLine="708"/>
        <w:jc w:val="both"/>
        <w:rPr>
          <w:rFonts w:ascii="Times New Roman" w:hAnsi="Times New Roman" w:cs="Times New Roman"/>
          <w:sz w:val="28"/>
          <w:szCs w:val="28"/>
        </w:rPr>
      </w:pPr>
    </w:p>
    <w:p w:rsidR="00FA4BD4" w:rsidRDefault="00FA4BD4" w:rsidP="000853C8">
      <w:pPr>
        <w:pStyle w:val="af4"/>
        <w:spacing w:line="360" w:lineRule="auto"/>
        <w:ind w:firstLine="708"/>
        <w:jc w:val="both"/>
        <w:rPr>
          <w:rFonts w:ascii="Times New Roman" w:hAnsi="Times New Roman" w:cs="Times New Roman"/>
          <w:sz w:val="28"/>
          <w:szCs w:val="28"/>
        </w:rPr>
      </w:pPr>
    </w:p>
    <w:p w:rsidR="00FA4BD4" w:rsidRDefault="00FA4BD4" w:rsidP="000853C8">
      <w:pPr>
        <w:pStyle w:val="af4"/>
        <w:spacing w:line="360" w:lineRule="auto"/>
        <w:ind w:firstLine="708"/>
        <w:jc w:val="both"/>
        <w:rPr>
          <w:rFonts w:ascii="Times New Roman" w:hAnsi="Times New Roman" w:cs="Times New Roman"/>
          <w:sz w:val="28"/>
          <w:szCs w:val="28"/>
        </w:rPr>
      </w:pPr>
    </w:p>
    <w:p w:rsidR="00FA4BD4" w:rsidRDefault="00FA4BD4" w:rsidP="000853C8">
      <w:pPr>
        <w:pStyle w:val="af4"/>
        <w:spacing w:line="360" w:lineRule="auto"/>
        <w:ind w:firstLine="708"/>
        <w:jc w:val="both"/>
        <w:rPr>
          <w:rFonts w:ascii="Times New Roman" w:hAnsi="Times New Roman" w:cs="Times New Roman"/>
          <w:sz w:val="28"/>
          <w:szCs w:val="28"/>
        </w:rPr>
      </w:pPr>
    </w:p>
    <w:p w:rsidR="00FA4BD4" w:rsidRDefault="00FA4BD4" w:rsidP="000853C8">
      <w:pPr>
        <w:pStyle w:val="af4"/>
        <w:spacing w:line="360" w:lineRule="auto"/>
        <w:ind w:firstLine="708"/>
        <w:jc w:val="both"/>
        <w:rPr>
          <w:rFonts w:ascii="Times New Roman" w:hAnsi="Times New Roman" w:cs="Times New Roman"/>
          <w:sz w:val="28"/>
          <w:szCs w:val="28"/>
        </w:rPr>
      </w:pPr>
    </w:p>
    <w:p w:rsidR="00C76E35" w:rsidRDefault="00C76E35" w:rsidP="000853C8">
      <w:pPr>
        <w:pStyle w:val="af4"/>
        <w:spacing w:line="360" w:lineRule="auto"/>
        <w:ind w:firstLine="708"/>
        <w:jc w:val="both"/>
        <w:rPr>
          <w:rFonts w:ascii="Times New Roman" w:hAnsi="Times New Roman" w:cs="Times New Roman"/>
          <w:sz w:val="28"/>
          <w:szCs w:val="28"/>
        </w:rPr>
      </w:pPr>
    </w:p>
    <w:p w:rsidR="00C76E35" w:rsidRDefault="00C76E35" w:rsidP="000853C8">
      <w:pPr>
        <w:pStyle w:val="af4"/>
        <w:spacing w:line="360" w:lineRule="auto"/>
        <w:ind w:firstLine="708"/>
        <w:jc w:val="both"/>
        <w:rPr>
          <w:rFonts w:ascii="Times New Roman" w:hAnsi="Times New Roman" w:cs="Times New Roman"/>
          <w:sz w:val="28"/>
          <w:szCs w:val="28"/>
        </w:rPr>
      </w:pPr>
    </w:p>
    <w:p w:rsidR="00C76E35" w:rsidRDefault="00C76E35" w:rsidP="000853C8">
      <w:pPr>
        <w:pStyle w:val="af4"/>
        <w:spacing w:line="360" w:lineRule="auto"/>
        <w:ind w:firstLine="708"/>
        <w:jc w:val="both"/>
        <w:rPr>
          <w:rFonts w:ascii="Times New Roman" w:hAnsi="Times New Roman" w:cs="Times New Roman"/>
          <w:sz w:val="28"/>
          <w:szCs w:val="28"/>
        </w:rPr>
      </w:pPr>
    </w:p>
    <w:p w:rsidR="00C76E35" w:rsidRDefault="00C76E35" w:rsidP="000853C8">
      <w:pPr>
        <w:pStyle w:val="af4"/>
        <w:spacing w:line="360" w:lineRule="auto"/>
        <w:ind w:firstLine="708"/>
        <w:jc w:val="both"/>
        <w:rPr>
          <w:rFonts w:ascii="Times New Roman" w:hAnsi="Times New Roman" w:cs="Times New Roman"/>
          <w:sz w:val="28"/>
          <w:szCs w:val="28"/>
        </w:rPr>
      </w:pPr>
    </w:p>
    <w:p w:rsidR="00C76E35" w:rsidRDefault="00C76E35" w:rsidP="000853C8">
      <w:pPr>
        <w:pStyle w:val="af4"/>
        <w:spacing w:line="360" w:lineRule="auto"/>
        <w:ind w:firstLine="708"/>
        <w:jc w:val="both"/>
        <w:rPr>
          <w:rFonts w:ascii="Times New Roman" w:hAnsi="Times New Roman" w:cs="Times New Roman"/>
          <w:sz w:val="28"/>
          <w:szCs w:val="28"/>
        </w:rPr>
      </w:pPr>
    </w:p>
    <w:p w:rsidR="00B74296" w:rsidRDefault="00D8783A" w:rsidP="000853C8">
      <w:pPr>
        <w:spacing w:line="360" w:lineRule="auto"/>
        <w:ind w:firstLine="567"/>
        <w:contextualSpacing/>
        <w:jc w:val="both"/>
        <w:rPr>
          <w:b/>
          <w:sz w:val="28"/>
          <w:szCs w:val="28"/>
        </w:rPr>
      </w:pPr>
      <w:r w:rsidRPr="000853C8">
        <w:rPr>
          <w:b/>
          <w:sz w:val="28"/>
          <w:szCs w:val="28"/>
        </w:rPr>
        <w:lastRenderedPageBreak/>
        <w:t>4. Апробация и диссеминация результатов деятельности КИП в образовательных организациях Краснодарского края на основе сетевого взаимодействия</w:t>
      </w:r>
    </w:p>
    <w:p w:rsidR="008C1C5C" w:rsidRPr="000853C8" w:rsidRDefault="008C1C5C" w:rsidP="000853C8">
      <w:pPr>
        <w:spacing w:line="360" w:lineRule="auto"/>
        <w:ind w:firstLine="567"/>
        <w:contextualSpacing/>
        <w:jc w:val="both"/>
        <w:rPr>
          <w:b/>
          <w:sz w:val="28"/>
          <w:szCs w:val="28"/>
        </w:rPr>
      </w:pPr>
    </w:p>
    <w:p w:rsidR="00B74296" w:rsidRPr="000853C8" w:rsidRDefault="006173AC" w:rsidP="00C76E35">
      <w:pPr>
        <w:tabs>
          <w:tab w:val="left" w:pos="567"/>
        </w:tabs>
        <w:spacing w:line="360" w:lineRule="auto"/>
        <w:ind w:firstLine="567"/>
        <w:jc w:val="both"/>
        <w:rPr>
          <w:sz w:val="28"/>
          <w:szCs w:val="28"/>
        </w:rPr>
      </w:pPr>
      <w:r w:rsidRPr="000853C8">
        <w:rPr>
          <w:sz w:val="28"/>
          <w:szCs w:val="28"/>
        </w:rPr>
        <w:t>Активность п</w:t>
      </w:r>
      <w:r w:rsidR="00333747" w:rsidRPr="000853C8">
        <w:rPr>
          <w:sz w:val="28"/>
          <w:szCs w:val="28"/>
        </w:rPr>
        <w:t>едагог</w:t>
      </w:r>
      <w:r w:rsidRPr="000853C8">
        <w:rPr>
          <w:sz w:val="28"/>
          <w:szCs w:val="28"/>
        </w:rPr>
        <w:t>ов</w:t>
      </w:r>
      <w:r w:rsidR="00333747" w:rsidRPr="000853C8">
        <w:rPr>
          <w:sz w:val="28"/>
          <w:szCs w:val="28"/>
        </w:rPr>
        <w:t xml:space="preserve"> МБДОУ № 8 «Алёнушка» г. </w:t>
      </w:r>
      <w:r w:rsidR="004F02C6" w:rsidRPr="000853C8">
        <w:rPr>
          <w:sz w:val="28"/>
          <w:szCs w:val="28"/>
        </w:rPr>
        <w:t>Тихорецка в</w:t>
      </w:r>
      <w:r w:rsidR="00D8783A" w:rsidRPr="000853C8">
        <w:rPr>
          <w:sz w:val="28"/>
          <w:szCs w:val="28"/>
        </w:rPr>
        <w:t xml:space="preserve"> сетевом взаимодействии проявляется в участии в семинарах</w:t>
      </w:r>
      <w:r w:rsidRPr="000853C8">
        <w:rPr>
          <w:sz w:val="28"/>
          <w:szCs w:val="28"/>
        </w:rPr>
        <w:t xml:space="preserve"> и</w:t>
      </w:r>
      <w:r w:rsidR="00D8783A" w:rsidRPr="000853C8">
        <w:rPr>
          <w:sz w:val="28"/>
          <w:szCs w:val="28"/>
        </w:rPr>
        <w:t xml:space="preserve"> </w:t>
      </w:r>
      <w:r w:rsidR="00820668" w:rsidRPr="000853C8">
        <w:rPr>
          <w:sz w:val="28"/>
          <w:szCs w:val="28"/>
        </w:rPr>
        <w:t xml:space="preserve">других мероприятиях </w:t>
      </w:r>
      <w:r w:rsidR="00272238" w:rsidRPr="000853C8">
        <w:rPr>
          <w:sz w:val="28"/>
          <w:szCs w:val="28"/>
        </w:rPr>
        <w:t>ДОУ, ОО</w:t>
      </w:r>
      <w:r w:rsidR="00D8783A" w:rsidRPr="000853C8">
        <w:rPr>
          <w:sz w:val="28"/>
          <w:szCs w:val="28"/>
        </w:rPr>
        <w:t xml:space="preserve">. </w:t>
      </w:r>
    </w:p>
    <w:p w:rsidR="00B74296" w:rsidRPr="000853C8" w:rsidRDefault="00D8783A" w:rsidP="00C76E35">
      <w:pPr>
        <w:tabs>
          <w:tab w:val="left" w:pos="567"/>
        </w:tabs>
        <w:spacing w:line="360" w:lineRule="auto"/>
        <w:ind w:firstLine="567"/>
        <w:jc w:val="both"/>
        <w:rPr>
          <w:b/>
          <w:bCs/>
          <w:color w:val="FF0000"/>
          <w:sz w:val="28"/>
          <w:szCs w:val="28"/>
        </w:rPr>
      </w:pPr>
      <w:r w:rsidRPr="000853C8">
        <w:rPr>
          <w:color w:val="000000"/>
          <w:sz w:val="28"/>
          <w:szCs w:val="28"/>
        </w:rPr>
        <w:t>В рамках сетевого взаимодействия в ДО</w:t>
      </w:r>
      <w:r w:rsidR="00E249CF">
        <w:rPr>
          <w:color w:val="000000"/>
          <w:sz w:val="28"/>
          <w:szCs w:val="28"/>
        </w:rPr>
        <w:t>У</w:t>
      </w:r>
      <w:r w:rsidRPr="000853C8">
        <w:rPr>
          <w:color w:val="000000"/>
          <w:sz w:val="28"/>
          <w:szCs w:val="28"/>
        </w:rPr>
        <w:t xml:space="preserve"> заключены договора с </w:t>
      </w:r>
    </w:p>
    <w:p w:rsidR="00A6612C" w:rsidRPr="000853C8" w:rsidRDefault="00A6612C" w:rsidP="000853C8">
      <w:pPr>
        <w:pStyle w:val="af4"/>
        <w:spacing w:line="360" w:lineRule="auto"/>
        <w:jc w:val="both"/>
        <w:rPr>
          <w:rFonts w:ascii="Times New Roman" w:hAnsi="Times New Roman" w:cs="Times New Roman"/>
          <w:sz w:val="28"/>
          <w:szCs w:val="28"/>
        </w:rPr>
      </w:pPr>
      <w:r w:rsidRPr="000853C8">
        <w:rPr>
          <w:rFonts w:ascii="Times New Roman" w:hAnsi="Times New Roman" w:cs="Times New Roman"/>
          <w:sz w:val="28"/>
          <w:szCs w:val="28"/>
        </w:rPr>
        <w:t>МБДОУ № 3 «Ласточка» г. Тихорецка</w:t>
      </w:r>
    </w:p>
    <w:p w:rsidR="00A6612C" w:rsidRPr="000853C8" w:rsidRDefault="00A6612C" w:rsidP="000853C8">
      <w:pPr>
        <w:pStyle w:val="af4"/>
        <w:spacing w:line="360" w:lineRule="auto"/>
        <w:jc w:val="both"/>
        <w:rPr>
          <w:rFonts w:ascii="Times New Roman" w:hAnsi="Times New Roman" w:cs="Times New Roman"/>
          <w:sz w:val="28"/>
          <w:szCs w:val="28"/>
        </w:rPr>
      </w:pPr>
      <w:r w:rsidRPr="000853C8">
        <w:rPr>
          <w:rFonts w:ascii="Times New Roman" w:hAnsi="Times New Roman" w:cs="Times New Roman"/>
          <w:sz w:val="28"/>
          <w:szCs w:val="28"/>
        </w:rPr>
        <w:t>МБДОУ № 4 «Росинка» г. Тихорецка</w:t>
      </w:r>
    </w:p>
    <w:p w:rsidR="00A6612C" w:rsidRPr="000853C8" w:rsidRDefault="00A6612C" w:rsidP="000853C8">
      <w:pPr>
        <w:pStyle w:val="af4"/>
        <w:spacing w:line="360" w:lineRule="auto"/>
        <w:jc w:val="both"/>
        <w:rPr>
          <w:rFonts w:ascii="Times New Roman" w:hAnsi="Times New Roman" w:cs="Times New Roman"/>
          <w:sz w:val="28"/>
          <w:szCs w:val="28"/>
        </w:rPr>
      </w:pPr>
      <w:r w:rsidRPr="000853C8">
        <w:rPr>
          <w:rFonts w:ascii="Times New Roman" w:hAnsi="Times New Roman" w:cs="Times New Roman"/>
          <w:sz w:val="28"/>
          <w:szCs w:val="28"/>
        </w:rPr>
        <w:t>МБДОУ № 5 «Аленький цветочек» г. Тихорецка</w:t>
      </w:r>
    </w:p>
    <w:p w:rsidR="00A6612C" w:rsidRPr="000853C8" w:rsidRDefault="00A6612C" w:rsidP="000853C8">
      <w:pPr>
        <w:pStyle w:val="af4"/>
        <w:spacing w:line="360" w:lineRule="auto"/>
        <w:jc w:val="both"/>
        <w:rPr>
          <w:rFonts w:ascii="Times New Roman" w:hAnsi="Times New Roman" w:cs="Times New Roman"/>
          <w:sz w:val="28"/>
          <w:szCs w:val="28"/>
        </w:rPr>
      </w:pPr>
      <w:r w:rsidRPr="000853C8">
        <w:rPr>
          <w:rFonts w:ascii="Times New Roman" w:hAnsi="Times New Roman" w:cs="Times New Roman"/>
          <w:sz w:val="28"/>
          <w:szCs w:val="28"/>
        </w:rPr>
        <w:t>МБДОУ № 9 «Золотой петушок» г. Тихорецка</w:t>
      </w:r>
    </w:p>
    <w:p w:rsidR="00A6612C" w:rsidRDefault="00A6612C" w:rsidP="000853C8">
      <w:pPr>
        <w:pStyle w:val="af4"/>
        <w:spacing w:line="360" w:lineRule="auto"/>
        <w:jc w:val="both"/>
        <w:rPr>
          <w:rFonts w:ascii="Times New Roman" w:hAnsi="Times New Roman" w:cs="Times New Roman"/>
          <w:sz w:val="28"/>
          <w:szCs w:val="28"/>
        </w:rPr>
      </w:pPr>
      <w:r w:rsidRPr="000853C8">
        <w:rPr>
          <w:rFonts w:ascii="Times New Roman" w:hAnsi="Times New Roman" w:cs="Times New Roman"/>
          <w:sz w:val="28"/>
          <w:szCs w:val="28"/>
        </w:rPr>
        <w:t>МБДОУ № 10 «Сказка» г. Тихорецка</w:t>
      </w:r>
    </w:p>
    <w:p w:rsidR="00C76E35" w:rsidRPr="000853C8" w:rsidRDefault="00C76E35" w:rsidP="000853C8">
      <w:pPr>
        <w:pStyle w:val="af4"/>
        <w:spacing w:line="360" w:lineRule="auto"/>
        <w:jc w:val="both"/>
        <w:rPr>
          <w:rFonts w:ascii="Times New Roman" w:hAnsi="Times New Roman" w:cs="Times New Roman"/>
          <w:sz w:val="28"/>
          <w:szCs w:val="28"/>
        </w:rPr>
      </w:pPr>
      <w:r>
        <w:rPr>
          <w:rFonts w:ascii="Times New Roman" w:hAnsi="Times New Roman" w:cs="Times New Roman"/>
          <w:sz w:val="28"/>
          <w:szCs w:val="28"/>
        </w:rPr>
        <w:t>МБДОУ № 11 «Родничок» г.</w:t>
      </w:r>
      <w:r w:rsidR="009430E3">
        <w:rPr>
          <w:rFonts w:ascii="Times New Roman" w:hAnsi="Times New Roman" w:cs="Times New Roman"/>
          <w:sz w:val="28"/>
          <w:szCs w:val="28"/>
        </w:rPr>
        <w:t xml:space="preserve"> </w:t>
      </w:r>
      <w:r>
        <w:rPr>
          <w:rFonts w:ascii="Times New Roman" w:hAnsi="Times New Roman" w:cs="Times New Roman"/>
          <w:sz w:val="28"/>
          <w:szCs w:val="28"/>
        </w:rPr>
        <w:t>Тихорецка</w:t>
      </w:r>
    </w:p>
    <w:p w:rsidR="00A6612C" w:rsidRPr="000853C8" w:rsidRDefault="00A6612C" w:rsidP="000853C8">
      <w:pPr>
        <w:pStyle w:val="af4"/>
        <w:spacing w:line="360" w:lineRule="auto"/>
        <w:jc w:val="both"/>
        <w:rPr>
          <w:rFonts w:ascii="Times New Roman" w:hAnsi="Times New Roman" w:cs="Times New Roman"/>
          <w:sz w:val="28"/>
          <w:szCs w:val="28"/>
        </w:rPr>
      </w:pPr>
      <w:r w:rsidRPr="000853C8">
        <w:rPr>
          <w:rFonts w:ascii="Times New Roman" w:hAnsi="Times New Roman" w:cs="Times New Roman"/>
          <w:sz w:val="28"/>
          <w:szCs w:val="28"/>
        </w:rPr>
        <w:t>МБДОУ № 12 «Ладушка» г. Тихорецка</w:t>
      </w:r>
    </w:p>
    <w:p w:rsidR="00A6612C" w:rsidRPr="000853C8" w:rsidRDefault="00A6612C" w:rsidP="000853C8">
      <w:pPr>
        <w:pStyle w:val="af4"/>
        <w:spacing w:line="360" w:lineRule="auto"/>
        <w:jc w:val="both"/>
        <w:rPr>
          <w:rFonts w:ascii="Times New Roman" w:hAnsi="Times New Roman" w:cs="Times New Roman"/>
          <w:sz w:val="28"/>
          <w:szCs w:val="28"/>
        </w:rPr>
      </w:pPr>
      <w:r w:rsidRPr="000853C8">
        <w:rPr>
          <w:rFonts w:ascii="Times New Roman" w:hAnsi="Times New Roman" w:cs="Times New Roman"/>
          <w:sz w:val="28"/>
          <w:szCs w:val="28"/>
        </w:rPr>
        <w:t>МБДОУ № 14 «Колобок» г. Тихорецка</w:t>
      </w:r>
    </w:p>
    <w:p w:rsidR="00A6612C" w:rsidRPr="000853C8" w:rsidRDefault="00A6612C" w:rsidP="000853C8">
      <w:pPr>
        <w:pStyle w:val="af4"/>
        <w:spacing w:line="360" w:lineRule="auto"/>
        <w:jc w:val="both"/>
        <w:rPr>
          <w:rFonts w:ascii="Times New Roman" w:hAnsi="Times New Roman" w:cs="Times New Roman"/>
          <w:sz w:val="28"/>
          <w:szCs w:val="28"/>
        </w:rPr>
      </w:pPr>
      <w:r w:rsidRPr="000853C8">
        <w:rPr>
          <w:rFonts w:ascii="Times New Roman" w:hAnsi="Times New Roman" w:cs="Times New Roman"/>
          <w:sz w:val="28"/>
          <w:szCs w:val="28"/>
        </w:rPr>
        <w:t>МБДОУ № 17 «</w:t>
      </w:r>
      <w:proofErr w:type="spellStart"/>
      <w:r w:rsidRPr="000853C8">
        <w:rPr>
          <w:rFonts w:ascii="Times New Roman" w:hAnsi="Times New Roman" w:cs="Times New Roman"/>
          <w:sz w:val="28"/>
          <w:szCs w:val="28"/>
        </w:rPr>
        <w:t>Журавушка</w:t>
      </w:r>
      <w:proofErr w:type="spellEnd"/>
      <w:r w:rsidRPr="000853C8">
        <w:rPr>
          <w:rFonts w:ascii="Times New Roman" w:hAnsi="Times New Roman" w:cs="Times New Roman"/>
          <w:sz w:val="28"/>
          <w:szCs w:val="28"/>
        </w:rPr>
        <w:t>» г. Тихорецка</w:t>
      </w:r>
    </w:p>
    <w:p w:rsidR="00A6612C" w:rsidRPr="000853C8" w:rsidRDefault="00A6612C" w:rsidP="000853C8">
      <w:pPr>
        <w:pStyle w:val="af4"/>
        <w:spacing w:line="360" w:lineRule="auto"/>
        <w:jc w:val="both"/>
        <w:rPr>
          <w:rFonts w:ascii="Times New Roman" w:hAnsi="Times New Roman" w:cs="Times New Roman"/>
          <w:sz w:val="28"/>
          <w:szCs w:val="28"/>
        </w:rPr>
      </w:pPr>
      <w:r w:rsidRPr="000853C8">
        <w:rPr>
          <w:rFonts w:ascii="Times New Roman" w:hAnsi="Times New Roman" w:cs="Times New Roman"/>
          <w:sz w:val="28"/>
          <w:szCs w:val="28"/>
        </w:rPr>
        <w:t>МБДОУ № 18 «Радуга» г. Тихорецка</w:t>
      </w:r>
    </w:p>
    <w:p w:rsidR="00A6612C" w:rsidRPr="000853C8" w:rsidRDefault="00A6612C" w:rsidP="000853C8">
      <w:pPr>
        <w:pStyle w:val="af4"/>
        <w:spacing w:line="360" w:lineRule="auto"/>
        <w:jc w:val="both"/>
        <w:rPr>
          <w:rFonts w:ascii="Times New Roman" w:hAnsi="Times New Roman" w:cs="Times New Roman"/>
          <w:sz w:val="28"/>
          <w:szCs w:val="28"/>
        </w:rPr>
      </w:pPr>
      <w:r w:rsidRPr="000853C8">
        <w:rPr>
          <w:rFonts w:ascii="Times New Roman" w:hAnsi="Times New Roman" w:cs="Times New Roman"/>
          <w:sz w:val="28"/>
          <w:szCs w:val="28"/>
        </w:rPr>
        <w:t>МБДОУ № 44 «Гнездышко» ст. Фастовецкой</w:t>
      </w:r>
    </w:p>
    <w:p w:rsidR="00A6612C" w:rsidRPr="000853C8" w:rsidRDefault="00A6612C" w:rsidP="000853C8">
      <w:pPr>
        <w:pStyle w:val="af4"/>
        <w:spacing w:line="360" w:lineRule="auto"/>
        <w:jc w:val="both"/>
        <w:rPr>
          <w:rFonts w:ascii="Times New Roman" w:hAnsi="Times New Roman" w:cs="Times New Roman"/>
          <w:sz w:val="28"/>
          <w:szCs w:val="28"/>
        </w:rPr>
      </w:pPr>
      <w:r w:rsidRPr="000853C8">
        <w:rPr>
          <w:rFonts w:ascii="Times New Roman" w:hAnsi="Times New Roman" w:cs="Times New Roman"/>
          <w:sz w:val="28"/>
          <w:szCs w:val="28"/>
        </w:rPr>
        <w:t xml:space="preserve">МБДОУ № 16 «Ласточка» ст. </w:t>
      </w:r>
      <w:proofErr w:type="spellStart"/>
      <w:r w:rsidRPr="000853C8">
        <w:rPr>
          <w:rFonts w:ascii="Times New Roman" w:hAnsi="Times New Roman" w:cs="Times New Roman"/>
          <w:sz w:val="28"/>
          <w:szCs w:val="28"/>
        </w:rPr>
        <w:t>Новорождественской</w:t>
      </w:r>
      <w:proofErr w:type="spellEnd"/>
    </w:p>
    <w:p w:rsidR="00A6612C" w:rsidRPr="000853C8" w:rsidRDefault="00A6612C" w:rsidP="000853C8">
      <w:pPr>
        <w:pStyle w:val="af4"/>
        <w:spacing w:line="360" w:lineRule="auto"/>
        <w:jc w:val="both"/>
        <w:rPr>
          <w:rFonts w:ascii="Times New Roman" w:hAnsi="Times New Roman" w:cs="Times New Roman"/>
          <w:sz w:val="28"/>
          <w:szCs w:val="28"/>
        </w:rPr>
      </w:pPr>
      <w:r w:rsidRPr="000853C8">
        <w:rPr>
          <w:rFonts w:ascii="Times New Roman" w:hAnsi="Times New Roman" w:cs="Times New Roman"/>
          <w:sz w:val="28"/>
          <w:szCs w:val="28"/>
        </w:rPr>
        <w:t>МБДОУ № 5 «Дубок» ст. Архангельской</w:t>
      </w:r>
    </w:p>
    <w:p w:rsidR="00A6612C" w:rsidRPr="000853C8" w:rsidRDefault="00A6612C" w:rsidP="000853C8">
      <w:pPr>
        <w:pStyle w:val="af4"/>
        <w:spacing w:line="360" w:lineRule="auto"/>
        <w:jc w:val="both"/>
        <w:rPr>
          <w:rFonts w:ascii="Times New Roman" w:hAnsi="Times New Roman" w:cs="Times New Roman"/>
          <w:color w:val="000000"/>
          <w:sz w:val="28"/>
          <w:szCs w:val="28"/>
        </w:rPr>
      </w:pPr>
      <w:r w:rsidRPr="000853C8">
        <w:rPr>
          <w:rFonts w:ascii="Times New Roman" w:hAnsi="Times New Roman" w:cs="Times New Roman"/>
          <w:color w:val="000000"/>
          <w:sz w:val="28"/>
          <w:szCs w:val="28"/>
        </w:rPr>
        <w:t xml:space="preserve">МБДОУ № 38 «Ромашка» ст. Алексеевской </w:t>
      </w:r>
    </w:p>
    <w:p w:rsidR="00333747" w:rsidRPr="000853C8" w:rsidRDefault="00A6612C" w:rsidP="000853C8">
      <w:pPr>
        <w:tabs>
          <w:tab w:val="left" w:pos="851"/>
        </w:tabs>
        <w:spacing w:line="360" w:lineRule="auto"/>
        <w:jc w:val="both"/>
        <w:rPr>
          <w:color w:val="000000"/>
          <w:sz w:val="28"/>
          <w:szCs w:val="28"/>
        </w:rPr>
      </w:pPr>
      <w:r w:rsidRPr="000853C8">
        <w:rPr>
          <w:color w:val="000000"/>
          <w:sz w:val="28"/>
          <w:szCs w:val="28"/>
        </w:rPr>
        <w:t>МБДОУ № 27 «</w:t>
      </w:r>
      <w:r w:rsidR="00333747" w:rsidRPr="000853C8">
        <w:rPr>
          <w:color w:val="000000"/>
          <w:sz w:val="28"/>
          <w:szCs w:val="28"/>
        </w:rPr>
        <w:t>Чиполино</w:t>
      </w:r>
      <w:r w:rsidRPr="000853C8">
        <w:rPr>
          <w:color w:val="000000"/>
          <w:sz w:val="28"/>
          <w:szCs w:val="28"/>
        </w:rPr>
        <w:t>» п. Пригородного</w:t>
      </w:r>
    </w:p>
    <w:p w:rsidR="00B74296" w:rsidRPr="000853C8" w:rsidRDefault="00D8783A" w:rsidP="000853C8">
      <w:pPr>
        <w:tabs>
          <w:tab w:val="left" w:pos="851"/>
        </w:tabs>
        <w:spacing w:line="360" w:lineRule="auto"/>
        <w:jc w:val="both"/>
        <w:rPr>
          <w:sz w:val="28"/>
          <w:szCs w:val="28"/>
        </w:rPr>
      </w:pPr>
      <w:r w:rsidRPr="000853C8">
        <w:rPr>
          <w:sz w:val="28"/>
          <w:szCs w:val="28"/>
        </w:rPr>
        <w:t>Так же ведется тесное сотрудничество с:</w:t>
      </w:r>
    </w:p>
    <w:p w:rsidR="00333747" w:rsidRPr="000853C8" w:rsidRDefault="00333747" w:rsidP="000853C8">
      <w:pPr>
        <w:pStyle w:val="af4"/>
        <w:spacing w:line="360" w:lineRule="auto"/>
        <w:jc w:val="both"/>
        <w:rPr>
          <w:rFonts w:ascii="Times New Roman" w:hAnsi="Times New Roman" w:cs="Times New Roman"/>
          <w:sz w:val="28"/>
          <w:szCs w:val="28"/>
        </w:rPr>
      </w:pPr>
      <w:r w:rsidRPr="000853C8">
        <w:rPr>
          <w:rFonts w:ascii="Times New Roman" w:hAnsi="Times New Roman" w:cs="Times New Roman"/>
          <w:sz w:val="28"/>
          <w:szCs w:val="28"/>
        </w:rPr>
        <w:t>-</w:t>
      </w:r>
      <w:r w:rsidR="00C76E35">
        <w:rPr>
          <w:rFonts w:ascii="Times New Roman" w:hAnsi="Times New Roman" w:cs="Times New Roman"/>
          <w:sz w:val="28"/>
          <w:szCs w:val="28"/>
        </w:rPr>
        <w:t xml:space="preserve"> </w:t>
      </w:r>
      <w:r w:rsidRPr="000853C8">
        <w:rPr>
          <w:rFonts w:ascii="Times New Roman" w:eastAsia="Times New Roman" w:hAnsi="Times New Roman" w:cs="Times New Roman"/>
          <w:color w:val="000000"/>
          <w:sz w:val="28"/>
          <w:szCs w:val="28"/>
        </w:rPr>
        <w:t>ГКОУ КК специальная (коррекционная) школа-интернат г. Тихорецка;</w:t>
      </w:r>
    </w:p>
    <w:p w:rsidR="00333747" w:rsidRPr="000853C8" w:rsidRDefault="00333747" w:rsidP="000853C8">
      <w:pPr>
        <w:pStyle w:val="af4"/>
        <w:spacing w:line="360" w:lineRule="auto"/>
        <w:jc w:val="both"/>
        <w:rPr>
          <w:rFonts w:ascii="Times New Roman" w:hAnsi="Times New Roman" w:cs="Times New Roman"/>
          <w:sz w:val="28"/>
          <w:szCs w:val="28"/>
        </w:rPr>
      </w:pPr>
      <w:r w:rsidRPr="000853C8">
        <w:rPr>
          <w:rFonts w:ascii="Times New Roman" w:eastAsia="Times New Roman" w:hAnsi="Times New Roman" w:cs="Times New Roman"/>
          <w:color w:val="000000"/>
          <w:sz w:val="28"/>
          <w:szCs w:val="28"/>
        </w:rPr>
        <w:t>-</w:t>
      </w:r>
      <w:r w:rsidR="00C76E35">
        <w:rPr>
          <w:rFonts w:ascii="Times New Roman" w:eastAsia="Times New Roman" w:hAnsi="Times New Roman" w:cs="Times New Roman"/>
          <w:color w:val="000000"/>
          <w:sz w:val="28"/>
          <w:szCs w:val="28"/>
        </w:rPr>
        <w:t xml:space="preserve"> </w:t>
      </w:r>
      <w:r w:rsidRPr="000853C8">
        <w:rPr>
          <w:rFonts w:ascii="Times New Roman" w:hAnsi="Times New Roman" w:cs="Times New Roman"/>
          <w:sz w:val="28"/>
          <w:szCs w:val="28"/>
        </w:rPr>
        <w:t>Тихорецкий филиал ГБУ «Центр диагностики и консультирования» КК</w:t>
      </w:r>
      <w:r w:rsidR="00C76E35">
        <w:rPr>
          <w:rFonts w:ascii="Times New Roman" w:hAnsi="Times New Roman" w:cs="Times New Roman"/>
          <w:sz w:val="28"/>
          <w:szCs w:val="28"/>
        </w:rPr>
        <w:t>;</w:t>
      </w:r>
    </w:p>
    <w:p w:rsidR="009430E3" w:rsidRDefault="00333747" w:rsidP="000853C8">
      <w:pPr>
        <w:tabs>
          <w:tab w:val="left" w:pos="851"/>
        </w:tabs>
        <w:spacing w:line="360" w:lineRule="auto"/>
        <w:jc w:val="both"/>
        <w:rPr>
          <w:sz w:val="28"/>
          <w:szCs w:val="28"/>
        </w:rPr>
      </w:pPr>
      <w:r w:rsidRPr="000853C8">
        <w:rPr>
          <w:sz w:val="28"/>
          <w:szCs w:val="28"/>
        </w:rPr>
        <w:t>-</w:t>
      </w:r>
      <w:r w:rsidR="00C76E35">
        <w:rPr>
          <w:sz w:val="28"/>
          <w:szCs w:val="28"/>
        </w:rPr>
        <w:t xml:space="preserve"> </w:t>
      </w:r>
      <w:r w:rsidRPr="000853C8">
        <w:rPr>
          <w:sz w:val="28"/>
          <w:szCs w:val="28"/>
        </w:rPr>
        <w:t>ГКУСО КК «Тихорецкий реабилитационный центр для детей и подростков</w:t>
      </w:r>
      <w:r w:rsidR="009829FA">
        <w:rPr>
          <w:sz w:val="28"/>
          <w:szCs w:val="28"/>
        </w:rPr>
        <w:t xml:space="preserve"> с ограниченными возможностями»</w:t>
      </w:r>
      <w:r w:rsidR="009430E3">
        <w:rPr>
          <w:sz w:val="28"/>
          <w:szCs w:val="28"/>
        </w:rPr>
        <w:t>;</w:t>
      </w:r>
    </w:p>
    <w:p w:rsidR="009430E3" w:rsidRDefault="009430E3" w:rsidP="000853C8">
      <w:pPr>
        <w:tabs>
          <w:tab w:val="left" w:pos="851"/>
        </w:tabs>
        <w:spacing w:line="360" w:lineRule="auto"/>
        <w:jc w:val="both"/>
        <w:rPr>
          <w:sz w:val="28"/>
          <w:szCs w:val="28"/>
        </w:rPr>
      </w:pPr>
      <w:r>
        <w:rPr>
          <w:sz w:val="28"/>
          <w:szCs w:val="28"/>
        </w:rPr>
        <w:t>- ГБУЗ «Тихорецкая ЦРБ» МЗ КК Детская поликлиника;</w:t>
      </w:r>
    </w:p>
    <w:p w:rsidR="009829FA" w:rsidRPr="000853C8" w:rsidRDefault="009430E3" w:rsidP="000853C8">
      <w:pPr>
        <w:tabs>
          <w:tab w:val="left" w:pos="851"/>
        </w:tabs>
        <w:spacing w:line="360" w:lineRule="auto"/>
        <w:jc w:val="both"/>
        <w:rPr>
          <w:sz w:val="28"/>
          <w:szCs w:val="28"/>
        </w:rPr>
      </w:pPr>
      <w:r>
        <w:rPr>
          <w:sz w:val="28"/>
          <w:szCs w:val="28"/>
        </w:rPr>
        <w:t>- Консультационный центр МБДОУ № 8 «Алёнушка» г. Тихорецка</w:t>
      </w:r>
      <w:r w:rsidR="009829FA">
        <w:rPr>
          <w:sz w:val="28"/>
          <w:szCs w:val="28"/>
        </w:rPr>
        <w:t>.</w:t>
      </w:r>
    </w:p>
    <w:p w:rsidR="00B74296" w:rsidRPr="000853C8" w:rsidRDefault="00C76E35" w:rsidP="00C76E35">
      <w:pPr>
        <w:tabs>
          <w:tab w:val="left" w:pos="567"/>
        </w:tabs>
        <w:spacing w:line="360" w:lineRule="auto"/>
        <w:jc w:val="both"/>
        <w:rPr>
          <w:sz w:val="28"/>
          <w:szCs w:val="28"/>
        </w:rPr>
      </w:pPr>
      <w:r>
        <w:rPr>
          <w:sz w:val="28"/>
          <w:szCs w:val="28"/>
        </w:rPr>
        <w:lastRenderedPageBreak/>
        <w:tab/>
      </w:r>
      <w:r w:rsidR="00D8783A" w:rsidRPr="000853C8">
        <w:rPr>
          <w:sz w:val="28"/>
          <w:szCs w:val="28"/>
        </w:rPr>
        <w:t>Механизмом по распространению накопленного опыта реализации п</w:t>
      </w:r>
      <w:r w:rsidR="00333747" w:rsidRPr="000853C8">
        <w:rPr>
          <w:sz w:val="28"/>
          <w:szCs w:val="28"/>
        </w:rPr>
        <w:t xml:space="preserve">роекта </w:t>
      </w:r>
      <w:r w:rsidR="00D8783A" w:rsidRPr="000853C8">
        <w:rPr>
          <w:sz w:val="28"/>
          <w:szCs w:val="28"/>
        </w:rPr>
        <w:t>явились:</w:t>
      </w:r>
    </w:p>
    <w:p w:rsidR="00B74296" w:rsidRPr="000853C8" w:rsidRDefault="00D8783A" w:rsidP="000853C8">
      <w:pPr>
        <w:pStyle w:val="af0"/>
        <w:numPr>
          <w:ilvl w:val="0"/>
          <w:numId w:val="8"/>
        </w:numPr>
        <w:tabs>
          <w:tab w:val="left" w:pos="851"/>
        </w:tabs>
        <w:spacing w:line="360" w:lineRule="auto"/>
        <w:ind w:left="0" w:firstLine="567"/>
        <w:contextualSpacing/>
        <w:jc w:val="both"/>
        <w:rPr>
          <w:rFonts w:ascii="Times New Roman" w:hAnsi="Times New Roman" w:cs="Times New Roman"/>
          <w:sz w:val="28"/>
          <w:szCs w:val="28"/>
        </w:rPr>
      </w:pPr>
      <w:r w:rsidRPr="000853C8">
        <w:rPr>
          <w:rFonts w:ascii="Times New Roman" w:hAnsi="Times New Roman" w:cs="Times New Roman"/>
          <w:sz w:val="28"/>
          <w:szCs w:val="28"/>
        </w:rPr>
        <w:t xml:space="preserve">официальный сайт МБДОУ </w:t>
      </w:r>
      <w:r w:rsidR="00333747" w:rsidRPr="000853C8">
        <w:rPr>
          <w:rFonts w:ascii="Times New Roman" w:hAnsi="Times New Roman" w:cs="Times New Roman"/>
          <w:sz w:val="28"/>
          <w:szCs w:val="28"/>
        </w:rPr>
        <w:t>№ 8 «Алёнушка» г. Тихорецка;</w:t>
      </w:r>
    </w:p>
    <w:p w:rsidR="00B74296" w:rsidRPr="000853C8" w:rsidRDefault="00820668" w:rsidP="000853C8">
      <w:pPr>
        <w:pStyle w:val="af0"/>
        <w:spacing w:line="360" w:lineRule="auto"/>
        <w:ind w:left="0"/>
        <w:rPr>
          <w:rFonts w:ascii="Times New Roman" w:hAnsi="Times New Roman" w:cs="Times New Roman"/>
          <w:sz w:val="28"/>
          <w:szCs w:val="28"/>
        </w:rPr>
      </w:pPr>
      <w:r w:rsidRPr="000853C8">
        <w:rPr>
          <w:rFonts w:ascii="Times New Roman" w:hAnsi="Times New Roman" w:cs="Times New Roman"/>
          <w:sz w:val="28"/>
          <w:szCs w:val="28"/>
        </w:rPr>
        <w:t xml:space="preserve">        2) </w:t>
      </w:r>
      <w:r w:rsidR="00814AEB" w:rsidRPr="000853C8">
        <w:rPr>
          <w:rFonts w:ascii="Times New Roman" w:hAnsi="Times New Roman" w:cs="Times New Roman"/>
          <w:sz w:val="28"/>
          <w:szCs w:val="28"/>
        </w:rPr>
        <w:t>у</w:t>
      </w:r>
      <w:r w:rsidR="00D8783A" w:rsidRPr="000853C8">
        <w:rPr>
          <w:rFonts w:ascii="Times New Roman" w:hAnsi="Times New Roman" w:cs="Times New Roman"/>
          <w:sz w:val="28"/>
          <w:szCs w:val="28"/>
        </w:rPr>
        <w:t>части</w:t>
      </w:r>
      <w:r w:rsidR="006173AC" w:rsidRPr="000853C8">
        <w:rPr>
          <w:rFonts w:ascii="Times New Roman" w:hAnsi="Times New Roman" w:cs="Times New Roman"/>
          <w:sz w:val="28"/>
          <w:szCs w:val="28"/>
        </w:rPr>
        <w:t>е</w:t>
      </w:r>
      <w:r w:rsidR="00D8783A" w:rsidRPr="000853C8">
        <w:rPr>
          <w:rFonts w:ascii="Times New Roman" w:hAnsi="Times New Roman" w:cs="Times New Roman"/>
          <w:sz w:val="28"/>
          <w:szCs w:val="28"/>
        </w:rPr>
        <w:t xml:space="preserve"> педагогов в различных мероприятиях за 20</w:t>
      </w:r>
      <w:r w:rsidR="00333747" w:rsidRPr="000853C8">
        <w:rPr>
          <w:rFonts w:ascii="Times New Roman" w:hAnsi="Times New Roman" w:cs="Times New Roman"/>
          <w:sz w:val="28"/>
          <w:szCs w:val="28"/>
        </w:rPr>
        <w:t>21</w:t>
      </w:r>
      <w:r w:rsidR="00D8783A" w:rsidRPr="000853C8">
        <w:rPr>
          <w:rFonts w:ascii="Times New Roman" w:hAnsi="Times New Roman" w:cs="Times New Roman"/>
          <w:sz w:val="28"/>
          <w:szCs w:val="28"/>
        </w:rPr>
        <w:t xml:space="preserve"> г</w:t>
      </w:r>
      <w:r w:rsidR="006173AC" w:rsidRPr="000853C8">
        <w:rPr>
          <w:rFonts w:ascii="Times New Roman" w:hAnsi="Times New Roman" w:cs="Times New Roman"/>
          <w:sz w:val="28"/>
          <w:szCs w:val="28"/>
        </w:rPr>
        <w:t>.:</w:t>
      </w:r>
    </w:p>
    <w:p w:rsidR="00D013D7" w:rsidRPr="000853C8" w:rsidRDefault="00D013D7" w:rsidP="000853C8">
      <w:pPr>
        <w:pStyle w:val="af0"/>
        <w:spacing w:line="360" w:lineRule="auto"/>
        <w:ind w:left="0"/>
        <w:jc w:val="both"/>
        <w:rPr>
          <w:rFonts w:ascii="Times New Roman" w:hAnsi="Times New Roman" w:cs="Times New Roman"/>
          <w:sz w:val="28"/>
          <w:szCs w:val="28"/>
        </w:rPr>
      </w:pPr>
      <w:r w:rsidRPr="000853C8">
        <w:rPr>
          <w:rFonts w:ascii="Times New Roman" w:hAnsi="Times New Roman" w:cs="Times New Roman"/>
          <w:sz w:val="28"/>
          <w:szCs w:val="28"/>
        </w:rPr>
        <w:t>1.</w:t>
      </w:r>
      <w:r w:rsidR="005876E1" w:rsidRPr="000853C8">
        <w:rPr>
          <w:rFonts w:ascii="Times New Roman" w:hAnsi="Times New Roman" w:cs="Times New Roman"/>
          <w:sz w:val="28"/>
          <w:szCs w:val="28"/>
        </w:rPr>
        <w:t xml:space="preserve"> 03.02.2021 г. </w:t>
      </w:r>
      <w:r w:rsidR="006173AC" w:rsidRPr="000853C8">
        <w:rPr>
          <w:rFonts w:ascii="Times New Roman" w:hAnsi="Times New Roman" w:cs="Times New Roman"/>
          <w:sz w:val="28"/>
          <w:szCs w:val="28"/>
        </w:rPr>
        <w:t xml:space="preserve">Краевой семинар в рамках работы Ресурсного центра по сопровождению инклюзивного образования на базе ГКОУ школы-интерната г. </w:t>
      </w:r>
      <w:r w:rsidR="005876E1" w:rsidRPr="000853C8">
        <w:rPr>
          <w:rFonts w:ascii="Times New Roman" w:hAnsi="Times New Roman" w:cs="Times New Roman"/>
          <w:sz w:val="28"/>
          <w:szCs w:val="28"/>
        </w:rPr>
        <w:t>Тихорецка по</w:t>
      </w:r>
      <w:r w:rsidR="006173AC" w:rsidRPr="000853C8">
        <w:rPr>
          <w:rFonts w:ascii="Times New Roman" w:hAnsi="Times New Roman" w:cs="Times New Roman"/>
          <w:sz w:val="28"/>
          <w:szCs w:val="28"/>
        </w:rPr>
        <w:t xml:space="preserve"> теме: «Развитие навыков общения у детей с ограниченными возможностями здоровья, в том числе с РАС, в инклюзивном пространстве</w:t>
      </w:r>
      <w:r w:rsidRPr="000853C8">
        <w:rPr>
          <w:rFonts w:ascii="Times New Roman" w:hAnsi="Times New Roman" w:cs="Times New Roman"/>
          <w:sz w:val="28"/>
          <w:szCs w:val="28"/>
        </w:rPr>
        <w:t xml:space="preserve">»:  </w:t>
      </w:r>
    </w:p>
    <w:p w:rsidR="006173AC" w:rsidRPr="000853C8" w:rsidRDefault="005876E1" w:rsidP="000853C8">
      <w:pPr>
        <w:pStyle w:val="af0"/>
        <w:spacing w:line="360" w:lineRule="auto"/>
        <w:ind w:left="0"/>
        <w:jc w:val="both"/>
        <w:rPr>
          <w:rFonts w:ascii="Times New Roman" w:hAnsi="Times New Roman" w:cs="Times New Roman"/>
          <w:sz w:val="28"/>
          <w:szCs w:val="28"/>
        </w:rPr>
      </w:pPr>
      <w:r w:rsidRPr="000853C8">
        <w:rPr>
          <w:rFonts w:ascii="Times New Roman" w:hAnsi="Times New Roman" w:cs="Times New Roman"/>
          <w:sz w:val="28"/>
          <w:szCs w:val="28"/>
        </w:rPr>
        <w:t xml:space="preserve">  - </w:t>
      </w:r>
      <w:r w:rsidR="006173AC" w:rsidRPr="000853C8">
        <w:rPr>
          <w:rFonts w:ascii="Times New Roman" w:hAnsi="Times New Roman" w:cs="Times New Roman"/>
          <w:sz w:val="28"/>
          <w:szCs w:val="28"/>
        </w:rPr>
        <w:t xml:space="preserve">воспитатель Артамонова О.М. </w:t>
      </w:r>
      <w:r w:rsidRPr="000853C8">
        <w:rPr>
          <w:rFonts w:ascii="Times New Roman" w:hAnsi="Times New Roman" w:cs="Times New Roman"/>
          <w:sz w:val="28"/>
          <w:szCs w:val="28"/>
        </w:rPr>
        <w:t>по теме</w:t>
      </w:r>
      <w:r w:rsidR="006173AC" w:rsidRPr="000853C8">
        <w:rPr>
          <w:rFonts w:ascii="Times New Roman" w:hAnsi="Times New Roman" w:cs="Times New Roman"/>
          <w:sz w:val="28"/>
          <w:szCs w:val="28"/>
        </w:rPr>
        <w:t xml:space="preserve"> «Инновационные формы работы с детьми с </w:t>
      </w:r>
      <w:r w:rsidR="00C76E35">
        <w:rPr>
          <w:rFonts w:ascii="Times New Roman" w:hAnsi="Times New Roman" w:cs="Times New Roman"/>
          <w:sz w:val="28"/>
          <w:szCs w:val="28"/>
        </w:rPr>
        <w:t>ЗПР</w:t>
      </w:r>
      <w:r w:rsidR="006173AC" w:rsidRPr="000853C8">
        <w:rPr>
          <w:rFonts w:ascii="Times New Roman" w:hAnsi="Times New Roman" w:cs="Times New Roman"/>
          <w:sz w:val="28"/>
          <w:szCs w:val="28"/>
        </w:rPr>
        <w:t>»;</w:t>
      </w:r>
    </w:p>
    <w:p w:rsidR="005876E1" w:rsidRPr="000853C8" w:rsidRDefault="005876E1" w:rsidP="000853C8">
      <w:pPr>
        <w:pStyle w:val="af0"/>
        <w:spacing w:line="360" w:lineRule="auto"/>
        <w:ind w:left="0"/>
        <w:jc w:val="both"/>
        <w:rPr>
          <w:rFonts w:ascii="Times New Roman" w:hAnsi="Times New Roman" w:cs="Times New Roman"/>
          <w:sz w:val="28"/>
          <w:szCs w:val="28"/>
        </w:rPr>
      </w:pPr>
      <w:r w:rsidRPr="000853C8">
        <w:rPr>
          <w:rFonts w:ascii="Times New Roman" w:hAnsi="Times New Roman" w:cs="Times New Roman"/>
          <w:sz w:val="28"/>
          <w:szCs w:val="28"/>
        </w:rPr>
        <w:t xml:space="preserve">- воспитатель Калашникова Н.В. по теме «Социализация детей с </w:t>
      </w:r>
      <w:r w:rsidR="00C76E35">
        <w:rPr>
          <w:rFonts w:ascii="Times New Roman" w:hAnsi="Times New Roman" w:cs="Times New Roman"/>
          <w:sz w:val="28"/>
          <w:szCs w:val="28"/>
        </w:rPr>
        <w:t>ЗПР</w:t>
      </w:r>
      <w:r w:rsidRPr="000853C8">
        <w:rPr>
          <w:rFonts w:ascii="Times New Roman" w:hAnsi="Times New Roman" w:cs="Times New Roman"/>
          <w:sz w:val="28"/>
          <w:szCs w:val="28"/>
        </w:rPr>
        <w:t xml:space="preserve"> средствами ручного </w:t>
      </w:r>
      <w:proofErr w:type="spellStart"/>
      <w:r w:rsidRPr="000853C8">
        <w:rPr>
          <w:rFonts w:ascii="Times New Roman" w:hAnsi="Times New Roman" w:cs="Times New Roman"/>
          <w:sz w:val="28"/>
          <w:szCs w:val="28"/>
        </w:rPr>
        <w:t>праксиса</w:t>
      </w:r>
      <w:proofErr w:type="spellEnd"/>
      <w:r w:rsidRPr="000853C8">
        <w:rPr>
          <w:rFonts w:ascii="Times New Roman" w:hAnsi="Times New Roman" w:cs="Times New Roman"/>
          <w:sz w:val="28"/>
          <w:szCs w:val="28"/>
        </w:rPr>
        <w:t xml:space="preserve">»; </w:t>
      </w:r>
    </w:p>
    <w:p w:rsidR="005876E1" w:rsidRPr="000853C8" w:rsidRDefault="005876E1" w:rsidP="000853C8">
      <w:pPr>
        <w:pStyle w:val="af0"/>
        <w:spacing w:line="360" w:lineRule="auto"/>
        <w:ind w:left="0"/>
        <w:jc w:val="both"/>
        <w:rPr>
          <w:rFonts w:ascii="Times New Roman" w:hAnsi="Times New Roman" w:cs="Times New Roman"/>
          <w:sz w:val="28"/>
          <w:szCs w:val="28"/>
        </w:rPr>
      </w:pPr>
      <w:r w:rsidRPr="000853C8">
        <w:rPr>
          <w:rFonts w:ascii="Times New Roman" w:hAnsi="Times New Roman" w:cs="Times New Roman"/>
          <w:sz w:val="28"/>
          <w:szCs w:val="28"/>
        </w:rPr>
        <w:t xml:space="preserve">- воспитатель Пащенко И.И.  по теме: «Инновационные формы работы с детьми по развитию навыков общения средствами театрализованной деятельности»; </w:t>
      </w:r>
    </w:p>
    <w:p w:rsidR="005876E1" w:rsidRPr="000853C8" w:rsidRDefault="005876E1" w:rsidP="000853C8">
      <w:pPr>
        <w:pStyle w:val="af0"/>
        <w:spacing w:line="360" w:lineRule="auto"/>
        <w:ind w:left="0"/>
        <w:jc w:val="both"/>
        <w:rPr>
          <w:rFonts w:ascii="Times New Roman" w:hAnsi="Times New Roman" w:cs="Times New Roman"/>
          <w:sz w:val="28"/>
          <w:szCs w:val="28"/>
        </w:rPr>
      </w:pPr>
      <w:r w:rsidRPr="000853C8">
        <w:rPr>
          <w:rFonts w:ascii="Times New Roman" w:hAnsi="Times New Roman" w:cs="Times New Roman"/>
          <w:sz w:val="28"/>
          <w:szCs w:val="28"/>
        </w:rPr>
        <w:t>- воспитатель Токарева М.А. по теме: «Взаимодействие педагогов и родителей с ребенком с ограниченными возможностями здоровья в рамках инклюзивного воспитания в группе комбинированной направленности».</w:t>
      </w:r>
    </w:p>
    <w:p w:rsidR="005876E1" w:rsidRPr="000853C8" w:rsidRDefault="005876E1" w:rsidP="000853C8">
      <w:pPr>
        <w:pStyle w:val="af0"/>
        <w:spacing w:line="360" w:lineRule="auto"/>
        <w:ind w:left="0"/>
        <w:jc w:val="both"/>
        <w:rPr>
          <w:rFonts w:ascii="Times New Roman" w:hAnsi="Times New Roman" w:cs="Times New Roman"/>
          <w:sz w:val="28"/>
          <w:szCs w:val="28"/>
        </w:rPr>
      </w:pPr>
      <w:r w:rsidRPr="000853C8">
        <w:rPr>
          <w:rFonts w:ascii="Times New Roman" w:hAnsi="Times New Roman" w:cs="Times New Roman"/>
          <w:sz w:val="28"/>
          <w:szCs w:val="28"/>
        </w:rPr>
        <w:t>2. 23.04.2021 г. Районное методическое объединение для педагогов-психологов и учителей-логопедов</w:t>
      </w:r>
      <w:r w:rsidR="00D013D7" w:rsidRPr="000853C8">
        <w:rPr>
          <w:rFonts w:ascii="Times New Roman" w:hAnsi="Times New Roman" w:cs="Times New Roman"/>
          <w:sz w:val="28"/>
          <w:szCs w:val="28"/>
        </w:rPr>
        <w:t xml:space="preserve"> образовательных организаций по теме: «Взаимодействие педагогов-психологов и учителей-логопедов в процессе коррекционно-развивающей деятельности с детьми»:</w:t>
      </w:r>
    </w:p>
    <w:p w:rsidR="006173AC" w:rsidRPr="000853C8" w:rsidRDefault="00D013D7" w:rsidP="000853C8">
      <w:pPr>
        <w:pStyle w:val="af0"/>
        <w:spacing w:line="360" w:lineRule="auto"/>
        <w:ind w:left="0"/>
        <w:jc w:val="both"/>
        <w:rPr>
          <w:rFonts w:ascii="Times New Roman" w:hAnsi="Times New Roman" w:cs="Times New Roman"/>
          <w:sz w:val="28"/>
          <w:szCs w:val="28"/>
        </w:rPr>
      </w:pPr>
      <w:r w:rsidRPr="000853C8">
        <w:rPr>
          <w:rFonts w:ascii="Times New Roman" w:hAnsi="Times New Roman" w:cs="Times New Roman"/>
          <w:sz w:val="28"/>
          <w:szCs w:val="28"/>
        </w:rPr>
        <w:t xml:space="preserve">- педагог-психолог Боброва М.В. и учитель-логопед Иванова Л.А. по теме «Взаимодействие педагогов-психологов и учителей-логопедов в развитии познавательной активности детей с </w:t>
      </w:r>
      <w:r w:rsidR="00C76E35">
        <w:rPr>
          <w:rFonts w:ascii="Times New Roman" w:hAnsi="Times New Roman" w:cs="Times New Roman"/>
          <w:sz w:val="28"/>
          <w:szCs w:val="28"/>
        </w:rPr>
        <w:t>ЗПР</w:t>
      </w:r>
      <w:r w:rsidRPr="000853C8">
        <w:rPr>
          <w:rFonts w:ascii="Times New Roman" w:hAnsi="Times New Roman" w:cs="Times New Roman"/>
          <w:sz w:val="28"/>
          <w:szCs w:val="28"/>
        </w:rPr>
        <w:t>».</w:t>
      </w:r>
    </w:p>
    <w:p w:rsidR="004F02C6" w:rsidRPr="000853C8" w:rsidRDefault="004F02C6" w:rsidP="000853C8">
      <w:pPr>
        <w:pStyle w:val="af0"/>
        <w:spacing w:line="360" w:lineRule="auto"/>
        <w:ind w:left="0"/>
        <w:jc w:val="both"/>
        <w:rPr>
          <w:rFonts w:ascii="Times New Roman" w:hAnsi="Times New Roman" w:cs="Times New Roman"/>
          <w:sz w:val="28"/>
          <w:szCs w:val="28"/>
        </w:rPr>
      </w:pPr>
      <w:r w:rsidRPr="000853C8">
        <w:rPr>
          <w:rFonts w:ascii="Times New Roman" w:hAnsi="Times New Roman" w:cs="Times New Roman"/>
          <w:sz w:val="28"/>
          <w:szCs w:val="28"/>
        </w:rPr>
        <w:t xml:space="preserve">3. 18.05.2021 г. Краевой </w:t>
      </w:r>
      <w:proofErr w:type="spellStart"/>
      <w:r w:rsidRPr="000853C8">
        <w:rPr>
          <w:rFonts w:ascii="Times New Roman" w:hAnsi="Times New Roman" w:cs="Times New Roman"/>
          <w:sz w:val="28"/>
          <w:szCs w:val="28"/>
        </w:rPr>
        <w:t>вебинар</w:t>
      </w:r>
      <w:proofErr w:type="spellEnd"/>
      <w:r w:rsidR="00814AEB" w:rsidRPr="000853C8">
        <w:rPr>
          <w:rFonts w:ascii="Times New Roman" w:hAnsi="Times New Roman" w:cs="Times New Roman"/>
          <w:sz w:val="28"/>
          <w:szCs w:val="28"/>
        </w:rPr>
        <w:t xml:space="preserve"> в рамках</w:t>
      </w:r>
      <w:r w:rsidRPr="000853C8">
        <w:rPr>
          <w:rFonts w:ascii="Times New Roman" w:hAnsi="Times New Roman" w:cs="Times New Roman"/>
          <w:sz w:val="28"/>
          <w:szCs w:val="28"/>
        </w:rPr>
        <w:t xml:space="preserve"> работы Ресурсного центра по сопровождению инклюзивного образования на базе ГКОУ школы-интерната г. Тихорецка по теме: «Современные </w:t>
      </w:r>
      <w:r w:rsidR="00272238" w:rsidRPr="000853C8">
        <w:rPr>
          <w:rFonts w:ascii="Times New Roman" w:hAnsi="Times New Roman" w:cs="Times New Roman"/>
          <w:sz w:val="28"/>
          <w:szCs w:val="28"/>
        </w:rPr>
        <w:t>подходы к</w:t>
      </w:r>
      <w:r w:rsidRPr="000853C8">
        <w:rPr>
          <w:rFonts w:ascii="Times New Roman" w:hAnsi="Times New Roman" w:cs="Times New Roman"/>
          <w:sz w:val="28"/>
          <w:szCs w:val="28"/>
        </w:rPr>
        <w:t xml:space="preserve"> организации работы с детьми с ограниченными возможностями здоровья, в том числе раннего возраста»:</w:t>
      </w:r>
    </w:p>
    <w:p w:rsidR="00272238" w:rsidRPr="000853C8" w:rsidRDefault="00272238" w:rsidP="000853C8">
      <w:pPr>
        <w:pStyle w:val="af0"/>
        <w:spacing w:line="360" w:lineRule="auto"/>
        <w:ind w:left="0"/>
        <w:jc w:val="both"/>
        <w:rPr>
          <w:rFonts w:ascii="Times New Roman" w:hAnsi="Times New Roman" w:cs="Times New Roman"/>
          <w:sz w:val="28"/>
          <w:szCs w:val="28"/>
        </w:rPr>
      </w:pPr>
      <w:r w:rsidRPr="000853C8">
        <w:rPr>
          <w:rFonts w:ascii="Times New Roman" w:hAnsi="Times New Roman" w:cs="Times New Roman"/>
          <w:sz w:val="28"/>
          <w:szCs w:val="28"/>
        </w:rPr>
        <w:t>- старший воспитатель Булгакова Н.А. по теме «Инновационные формы работы с детьми с ОВЗ»</w:t>
      </w:r>
      <w:r w:rsidR="00814AEB" w:rsidRPr="000853C8">
        <w:rPr>
          <w:rFonts w:ascii="Times New Roman" w:hAnsi="Times New Roman" w:cs="Times New Roman"/>
          <w:sz w:val="28"/>
          <w:szCs w:val="28"/>
        </w:rPr>
        <w:t>;</w:t>
      </w:r>
    </w:p>
    <w:p w:rsidR="004F02C6" w:rsidRPr="000853C8" w:rsidRDefault="004F02C6" w:rsidP="000853C8">
      <w:pPr>
        <w:pStyle w:val="af0"/>
        <w:spacing w:line="360" w:lineRule="auto"/>
        <w:ind w:left="0"/>
        <w:jc w:val="both"/>
        <w:rPr>
          <w:rFonts w:ascii="Times New Roman" w:hAnsi="Times New Roman" w:cs="Times New Roman"/>
          <w:sz w:val="28"/>
          <w:szCs w:val="28"/>
        </w:rPr>
      </w:pPr>
      <w:r w:rsidRPr="000853C8">
        <w:rPr>
          <w:rFonts w:ascii="Times New Roman" w:hAnsi="Times New Roman" w:cs="Times New Roman"/>
          <w:sz w:val="28"/>
          <w:szCs w:val="28"/>
        </w:rPr>
        <w:lastRenderedPageBreak/>
        <w:t xml:space="preserve">- педагог-психолог Боброва М.В. и учитель-логопед Иванова Л.А. по теме «Взаимодействие педагогов-психологов и учителей-логопедов в развитии познавательной активности детей с </w:t>
      </w:r>
      <w:r w:rsidR="00C76E35">
        <w:rPr>
          <w:rFonts w:ascii="Times New Roman" w:hAnsi="Times New Roman" w:cs="Times New Roman"/>
          <w:sz w:val="28"/>
          <w:szCs w:val="28"/>
        </w:rPr>
        <w:t>ЗПР</w:t>
      </w:r>
      <w:r w:rsidRPr="000853C8">
        <w:rPr>
          <w:rFonts w:ascii="Times New Roman" w:hAnsi="Times New Roman" w:cs="Times New Roman"/>
          <w:sz w:val="28"/>
          <w:szCs w:val="28"/>
        </w:rPr>
        <w:t>»</w:t>
      </w:r>
      <w:r w:rsidR="00814AEB" w:rsidRPr="000853C8">
        <w:rPr>
          <w:rFonts w:ascii="Times New Roman" w:hAnsi="Times New Roman" w:cs="Times New Roman"/>
          <w:sz w:val="28"/>
          <w:szCs w:val="28"/>
        </w:rPr>
        <w:t>.</w:t>
      </w:r>
    </w:p>
    <w:p w:rsidR="004F02C6" w:rsidRPr="00D91D73" w:rsidRDefault="004F02C6" w:rsidP="00D91D73">
      <w:pPr>
        <w:spacing w:line="360" w:lineRule="auto"/>
        <w:jc w:val="both"/>
        <w:rPr>
          <w:sz w:val="28"/>
          <w:szCs w:val="28"/>
        </w:rPr>
      </w:pPr>
      <w:r w:rsidRPr="00D91D73">
        <w:rPr>
          <w:sz w:val="28"/>
          <w:szCs w:val="28"/>
        </w:rPr>
        <w:t>4</w:t>
      </w:r>
      <w:r w:rsidR="008261EA" w:rsidRPr="00D91D73">
        <w:rPr>
          <w:sz w:val="28"/>
          <w:szCs w:val="28"/>
        </w:rPr>
        <w:t>. 26.05.2021 г. в соответствии с планом работы краевой инновационной площадки районный круглый стол по теме «Содержание инклюзивного образования дошкольников и работа с родителями в условиях групп компенсирующей направленности"</w:t>
      </w:r>
      <w:r w:rsidRPr="00D91D73">
        <w:rPr>
          <w:sz w:val="28"/>
          <w:szCs w:val="28"/>
        </w:rPr>
        <w:t>:</w:t>
      </w:r>
    </w:p>
    <w:p w:rsidR="004F02C6" w:rsidRPr="00D91D73" w:rsidRDefault="004F02C6" w:rsidP="00D91D73">
      <w:pPr>
        <w:spacing w:line="360" w:lineRule="auto"/>
        <w:jc w:val="both"/>
        <w:rPr>
          <w:sz w:val="28"/>
          <w:szCs w:val="28"/>
        </w:rPr>
      </w:pPr>
      <w:r w:rsidRPr="00D91D73">
        <w:rPr>
          <w:sz w:val="28"/>
          <w:szCs w:val="28"/>
        </w:rPr>
        <w:t>- заместитель заведующего по УВР Доценко О.Б.</w:t>
      </w:r>
      <w:r w:rsidR="00D91D73">
        <w:rPr>
          <w:sz w:val="28"/>
          <w:szCs w:val="28"/>
        </w:rPr>
        <w:t xml:space="preserve"> по теме</w:t>
      </w:r>
      <w:r w:rsidR="00E4287F" w:rsidRPr="00D91D73">
        <w:rPr>
          <w:sz w:val="28"/>
          <w:szCs w:val="28"/>
        </w:rPr>
        <w:t xml:space="preserve"> </w:t>
      </w:r>
      <w:r w:rsidRPr="00D91D73">
        <w:rPr>
          <w:sz w:val="28"/>
          <w:szCs w:val="28"/>
        </w:rPr>
        <w:t>«Организация работы с детьми ОВЗ в условиях ДОУ»;</w:t>
      </w:r>
    </w:p>
    <w:p w:rsidR="004F02C6" w:rsidRPr="00D91D73" w:rsidRDefault="004F02C6" w:rsidP="00D91D73">
      <w:pPr>
        <w:spacing w:line="360" w:lineRule="auto"/>
        <w:jc w:val="both"/>
        <w:rPr>
          <w:sz w:val="28"/>
          <w:szCs w:val="28"/>
        </w:rPr>
      </w:pPr>
      <w:r w:rsidRPr="00D91D73">
        <w:rPr>
          <w:i/>
          <w:sz w:val="28"/>
          <w:szCs w:val="28"/>
        </w:rPr>
        <w:t xml:space="preserve">- </w:t>
      </w:r>
      <w:r w:rsidRPr="00D91D73">
        <w:rPr>
          <w:sz w:val="28"/>
          <w:szCs w:val="28"/>
        </w:rPr>
        <w:t>старший воспитатель Булгакова Н.А.</w:t>
      </w:r>
      <w:r w:rsidR="00D91D73">
        <w:rPr>
          <w:sz w:val="28"/>
          <w:szCs w:val="28"/>
        </w:rPr>
        <w:t xml:space="preserve"> по теме</w:t>
      </w:r>
      <w:r w:rsidRPr="00D91D73">
        <w:rPr>
          <w:i/>
          <w:sz w:val="28"/>
          <w:szCs w:val="28"/>
        </w:rPr>
        <w:t xml:space="preserve"> «</w:t>
      </w:r>
      <w:r w:rsidRPr="00D91D73">
        <w:rPr>
          <w:sz w:val="28"/>
          <w:szCs w:val="28"/>
        </w:rPr>
        <w:t>Содержание коррекционно-воспитательной работы с детьми ОВЗ и особенности взаимодействия педагогического коллектива с семьями воспитанников</w:t>
      </w:r>
      <w:r w:rsidR="00814AEB" w:rsidRPr="00D91D73">
        <w:rPr>
          <w:sz w:val="28"/>
          <w:szCs w:val="28"/>
        </w:rPr>
        <w:t>»;</w:t>
      </w:r>
    </w:p>
    <w:p w:rsidR="00814AEB" w:rsidRPr="00D91D73" w:rsidRDefault="00E4287F" w:rsidP="00D91D73">
      <w:pPr>
        <w:spacing w:line="360" w:lineRule="auto"/>
        <w:jc w:val="both"/>
        <w:rPr>
          <w:sz w:val="28"/>
          <w:szCs w:val="28"/>
        </w:rPr>
      </w:pPr>
      <w:r w:rsidRPr="00D91D73">
        <w:rPr>
          <w:sz w:val="28"/>
          <w:szCs w:val="28"/>
        </w:rPr>
        <w:t xml:space="preserve">- учитель-логопед/учитель-дефектолог Иванова Л. А, педагог-психолог Боброва М.В. </w:t>
      </w:r>
      <w:r w:rsidR="00D91D73">
        <w:rPr>
          <w:sz w:val="28"/>
          <w:szCs w:val="28"/>
        </w:rPr>
        <w:t xml:space="preserve"> по теме </w:t>
      </w:r>
      <w:r w:rsidRPr="00D91D73">
        <w:rPr>
          <w:sz w:val="28"/>
          <w:szCs w:val="28"/>
        </w:rPr>
        <w:t>«</w:t>
      </w:r>
      <w:r w:rsidR="004F02C6" w:rsidRPr="00D91D73">
        <w:rPr>
          <w:sz w:val="28"/>
          <w:szCs w:val="28"/>
        </w:rPr>
        <w:t>Совместная коррекционная деятельность учителя-логопеда и педагога-психолога в развитии познавательно-речевой активности детей с задержкой психического развития</w:t>
      </w:r>
      <w:r w:rsidRPr="00D91D73">
        <w:rPr>
          <w:sz w:val="28"/>
          <w:szCs w:val="28"/>
        </w:rPr>
        <w:t>»</w:t>
      </w:r>
      <w:r w:rsidR="00814AEB" w:rsidRPr="00D91D73">
        <w:rPr>
          <w:sz w:val="28"/>
          <w:szCs w:val="28"/>
        </w:rPr>
        <w:t>;</w:t>
      </w:r>
    </w:p>
    <w:p w:rsidR="004F02C6" w:rsidRPr="00D91D73" w:rsidRDefault="00814AEB" w:rsidP="00D91D73">
      <w:pPr>
        <w:spacing w:line="360" w:lineRule="auto"/>
        <w:jc w:val="both"/>
        <w:rPr>
          <w:sz w:val="28"/>
          <w:szCs w:val="28"/>
        </w:rPr>
      </w:pPr>
      <w:r w:rsidRPr="00D91D73">
        <w:rPr>
          <w:sz w:val="28"/>
          <w:szCs w:val="28"/>
        </w:rPr>
        <w:t>-</w:t>
      </w:r>
      <w:r w:rsidR="004F02C6" w:rsidRPr="00D91D73">
        <w:rPr>
          <w:i/>
          <w:sz w:val="28"/>
          <w:szCs w:val="28"/>
        </w:rPr>
        <w:t xml:space="preserve"> </w:t>
      </w:r>
      <w:r w:rsidRPr="00D91D73">
        <w:rPr>
          <w:sz w:val="28"/>
          <w:szCs w:val="28"/>
        </w:rPr>
        <w:t>воспитатель Артамонова О.М.</w:t>
      </w:r>
      <w:r w:rsidR="00D91D73">
        <w:rPr>
          <w:sz w:val="28"/>
          <w:szCs w:val="28"/>
        </w:rPr>
        <w:t xml:space="preserve"> по теме</w:t>
      </w:r>
      <w:r w:rsidRPr="00D91D73">
        <w:rPr>
          <w:sz w:val="28"/>
          <w:szCs w:val="28"/>
        </w:rPr>
        <w:t xml:space="preserve"> «</w:t>
      </w:r>
      <w:proofErr w:type="spellStart"/>
      <w:r w:rsidR="004F02C6" w:rsidRPr="00D91D73">
        <w:rPr>
          <w:sz w:val="28"/>
          <w:szCs w:val="28"/>
        </w:rPr>
        <w:t>Игропрактикумы</w:t>
      </w:r>
      <w:proofErr w:type="spellEnd"/>
      <w:r w:rsidR="004F02C6" w:rsidRPr="00D91D73">
        <w:rPr>
          <w:sz w:val="28"/>
          <w:szCs w:val="28"/>
        </w:rPr>
        <w:t xml:space="preserve"> для родителей детей ЗПР. Эффективные формы совместного взаимодействия воспитателя и родителей</w:t>
      </w:r>
      <w:r w:rsidRPr="00D91D73">
        <w:rPr>
          <w:sz w:val="28"/>
          <w:szCs w:val="28"/>
        </w:rPr>
        <w:t>»;</w:t>
      </w:r>
    </w:p>
    <w:p w:rsidR="004F02C6" w:rsidRPr="00D91D73" w:rsidRDefault="00814AEB" w:rsidP="00D91D73">
      <w:pPr>
        <w:spacing w:line="360" w:lineRule="auto"/>
        <w:jc w:val="both"/>
        <w:rPr>
          <w:sz w:val="28"/>
          <w:szCs w:val="28"/>
        </w:rPr>
      </w:pPr>
      <w:r w:rsidRPr="00D91D73">
        <w:rPr>
          <w:sz w:val="28"/>
          <w:szCs w:val="28"/>
        </w:rPr>
        <w:t>-</w:t>
      </w:r>
      <w:r w:rsidRPr="00D91D73">
        <w:rPr>
          <w:i/>
          <w:sz w:val="28"/>
          <w:szCs w:val="28"/>
        </w:rPr>
        <w:t xml:space="preserve"> </w:t>
      </w:r>
      <w:r w:rsidRPr="00D91D73">
        <w:rPr>
          <w:sz w:val="28"/>
          <w:szCs w:val="28"/>
        </w:rPr>
        <w:t>воспитатель Калашникова Н.В</w:t>
      </w:r>
      <w:r w:rsidRPr="00D91D73">
        <w:rPr>
          <w:i/>
          <w:sz w:val="28"/>
          <w:szCs w:val="28"/>
        </w:rPr>
        <w:t>.</w:t>
      </w:r>
      <w:r w:rsidRPr="00D91D73">
        <w:rPr>
          <w:sz w:val="28"/>
          <w:szCs w:val="28"/>
        </w:rPr>
        <w:t xml:space="preserve"> </w:t>
      </w:r>
      <w:r w:rsidR="00D91D73">
        <w:rPr>
          <w:sz w:val="28"/>
          <w:szCs w:val="28"/>
        </w:rPr>
        <w:t xml:space="preserve"> </w:t>
      </w:r>
      <w:proofErr w:type="gramStart"/>
      <w:r w:rsidR="00D91D73">
        <w:rPr>
          <w:sz w:val="28"/>
          <w:szCs w:val="28"/>
        </w:rPr>
        <w:t>по  теме</w:t>
      </w:r>
      <w:proofErr w:type="gramEnd"/>
      <w:r w:rsidR="00D91D73">
        <w:rPr>
          <w:sz w:val="28"/>
          <w:szCs w:val="28"/>
        </w:rPr>
        <w:t xml:space="preserve"> </w:t>
      </w:r>
      <w:r w:rsidRPr="00D91D73">
        <w:rPr>
          <w:sz w:val="28"/>
          <w:szCs w:val="28"/>
        </w:rPr>
        <w:t>«Творческая мастерская» - одна из активных форм работы с семьями воспитанников, имеющих задержку психического развития».</w:t>
      </w:r>
    </w:p>
    <w:p w:rsidR="00820668" w:rsidRPr="00D91D73" w:rsidRDefault="00820668" w:rsidP="00D91D73">
      <w:pPr>
        <w:spacing w:line="360" w:lineRule="auto"/>
        <w:ind w:firstLine="708"/>
        <w:jc w:val="both"/>
        <w:rPr>
          <w:rStyle w:val="StrongEmphasis"/>
          <w:b w:val="0"/>
          <w:color w:val="14181D"/>
          <w:sz w:val="28"/>
          <w:szCs w:val="28"/>
        </w:rPr>
      </w:pPr>
      <w:r w:rsidRPr="00D91D73">
        <w:rPr>
          <w:sz w:val="28"/>
          <w:szCs w:val="28"/>
        </w:rPr>
        <w:t>3)</w:t>
      </w:r>
      <w:r w:rsidR="00F64EC9" w:rsidRPr="00D91D73">
        <w:rPr>
          <w:sz w:val="28"/>
          <w:szCs w:val="28"/>
        </w:rPr>
        <w:t xml:space="preserve"> </w:t>
      </w:r>
      <w:r w:rsidRPr="00D91D73">
        <w:rPr>
          <w:rStyle w:val="StrongEmphasis"/>
          <w:b w:val="0"/>
          <w:color w:val="14181D"/>
          <w:sz w:val="28"/>
          <w:szCs w:val="28"/>
        </w:rPr>
        <w:t>публикации в педагогических журналах:</w:t>
      </w:r>
    </w:p>
    <w:p w:rsidR="00820668" w:rsidRPr="00D91D73" w:rsidRDefault="00820668" w:rsidP="00D91D73">
      <w:pPr>
        <w:spacing w:line="360" w:lineRule="auto"/>
        <w:jc w:val="both"/>
        <w:rPr>
          <w:rStyle w:val="StrongEmphasis"/>
          <w:b w:val="0"/>
          <w:color w:val="14181D"/>
          <w:sz w:val="28"/>
          <w:szCs w:val="28"/>
        </w:rPr>
      </w:pPr>
      <w:r w:rsidRPr="00D91D73">
        <w:rPr>
          <w:rStyle w:val="StrongEmphasis"/>
          <w:b w:val="0"/>
          <w:color w:val="14181D"/>
          <w:sz w:val="28"/>
          <w:szCs w:val="28"/>
        </w:rPr>
        <w:t>1. Всероссийский педагогический журнал «Золотой век»:</w:t>
      </w:r>
    </w:p>
    <w:p w:rsidR="00820668" w:rsidRPr="00D91D73" w:rsidRDefault="00F64EC9" w:rsidP="00D91D73">
      <w:pPr>
        <w:spacing w:line="360" w:lineRule="auto"/>
        <w:jc w:val="both"/>
        <w:rPr>
          <w:sz w:val="28"/>
          <w:szCs w:val="28"/>
        </w:rPr>
      </w:pPr>
      <w:r w:rsidRPr="00D91D73">
        <w:rPr>
          <w:rStyle w:val="StrongEmphasis"/>
          <w:b w:val="0"/>
          <w:color w:val="14181D"/>
          <w:sz w:val="28"/>
          <w:szCs w:val="28"/>
        </w:rPr>
        <w:t xml:space="preserve">- </w:t>
      </w:r>
      <w:r w:rsidR="00820668" w:rsidRPr="00D91D73">
        <w:rPr>
          <w:rStyle w:val="StrongEmphasis"/>
          <w:b w:val="0"/>
          <w:color w:val="14181D"/>
          <w:sz w:val="28"/>
          <w:szCs w:val="28"/>
        </w:rPr>
        <w:t>№ 4</w:t>
      </w:r>
      <w:r w:rsidRPr="00D91D73">
        <w:rPr>
          <w:rStyle w:val="StrongEmphasis"/>
          <w:b w:val="0"/>
          <w:color w:val="14181D"/>
          <w:sz w:val="28"/>
          <w:szCs w:val="28"/>
        </w:rPr>
        <w:t xml:space="preserve"> (2021).</w:t>
      </w:r>
      <w:r w:rsidR="00820668" w:rsidRPr="00D91D73">
        <w:rPr>
          <w:rStyle w:val="StrongEmphasis"/>
          <w:b w:val="0"/>
          <w:color w:val="14181D"/>
          <w:sz w:val="28"/>
          <w:szCs w:val="28"/>
        </w:rPr>
        <w:t xml:space="preserve"> </w:t>
      </w:r>
      <w:r w:rsidRPr="00D91D73">
        <w:rPr>
          <w:rStyle w:val="StrongEmphasis"/>
          <w:b w:val="0"/>
          <w:color w:val="14181D"/>
          <w:sz w:val="28"/>
          <w:szCs w:val="28"/>
        </w:rPr>
        <w:t>С</w:t>
      </w:r>
      <w:r w:rsidR="00820668" w:rsidRPr="00D91D73">
        <w:rPr>
          <w:sz w:val="28"/>
          <w:szCs w:val="28"/>
        </w:rPr>
        <w:t>тарший воспитатель Булгакова Н.А</w:t>
      </w:r>
      <w:r w:rsidRPr="00D91D73">
        <w:rPr>
          <w:sz w:val="28"/>
          <w:szCs w:val="28"/>
        </w:rPr>
        <w:t xml:space="preserve">., учитель-логопед Иванова Л.А. по теме «Использование </w:t>
      </w:r>
      <w:proofErr w:type="spellStart"/>
      <w:r w:rsidRPr="00D91D73">
        <w:rPr>
          <w:sz w:val="28"/>
          <w:szCs w:val="28"/>
        </w:rPr>
        <w:t>синквейн</w:t>
      </w:r>
      <w:proofErr w:type="spellEnd"/>
      <w:r w:rsidRPr="00D91D73">
        <w:rPr>
          <w:sz w:val="28"/>
          <w:szCs w:val="28"/>
        </w:rPr>
        <w:t xml:space="preserve"> технологии в развитии речи дошкольников с </w:t>
      </w:r>
      <w:r w:rsidR="00D91D73">
        <w:rPr>
          <w:sz w:val="28"/>
          <w:szCs w:val="28"/>
        </w:rPr>
        <w:t>ЗПР</w:t>
      </w:r>
      <w:r w:rsidRPr="00D91D73">
        <w:rPr>
          <w:sz w:val="28"/>
          <w:szCs w:val="28"/>
        </w:rPr>
        <w:t>»;</w:t>
      </w:r>
    </w:p>
    <w:p w:rsidR="00F64EC9" w:rsidRPr="00D91D73" w:rsidRDefault="00F64EC9" w:rsidP="00D91D73">
      <w:pPr>
        <w:spacing w:line="360" w:lineRule="auto"/>
        <w:jc w:val="both"/>
        <w:rPr>
          <w:sz w:val="28"/>
          <w:szCs w:val="28"/>
        </w:rPr>
      </w:pPr>
      <w:r w:rsidRPr="00D91D73">
        <w:rPr>
          <w:sz w:val="28"/>
          <w:szCs w:val="28"/>
        </w:rPr>
        <w:t>- № 7 (2021). Воспитатель Калашникова Н.В., воспитатель Токарева М.А. по теме «Помощь детям с РАС в преодолении проблемного поведения на слово «нельзя».</w:t>
      </w:r>
    </w:p>
    <w:p w:rsidR="00F64EC9" w:rsidRPr="00D91D73" w:rsidRDefault="00F64EC9" w:rsidP="00D91D73">
      <w:pPr>
        <w:spacing w:line="360" w:lineRule="auto"/>
        <w:jc w:val="both"/>
        <w:rPr>
          <w:sz w:val="28"/>
          <w:szCs w:val="28"/>
        </w:rPr>
      </w:pPr>
      <w:r w:rsidRPr="00D91D73">
        <w:rPr>
          <w:sz w:val="28"/>
          <w:szCs w:val="28"/>
        </w:rPr>
        <w:t>2. Вестник просвещения № 14 (2021):</w:t>
      </w:r>
    </w:p>
    <w:p w:rsidR="00F64EC9" w:rsidRPr="00D91D73" w:rsidRDefault="00F64EC9" w:rsidP="00D91D73">
      <w:pPr>
        <w:spacing w:line="360" w:lineRule="auto"/>
        <w:jc w:val="both"/>
        <w:rPr>
          <w:sz w:val="28"/>
          <w:szCs w:val="28"/>
        </w:rPr>
      </w:pPr>
      <w:r w:rsidRPr="00D91D73">
        <w:rPr>
          <w:sz w:val="28"/>
          <w:szCs w:val="28"/>
        </w:rPr>
        <w:lastRenderedPageBreak/>
        <w:t xml:space="preserve"> - Инструктор по физической культуре </w:t>
      </w:r>
      <w:proofErr w:type="spellStart"/>
      <w:r w:rsidRPr="00D91D73">
        <w:rPr>
          <w:sz w:val="28"/>
          <w:szCs w:val="28"/>
        </w:rPr>
        <w:t>Темнова</w:t>
      </w:r>
      <w:proofErr w:type="spellEnd"/>
      <w:r w:rsidRPr="00D91D73">
        <w:rPr>
          <w:sz w:val="28"/>
          <w:szCs w:val="28"/>
        </w:rPr>
        <w:t xml:space="preserve"> Т.А. по теме «Особенности организации и проведения занятий по физическому развитию детей с нарушениями интеллекта и речи».</w:t>
      </w:r>
    </w:p>
    <w:p w:rsidR="00957BED" w:rsidRPr="00D91D73" w:rsidRDefault="00E4287F" w:rsidP="00D91D73">
      <w:pPr>
        <w:spacing w:line="360" w:lineRule="auto"/>
        <w:jc w:val="both"/>
        <w:rPr>
          <w:sz w:val="28"/>
          <w:szCs w:val="28"/>
        </w:rPr>
      </w:pPr>
      <w:r w:rsidRPr="00D91D73">
        <w:rPr>
          <w:sz w:val="28"/>
          <w:szCs w:val="28"/>
        </w:rPr>
        <w:t>3. Всероссийское издание «ПЕДРАЗВИТИЕ»:</w:t>
      </w:r>
    </w:p>
    <w:p w:rsidR="00957BED" w:rsidRPr="00D91D73" w:rsidRDefault="00814AEB" w:rsidP="00D91D73">
      <w:pPr>
        <w:spacing w:line="360" w:lineRule="auto"/>
        <w:jc w:val="both"/>
        <w:rPr>
          <w:sz w:val="28"/>
          <w:szCs w:val="28"/>
        </w:rPr>
      </w:pPr>
      <w:r w:rsidRPr="00D91D73">
        <w:rPr>
          <w:sz w:val="28"/>
          <w:szCs w:val="28"/>
        </w:rPr>
        <w:t>-</w:t>
      </w:r>
      <w:r w:rsidR="00957BED" w:rsidRPr="00D91D73">
        <w:rPr>
          <w:sz w:val="28"/>
          <w:szCs w:val="28"/>
        </w:rPr>
        <w:t>17.01.2021</w:t>
      </w:r>
      <w:r w:rsidRPr="00D91D73">
        <w:rPr>
          <w:sz w:val="28"/>
          <w:szCs w:val="28"/>
        </w:rPr>
        <w:t xml:space="preserve"> </w:t>
      </w:r>
      <w:r w:rsidR="00957BED" w:rsidRPr="00D91D73">
        <w:rPr>
          <w:sz w:val="28"/>
          <w:szCs w:val="28"/>
        </w:rPr>
        <w:t xml:space="preserve">г. Воспитатель Токарева М.А. «Развитие мелкой моторики у детей с </w:t>
      </w:r>
      <w:r w:rsidR="00D91D73" w:rsidRPr="00D91D73">
        <w:rPr>
          <w:sz w:val="28"/>
          <w:szCs w:val="28"/>
        </w:rPr>
        <w:t xml:space="preserve">ОВЗ </w:t>
      </w:r>
      <w:r w:rsidR="00957BED" w:rsidRPr="00D91D73">
        <w:rPr>
          <w:sz w:val="28"/>
          <w:szCs w:val="28"/>
        </w:rPr>
        <w:t>посредством пальчиковой гимнастики»;</w:t>
      </w:r>
    </w:p>
    <w:p w:rsidR="00272238" w:rsidRPr="00D91D73" w:rsidRDefault="00272238" w:rsidP="00D91D73">
      <w:pPr>
        <w:spacing w:line="360" w:lineRule="auto"/>
        <w:jc w:val="both"/>
        <w:rPr>
          <w:sz w:val="28"/>
          <w:szCs w:val="28"/>
        </w:rPr>
      </w:pPr>
      <w:r w:rsidRPr="00D91D73">
        <w:rPr>
          <w:sz w:val="28"/>
          <w:szCs w:val="28"/>
        </w:rPr>
        <w:t>-19.02.2021</w:t>
      </w:r>
      <w:r w:rsidR="00D91D73">
        <w:rPr>
          <w:sz w:val="28"/>
          <w:szCs w:val="28"/>
        </w:rPr>
        <w:t xml:space="preserve">г. </w:t>
      </w:r>
      <w:r w:rsidR="00814AEB" w:rsidRPr="00D91D73">
        <w:rPr>
          <w:sz w:val="28"/>
          <w:szCs w:val="28"/>
        </w:rPr>
        <w:t>У</w:t>
      </w:r>
      <w:r w:rsidRPr="00D91D73">
        <w:rPr>
          <w:sz w:val="28"/>
          <w:szCs w:val="28"/>
        </w:rPr>
        <w:t>читель-логопед</w:t>
      </w:r>
      <w:r w:rsidR="00814AEB" w:rsidRPr="00D91D73">
        <w:rPr>
          <w:sz w:val="28"/>
          <w:szCs w:val="28"/>
        </w:rPr>
        <w:t>/учитель-дефектолог</w:t>
      </w:r>
      <w:r w:rsidR="00D91D73">
        <w:rPr>
          <w:sz w:val="28"/>
          <w:szCs w:val="28"/>
        </w:rPr>
        <w:t xml:space="preserve"> </w:t>
      </w:r>
      <w:proofErr w:type="spellStart"/>
      <w:r w:rsidR="00814AEB" w:rsidRPr="00D91D73">
        <w:rPr>
          <w:sz w:val="28"/>
          <w:szCs w:val="28"/>
        </w:rPr>
        <w:t>ИвановаЛ.А</w:t>
      </w:r>
      <w:proofErr w:type="spellEnd"/>
      <w:r w:rsidR="00D91D73" w:rsidRPr="00D91D73">
        <w:rPr>
          <w:sz w:val="28"/>
          <w:szCs w:val="28"/>
        </w:rPr>
        <w:t>.</w:t>
      </w:r>
      <w:r w:rsidRPr="00D91D73">
        <w:rPr>
          <w:sz w:val="28"/>
          <w:szCs w:val="28"/>
        </w:rPr>
        <w:t xml:space="preserve"> </w:t>
      </w:r>
      <w:r w:rsidR="00814AEB" w:rsidRPr="00D91D73">
        <w:rPr>
          <w:sz w:val="28"/>
          <w:szCs w:val="28"/>
        </w:rPr>
        <w:t>«</w:t>
      </w:r>
      <w:r w:rsidRPr="00D91D73">
        <w:rPr>
          <w:sz w:val="28"/>
          <w:szCs w:val="28"/>
        </w:rPr>
        <w:t xml:space="preserve">Организационно-педагогические условия обучения детей с </w:t>
      </w:r>
      <w:r w:rsidR="00D91D73">
        <w:rPr>
          <w:sz w:val="28"/>
          <w:szCs w:val="28"/>
        </w:rPr>
        <w:t>ОВЗ</w:t>
      </w:r>
      <w:r w:rsidRPr="00D91D73">
        <w:rPr>
          <w:sz w:val="28"/>
          <w:szCs w:val="28"/>
        </w:rPr>
        <w:t xml:space="preserve"> средствами инклюзивного образования»</w:t>
      </w:r>
      <w:r w:rsidR="00814AEB" w:rsidRPr="00D91D73">
        <w:rPr>
          <w:sz w:val="28"/>
          <w:szCs w:val="28"/>
        </w:rPr>
        <w:t>;</w:t>
      </w:r>
    </w:p>
    <w:p w:rsidR="00957BED" w:rsidRPr="00D91D73" w:rsidRDefault="00272238" w:rsidP="00D91D73">
      <w:pPr>
        <w:spacing w:line="360" w:lineRule="auto"/>
        <w:jc w:val="both"/>
        <w:rPr>
          <w:sz w:val="28"/>
          <w:szCs w:val="28"/>
        </w:rPr>
      </w:pPr>
      <w:r w:rsidRPr="00D91D73">
        <w:rPr>
          <w:sz w:val="28"/>
          <w:szCs w:val="28"/>
        </w:rPr>
        <w:t>-</w:t>
      </w:r>
      <w:r w:rsidR="00957BED" w:rsidRPr="00D91D73">
        <w:rPr>
          <w:sz w:val="28"/>
          <w:szCs w:val="28"/>
        </w:rPr>
        <w:t>11.04.2021 г. Учитель –дефектолог Андреева А.В. «</w:t>
      </w:r>
      <w:r w:rsidR="00537E2D" w:rsidRPr="00D91D73">
        <w:rPr>
          <w:sz w:val="28"/>
          <w:szCs w:val="28"/>
        </w:rPr>
        <w:t>Развиваемся,</w:t>
      </w:r>
      <w:r w:rsidR="00957BED" w:rsidRPr="00D91D73">
        <w:rPr>
          <w:sz w:val="28"/>
          <w:szCs w:val="28"/>
        </w:rPr>
        <w:t xml:space="preserve"> играя» (игры и упражнения, направленные на познавательное развитие детей </w:t>
      </w:r>
      <w:r w:rsidR="00537E2D" w:rsidRPr="00D91D73">
        <w:rPr>
          <w:sz w:val="28"/>
          <w:szCs w:val="28"/>
        </w:rPr>
        <w:t xml:space="preserve">с </w:t>
      </w:r>
      <w:r w:rsidR="00D91D73">
        <w:rPr>
          <w:sz w:val="28"/>
          <w:szCs w:val="28"/>
        </w:rPr>
        <w:t>ЗПР</w:t>
      </w:r>
      <w:r w:rsidR="00537E2D" w:rsidRPr="00D91D73">
        <w:rPr>
          <w:sz w:val="28"/>
          <w:szCs w:val="28"/>
        </w:rPr>
        <w:t>)</w:t>
      </w:r>
      <w:r w:rsidR="00214023" w:rsidRPr="00D91D73">
        <w:rPr>
          <w:sz w:val="28"/>
          <w:szCs w:val="28"/>
        </w:rPr>
        <w:t>;</w:t>
      </w:r>
    </w:p>
    <w:p w:rsidR="00E4287F" w:rsidRPr="00D91D73" w:rsidRDefault="00957BED" w:rsidP="00D91D73">
      <w:pPr>
        <w:spacing w:line="360" w:lineRule="auto"/>
        <w:jc w:val="both"/>
        <w:rPr>
          <w:sz w:val="28"/>
          <w:szCs w:val="28"/>
        </w:rPr>
      </w:pPr>
      <w:r w:rsidRPr="00D91D73">
        <w:rPr>
          <w:sz w:val="28"/>
          <w:szCs w:val="28"/>
        </w:rPr>
        <w:t xml:space="preserve">- 14.04.2021г. Воспитатель Токарева М.А. «Развитие сенсорных эталонов у детей с </w:t>
      </w:r>
      <w:r w:rsidR="00D91D73">
        <w:rPr>
          <w:sz w:val="28"/>
          <w:szCs w:val="28"/>
        </w:rPr>
        <w:t>ОВЗ</w:t>
      </w:r>
      <w:r w:rsidRPr="00D91D73">
        <w:rPr>
          <w:sz w:val="28"/>
          <w:szCs w:val="28"/>
        </w:rPr>
        <w:t>, методы и приемы работы»</w:t>
      </w:r>
      <w:r w:rsidR="00214023" w:rsidRPr="00D91D73">
        <w:rPr>
          <w:sz w:val="28"/>
          <w:szCs w:val="28"/>
        </w:rPr>
        <w:t>;</w:t>
      </w:r>
    </w:p>
    <w:p w:rsidR="00272238" w:rsidRPr="00D91D73" w:rsidRDefault="00214023" w:rsidP="00D91D73">
      <w:pPr>
        <w:spacing w:line="360" w:lineRule="auto"/>
        <w:jc w:val="both"/>
        <w:rPr>
          <w:sz w:val="28"/>
          <w:szCs w:val="28"/>
        </w:rPr>
      </w:pPr>
      <w:r w:rsidRPr="00D91D73">
        <w:rPr>
          <w:sz w:val="28"/>
          <w:szCs w:val="28"/>
        </w:rPr>
        <w:t>-</w:t>
      </w:r>
      <w:r w:rsidR="00272238" w:rsidRPr="00D91D73">
        <w:rPr>
          <w:sz w:val="28"/>
          <w:szCs w:val="28"/>
        </w:rPr>
        <w:t xml:space="preserve">22.06.2021 г. </w:t>
      </w:r>
      <w:r w:rsidRPr="00D91D73">
        <w:rPr>
          <w:sz w:val="28"/>
          <w:szCs w:val="28"/>
        </w:rPr>
        <w:t>У</w:t>
      </w:r>
      <w:r w:rsidR="00272238" w:rsidRPr="00D91D73">
        <w:rPr>
          <w:sz w:val="28"/>
          <w:szCs w:val="28"/>
        </w:rPr>
        <w:t xml:space="preserve">читель-логопед/учитель-дефектолог Иванова Л.А. «Особенности коррекционно-развивающего обучения детей с </w:t>
      </w:r>
      <w:r w:rsidR="00D91D73">
        <w:rPr>
          <w:sz w:val="28"/>
          <w:szCs w:val="28"/>
        </w:rPr>
        <w:t>ОВЗ</w:t>
      </w:r>
      <w:r w:rsidR="00272238" w:rsidRPr="00D91D73">
        <w:rPr>
          <w:sz w:val="28"/>
          <w:szCs w:val="28"/>
        </w:rPr>
        <w:t>»</w:t>
      </w:r>
      <w:r w:rsidRPr="00D91D73">
        <w:rPr>
          <w:sz w:val="28"/>
          <w:szCs w:val="28"/>
        </w:rPr>
        <w:t>;</w:t>
      </w:r>
    </w:p>
    <w:p w:rsidR="00957BED" w:rsidRPr="00D91D73" w:rsidRDefault="00272238" w:rsidP="00D91D73">
      <w:pPr>
        <w:spacing w:line="360" w:lineRule="auto"/>
        <w:jc w:val="both"/>
        <w:rPr>
          <w:sz w:val="28"/>
          <w:szCs w:val="28"/>
        </w:rPr>
      </w:pPr>
      <w:r w:rsidRPr="00D91D73">
        <w:rPr>
          <w:sz w:val="28"/>
          <w:szCs w:val="28"/>
        </w:rPr>
        <w:t>-</w:t>
      </w:r>
      <w:r w:rsidR="00957BED" w:rsidRPr="00D91D73">
        <w:rPr>
          <w:sz w:val="28"/>
          <w:szCs w:val="28"/>
        </w:rPr>
        <w:t xml:space="preserve">16.07.2021 г. Воспитатель Токарева М.А. «Театрализованная деятельность как средство коррекции психоречевого недоразвития детей с </w:t>
      </w:r>
      <w:r w:rsidR="00D91D73">
        <w:rPr>
          <w:sz w:val="28"/>
          <w:szCs w:val="28"/>
        </w:rPr>
        <w:t>ЗПР</w:t>
      </w:r>
      <w:r w:rsidR="00957BED" w:rsidRPr="00D91D73">
        <w:rPr>
          <w:sz w:val="28"/>
          <w:szCs w:val="28"/>
        </w:rPr>
        <w:t>»</w:t>
      </w:r>
      <w:r w:rsidR="00214023" w:rsidRPr="00D91D73">
        <w:rPr>
          <w:sz w:val="28"/>
          <w:szCs w:val="28"/>
        </w:rPr>
        <w:t>;</w:t>
      </w:r>
    </w:p>
    <w:p w:rsidR="00272238" w:rsidRPr="00D91D73" w:rsidRDefault="00272238" w:rsidP="00D91D73">
      <w:pPr>
        <w:spacing w:line="360" w:lineRule="auto"/>
        <w:jc w:val="both"/>
        <w:rPr>
          <w:sz w:val="28"/>
          <w:szCs w:val="28"/>
        </w:rPr>
      </w:pPr>
      <w:r w:rsidRPr="00D91D73">
        <w:rPr>
          <w:sz w:val="28"/>
          <w:szCs w:val="28"/>
        </w:rPr>
        <w:t xml:space="preserve">-23.07.2021 г. Инструктор по физической культуре </w:t>
      </w:r>
      <w:proofErr w:type="spellStart"/>
      <w:r w:rsidRPr="00D91D73">
        <w:rPr>
          <w:sz w:val="28"/>
          <w:szCs w:val="28"/>
        </w:rPr>
        <w:t>Темнова</w:t>
      </w:r>
      <w:proofErr w:type="spellEnd"/>
      <w:r w:rsidRPr="00D91D73">
        <w:rPr>
          <w:sz w:val="28"/>
          <w:szCs w:val="28"/>
        </w:rPr>
        <w:t xml:space="preserve"> Т.А. «Повышение педагогической компетенции родителей дошкольников – гимнастика вдвоем»</w:t>
      </w:r>
      <w:r w:rsidR="00214023" w:rsidRPr="00D91D73">
        <w:rPr>
          <w:sz w:val="28"/>
          <w:szCs w:val="28"/>
        </w:rPr>
        <w:t>;</w:t>
      </w:r>
    </w:p>
    <w:p w:rsidR="00957BED" w:rsidRPr="00D91D73" w:rsidRDefault="00214023" w:rsidP="00D91D73">
      <w:pPr>
        <w:spacing w:line="360" w:lineRule="auto"/>
        <w:jc w:val="both"/>
        <w:rPr>
          <w:sz w:val="28"/>
          <w:szCs w:val="28"/>
        </w:rPr>
      </w:pPr>
      <w:r w:rsidRPr="00D91D73">
        <w:rPr>
          <w:sz w:val="28"/>
          <w:szCs w:val="28"/>
        </w:rPr>
        <w:t>-</w:t>
      </w:r>
      <w:r w:rsidR="00957BED" w:rsidRPr="00D91D73">
        <w:rPr>
          <w:sz w:val="28"/>
          <w:szCs w:val="28"/>
        </w:rPr>
        <w:t xml:space="preserve">30.09.2021 г. Воспитатель Токарева М.А. «Коррекция неприемлемого поведения у ребенка с РАС и детей с </w:t>
      </w:r>
      <w:r w:rsidRPr="00D91D73">
        <w:rPr>
          <w:sz w:val="28"/>
          <w:szCs w:val="28"/>
        </w:rPr>
        <w:t>тяжелыми и</w:t>
      </w:r>
      <w:r w:rsidR="00957BED" w:rsidRPr="00D91D73">
        <w:rPr>
          <w:sz w:val="28"/>
          <w:szCs w:val="28"/>
        </w:rPr>
        <w:t xml:space="preserve"> множественными нарушениями развития»</w:t>
      </w:r>
      <w:r w:rsidRPr="00D91D73">
        <w:rPr>
          <w:sz w:val="28"/>
          <w:szCs w:val="28"/>
        </w:rPr>
        <w:t>;</w:t>
      </w:r>
    </w:p>
    <w:p w:rsidR="00957BED" w:rsidRPr="00D91D73" w:rsidRDefault="00214023" w:rsidP="00D91D73">
      <w:pPr>
        <w:spacing w:line="360" w:lineRule="auto"/>
        <w:jc w:val="both"/>
        <w:rPr>
          <w:sz w:val="28"/>
          <w:szCs w:val="28"/>
        </w:rPr>
      </w:pPr>
      <w:r w:rsidRPr="00D91D73">
        <w:rPr>
          <w:sz w:val="28"/>
          <w:szCs w:val="28"/>
        </w:rPr>
        <w:t>-</w:t>
      </w:r>
      <w:r w:rsidR="00957BED" w:rsidRPr="00D91D73">
        <w:rPr>
          <w:sz w:val="28"/>
          <w:szCs w:val="28"/>
        </w:rPr>
        <w:t>14.10.2021 г. Педагог –психолог Боброва М.В. «Тропинка родительской любви»</w:t>
      </w:r>
      <w:r w:rsidRPr="00D91D73">
        <w:rPr>
          <w:sz w:val="28"/>
          <w:szCs w:val="28"/>
        </w:rPr>
        <w:t>;</w:t>
      </w:r>
    </w:p>
    <w:p w:rsidR="00957BED" w:rsidRPr="00D91D73" w:rsidRDefault="00214023" w:rsidP="00D91D73">
      <w:pPr>
        <w:spacing w:line="360" w:lineRule="auto"/>
        <w:jc w:val="both"/>
        <w:rPr>
          <w:sz w:val="28"/>
          <w:szCs w:val="28"/>
        </w:rPr>
      </w:pPr>
      <w:r w:rsidRPr="00D91D73">
        <w:rPr>
          <w:sz w:val="28"/>
          <w:szCs w:val="28"/>
        </w:rPr>
        <w:t>-</w:t>
      </w:r>
      <w:r w:rsidR="00537E2D" w:rsidRPr="00D91D73">
        <w:rPr>
          <w:sz w:val="28"/>
          <w:szCs w:val="28"/>
        </w:rPr>
        <w:t xml:space="preserve">26.12.2021 г. Учитель –дефектолог Андреева А.В. «Формирование логических форм мышления у ребенка с </w:t>
      </w:r>
      <w:r w:rsidR="00D91D73">
        <w:rPr>
          <w:sz w:val="28"/>
          <w:szCs w:val="28"/>
        </w:rPr>
        <w:t>ОВЗ</w:t>
      </w:r>
      <w:r w:rsidR="00537E2D" w:rsidRPr="00D91D73">
        <w:rPr>
          <w:sz w:val="28"/>
          <w:szCs w:val="28"/>
        </w:rPr>
        <w:t xml:space="preserve"> при подготовке к школьному обучению»</w:t>
      </w:r>
      <w:r w:rsidRPr="00D91D73">
        <w:rPr>
          <w:sz w:val="28"/>
          <w:szCs w:val="28"/>
        </w:rPr>
        <w:t>.</w:t>
      </w:r>
    </w:p>
    <w:p w:rsidR="00D91D73" w:rsidRDefault="00214023" w:rsidP="00D91D73">
      <w:pPr>
        <w:spacing w:line="360" w:lineRule="auto"/>
        <w:jc w:val="both"/>
        <w:rPr>
          <w:sz w:val="28"/>
          <w:szCs w:val="28"/>
        </w:rPr>
      </w:pPr>
      <w:r w:rsidRPr="00D91D73">
        <w:rPr>
          <w:sz w:val="28"/>
          <w:szCs w:val="28"/>
        </w:rPr>
        <w:t>4. Электронный журнал Практическая педагогика 18.08.2021 г.:</w:t>
      </w:r>
    </w:p>
    <w:p w:rsidR="00F64EC9" w:rsidRPr="00D91D73" w:rsidRDefault="00214023" w:rsidP="00D91D73">
      <w:pPr>
        <w:spacing w:line="360" w:lineRule="auto"/>
        <w:jc w:val="both"/>
        <w:rPr>
          <w:rStyle w:val="StrongEmphasis"/>
          <w:b w:val="0"/>
          <w:color w:val="14181D"/>
          <w:sz w:val="28"/>
          <w:szCs w:val="28"/>
        </w:rPr>
      </w:pPr>
      <w:r w:rsidRPr="00D91D73">
        <w:rPr>
          <w:sz w:val="28"/>
          <w:szCs w:val="28"/>
        </w:rPr>
        <w:t xml:space="preserve"> старший воспитатель Булгакова Н.А. «Содержание инклюзивного образования детей с </w:t>
      </w:r>
      <w:r w:rsidR="008C1C5C" w:rsidRPr="00D91D73">
        <w:rPr>
          <w:sz w:val="28"/>
          <w:szCs w:val="28"/>
        </w:rPr>
        <w:t>ОВЗ</w:t>
      </w:r>
      <w:r w:rsidRPr="00D91D73">
        <w:rPr>
          <w:sz w:val="28"/>
          <w:szCs w:val="28"/>
        </w:rPr>
        <w:t xml:space="preserve"> и содержание работы с родителями в условиях группы комбинированной направленности».</w:t>
      </w:r>
    </w:p>
    <w:p w:rsidR="00820668" w:rsidRPr="000853C8" w:rsidRDefault="00820668" w:rsidP="000853C8">
      <w:pPr>
        <w:pStyle w:val="af4"/>
        <w:spacing w:line="360" w:lineRule="auto"/>
        <w:jc w:val="both"/>
        <w:rPr>
          <w:rStyle w:val="StrongEmphasis"/>
          <w:rFonts w:ascii="Times New Roman" w:hAnsi="Times New Roman" w:cs="Times New Roman"/>
          <w:b w:val="0"/>
          <w:bCs w:val="0"/>
          <w:sz w:val="28"/>
          <w:szCs w:val="28"/>
        </w:rPr>
      </w:pPr>
      <w:r w:rsidRPr="000853C8">
        <w:rPr>
          <w:rStyle w:val="StrongEmphasis"/>
          <w:rFonts w:ascii="Times New Roman" w:hAnsi="Times New Roman" w:cs="Times New Roman"/>
          <w:b w:val="0"/>
          <w:color w:val="14181D"/>
          <w:sz w:val="28"/>
          <w:szCs w:val="28"/>
        </w:rPr>
        <w:t xml:space="preserve"> </w:t>
      </w:r>
    </w:p>
    <w:p w:rsidR="00820668" w:rsidRPr="000853C8" w:rsidRDefault="00820668" w:rsidP="000853C8">
      <w:pPr>
        <w:tabs>
          <w:tab w:val="left" w:pos="851"/>
        </w:tabs>
        <w:spacing w:line="360" w:lineRule="auto"/>
        <w:contextualSpacing/>
        <w:jc w:val="both"/>
        <w:rPr>
          <w:color w:val="FF0000"/>
          <w:sz w:val="28"/>
          <w:szCs w:val="28"/>
        </w:rPr>
      </w:pPr>
      <w:r w:rsidRPr="000853C8">
        <w:rPr>
          <w:rStyle w:val="StrongEmphasis"/>
          <w:b w:val="0"/>
          <w:color w:val="14181D"/>
          <w:sz w:val="28"/>
          <w:szCs w:val="28"/>
        </w:rPr>
        <w:t xml:space="preserve">  </w:t>
      </w:r>
    </w:p>
    <w:p w:rsidR="00B74296" w:rsidRPr="000853C8" w:rsidRDefault="00B74296" w:rsidP="000853C8">
      <w:pPr>
        <w:spacing w:line="360" w:lineRule="auto"/>
        <w:rPr>
          <w:b/>
          <w:sz w:val="28"/>
          <w:szCs w:val="28"/>
        </w:rPr>
      </w:pPr>
    </w:p>
    <w:sectPr w:rsidR="00B74296" w:rsidRPr="000853C8" w:rsidSect="000853C8">
      <w:footerReference w:type="default" r:id="rId12"/>
      <w:footerReference w:type="first" r:id="rId13"/>
      <w:pgSz w:w="11906" w:h="16838"/>
      <w:pgMar w:top="993" w:right="567" w:bottom="851" w:left="1418" w:header="0" w:footer="22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3DE" w:rsidRDefault="00F163DE">
      <w:r>
        <w:separator/>
      </w:r>
    </w:p>
  </w:endnote>
  <w:endnote w:type="continuationSeparator" w:id="0">
    <w:p w:rsidR="00F163DE" w:rsidRDefault="00F16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1"/>
    <w:family w:val="roman"/>
    <w:pitch w:val="variable"/>
  </w:font>
  <w:font w:name="WenQuanYi Micro Hei">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ngs;Arial Unicode MS">
    <w:panose1 w:val="00000000000000000000"/>
    <w:charset w:val="00"/>
    <w:family w:val="roman"/>
    <w:notTrueType/>
    <w:pitch w:val="default"/>
  </w:font>
  <w:font w:name="Liberation Sans">
    <w:altName w:val="Arial"/>
    <w:charset w:val="01"/>
    <w:family w:val="swiss"/>
    <w:pitch w:val="variable"/>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43" w:usb2="00000009" w:usb3="00000000" w:csb0="000001FF" w:csb1="00000000"/>
  </w:font>
  <w:font w:name="DejaVuSans;Arial">
    <w:panose1 w:val="00000000000000000000"/>
    <w:charset w:val="00"/>
    <w:family w:val="roman"/>
    <w:notTrueType/>
    <w:pitch w:val="default"/>
  </w:font>
  <w:font w:name="TimesNewRomanPSMT;Yu Gothic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296" w:rsidRDefault="00D8783A">
    <w:pPr>
      <w:pStyle w:val="af2"/>
      <w:jc w:val="center"/>
    </w:pPr>
    <w:r>
      <w:fldChar w:fldCharType="begin"/>
    </w:r>
    <w:r>
      <w:instrText>PAGE</w:instrText>
    </w:r>
    <w:r>
      <w:fldChar w:fldCharType="separate"/>
    </w:r>
    <w:r w:rsidR="00DD511E">
      <w:rPr>
        <w:noProof/>
      </w:rPr>
      <w:t>13</w:t>
    </w:r>
    <w:r>
      <w:fldChar w:fldCharType="end"/>
    </w:r>
  </w:p>
  <w:p w:rsidR="00B74296" w:rsidRDefault="00B74296">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296" w:rsidRDefault="00B74296">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3DE" w:rsidRDefault="00F163DE">
      <w:r>
        <w:separator/>
      </w:r>
    </w:p>
  </w:footnote>
  <w:footnote w:type="continuationSeparator" w:id="0">
    <w:p w:rsidR="00F163DE" w:rsidRDefault="00F163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A1CF8"/>
    <w:multiLevelType w:val="multilevel"/>
    <w:tmpl w:val="22E40D24"/>
    <w:lvl w:ilvl="0">
      <w:start w:val="1"/>
      <w:numFmt w:val="decimal"/>
      <w:lvlText w:val="%1)"/>
      <w:lvlJc w:val="left"/>
      <w:pPr>
        <w:ind w:left="1429" w:hanging="360"/>
      </w:pPr>
      <w:rPr>
        <w:rFonts w:ascii="Times New Roman" w:hAnsi="Times New Roman" w:cs="Times New Roman"/>
        <w:b w:val="0"/>
        <w:color w:val="000000"/>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3B3AFA"/>
    <w:multiLevelType w:val="multilevel"/>
    <w:tmpl w:val="AAAC1234"/>
    <w:lvl w:ilvl="0">
      <w:start w:val="1"/>
      <w:numFmt w:val="decimal"/>
      <w:lvlText w:val="%1)"/>
      <w:lvlJc w:val="left"/>
      <w:pPr>
        <w:ind w:left="1287" w:hanging="360"/>
      </w:pPr>
      <w:rPr>
        <w:rFonts w:ascii="Times New Roman" w:hAnsi="Times New Roman" w:cs="Times New Roman"/>
        <w:spacing w:val="3"/>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966B29"/>
    <w:multiLevelType w:val="multilevel"/>
    <w:tmpl w:val="820EF906"/>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34264D6"/>
    <w:multiLevelType w:val="multilevel"/>
    <w:tmpl w:val="8A4AC05A"/>
    <w:lvl w:ilvl="0">
      <w:start w:val="1"/>
      <w:numFmt w:val="decimal"/>
      <w:lvlText w:val="%1)"/>
      <w:lvlJc w:val="left"/>
      <w:pPr>
        <w:ind w:left="1287" w:hanging="360"/>
      </w:pPr>
      <w:rPr>
        <w:rFonts w:ascii="Times New Roman" w:hAnsi="Times New Roman" w:cs="Times New Roman"/>
        <w:b w:val="0"/>
        <w:bCs/>
        <w:color w:val="000000"/>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A3465F"/>
    <w:multiLevelType w:val="multilevel"/>
    <w:tmpl w:val="CD94325C"/>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E234DE"/>
    <w:multiLevelType w:val="multilevel"/>
    <w:tmpl w:val="5248263C"/>
    <w:lvl w:ilvl="0">
      <w:start w:val="1"/>
      <w:numFmt w:val="decimal"/>
      <w:lvlText w:val="%1."/>
      <w:lvlJc w:val="left"/>
      <w:pPr>
        <w:ind w:left="502"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B970C85"/>
    <w:multiLevelType w:val="multilevel"/>
    <w:tmpl w:val="16B8DCF6"/>
    <w:lvl w:ilvl="0">
      <w:start w:val="3"/>
      <w:numFmt w:val="decimal"/>
      <w:lvlText w:val="%1"/>
      <w:lvlJc w:val="left"/>
      <w:pPr>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0C00E7"/>
    <w:multiLevelType w:val="multilevel"/>
    <w:tmpl w:val="A8FEC13C"/>
    <w:lvl w:ilvl="0">
      <w:start w:val="1"/>
      <w:numFmt w:val="decimal"/>
      <w:lvlText w:val="%1)"/>
      <w:lvlJc w:val="left"/>
      <w:pPr>
        <w:ind w:left="1287" w:hanging="360"/>
      </w:pPr>
      <w:rPr>
        <w:rFonts w:ascii="Times New Roman" w:hAnsi="Times New Roman" w:cs="Times New Roman"/>
        <w:b w:val="0"/>
        <w:bCs/>
        <w:color w:val="000000"/>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1940D6A"/>
    <w:multiLevelType w:val="multilevel"/>
    <w:tmpl w:val="A0A09662"/>
    <w:lvl w:ilvl="0">
      <w:start w:val="1"/>
      <w:numFmt w:val="decimal"/>
      <w:lvlText w:val="%1."/>
      <w:lvlJc w:val="left"/>
      <w:pPr>
        <w:ind w:left="1429" w:hanging="360"/>
      </w:pPr>
      <w:rPr>
        <w:rFonts w:ascii="Times New Roman" w:hAnsi="Times New Roman" w:cs="Times New Roman"/>
        <w:b w:val="0"/>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87E475A"/>
    <w:multiLevelType w:val="multilevel"/>
    <w:tmpl w:val="F336E254"/>
    <w:lvl w:ilvl="0">
      <w:start w:val="1"/>
      <w:numFmt w:val="decimal"/>
      <w:lvlText w:val="%1."/>
      <w:lvlJc w:val="left"/>
      <w:pPr>
        <w:tabs>
          <w:tab w:val="num" w:pos="708"/>
        </w:tabs>
        <w:ind w:left="1429" w:hanging="360"/>
      </w:pPr>
      <w:rPr>
        <w:rFonts w:ascii="Times New Roman" w:eastAsia="Times New Roman" w:hAnsi="Times New Roman" w:cs="Times New Roman"/>
        <w:bCs/>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14C24AF"/>
    <w:multiLevelType w:val="multilevel"/>
    <w:tmpl w:val="22E40D24"/>
    <w:lvl w:ilvl="0">
      <w:start w:val="1"/>
      <w:numFmt w:val="decimal"/>
      <w:lvlText w:val="%1)"/>
      <w:lvlJc w:val="left"/>
      <w:pPr>
        <w:ind w:left="1429" w:hanging="360"/>
      </w:pPr>
      <w:rPr>
        <w:rFonts w:ascii="Times New Roman" w:hAnsi="Times New Roman" w:cs="Times New Roman"/>
        <w:b w:val="0"/>
        <w:color w:val="000000"/>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D3550A0"/>
    <w:multiLevelType w:val="multilevel"/>
    <w:tmpl w:val="908A8A38"/>
    <w:lvl w:ilvl="0">
      <w:start w:val="1"/>
      <w:numFmt w:val="decimal"/>
      <w:lvlText w:val="%1."/>
      <w:lvlJc w:val="left"/>
      <w:pPr>
        <w:ind w:left="1069" w:hanging="360"/>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57A1F94"/>
    <w:multiLevelType w:val="multilevel"/>
    <w:tmpl w:val="6F2A3C90"/>
    <w:lvl w:ilvl="0">
      <w:start w:val="1"/>
      <w:numFmt w:val="decimal"/>
      <w:lvlText w:val="%1."/>
      <w:lvlJc w:val="left"/>
      <w:pPr>
        <w:ind w:left="1069" w:hanging="360"/>
      </w:pPr>
      <w:rPr>
        <w:sz w:val="28"/>
        <w:szCs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15:restartNumberingAfterBreak="0">
    <w:nsid w:val="7E500413"/>
    <w:multiLevelType w:val="multilevel"/>
    <w:tmpl w:val="D7D6B63A"/>
    <w:lvl w:ilvl="0">
      <w:start w:val="1"/>
      <w:numFmt w:val="decimal"/>
      <w:lvlText w:val="%1."/>
      <w:lvlJc w:val="left"/>
      <w:pPr>
        <w:ind w:left="1069" w:hanging="360"/>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9"/>
  </w:num>
  <w:num w:numId="4">
    <w:abstractNumId w:val="6"/>
  </w:num>
  <w:num w:numId="5">
    <w:abstractNumId w:val="4"/>
  </w:num>
  <w:num w:numId="6">
    <w:abstractNumId w:val="5"/>
  </w:num>
  <w:num w:numId="7">
    <w:abstractNumId w:val="7"/>
  </w:num>
  <w:num w:numId="8">
    <w:abstractNumId w:val="10"/>
  </w:num>
  <w:num w:numId="9">
    <w:abstractNumId w:val="8"/>
  </w:num>
  <w:num w:numId="10">
    <w:abstractNumId w:val="11"/>
  </w:num>
  <w:num w:numId="11">
    <w:abstractNumId w:val="13"/>
  </w:num>
  <w:num w:numId="12">
    <w:abstractNumId w:val="3"/>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296"/>
    <w:rsid w:val="000853C8"/>
    <w:rsid w:val="00180A92"/>
    <w:rsid w:val="00190D6B"/>
    <w:rsid w:val="001A3013"/>
    <w:rsid w:val="001B75E8"/>
    <w:rsid w:val="001C0E3C"/>
    <w:rsid w:val="00214023"/>
    <w:rsid w:val="0024185C"/>
    <w:rsid w:val="00272238"/>
    <w:rsid w:val="00297FB5"/>
    <w:rsid w:val="002F6588"/>
    <w:rsid w:val="00307453"/>
    <w:rsid w:val="00333747"/>
    <w:rsid w:val="00346425"/>
    <w:rsid w:val="003E79E5"/>
    <w:rsid w:val="00407E11"/>
    <w:rsid w:val="00427BFA"/>
    <w:rsid w:val="0045335A"/>
    <w:rsid w:val="004B65DB"/>
    <w:rsid w:val="004B6FC2"/>
    <w:rsid w:val="004F02C6"/>
    <w:rsid w:val="004F0DCE"/>
    <w:rsid w:val="00537E2D"/>
    <w:rsid w:val="005407EB"/>
    <w:rsid w:val="005876E1"/>
    <w:rsid w:val="005F62B2"/>
    <w:rsid w:val="006173AC"/>
    <w:rsid w:val="007F4AFC"/>
    <w:rsid w:val="00814AEB"/>
    <w:rsid w:val="00820668"/>
    <w:rsid w:val="008261EA"/>
    <w:rsid w:val="00883E76"/>
    <w:rsid w:val="008C143D"/>
    <w:rsid w:val="008C1C5C"/>
    <w:rsid w:val="00913AC5"/>
    <w:rsid w:val="00933FB4"/>
    <w:rsid w:val="009430E3"/>
    <w:rsid w:val="00957BED"/>
    <w:rsid w:val="009829FA"/>
    <w:rsid w:val="009B1ECC"/>
    <w:rsid w:val="009C1F87"/>
    <w:rsid w:val="00A035FD"/>
    <w:rsid w:val="00A350E7"/>
    <w:rsid w:val="00A6612C"/>
    <w:rsid w:val="00B74296"/>
    <w:rsid w:val="00B825C1"/>
    <w:rsid w:val="00C3357D"/>
    <w:rsid w:val="00C34C36"/>
    <w:rsid w:val="00C76E35"/>
    <w:rsid w:val="00CB42A1"/>
    <w:rsid w:val="00CC2868"/>
    <w:rsid w:val="00CE7429"/>
    <w:rsid w:val="00D013D7"/>
    <w:rsid w:val="00D02E40"/>
    <w:rsid w:val="00D125E1"/>
    <w:rsid w:val="00D8783A"/>
    <w:rsid w:val="00D9097A"/>
    <w:rsid w:val="00D91D73"/>
    <w:rsid w:val="00DD511E"/>
    <w:rsid w:val="00E249CF"/>
    <w:rsid w:val="00E4287F"/>
    <w:rsid w:val="00EF4D9C"/>
    <w:rsid w:val="00F163DE"/>
    <w:rsid w:val="00F64EC9"/>
    <w:rsid w:val="00F877B8"/>
    <w:rsid w:val="00FA4BD4"/>
    <w:rsid w:val="00FC2B8F"/>
    <w:rsid w:val="00FE0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1C6B9"/>
  <w15:docId w15:val="{535F809A-B063-419D-B42F-05023C82A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WenQuanYi Micro Hei" w:hAnsi="Liberation Serif" w:cs="Noto Sans Devanagari"/>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sz w:val="24"/>
      <w:lang w:val="ru-RU" w:bidi="ar-SA"/>
    </w:rPr>
  </w:style>
  <w:style w:type="paragraph" w:styleId="1">
    <w:name w:val="heading 1"/>
    <w:basedOn w:val="a"/>
    <w:next w:val="a0"/>
    <w:qFormat/>
    <w:pPr>
      <w:numPr>
        <w:numId w:val="1"/>
      </w:numPr>
      <w:spacing w:before="280" w:after="280"/>
      <w:outlineLvl w:val="0"/>
    </w:pPr>
    <w:rPr>
      <w:b/>
      <w:bCs/>
      <w:kern w:val="2"/>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rPr>
      <w:rFonts w:ascii="Symbol" w:hAnsi="Symbol" w:cs="Symbol"/>
      <w:color w:val="000000"/>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2z0">
    <w:name w:val="WW8Num2z0"/>
    <w:qFormat/>
    <w:rPr>
      <w:rFonts w:ascii="Times New Roman" w:hAnsi="Times New Roman" w:cs="Times New Roman"/>
      <w:spacing w:val="3"/>
      <w:sz w:val="28"/>
      <w:szCs w:val="28"/>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Times New Roman" w:hAnsi="Times New Roman" w:cs="Times New Roman"/>
      <w:i w:val="0"/>
      <w:color w:val="000000"/>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Times New Roman" w:hAnsi="Times New Roman" w:cs="Times New Roman"/>
      <w:b w:val="0"/>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Times New Roman" w:eastAsia="Times New Roman" w:hAnsi="Times New Roman" w:cs="Times New Roman"/>
      <w:bCs/>
      <w:sz w:val="28"/>
      <w:szCs w:val="28"/>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Times New Roman" w:eastAsia="Times New Roman" w:hAnsi="Times New Roman" w:cs="Times New Roman"/>
      <w:b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ascii="Times New Roman" w:eastAsia="Times New Roman" w:hAnsi="Times New Roman" w:cs="Times New Roman"/>
      <w:i w:val="0"/>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3z0">
    <w:name w:val="WW8Num13z0"/>
    <w:qFormat/>
    <w:rPr>
      <w:rFonts w:ascii="Times New Roman" w:hAnsi="Times New Roman" w:cs="Times New Roman"/>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rPr>
      <w:rFonts w:ascii="Symbol" w:hAnsi="Symbol" w:cs="Symbol"/>
      <w:color w:val="000000"/>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Symbol" w:hAnsi="Symbol" w:cs="Symbol"/>
      <w:color w:val="000000"/>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8z0">
    <w:name w:val="WW8Num18z0"/>
    <w:qFormat/>
    <w:rPr>
      <w:rFonts w:ascii="Symbol" w:hAnsi="Symbol" w:cs="Symbo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9z0">
    <w:name w:val="WW8Num19z0"/>
    <w:qFormat/>
    <w:rPr>
      <w:rFonts w:ascii="Times New Roman" w:hAnsi="Times New Roman" w:cs="Times New Roman"/>
      <w:b w:val="0"/>
      <w:color w:val="000000"/>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Symbol" w:hAnsi="Symbol" w:cs="Symbol"/>
      <w:color w:val="000000"/>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WW8Num21z0">
    <w:name w:val="WW8Num21z0"/>
    <w:qFormat/>
    <w:rPr>
      <w:rFonts w:eastAsia="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rPr>
      <w:rFonts w:ascii="Times New Roman" w:hAnsi="Times New Roman" w:cs="Times New Roman"/>
      <w:b w:val="0"/>
      <w:bCs/>
      <w:color w:val="000000"/>
      <w:sz w:val="28"/>
      <w:szCs w:val="28"/>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Symbol" w:hAnsi="Symbol" w:cs="Symbol"/>
      <w:color w:val="000000"/>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5z3">
    <w:name w:val="WW8Num25z3"/>
    <w:qFormat/>
    <w:rPr>
      <w:rFonts w:ascii="Symbol" w:hAnsi="Symbol" w:cs="Symbol"/>
    </w:rPr>
  </w:style>
  <w:style w:type="character" w:customStyle="1" w:styleId="WW8Num26z0">
    <w:name w:val="WW8Num26z0"/>
    <w:qFormat/>
    <w:rPr>
      <w:rFonts w:ascii="Symbol" w:hAnsi="Symbol" w:cs="Symbol"/>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7z0">
    <w:name w:val="WW8Num27z0"/>
    <w:qFormat/>
    <w:rPr>
      <w:rFonts w:ascii="Times New Roman" w:hAnsi="Times New Roman" w:cs="Times New Roman"/>
      <w:b w:val="0"/>
      <w:color w:val="000000"/>
      <w:sz w:val="28"/>
      <w:szCs w:val="28"/>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b w:val="0"/>
      <w:i w:val="0"/>
      <w:sz w:val="28"/>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rFonts w:eastAsia="Times New Roman"/>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sz w:val="28"/>
      <w:szCs w:val="28"/>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rFonts w:ascii="Times New Roman" w:hAnsi="Times New Roman" w:cs="Times New Roman"/>
      <w:b w:val="0"/>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Symbol" w:hAnsi="Symbol" w:cs="Symbol"/>
    </w:rPr>
  </w:style>
  <w:style w:type="character" w:customStyle="1" w:styleId="WW8Num34z1">
    <w:name w:val="WW8Num34z1"/>
    <w:qFormat/>
    <w:rPr>
      <w:rFonts w:ascii="Courier New" w:hAnsi="Courier New" w:cs="Courier New"/>
    </w:rPr>
  </w:style>
  <w:style w:type="character" w:customStyle="1" w:styleId="WW8Num34z2">
    <w:name w:val="WW8Num34z2"/>
    <w:qFormat/>
    <w:rPr>
      <w:rFonts w:ascii="Wingdings" w:hAnsi="Wingdings" w:cs="Wingdings"/>
    </w:rPr>
  </w:style>
  <w:style w:type="character" w:customStyle="1" w:styleId="WW8Num35z0">
    <w:name w:val="WW8Num35z0"/>
    <w:qFormat/>
  </w:style>
  <w:style w:type="character" w:customStyle="1" w:styleId="WW8Num35z1">
    <w:name w:val="WW8Num35z1"/>
    <w:qFormat/>
    <w:rPr>
      <w:rFonts w:ascii="Courier New" w:hAnsi="Courier New" w:cs="Courier New"/>
    </w:rPr>
  </w:style>
  <w:style w:type="character" w:customStyle="1" w:styleId="WW8Num35z2">
    <w:name w:val="WW8Num35z2"/>
    <w:qFormat/>
    <w:rPr>
      <w:rFonts w:ascii="Wingdings" w:hAnsi="Wingdings" w:cs="Wingdings"/>
    </w:rPr>
  </w:style>
  <w:style w:type="character" w:customStyle="1" w:styleId="WW8Num35z3">
    <w:name w:val="WW8Num35z3"/>
    <w:qFormat/>
    <w:rPr>
      <w:rFonts w:ascii="Symbol" w:hAnsi="Symbol" w:cs="Symbol"/>
    </w:rPr>
  </w:style>
  <w:style w:type="character" w:customStyle="1" w:styleId="WW8Num36z0">
    <w:name w:val="WW8Num36z0"/>
    <w:qFormat/>
    <w:rPr>
      <w:sz w:val="28"/>
      <w:szCs w:val="28"/>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Times New Roman" w:hAnsi="Times New Roman" w:cs="Times New Roman"/>
      <w:i w:val="0"/>
      <w:color w:val="000000"/>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7z3">
    <w:name w:val="WW8Num37z3"/>
    <w:qFormat/>
    <w:rPr>
      <w:rFonts w:ascii="Symbol" w:hAnsi="Symbol" w:cs="Symbol"/>
    </w:rPr>
  </w:style>
  <w:style w:type="character" w:customStyle="1" w:styleId="WW8Num38z0">
    <w:name w:val="WW8Num38z0"/>
    <w:qFormat/>
    <w:rPr>
      <w:rFonts w:ascii="Symbol" w:hAnsi="Symbol" w:cs="Symbol"/>
    </w:rPr>
  </w:style>
  <w:style w:type="character" w:customStyle="1" w:styleId="WW8Num38z1">
    <w:name w:val="WW8Num38z1"/>
    <w:qFormat/>
    <w:rPr>
      <w:rFonts w:ascii="Courier New" w:hAnsi="Courier New" w:cs="Courier New"/>
    </w:rPr>
  </w:style>
  <w:style w:type="character" w:customStyle="1" w:styleId="WW8Num38z2">
    <w:name w:val="WW8Num38z2"/>
    <w:qFormat/>
    <w:rPr>
      <w:rFonts w:ascii="Wingdings" w:hAnsi="Wingdings" w:cs="Wingdings"/>
    </w:rPr>
  </w:style>
  <w:style w:type="character" w:customStyle="1" w:styleId="WW8Num39z0">
    <w:name w:val="WW8Num39z0"/>
    <w:qFormat/>
    <w:rPr>
      <w:sz w:val="28"/>
      <w:szCs w:val="28"/>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eastAsia="Times New Roman"/>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rFonts w:ascii="Symbol" w:hAnsi="Symbol" w:cs="Symbol"/>
    </w:rPr>
  </w:style>
  <w:style w:type="character" w:customStyle="1" w:styleId="WW8Num41z1">
    <w:name w:val="WW8Num41z1"/>
    <w:qFormat/>
    <w:rPr>
      <w:rFonts w:ascii="Courier New" w:hAnsi="Courier New" w:cs="Courier New"/>
    </w:rPr>
  </w:style>
  <w:style w:type="character" w:customStyle="1" w:styleId="WW8Num41z2">
    <w:name w:val="WW8Num41z2"/>
    <w:qFormat/>
    <w:rPr>
      <w:rFonts w:ascii="Wingdings" w:hAnsi="Wingdings" w:cs="Wingdings"/>
    </w:rPr>
  </w:style>
  <w:style w:type="character" w:customStyle="1" w:styleId="WW8Num42z0">
    <w:name w:val="WW8Num42z0"/>
    <w:qFormat/>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Times New Roman" w:hAnsi="Times New Roman" w:cs="Times New Roman"/>
      <w:i w:val="0"/>
      <w:color w:val="000000"/>
    </w:rPr>
  </w:style>
  <w:style w:type="character" w:customStyle="1" w:styleId="WW8Num43z1">
    <w:name w:val="WW8Num43z1"/>
    <w:qFormat/>
    <w:rPr>
      <w:rFonts w:ascii="Courier New" w:hAnsi="Courier New" w:cs="Courier New"/>
    </w:rPr>
  </w:style>
  <w:style w:type="character" w:customStyle="1" w:styleId="WW8Num43z2">
    <w:name w:val="WW8Num43z2"/>
    <w:qFormat/>
    <w:rPr>
      <w:rFonts w:ascii="Wingdings" w:hAnsi="Wingdings" w:cs="Wingdings"/>
    </w:rPr>
  </w:style>
  <w:style w:type="character" w:customStyle="1" w:styleId="WW8Num43z3">
    <w:name w:val="WW8Num43z3"/>
    <w:qFormat/>
    <w:rPr>
      <w:rFonts w:ascii="Symbol" w:hAnsi="Symbol" w:cs="Symbol"/>
    </w:rPr>
  </w:style>
  <w:style w:type="character" w:customStyle="1" w:styleId="WW8Num44z0">
    <w:name w:val="WW8Num44z0"/>
    <w:qFormat/>
    <w:rPr>
      <w:rFonts w:ascii="Times New Roman" w:hAnsi="Times New Roman" w:cs="Times New Roman"/>
      <w:i w:val="0"/>
      <w:color w:val="000000"/>
    </w:rPr>
  </w:style>
  <w:style w:type="character" w:customStyle="1" w:styleId="WW8Num44z1">
    <w:name w:val="WW8Num44z1"/>
    <w:qFormat/>
    <w:rPr>
      <w:rFonts w:ascii="Courier New" w:hAnsi="Courier New" w:cs="Courier New"/>
    </w:rPr>
  </w:style>
  <w:style w:type="character" w:customStyle="1" w:styleId="WW8Num44z2">
    <w:name w:val="WW8Num44z2"/>
    <w:qFormat/>
    <w:rPr>
      <w:rFonts w:ascii="Wingdings" w:hAnsi="Wingdings" w:cs="Wingdings"/>
    </w:rPr>
  </w:style>
  <w:style w:type="character" w:customStyle="1" w:styleId="WW8Num44z3">
    <w:name w:val="WW8Num44z3"/>
    <w:qFormat/>
    <w:rPr>
      <w:rFonts w:ascii="Symbol" w:hAnsi="Symbol" w:cs="Symbol"/>
    </w:rPr>
  </w:style>
  <w:style w:type="character" w:customStyle="1" w:styleId="WW8Num45z0">
    <w:name w:val="WW8Num45z0"/>
    <w:qFormat/>
    <w:rPr>
      <w:rFonts w:ascii="Times New Roman" w:hAnsi="Times New Roman" w:cs="Times New Roman"/>
      <w:b w:val="0"/>
      <w:bCs/>
      <w:color w:val="000000"/>
      <w:sz w:val="28"/>
      <w:szCs w:val="28"/>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FootnoteCharacters">
    <w:name w:val="Footnote Characters"/>
    <w:qFormat/>
    <w:rPr>
      <w:vertAlign w:val="superscript"/>
    </w:rPr>
  </w:style>
  <w:style w:type="character" w:customStyle="1" w:styleId="a4">
    <w:name w:val="МОН Знак"/>
    <w:qFormat/>
    <w:rPr>
      <w:sz w:val="28"/>
      <w:lang w:val="ru-RU" w:bidi="ar-SA"/>
    </w:rPr>
  </w:style>
  <w:style w:type="character" w:customStyle="1" w:styleId="apple-converted-space">
    <w:name w:val="apple-converted-space"/>
    <w:basedOn w:val="a1"/>
    <w:qFormat/>
  </w:style>
  <w:style w:type="character" w:customStyle="1" w:styleId="InternetLink">
    <w:name w:val="Internet Link"/>
    <w:rPr>
      <w:color w:val="0000FF"/>
      <w:u w:val="single"/>
    </w:rPr>
  </w:style>
  <w:style w:type="character" w:customStyle="1" w:styleId="a5">
    <w:name w:val="Верхний колонтитул Знак"/>
    <w:qFormat/>
    <w:rPr>
      <w:sz w:val="24"/>
      <w:szCs w:val="24"/>
    </w:rPr>
  </w:style>
  <w:style w:type="character" w:customStyle="1" w:styleId="a6">
    <w:name w:val="Нижний колонтитул Знак"/>
    <w:qFormat/>
    <w:rPr>
      <w:sz w:val="24"/>
      <w:szCs w:val="24"/>
    </w:rPr>
  </w:style>
  <w:style w:type="character" w:customStyle="1" w:styleId="a7">
    <w:name w:val="Текст выноски Знак"/>
    <w:qFormat/>
    <w:rPr>
      <w:rFonts w:ascii="Segoe UI" w:hAnsi="Segoe UI" w:cs="Segoe UI"/>
      <w:sz w:val="18"/>
      <w:szCs w:val="18"/>
    </w:rPr>
  </w:style>
  <w:style w:type="character" w:customStyle="1" w:styleId="blk">
    <w:name w:val="blk"/>
    <w:basedOn w:val="a1"/>
    <w:qFormat/>
  </w:style>
  <w:style w:type="character" w:customStyle="1" w:styleId="10">
    <w:name w:val="Заголовок 1 Знак"/>
    <w:qFormat/>
    <w:rPr>
      <w:b/>
      <w:bCs/>
      <w:kern w:val="2"/>
      <w:sz w:val="48"/>
      <w:szCs w:val="48"/>
    </w:rPr>
  </w:style>
  <w:style w:type="character" w:customStyle="1" w:styleId="hl">
    <w:name w:val="hl"/>
    <w:basedOn w:val="a1"/>
    <w:qFormat/>
  </w:style>
  <w:style w:type="character" w:customStyle="1" w:styleId="StrongEmphasis">
    <w:name w:val="Strong Emphasis"/>
    <w:qFormat/>
    <w:rPr>
      <w:b/>
      <w:bCs/>
    </w:rPr>
  </w:style>
  <w:style w:type="character" w:styleId="a8">
    <w:name w:val="Emphasis"/>
    <w:qFormat/>
    <w:rPr>
      <w:i/>
      <w:iCs/>
    </w:rPr>
  </w:style>
  <w:style w:type="character" w:customStyle="1" w:styleId="11">
    <w:name w:val="Обычный (веб) Знак1"/>
    <w:qFormat/>
    <w:rPr>
      <w:sz w:val="24"/>
      <w:szCs w:val="24"/>
    </w:rPr>
  </w:style>
  <w:style w:type="character" w:customStyle="1" w:styleId="BodytextBold">
    <w:name w:val="Body text + Bold"/>
    <w:qFormat/>
    <w:rPr>
      <w:rFonts w:ascii="Times New Roman" w:eastAsia="Times New Roman" w:hAnsi="Times New Roman" w:cs="Times New Roman"/>
      <w:b/>
      <w:bCs/>
      <w:i w:val="0"/>
      <w:iCs w:val="0"/>
      <w:caps w:val="0"/>
      <w:smallCaps w:val="0"/>
      <w:strike w:val="0"/>
      <w:dstrike w:val="0"/>
      <w:spacing w:val="0"/>
      <w:sz w:val="18"/>
      <w:szCs w:val="18"/>
    </w:rPr>
  </w:style>
  <w:style w:type="character" w:customStyle="1" w:styleId="Bodytext">
    <w:name w:val="Body text_"/>
    <w:qFormat/>
    <w:rPr>
      <w:spacing w:val="-5"/>
      <w:sz w:val="26"/>
      <w:szCs w:val="26"/>
      <w:shd w:val="clear" w:color="auto" w:fill="FFFFFF"/>
    </w:rPr>
  </w:style>
  <w:style w:type="character" w:customStyle="1" w:styleId="FontStyle83">
    <w:name w:val="Font Style83"/>
    <w:qFormat/>
    <w:rPr>
      <w:rFonts w:ascii="Times New Roman" w:hAnsi="Times New Roman" w:cs="Times New Roman"/>
      <w:sz w:val="28"/>
      <w:szCs w:val="28"/>
    </w:rPr>
  </w:style>
  <w:style w:type="character" w:customStyle="1" w:styleId="c3">
    <w:name w:val="c3"/>
    <w:basedOn w:val="a1"/>
    <w:qFormat/>
  </w:style>
  <w:style w:type="character" w:customStyle="1" w:styleId="c0">
    <w:name w:val="c0"/>
    <w:basedOn w:val="a1"/>
    <w:qFormat/>
  </w:style>
  <w:style w:type="character" w:customStyle="1" w:styleId="2">
    <w:name w:val="Основной текст (2)_"/>
    <w:qFormat/>
    <w:rPr>
      <w:sz w:val="28"/>
      <w:szCs w:val="28"/>
      <w:shd w:val="clear" w:color="auto" w:fill="FFFFFF"/>
    </w:rPr>
  </w:style>
  <w:style w:type="character" w:customStyle="1" w:styleId="12">
    <w:name w:val="Заголовок №1 + Не полужирный"/>
    <w:qFormat/>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UnresolvedMention">
    <w:name w:val="Unresolved Mention"/>
    <w:qFormat/>
    <w:rPr>
      <w:color w:val="605E5C"/>
      <w:shd w:val="clear" w:color="auto" w:fill="E1DFDD"/>
    </w:rPr>
  </w:style>
  <w:style w:type="character" w:customStyle="1" w:styleId="10pt">
    <w:name w:val="Основной текст + 10 pt"/>
    <w:qFormat/>
    <w:rPr>
      <w:sz w:val="20"/>
      <w:szCs w:val="20"/>
      <w:shd w:val="clear" w:color="auto" w:fill="FFFFFF"/>
    </w:rPr>
  </w:style>
  <w:style w:type="character" w:customStyle="1" w:styleId="a9">
    <w:name w:val="Абзац списка Знак"/>
    <w:qFormat/>
    <w:rPr>
      <w:rFonts w:ascii="Cambria" w:eastAsia="MS Minngs;Arial Unicode MS" w:hAnsi="Cambria" w:cs="Cambria"/>
      <w:sz w:val="24"/>
      <w:szCs w:val="24"/>
    </w:rPr>
  </w:style>
  <w:style w:type="character" w:customStyle="1" w:styleId="VisitedInternetLink">
    <w:name w:val="Visited Internet Link"/>
    <w:rPr>
      <w:color w:val="800080"/>
      <w:u w:val="single"/>
    </w:rPr>
  </w:style>
  <w:style w:type="character" w:customStyle="1" w:styleId="aa">
    <w:name w:val="Основной текст с отступом Знак"/>
    <w:qFormat/>
    <w:rPr>
      <w:sz w:val="24"/>
      <w:szCs w:val="24"/>
    </w:rPr>
  </w:style>
  <w:style w:type="paragraph" w:customStyle="1" w:styleId="Heading">
    <w:name w:val="Heading"/>
    <w:basedOn w:val="a"/>
    <w:next w:val="a0"/>
    <w:qFormat/>
    <w:pPr>
      <w:keepNext/>
      <w:spacing w:before="240" w:after="120"/>
    </w:pPr>
    <w:rPr>
      <w:rFonts w:ascii="Liberation Sans" w:eastAsia="WenQuanYi Micro Hei" w:hAnsi="Liberation Sans" w:cs="Noto Sans Devanagari"/>
      <w:sz w:val="28"/>
      <w:szCs w:val="28"/>
    </w:rPr>
  </w:style>
  <w:style w:type="paragraph" w:styleId="a0">
    <w:name w:val="Body Text"/>
    <w:basedOn w:val="a"/>
    <w:pPr>
      <w:spacing w:after="140" w:line="276" w:lineRule="auto"/>
    </w:pPr>
  </w:style>
  <w:style w:type="paragraph" w:styleId="ab">
    <w:name w:val="List"/>
    <w:basedOn w:val="a0"/>
    <w:rPr>
      <w:rFonts w:cs="Noto Sans Devanagari"/>
    </w:rPr>
  </w:style>
  <w:style w:type="paragraph" w:styleId="ac">
    <w:name w:val="caption"/>
    <w:basedOn w:val="a"/>
    <w:qFormat/>
    <w:pPr>
      <w:suppressLineNumbers/>
      <w:spacing w:before="120" w:after="120"/>
    </w:pPr>
    <w:rPr>
      <w:rFonts w:cs="Noto Sans Devanagari"/>
      <w:i/>
      <w:iCs/>
    </w:rPr>
  </w:style>
  <w:style w:type="paragraph" w:customStyle="1" w:styleId="Index">
    <w:name w:val="Index"/>
    <w:basedOn w:val="a"/>
    <w:qFormat/>
    <w:pPr>
      <w:suppressLineNumbers/>
    </w:pPr>
    <w:rPr>
      <w:rFonts w:cs="Noto Sans Devanagari"/>
    </w:rPr>
  </w:style>
  <w:style w:type="paragraph" w:styleId="ad">
    <w:name w:val="footnote text"/>
    <w:basedOn w:val="a"/>
    <w:rPr>
      <w:sz w:val="20"/>
      <w:szCs w:val="20"/>
    </w:rPr>
  </w:style>
  <w:style w:type="paragraph" w:styleId="ae">
    <w:name w:val="Normal (Web)"/>
    <w:basedOn w:val="a"/>
    <w:qFormat/>
    <w:pPr>
      <w:spacing w:before="280" w:after="280"/>
    </w:pPr>
  </w:style>
  <w:style w:type="paragraph" w:customStyle="1" w:styleId="ConsPlusNormal">
    <w:name w:val="ConsPlusNormal"/>
    <w:qFormat/>
    <w:pPr>
      <w:widowControl w:val="0"/>
      <w:autoSpaceDE w:val="0"/>
      <w:ind w:firstLine="720"/>
    </w:pPr>
    <w:rPr>
      <w:rFonts w:ascii="Arial" w:eastAsia="Times New Roman" w:hAnsi="Arial" w:cs="Arial"/>
      <w:szCs w:val="20"/>
      <w:lang w:val="ru-RU" w:bidi="ar-SA"/>
    </w:rPr>
  </w:style>
  <w:style w:type="paragraph" w:customStyle="1" w:styleId="af">
    <w:name w:val="МОН"/>
    <w:basedOn w:val="a"/>
    <w:qFormat/>
    <w:pPr>
      <w:spacing w:line="360" w:lineRule="auto"/>
      <w:ind w:firstLine="709"/>
      <w:jc w:val="both"/>
    </w:pPr>
    <w:rPr>
      <w:sz w:val="28"/>
      <w:szCs w:val="20"/>
    </w:rPr>
  </w:style>
  <w:style w:type="paragraph" w:customStyle="1" w:styleId="Default">
    <w:name w:val="Default"/>
    <w:qFormat/>
    <w:pPr>
      <w:autoSpaceDE w:val="0"/>
    </w:pPr>
    <w:rPr>
      <w:rFonts w:ascii="Calibri" w:eastAsia="Times New Roman" w:hAnsi="Calibri" w:cs="Calibri"/>
      <w:color w:val="000000"/>
      <w:sz w:val="24"/>
      <w:lang w:val="ru-RU" w:bidi="ar-SA"/>
    </w:rPr>
  </w:style>
  <w:style w:type="paragraph" w:styleId="af0">
    <w:name w:val="List Paragraph"/>
    <w:basedOn w:val="a"/>
    <w:qFormat/>
    <w:pPr>
      <w:ind w:left="720"/>
    </w:pPr>
    <w:rPr>
      <w:rFonts w:ascii="Cambria" w:eastAsia="MS Minngs;Arial Unicode MS" w:hAnsi="Cambria" w:cs="Cambria"/>
    </w:rPr>
  </w:style>
  <w:style w:type="paragraph" w:customStyle="1" w:styleId="HeaderandFooter">
    <w:name w:val="Header and Footer"/>
    <w:basedOn w:val="a"/>
    <w:qFormat/>
    <w:pPr>
      <w:suppressLineNumbers/>
      <w:tabs>
        <w:tab w:val="center" w:pos="4986"/>
        <w:tab w:val="right" w:pos="9972"/>
      </w:tabs>
    </w:pPr>
  </w:style>
  <w:style w:type="paragraph" w:styleId="af1">
    <w:name w:val="header"/>
    <w:basedOn w:val="a"/>
  </w:style>
  <w:style w:type="paragraph" w:styleId="af2">
    <w:name w:val="footer"/>
    <w:basedOn w:val="a"/>
  </w:style>
  <w:style w:type="paragraph" w:styleId="af3">
    <w:name w:val="Balloon Text"/>
    <w:basedOn w:val="a"/>
    <w:qFormat/>
    <w:rPr>
      <w:rFonts w:ascii="Segoe UI" w:hAnsi="Segoe UI" w:cs="Segoe UI"/>
      <w:sz w:val="18"/>
      <w:szCs w:val="18"/>
    </w:rPr>
  </w:style>
  <w:style w:type="paragraph" w:customStyle="1" w:styleId="13">
    <w:name w:val="Название объекта1"/>
    <w:basedOn w:val="a"/>
    <w:qFormat/>
    <w:pPr>
      <w:widowControl w:val="0"/>
      <w:suppressAutoHyphens/>
      <w:spacing w:line="360" w:lineRule="auto"/>
      <w:jc w:val="center"/>
    </w:pPr>
    <w:rPr>
      <w:rFonts w:ascii="Times" w:eastAsia="DejaVuSans;Arial" w:hAnsi="Times" w:cs="Times"/>
      <w:kern w:val="2"/>
      <w:sz w:val="28"/>
      <w:szCs w:val="20"/>
    </w:rPr>
  </w:style>
  <w:style w:type="paragraph" w:customStyle="1" w:styleId="Bodytext1">
    <w:name w:val="Body text1"/>
    <w:basedOn w:val="a"/>
    <w:qFormat/>
    <w:pPr>
      <w:shd w:val="clear" w:color="auto" w:fill="FFFFFF"/>
      <w:spacing w:before="360" w:line="336" w:lineRule="exact"/>
      <w:jc w:val="both"/>
    </w:pPr>
    <w:rPr>
      <w:spacing w:val="-5"/>
      <w:sz w:val="26"/>
      <w:szCs w:val="26"/>
    </w:rPr>
  </w:style>
  <w:style w:type="paragraph" w:customStyle="1" w:styleId="Style3">
    <w:name w:val="Style3"/>
    <w:basedOn w:val="a"/>
    <w:qFormat/>
    <w:pPr>
      <w:widowControl w:val="0"/>
      <w:autoSpaceDE w:val="0"/>
      <w:spacing w:line="323" w:lineRule="exact"/>
      <w:ind w:firstLine="710"/>
      <w:jc w:val="both"/>
    </w:pPr>
  </w:style>
  <w:style w:type="paragraph" w:customStyle="1" w:styleId="c1">
    <w:name w:val="c1"/>
    <w:basedOn w:val="a"/>
    <w:qFormat/>
    <w:pPr>
      <w:spacing w:before="280" w:after="280"/>
    </w:pPr>
  </w:style>
  <w:style w:type="paragraph" w:customStyle="1" w:styleId="c12">
    <w:name w:val="c12"/>
    <w:basedOn w:val="a"/>
    <w:qFormat/>
    <w:pPr>
      <w:spacing w:before="280" w:after="280"/>
    </w:pPr>
  </w:style>
  <w:style w:type="paragraph" w:customStyle="1" w:styleId="c5">
    <w:name w:val="c5"/>
    <w:basedOn w:val="a"/>
    <w:qFormat/>
    <w:pPr>
      <w:spacing w:before="280" w:after="280"/>
    </w:pPr>
  </w:style>
  <w:style w:type="paragraph" w:customStyle="1" w:styleId="20">
    <w:name w:val="Основной текст (2)"/>
    <w:basedOn w:val="a"/>
    <w:qFormat/>
    <w:pPr>
      <w:widowControl w:val="0"/>
      <w:shd w:val="clear" w:color="auto" w:fill="FFFFFF"/>
      <w:spacing w:before="420" w:after="300" w:line="322" w:lineRule="exact"/>
      <w:ind w:hanging="600"/>
      <w:jc w:val="center"/>
    </w:pPr>
    <w:rPr>
      <w:sz w:val="28"/>
      <w:szCs w:val="28"/>
    </w:rPr>
  </w:style>
  <w:style w:type="paragraph" w:styleId="af4">
    <w:name w:val="No Spacing"/>
    <w:link w:val="af5"/>
    <w:uiPriority w:val="1"/>
    <w:qFormat/>
    <w:rPr>
      <w:rFonts w:ascii="Calibri" w:eastAsia="Calibri" w:hAnsi="Calibri" w:cs="Calibri"/>
      <w:sz w:val="22"/>
      <w:szCs w:val="22"/>
      <w:lang w:val="ru-RU" w:bidi="ar-SA"/>
    </w:rPr>
  </w:style>
  <w:style w:type="paragraph" w:styleId="af6">
    <w:name w:val="Body Text Indent"/>
    <w:basedOn w:val="a"/>
    <w:pPr>
      <w:spacing w:after="120"/>
      <w:ind w:left="283"/>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character" w:styleId="af7">
    <w:name w:val="Hyperlink"/>
    <w:basedOn w:val="a1"/>
    <w:uiPriority w:val="99"/>
    <w:unhideWhenUsed/>
    <w:rsid w:val="00180A92"/>
    <w:rPr>
      <w:color w:val="0000FF" w:themeColor="hyperlink"/>
      <w:u w:val="single"/>
    </w:rPr>
  </w:style>
  <w:style w:type="character" w:customStyle="1" w:styleId="af5">
    <w:name w:val="Без интервала Знак"/>
    <w:link w:val="af4"/>
    <w:uiPriority w:val="1"/>
    <w:rsid w:val="004F02C6"/>
    <w:rPr>
      <w:rFonts w:ascii="Calibri" w:eastAsia="Calibri" w:hAnsi="Calibri" w:cs="Calibri"/>
      <w:sz w:val="22"/>
      <w:szCs w:val="22"/>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oualenushka2010@mail.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ds8-alenushka.obr23.ru/"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latin typeface="Times New Roman" panose="02020603050405020304" pitchFamily="18" charset="0"/>
                <a:cs typeface="Times New Roman" panose="02020603050405020304" pitchFamily="18" charset="0"/>
              </a:rPr>
              <a:t>РОДИТЕЛИ</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НИЗКИЙ</c:v>
                </c:pt>
              </c:strCache>
            </c:strRef>
          </c:tx>
          <c:spPr>
            <a:solidFill>
              <a:schemeClr val="accent1"/>
            </a:solidFill>
            <a:ln>
              <a:noFill/>
            </a:ln>
            <a:effectLst/>
          </c:spPr>
          <c:invertIfNegative val="0"/>
          <c:cat>
            <c:numRef>
              <c:f>Лист1!$A$2:$A$7</c:f>
              <c:numCache>
                <c:formatCode>General</c:formatCode>
                <c:ptCount val="6"/>
                <c:pt idx="0">
                  <c:v>1</c:v>
                </c:pt>
                <c:pt idx="1">
                  <c:v>2</c:v>
                </c:pt>
                <c:pt idx="2">
                  <c:v>3</c:v>
                </c:pt>
                <c:pt idx="3">
                  <c:v>4</c:v>
                </c:pt>
                <c:pt idx="4">
                  <c:v>5</c:v>
                </c:pt>
                <c:pt idx="5">
                  <c:v>6</c:v>
                </c:pt>
              </c:numCache>
            </c:numRef>
          </c:cat>
          <c:val>
            <c:numRef>
              <c:f>Лист1!$B$2:$B$7</c:f>
              <c:numCache>
                <c:formatCode>General</c:formatCode>
                <c:ptCount val="6"/>
                <c:pt idx="0">
                  <c:v>70</c:v>
                </c:pt>
                <c:pt idx="1">
                  <c:v>90</c:v>
                </c:pt>
                <c:pt idx="2">
                  <c:v>90</c:v>
                </c:pt>
                <c:pt idx="3">
                  <c:v>100</c:v>
                </c:pt>
                <c:pt idx="4">
                  <c:v>70</c:v>
                </c:pt>
                <c:pt idx="5">
                  <c:v>3</c:v>
                </c:pt>
              </c:numCache>
            </c:numRef>
          </c:val>
          <c:extLst>
            <c:ext xmlns:c16="http://schemas.microsoft.com/office/drawing/2014/chart" uri="{C3380CC4-5D6E-409C-BE32-E72D297353CC}">
              <c16:uniqueId val="{00000000-FB7F-4E22-9602-4F8140D830F0}"/>
            </c:ext>
          </c:extLst>
        </c:ser>
        <c:ser>
          <c:idx val="1"/>
          <c:order val="1"/>
          <c:tx>
            <c:strRef>
              <c:f>Лист1!$C$1</c:f>
              <c:strCache>
                <c:ptCount val="1"/>
                <c:pt idx="0">
                  <c:v>СРЕДНИЙ</c:v>
                </c:pt>
              </c:strCache>
            </c:strRef>
          </c:tx>
          <c:spPr>
            <a:solidFill>
              <a:schemeClr val="accent2"/>
            </a:solidFill>
            <a:ln>
              <a:noFill/>
            </a:ln>
            <a:effectLst/>
          </c:spPr>
          <c:invertIfNegative val="0"/>
          <c:cat>
            <c:numRef>
              <c:f>Лист1!$A$2:$A$7</c:f>
              <c:numCache>
                <c:formatCode>General</c:formatCode>
                <c:ptCount val="6"/>
                <c:pt idx="0">
                  <c:v>1</c:v>
                </c:pt>
                <c:pt idx="1">
                  <c:v>2</c:v>
                </c:pt>
                <c:pt idx="2">
                  <c:v>3</c:v>
                </c:pt>
                <c:pt idx="3">
                  <c:v>4</c:v>
                </c:pt>
                <c:pt idx="4">
                  <c:v>5</c:v>
                </c:pt>
                <c:pt idx="5">
                  <c:v>6</c:v>
                </c:pt>
              </c:numCache>
            </c:numRef>
          </c:cat>
          <c:val>
            <c:numRef>
              <c:f>Лист1!$C$2:$C$7</c:f>
              <c:numCache>
                <c:formatCode>General</c:formatCode>
                <c:ptCount val="6"/>
                <c:pt idx="0">
                  <c:v>30</c:v>
                </c:pt>
                <c:pt idx="1">
                  <c:v>10</c:v>
                </c:pt>
                <c:pt idx="2">
                  <c:v>10</c:v>
                </c:pt>
                <c:pt idx="3">
                  <c:v>0</c:v>
                </c:pt>
                <c:pt idx="4">
                  <c:v>30</c:v>
                </c:pt>
                <c:pt idx="5">
                  <c:v>3</c:v>
                </c:pt>
              </c:numCache>
            </c:numRef>
          </c:val>
          <c:extLst>
            <c:ext xmlns:c16="http://schemas.microsoft.com/office/drawing/2014/chart" uri="{C3380CC4-5D6E-409C-BE32-E72D297353CC}">
              <c16:uniqueId val="{00000001-FB7F-4E22-9602-4F8140D830F0}"/>
            </c:ext>
          </c:extLst>
        </c:ser>
        <c:ser>
          <c:idx val="2"/>
          <c:order val="2"/>
          <c:tx>
            <c:strRef>
              <c:f>Лист1!$D$1</c:f>
              <c:strCache>
                <c:ptCount val="1"/>
                <c:pt idx="0">
                  <c:v>ВЫСОКИЙ</c:v>
                </c:pt>
              </c:strCache>
            </c:strRef>
          </c:tx>
          <c:spPr>
            <a:solidFill>
              <a:schemeClr val="accent3"/>
            </a:solidFill>
            <a:ln>
              <a:noFill/>
            </a:ln>
            <a:effectLst/>
          </c:spPr>
          <c:invertIfNegative val="0"/>
          <c:cat>
            <c:numRef>
              <c:f>Лист1!$A$2:$A$7</c:f>
              <c:numCache>
                <c:formatCode>General</c:formatCode>
                <c:ptCount val="6"/>
                <c:pt idx="0">
                  <c:v>1</c:v>
                </c:pt>
                <c:pt idx="1">
                  <c:v>2</c:v>
                </c:pt>
                <c:pt idx="2">
                  <c:v>3</c:v>
                </c:pt>
                <c:pt idx="3">
                  <c:v>4</c:v>
                </c:pt>
                <c:pt idx="4">
                  <c:v>5</c:v>
                </c:pt>
                <c:pt idx="5">
                  <c:v>6</c:v>
                </c:pt>
              </c:numCache>
            </c:numRef>
          </c:cat>
          <c:val>
            <c:numRef>
              <c:f>Лист1!$D$2:$D$7</c:f>
              <c:numCache>
                <c:formatCode>General</c:formatCode>
                <c:ptCount val="6"/>
                <c:pt idx="0">
                  <c:v>3</c:v>
                </c:pt>
                <c:pt idx="1">
                  <c:v>3</c:v>
                </c:pt>
                <c:pt idx="2">
                  <c:v>3</c:v>
                </c:pt>
                <c:pt idx="3">
                  <c:v>3</c:v>
                </c:pt>
                <c:pt idx="4">
                  <c:v>3</c:v>
                </c:pt>
                <c:pt idx="5">
                  <c:v>100</c:v>
                </c:pt>
              </c:numCache>
            </c:numRef>
          </c:val>
          <c:extLst>
            <c:ext xmlns:c16="http://schemas.microsoft.com/office/drawing/2014/chart" uri="{C3380CC4-5D6E-409C-BE32-E72D297353CC}">
              <c16:uniqueId val="{00000002-FB7F-4E22-9602-4F8140D830F0}"/>
            </c:ext>
          </c:extLst>
        </c:ser>
        <c:dLbls>
          <c:showLegendKey val="0"/>
          <c:showVal val="0"/>
          <c:showCatName val="0"/>
          <c:showSerName val="0"/>
          <c:showPercent val="0"/>
          <c:showBubbleSize val="0"/>
        </c:dLbls>
        <c:gapWidth val="219"/>
        <c:overlap val="-27"/>
        <c:axId val="469280800"/>
        <c:axId val="469284064"/>
      </c:barChart>
      <c:catAx>
        <c:axId val="469280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9284064"/>
        <c:crosses val="autoZero"/>
        <c:auto val="1"/>
        <c:lblAlgn val="ctr"/>
        <c:lblOffset val="100"/>
        <c:noMultiLvlLbl val="0"/>
      </c:catAx>
      <c:valAx>
        <c:axId val="469284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9280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latin typeface="Times New Roman" panose="02020603050405020304" pitchFamily="18" charset="0"/>
                <a:cs typeface="Times New Roman" panose="02020603050405020304" pitchFamily="18" charset="0"/>
              </a:rPr>
              <a:t>СПЕЦИАЛИСТЫ</a:t>
            </a:r>
            <a:r>
              <a:rPr lang="ru-RU" baseline="0">
                <a:latin typeface="Times New Roman" panose="02020603050405020304" pitchFamily="18" charset="0"/>
                <a:cs typeface="Times New Roman" panose="02020603050405020304" pitchFamily="18" charset="0"/>
              </a:rPr>
              <a:t> И ПЕДАГОГИ ДОУ</a:t>
            </a:r>
            <a:endParaRPr lang="ru-RU">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НИЗКИЙ</c:v>
                </c:pt>
              </c:strCache>
            </c:strRef>
          </c:tx>
          <c:spPr>
            <a:solidFill>
              <a:schemeClr val="accent1"/>
            </a:solidFill>
            <a:ln>
              <a:noFill/>
            </a:ln>
            <a:effectLst/>
          </c:spPr>
          <c:invertIfNegative val="0"/>
          <c:cat>
            <c:numRef>
              <c:f>Лист1!$A$2:$A$7</c:f>
              <c:numCache>
                <c:formatCode>General</c:formatCode>
                <c:ptCount val="6"/>
                <c:pt idx="0">
                  <c:v>1</c:v>
                </c:pt>
                <c:pt idx="1">
                  <c:v>2</c:v>
                </c:pt>
                <c:pt idx="2">
                  <c:v>3</c:v>
                </c:pt>
                <c:pt idx="3">
                  <c:v>4</c:v>
                </c:pt>
                <c:pt idx="4">
                  <c:v>5</c:v>
                </c:pt>
                <c:pt idx="5">
                  <c:v>6</c:v>
                </c:pt>
              </c:numCache>
            </c:numRef>
          </c:cat>
          <c:val>
            <c:numRef>
              <c:f>Лист1!$B$2:$B$7</c:f>
              <c:numCache>
                <c:formatCode>General</c:formatCode>
                <c:ptCount val="6"/>
                <c:pt idx="0">
                  <c:v>3</c:v>
                </c:pt>
                <c:pt idx="1">
                  <c:v>3</c:v>
                </c:pt>
                <c:pt idx="2">
                  <c:v>3</c:v>
                </c:pt>
                <c:pt idx="3">
                  <c:v>3</c:v>
                </c:pt>
                <c:pt idx="4">
                  <c:v>3</c:v>
                </c:pt>
                <c:pt idx="5">
                  <c:v>3</c:v>
                </c:pt>
              </c:numCache>
            </c:numRef>
          </c:val>
          <c:extLst>
            <c:ext xmlns:c16="http://schemas.microsoft.com/office/drawing/2014/chart" uri="{C3380CC4-5D6E-409C-BE32-E72D297353CC}">
              <c16:uniqueId val="{00000000-920B-4FC8-873D-12BD91C137A6}"/>
            </c:ext>
          </c:extLst>
        </c:ser>
        <c:ser>
          <c:idx val="1"/>
          <c:order val="1"/>
          <c:tx>
            <c:strRef>
              <c:f>Лист1!$C$1</c:f>
              <c:strCache>
                <c:ptCount val="1"/>
                <c:pt idx="0">
                  <c:v>СРЕДНИЙ</c:v>
                </c:pt>
              </c:strCache>
            </c:strRef>
          </c:tx>
          <c:spPr>
            <a:solidFill>
              <a:schemeClr val="accent2"/>
            </a:solidFill>
            <a:ln>
              <a:noFill/>
            </a:ln>
            <a:effectLst/>
          </c:spPr>
          <c:invertIfNegative val="0"/>
          <c:cat>
            <c:numRef>
              <c:f>Лист1!$A$2:$A$7</c:f>
              <c:numCache>
                <c:formatCode>General</c:formatCode>
                <c:ptCount val="6"/>
                <c:pt idx="0">
                  <c:v>1</c:v>
                </c:pt>
                <c:pt idx="1">
                  <c:v>2</c:v>
                </c:pt>
                <c:pt idx="2">
                  <c:v>3</c:v>
                </c:pt>
                <c:pt idx="3">
                  <c:v>4</c:v>
                </c:pt>
                <c:pt idx="4">
                  <c:v>5</c:v>
                </c:pt>
                <c:pt idx="5">
                  <c:v>6</c:v>
                </c:pt>
              </c:numCache>
            </c:numRef>
          </c:cat>
          <c:val>
            <c:numRef>
              <c:f>Лист1!$C$2:$C$7</c:f>
              <c:numCache>
                <c:formatCode>General</c:formatCode>
                <c:ptCount val="6"/>
                <c:pt idx="0">
                  <c:v>3</c:v>
                </c:pt>
                <c:pt idx="1">
                  <c:v>3</c:v>
                </c:pt>
                <c:pt idx="2">
                  <c:v>3</c:v>
                </c:pt>
                <c:pt idx="3">
                  <c:v>3</c:v>
                </c:pt>
                <c:pt idx="4">
                  <c:v>3</c:v>
                </c:pt>
                <c:pt idx="5">
                  <c:v>3</c:v>
                </c:pt>
              </c:numCache>
            </c:numRef>
          </c:val>
          <c:extLst>
            <c:ext xmlns:c16="http://schemas.microsoft.com/office/drawing/2014/chart" uri="{C3380CC4-5D6E-409C-BE32-E72D297353CC}">
              <c16:uniqueId val="{00000001-920B-4FC8-873D-12BD91C137A6}"/>
            </c:ext>
          </c:extLst>
        </c:ser>
        <c:ser>
          <c:idx val="2"/>
          <c:order val="2"/>
          <c:tx>
            <c:strRef>
              <c:f>Лист1!$D$1</c:f>
              <c:strCache>
                <c:ptCount val="1"/>
                <c:pt idx="0">
                  <c:v>ВЫСОКИЙ</c:v>
                </c:pt>
              </c:strCache>
            </c:strRef>
          </c:tx>
          <c:spPr>
            <a:solidFill>
              <a:schemeClr val="accent3"/>
            </a:solidFill>
            <a:ln>
              <a:noFill/>
            </a:ln>
            <a:effectLst/>
          </c:spPr>
          <c:invertIfNegative val="0"/>
          <c:cat>
            <c:numRef>
              <c:f>Лист1!$A$2:$A$7</c:f>
              <c:numCache>
                <c:formatCode>General</c:formatCode>
                <c:ptCount val="6"/>
                <c:pt idx="0">
                  <c:v>1</c:v>
                </c:pt>
                <c:pt idx="1">
                  <c:v>2</c:v>
                </c:pt>
                <c:pt idx="2">
                  <c:v>3</c:v>
                </c:pt>
                <c:pt idx="3">
                  <c:v>4</c:v>
                </c:pt>
                <c:pt idx="4">
                  <c:v>5</c:v>
                </c:pt>
                <c:pt idx="5">
                  <c:v>6</c:v>
                </c:pt>
              </c:numCache>
            </c:numRef>
          </c:cat>
          <c:val>
            <c:numRef>
              <c:f>Лист1!$D$2:$D$7</c:f>
              <c:numCache>
                <c:formatCode>General</c:formatCode>
                <c:ptCount val="6"/>
                <c:pt idx="0">
                  <c:v>100</c:v>
                </c:pt>
                <c:pt idx="1">
                  <c:v>100</c:v>
                </c:pt>
                <c:pt idx="2">
                  <c:v>100</c:v>
                </c:pt>
                <c:pt idx="3">
                  <c:v>100</c:v>
                </c:pt>
                <c:pt idx="4">
                  <c:v>100</c:v>
                </c:pt>
                <c:pt idx="5">
                  <c:v>100</c:v>
                </c:pt>
              </c:numCache>
            </c:numRef>
          </c:val>
          <c:extLst>
            <c:ext xmlns:c16="http://schemas.microsoft.com/office/drawing/2014/chart" uri="{C3380CC4-5D6E-409C-BE32-E72D297353CC}">
              <c16:uniqueId val="{00000002-920B-4FC8-873D-12BD91C137A6}"/>
            </c:ext>
          </c:extLst>
        </c:ser>
        <c:dLbls>
          <c:showLegendKey val="0"/>
          <c:showVal val="0"/>
          <c:showCatName val="0"/>
          <c:showSerName val="0"/>
          <c:showPercent val="0"/>
          <c:showBubbleSize val="0"/>
        </c:dLbls>
        <c:gapWidth val="219"/>
        <c:overlap val="-27"/>
        <c:axId val="469287872"/>
        <c:axId val="469287328"/>
      </c:barChart>
      <c:catAx>
        <c:axId val="469287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9287328"/>
        <c:crosses val="autoZero"/>
        <c:auto val="1"/>
        <c:lblAlgn val="ctr"/>
        <c:lblOffset val="100"/>
        <c:noMultiLvlLbl val="0"/>
      </c:catAx>
      <c:valAx>
        <c:axId val="4692873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9287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4DD84-16D3-4D93-8EF1-A34A6957D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14</Pages>
  <Words>3009</Words>
  <Characters>17152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После регистрации проекта автоматически генерируется структура заявки кандидата на статус ФИП (рис</vt:lpstr>
    </vt:vector>
  </TitlesOfParts>
  <Company/>
  <LinksUpToDate>false</LinksUpToDate>
  <CharactersWithSpaces>20121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После регистрации проекта автоматически генерируется структура заявки кандидата на статус ФИП (рис</dc:title>
  <dc:creator>пётр</dc:creator>
  <cp:lastModifiedBy>Windows User</cp:lastModifiedBy>
  <cp:revision>17</cp:revision>
  <cp:lastPrinted>2016-06-20T12:26:00Z</cp:lastPrinted>
  <dcterms:created xsi:type="dcterms:W3CDTF">2022-01-11T07:12:00Z</dcterms:created>
  <dcterms:modified xsi:type="dcterms:W3CDTF">2022-01-13T10:47:00Z</dcterms:modified>
  <dc:language>en-US</dc:language>
</cp:coreProperties>
</file>