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C5" w:rsidRDefault="00B612C5" w:rsidP="000914E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молодёжной политики</w:t>
      </w:r>
    </w:p>
    <w:p w:rsidR="000914E3" w:rsidRDefault="00B612C5" w:rsidP="000914E3">
      <w:pPr>
        <w:jc w:val="center"/>
      </w:pPr>
      <w:r>
        <w:rPr>
          <w:sz w:val="28"/>
          <w:szCs w:val="28"/>
        </w:rPr>
        <w:t>Краснодарского края</w:t>
      </w:r>
      <w:r w:rsidR="000914E3">
        <w:t xml:space="preserve">                                        </w:t>
      </w:r>
    </w:p>
    <w:p w:rsidR="000914E3" w:rsidRDefault="000914E3" w:rsidP="000914E3">
      <w:pPr>
        <w:jc w:val="center"/>
      </w:pPr>
      <w:r>
        <w:t xml:space="preserve">                                                   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DF29C0">
      <w:pPr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План работы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краевой инновационной площадки</w:t>
      </w:r>
      <w:r w:rsidR="00DF29C0" w:rsidRPr="00DF29C0">
        <w:rPr>
          <w:sz w:val="28"/>
          <w:szCs w:val="28"/>
        </w:rPr>
        <w:t xml:space="preserve"> (КИП-</w:t>
      </w:r>
      <w:r w:rsidR="00866EA3" w:rsidRPr="00DF29C0">
        <w:rPr>
          <w:sz w:val="28"/>
          <w:szCs w:val="28"/>
        </w:rPr>
        <w:t xml:space="preserve"> 202</w:t>
      </w:r>
      <w:r w:rsidR="00B612C5">
        <w:rPr>
          <w:sz w:val="28"/>
          <w:szCs w:val="28"/>
        </w:rPr>
        <w:t>2 – 2024гг.</w:t>
      </w:r>
      <w:r w:rsidRPr="00DF29C0">
        <w:rPr>
          <w:sz w:val="28"/>
          <w:szCs w:val="28"/>
        </w:rPr>
        <w:t>)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на 20</w:t>
      </w:r>
      <w:r w:rsidR="001F32ED" w:rsidRPr="00DF29C0">
        <w:rPr>
          <w:sz w:val="28"/>
          <w:szCs w:val="28"/>
        </w:rPr>
        <w:t>2</w:t>
      </w:r>
      <w:r w:rsidR="00B612C5">
        <w:rPr>
          <w:sz w:val="28"/>
          <w:szCs w:val="28"/>
        </w:rPr>
        <w:t>3</w:t>
      </w:r>
      <w:r w:rsidRPr="00DF29C0">
        <w:rPr>
          <w:sz w:val="28"/>
          <w:szCs w:val="28"/>
        </w:rPr>
        <w:t xml:space="preserve"> год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7D7764" w:rsidRDefault="00DF29C0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 xml:space="preserve">муниципального автономного дошкольного образовательного учреждения детский сад общеразвивающего вида №18 «Сказка» </w:t>
      </w:r>
    </w:p>
    <w:p w:rsidR="00FE72FD" w:rsidRPr="00DF29C0" w:rsidRDefault="00DF29C0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муниципального образования Тимашевский район</w:t>
      </w:r>
    </w:p>
    <w:p w:rsidR="00FE72FD" w:rsidRPr="00DF29C0" w:rsidRDefault="00DF29C0" w:rsidP="00FE72FD">
      <w:pPr>
        <w:jc w:val="center"/>
        <w:rPr>
          <w:i/>
          <w:sz w:val="28"/>
          <w:szCs w:val="28"/>
        </w:rPr>
      </w:pPr>
      <w:r w:rsidRPr="00DF29C0">
        <w:rPr>
          <w:i/>
          <w:sz w:val="28"/>
          <w:szCs w:val="28"/>
        </w:rPr>
        <w:t xml:space="preserve"> 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02461A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 xml:space="preserve">по теме: </w:t>
      </w:r>
      <w:r w:rsidR="00DF29C0" w:rsidRPr="00DF29C0">
        <w:rPr>
          <w:sz w:val="28"/>
          <w:szCs w:val="28"/>
        </w:rPr>
        <w:t xml:space="preserve"> </w:t>
      </w:r>
    </w:p>
    <w:p w:rsidR="00B612C5" w:rsidRPr="00EB06BE" w:rsidRDefault="00B612C5" w:rsidP="00B612C5">
      <w:pPr>
        <w:spacing w:line="360" w:lineRule="auto"/>
        <w:jc w:val="center"/>
        <w:rPr>
          <w:sz w:val="28"/>
          <w:szCs w:val="28"/>
        </w:rPr>
      </w:pPr>
      <w:r w:rsidRPr="00EB06BE">
        <w:rPr>
          <w:sz w:val="28"/>
          <w:szCs w:val="28"/>
        </w:rPr>
        <w:t>«Формирование патриотических чувств дошкольников в условиях юнармейского движения: «Маленький юнармеец»</w:t>
      </w:r>
    </w:p>
    <w:p w:rsidR="00FE72FD" w:rsidRPr="00EB06BE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02461A">
      <w:pPr>
        <w:rPr>
          <w:sz w:val="32"/>
          <w:szCs w:val="32"/>
        </w:rPr>
      </w:pPr>
    </w:p>
    <w:p w:rsidR="00B612C5" w:rsidRDefault="00B612C5" w:rsidP="0002461A">
      <w:pPr>
        <w:rPr>
          <w:sz w:val="32"/>
          <w:szCs w:val="32"/>
        </w:rPr>
      </w:pPr>
    </w:p>
    <w:p w:rsidR="00B612C5" w:rsidRDefault="00B612C5" w:rsidP="0002461A">
      <w:pPr>
        <w:rPr>
          <w:sz w:val="32"/>
          <w:szCs w:val="32"/>
        </w:rPr>
      </w:pPr>
    </w:p>
    <w:p w:rsidR="00B612C5" w:rsidRDefault="00B612C5" w:rsidP="0002461A">
      <w:pPr>
        <w:rPr>
          <w:sz w:val="32"/>
          <w:szCs w:val="32"/>
        </w:rPr>
      </w:pPr>
    </w:p>
    <w:p w:rsidR="000914E3" w:rsidRDefault="000914E3" w:rsidP="0002461A">
      <w:pPr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DF29C0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г.Тимашевск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FE72FD" w:rsidRPr="00164D5E" w:rsidRDefault="00FE72FD" w:rsidP="0002461A">
      <w:pPr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5A4F9E" w:rsidP="005A4F9E">
            <w:pPr>
              <w:autoSpaceDE w:val="0"/>
              <w:autoSpaceDN w:val="0"/>
              <w:adjustRightInd w:val="0"/>
              <w:jc w:val="both"/>
            </w:pPr>
            <w:r w:rsidRPr="005A4F9E">
              <w:rPr>
                <w:lang w:eastAsia="en-US"/>
              </w:rPr>
              <w:t>Муниципальное автономное дошкольное образовательное учреждение детский сад общеразвивающего вида №18 «Сказка» муниципального образования Тимашевский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DF29C0" w:rsidP="00041345">
            <w:pPr>
              <w:jc w:val="center"/>
            </w:pPr>
            <w:r w:rsidRPr="005A4F9E">
              <w:t>МАДОУ д/с №18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352700, Россия, Краснодарский край, город Тимашевск, улица Ковалёва, 172  телефон/факс 8(86130) 43089.</w:t>
            </w:r>
          </w:p>
          <w:p w:rsidR="00FE72FD" w:rsidRPr="005A4F9E" w:rsidRDefault="00FE72FD" w:rsidP="00041345">
            <w:pPr>
              <w:jc w:val="center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телефон/факс 8(86130) 43089.</w:t>
            </w:r>
          </w:p>
          <w:p w:rsidR="005A4F9E" w:rsidRPr="005A4F9E" w:rsidRDefault="00E6120A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hyperlink r:id="rId8" w:history="1">
              <w:r w:rsidR="005A4F9E" w:rsidRPr="005A4F9E">
                <w:rPr>
                  <w:rStyle w:val="a4"/>
                </w:rPr>
                <w:t>timds18@mail.ru</w:t>
              </w:r>
            </w:hyperlink>
          </w:p>
          <w:p w:rsidR="00FE72FD" w:rsidRPr="005A4F9E" w:rsidRDefault="00FE72FD" w:rsidP="00041345">
            <w:pPr>
              <w:jc w:val="center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5A4F9E" w:rsidRDefault="005A4F9E" w:rsidP="00041345">
            <w:pPr>
              <w:jc w:val="center"/>
            </w:pPr>
            <w:r w:rsidRPr="005A4F9E">
              <w:t>Астахова Ирина Николаевна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5A4F9E" w:rsidRDefault="005A4F9E" w:rsidP="00041345">
            <w:pPr>
              <w:jc w:val="center"/>
            </w:pPr>
            <w:r w:rsidRPr="005A4F9E">
              <w:t>-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2B6E56" w:rsidRDefault="005A4F9E" w:rsidP="00041345">
            <w:pPr>
              <w:jc w:val="center"/>
            </w:pPr>
            <w:r w:rsidRPr="005A4F9E">
              <w:t>Астахова Ирина Николаевна</w:t>
            </w:r>
            <w:r w:rsidR="002B6E56">
              <w:t xml:space="preserve">, </w:t>
            </w:r>
          </w:p>
          <w:p w:rsidR="00FE72FD" w:rsidRPr="005A4F9E" w:rsidRDefault="002B6E56" w:rsidP="00041345">
            <w:pPr>
              <w:jc w:val="center"/>
            </w:pPr>
            <w:r>
              <w:t>Карпович Наталья Николаевна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5A4F9E" w:rsidRDefault="002B6E56" w:rsidP="002B6E56">
            <w:pPr>
              <w:jc w:val="center"/>
            </w:pPr>
            <w:r w:rsidRPr="002B6E56">
              <w:t>«</w:t>
            </w:r>
            <w:r w:rsidRPr="002B6E56">
              <w:rPr>
                <w:color w:val="000000"/>
                <w:shd w:val="clear" w:color="auto" w:fill="F9F9F9"/>
              </w:rPr>
              <w:t>Формирование патриотических чувств дошкольников в условиях юнармейского движения: «Маленький юнармеец»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541D2" w:rsidRPr="004541D2" w:rsidRDefault="004541D2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идея инновационного проекта заключается в том, что через создание патриотического центра «Маленький юнармеец» будет реализована модель патриотического  воспитания в ДОО.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5A4F9E" w:rsidRDefault="004541D2" w:rsidP="004541D2">
            <w:pPr>
              <w:jc w:val="both"/>
            </w:pPr>
            <w:r w:rsidRPr="00486667">
              <w:t>Создание модели патриотического воспитания  через работу  центра "Маленький юнармеец", формирующей  военно-патриотические и гражданские качества личности  ребенка дошкольного возраста.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4541D2" w:rsidRPr="00486667" w:rsidRDefault="004541D2" w:rsidP="004541D2">
            <w:pPr>
              <w:jc w:val="both"/>
            </w:pPr>
            <w:r w:rsidRPr="00486667">
              <w:t>Создать условия для функционирования патриотического центра «Маленький юнармеец».</w:t>
            </w:r>
          </w:p>
          <w:p w:rsidR="004541D2" w:rsidRPr="00486667" w:rsidRDefault="004541D2" w:rsidP="004541D2">
            <w:pPr>
              <w:jc w:val="both"/>
            </w:pPr>
            <w:r w:rsidRPr="00486667">
              <w:t>Сформировать систему нормативно-правового обеспечения деятельности дошкольной образовательной организации  в области патриотического воспитания.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 Разработать программы</w:t>
            </w:r>
            <w:r>
              <w:t xml:space="preserve"> </w:t>
            </w:r>
            <w:r w:rsidRPr="00486667">
              <w:t>дополнительного образования, с учетом возрастных особенностей детей.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Разработать  цикл мероприятий, направленных на повышение  профессиональной компетентности педагогов в вопросах патриотического воспитания дошкольников. 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Разнообразить содержание развивающих центров музея патриотического воспитания в детском саду. 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Усовершенствовать механизмы социального партнерства </w:t>
            </w:r>
            <w:r w:rsidRPr="00486667">
              <w:lastRenderedPageBreak/>
              <w:t>образовательной организации,  администрации МО, войсковых частей, ветеранских организаций для развития преемственности поколений.</w:t>
            </w:r>
          </w:p>
          <w:p w:rsidR="004541D2" w:rsidRPr="00486667" w:rsidRDefault="004541D2" w:rsidP="004541D2">
            <w:pPr>
              <w:jc w:val="both"/>
            </w:pPr>
            <w:r w:rsidRPr="00486667">
              <w:t>Обеспечить информационное освещение событий и явлений патриотической направленности и волонтерского движения  в</w:t>
            </w:r>
            <w:r>
              <w:t xml:space="preserve"> </w:t>
            </w:r>
            <w:r w:rsidRPr="00486667">
              <w:t>дошкольной в средствах массовой информации;</w:t>
            </w:r>
          </w:p>
          <w:p w:rsidR="004541D2" w:rsidRPr="00486667" w:rsidRDefault="004541D2" w:rsidP="004541D2">
            <w:pPr>
              <w:jc w:val="both"/>
            </w:pPr>
            <w:r w:rsidRPr="00486667">
              <w:t xml:space="preserve">Описать  инновационный опыт работы и издать цикл методических рекомендаций по теме инновационного проекта. </w:t>
            </w:r>
          </w:p>
          <w:p w:rsidR="00FE72FD" w:rsidRPr="005A4F9E" w:rsidRDefault="00FE72FD" w:rsidP="004541D2">
            <w:pPr>
              <w:jc w:val="both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Конституция РФ (принята всенародным голосованием 12.12.1993 с изменениями, одобренными в ходе общероссийского голосования 01.07.2020)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(принята резолюцией 44/25 Генеральной Ассамблеи от 20 ноября 1989 г)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о29.12. 2012 г. № 273-ФЗ «Об образовании в РФ»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 дошкольного образования (Утвержден  Приказом Минобрнауки России от 17 октября 2013 г. № 1155).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Стратегия развития  воспитания в Российской Федерации на период до 2025 года (утв. Распоряжением Правительства РФ от 29 мая 2015 г. № 996-р)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16), реализуемый в 2018-2024 г. направлен на достижение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 «СТРАТЕГИЯ патриотического образования детей и молодежи Краснодарского края», утверждена приказом министерства образования науки и молодежной политики Краснодарского края от 30.10.2017 г, № 4514.</w:t>
            </w:r>
          </w:p>
          <w:p w:rsidR="004541D2" w:rsidRPr="004541D2" w:rsidRDefault="004541D2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-Программа развития МАДОУ детский сад № 18 , утверждена приказом от 31.08.2020г. №66.</w:t>
            </w:r>
          </w:p>
          <w:p w:rsidR="00FE72FD" w:rsidRPr="004541D2" w:rsidRDefault="00FE72FD" w:rsidP="004541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4541D2" w:rsidRPr="004541D2" w:rsidRDefault="004541D2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2">
              <w:rPr>
                <w:rFonts w:ascii="Times New Roman" w:hAnsi="Times New Roman" w:cs="Times New Roman"/>
                <w:sz w:val="24"/>
                <w:szCs w:val="24"/>
              </w:rPr>
              <w:t>Значимость создания данного проекта для образования в Краснодарском крае  заключается в распространении опыта создания патриотических мини- центров в ДОО  Краснодарского края. Внедрение предлагаемой системы, позволит повысить качество воспитательной работы с детьми дошкольного возраста, обеспечить преемственность в работе  ДОО, школы, и внедрить в дошкольные  образовательные организации муниципалитета и региона эффективные технологии патриотического образования. Кроме того,  созданная  в ходе инновационной работы  система патриотического воспитания   в МАДОУ № 18  может быть использована  дошкольными образовательными учреждениями при   разработке  примерной рабочей программы воспитания для образовательных организаций, реализующих образовательные программы дошкольного образования  на основе требований  Федерального Закона «Об образовании в Российской Федерации» по вопросам воспитания обучающихся с учетом Плана мероприятий по реализации в  2021- 2025 годах Стратегии развития воспитания в Российской Федерации на период до 2025 года, что является актуальной проблемой  воспитания, формирования и развития личности обучающихся в дошкольных образовательных организациях и предполагает преемственность пол отношению к достижению воспитательных целей начального   общего образования,  к реализации Примерной  программы воспитания, одобренной федеральным учебно-методическим  объединением по общему образованию (протокол  от 2 июня 2020 г. № 2/20).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4541D2" w:rsidRPr="00DD5497" w:rsidRDefault="004541D2" w:rsidP="004541D2">
            <w:pPr>
              <w:jc w:val="both"/>
            </w:pPr>
            <w:r w:rsidRPr="00DD5497">
              <w:t xml:space="preserve">Разработана  система патриотического воспитания  на основе взаимодействия  ДОО с социальными партнерами. Новым в реализации проекта является введение элементов военно-патриотического движения Юнармия через работу военно-патриотического клуба «Маленький юнармеец», в  рамках которого у детей идёт пропаганда военной службы своей родине. </w:t>
            </w:r>
          </w:p>
          <w:p w:rsidR="004541D2" w:rsidRPr="00DD5497" w:rsidRDefault="004541D2" w:rsidP="004541D2">
            <w:pPr>
              <w:jc w:val="both"/>
            </w:pPr>
            <w:r w:rsidRPr="00DD5497">
              <w:lastRenderedPageBreak/>
              <w:t>Изучение истории отечества через организацию встреч с ветеранами, воинами срочной службы, воинами афганцами и пр. помогает предавать тот накопленный опыт и поднять чувство гордости за то, что дети являются частью этой великой страны. Проводя встречи с ветеранами ВОВ и ветеранами боевых действий воспитанникам передается огромный опыт, накопленный разными поколениями как нужно любить и уважать свою родину, именно такой человек без особых проблем вольётся в общество и у него уже есть тот багаж знаний и умений. Детям прививается чувство, что если ты патриот своей страны, то ты должен жить по её законам, а социализация - это процесс и результат усвоения и активного воспроизводства социального опыта, осуществляемого в общение и деятельности.</w:t>
            </w:r>
          </w:p>
          <w:p w:rsidR="004541D2" w:rsidRPr="00DD5497" w:rsidRDefault="004541D2" w:rsidP="004541D2">
            <w:pPr>
              <w:jc w:val="both"/>
            </w:pPr>
            <w:r w:rsidRPr="00DD5497">
              <w:t>Новым является  и работа объединения «Юный журналист», направленная на освещение деятельности  ДОО через  создание детьми телепередач.</w:t>
            </w:r>
          </w:p>
          <w:p w:rsidR="004541D2" w:rsidRPr="00DD5497" w:rsidRDefault="004541D2" w:rsidP="004541D2">
            <w:pPr>
              <w:jc w:val="both"/>
              <w:rPr>
                <w:lang w:bidi="ru-RU"/>
              </w:rPr>
            </w:pPr>
            <w:r w:rsidRPr="00DD5497">
              <w:t xml:space="preserve">Инновацией является  сама система  </w:t>
            </w:r>
            <w:r w:rsidRPr="00DD5497">
              <w:rPr>
                <w:lang w:bidi="ru-RU"/>
              </w:rPr>
              <w:t>взаимодействия с представителями молодежного центра, районного музея семьи Степановых, школьного музея, воинской части, районного совета ветеранов, военно-патриотического центра «Юнармия», включающая   организацию мероприятий в тесном взаимодействии,  что дает возможность трансляции опыта работы в патриотическом воспитании детей на более широкую аудиторию.</w:t>
            </w:r>
          </w:p>
          <w:p w:rsidR="00FE72FD" w:rsidRPr="005A4F9E" w:rsidRDefault="00FE72FD" w:rsidP="004541D2">
            <w:pPr>
              <w:jc w:val="both"/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9583C" w:rsidRPr="0069583C" w:rsidRDefault="0069583C" w:rsidP="0069583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система работы по взаимодействию разных структур с дошкольной образовательной организацией,  разработанные, апробированные и изданные материалы  в ходе реализации  проекта,  окажут практическую помощь в организации  работы по патриотическому воспитанию дошкольников   педагогам ДОО района и Краснодарского края. </w:t>
            </w:r>
          </w:p>
          <w:p w:rsidR="0069583C" w:rsidRPr="0069583C" w:rsidRDefault="0069583C" w:rsidP="0069583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3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изменениями, происходящими в системе дошкольного  образования в последнее время, возможно, будет решен вопрос о принятии   дошкольников в отряд Юнармейцев. </w:t>
            </w:r>
          </w:p>
          <w:p w:rsidR="00FE72FD" w:rsidRPr="0069583C" w:rsidRDefault="00FE72FD" w:rsidP="0069583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B612C5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Default="005A2880" w:rsidP="005921B5">
            <w:pPr>
              <w:jc w:val="both"/>
            </w:pPr>
            <w:r>
              <w:t>1.</w:t>
            </w:r>
            <w:r w:rsidRPr="00744E8F">
              <w:t>Разработка методических материалов</w:t>
            </w:r>
            <w:r>
              <w:t>;</w:t>
            </w:r>
          </w:p>
          <w:p w:rsidR="005A2880" w:rsidRDefault="005A2880" w:rsidP="005921B5">
            <w:pPr>
              <w:jc w:val="both"/>
            </w:pPr>
            <w:r>
              <w:lastRenderedPageBreak/>
              <w:t>2.</w:t>
            </w:r>
            <w:r w:rsidRPr="00744E8F">
              <w:t>Организация работы с детьми с целью формирования патриотизма, формирования и развития коммуникативных навыков, укрепления и сохранения здоровья детей</w:t>
            </w:r>
            <w:r>
              <w:t>;</w:t>
            </w:r>
          </w:p>
          <w:p w:rsidR="005A2880" w:rsidRDefault="005A2880" w:rsidP="005921B5">
            <w:pPr>
              <w:jc w:val="both"/>
            </w:pPr>
            <w:r>
              <w:t>3.</w:t>
            </w:r>
            <w:r w:rsidRPr="00744E8F">
              <w:t>Обеспечение  взаимосвязи   со школой, воинской частью, советом ветеранов, с др. организациями  через совместную деятельность. Придать проводимой работе системность, последовательность и целенаправленность</w:t>
            </w:r>
            <w:r w:rsidR="005921B5">
              <w:t>;</w:t>
            </w:r>
          </w:p>
          <w:p w:rsidR="005A2880" w:rsidRDefault="005921B5" w:rsidP="005921B5">
            <w:pPr>
              <w:jc w:val="both"/>
            </w:pPr>
            <w:r>
              <w:t>4.</w:t>
            </w:r>
            <w:r w:rsidR="005A2880" w:rsidRPr="00744E8F">
              <w:t>Развитие  интереса</w:t>
            </w:r>
            <w:r>
              <w:t xml:space="preserve"> </w:t>
            </w:r>
            <w:r w:rsidR="005A2880" w:rsidRPr="00744E8F">
              <w:t>детей  к «малой родине» и ее истории, к героям войны и труда,  к   патриотической деятельности. Сохранение памяти о наших земляках- участниках Великой Отечественной войны, погибших и оставшихся в живых, необходимостью формирования в детях патриотизма и чувства любви к Родине,</w:t>
            </w:r>
          </w:p>
          <w:p w:rsidR="005A2880" w:rsidRDefault="005921B5" w:rsidP="005921B5">
            <w:pPr>
              <w:jc w:val="both"/>
            </w:pPr>
            <w:r>
              <w:t>5.</w:t>
            </w:r>
            <w:r w:rsidR="005A2880" w:rsidRPr="00744E8F">
              <w:t>Внесение изменений в план работы и корректировка действий</w:t>
            </w:r>
            <w:r>
              <w:t xml:space="preserve">. </w:t>
            </w:r>
            <w:r w:rsidR="005A2880" w:rsidRPr="00744E8F">
              <w:t>Обмен опытом</w:t>
            </w:r>
            <w:r>
              <w:t>.</w:t>
            </w:r>
          </w:p>
          <w:p w:rsidR="005A2880" w:rsidRPr="0069583C" w:rsidRDefault="005A2880" w:rsidP="006958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07" w:rsidRDefault="00981407" w:rsidP="00FE72FD">
      <w:pPr>
        <w:jc w:val="center"/>
        <w:rPr>
          <w:b/>
          <w:sz w:val="28"/>
          <w:szCs w:val="28"/>
        </w:rPr>
      </w:pPr>
    </w:p>
    <w:p w:rsidR="005A2880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5A2880">
        <w:rPr>
          <w:b/>
          <w:sz w:val="28"/>
          <w:szCs w:val="28"/>
        </w:rPr>
        <w:t>3</w:t>
      </w:r>
      <w:r w:rsidR="00EB06BE">
        <w:rPr>
          <w:b/>
          <w:sz w:val="28"/>
          <w:szCs w:val="28"/>
        </w:rPr>
        <w:t xml:space="preserve"> год</w:t>
      </w:r>
    </w:p>
    <w:p w:rsidR="00EB06BE" w:rsidRPr="00194AF5" w:rsidRDefault="00EB06BE" w:rsidP="00FE72FD">
      <w:pPr>
        <w:jc w:val="center"/>
        <w:rPr>
          <w:b/>
          <w:sz w:val="28"/>
          <w:szCs w:val="28"/>
        </w:rPr>
      </w:pPr>
    </w:p>
    <w:tbl>
      <w:tblPr>
        <w:tblStyle w:val="TableGrid"/>
        <w:tblW w:w="9214" w:type="dxa"/>
        <w:tblInd w:w="5" w:type="dxa"/>
        <w:tblCellMar>
          <w:top w:w="9" w:type="dxa"/>
          <w:right w:w="70" w:type="dxa"/>
        </w:tblCellMar>
        <w:tblLook w:val="04A0"/>
      </w:tblPr>
      <w:tblGrid>
        <w:gridCol w:w="523"/>
        <w:gridCol w:w="4297"/>
        <w:gridCol w:w="1559"/>
        <w:gridCol w:w="2835"/>
      </w:tblGrid>
      <w:tr w:rsidR="005A2880" w:rsidRPr="005A2880" w:rsidTr="005A2880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5A2880" w:rsidRDefault="005A2880" w:rsidP="005A2880">
            <w:pPr>
              <w:spacing w:line="36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5A2880" w:rsidRDefault="005A2880" w:rsidP="005A2880">
            <w:pPr>
              <w:spacing w:line="360" w:lineRule="auto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5A2880" w:rsidRDefault="005A2880" w:rsidP="005A2880">
            <w:pPr>
              <w:spacing w:line="36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5A2880" w:rsidRDefault="005A2880" w:rsidP="005A2880">
            <w:pPr>
              <w:spacing w:line="360" w:lineRule="auto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8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B06BE" w:rsidRPr="00EB06BE" w:rsidTr="001C2A26">
        <w:trPr>
          <w:trHeight w:val="35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BE" w:rsidRPr="00EB06BE" w:rsidRDefault="00EB06BE" w:rsidP="005A2880">
            <w:pPr>
              <w:spacing w:line="36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BE">
              <w:rPr>
                <w:rFonts w:ascii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EB06BE" w:rsidRPr="00744E8F" w:rsidTr="003C2167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BE" w:rsidRPr="00744E8F" w:rsidRDefault="00EB06BE" w:rsidP="003C2167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BE" w:rsidRPr="00744E8F" w:rsidRDefault="00EB06BE" w:rsidP="003C2167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Промежуточный анализ работы, внесение изменений в план работы (по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BE" w:rsidRPr="00744E8F" w:rsidRDefault="00EB06BE" w:rsidP="003C2167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BE" w:rsidRPr="00744E8F" w:rsidRDefault="00EB06BE" w:rsidP="003C2167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Материалы диагностики</w:t>
            </w:r>
          </w:p>
        </w:tc>
      </w:tr>
      <w:tr w:rsidR="00EB06BE" w:rsidRPr="00744E8F" w:rsidTr="006C0DDE">
        <w:trPr>
          <w:trHeight w:val="35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BE" w:rsidRPr="00EB06BE" w:rsidRDefault="00EB06BE" w:rsidP="00EB06BE">
            <w:pPr>
              <w:spacing w:line="36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BE">
              <w:rPr>
                <w:rFonts w:ascii="Times New Roman" w:hAnsi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5A2880" w:rsidRPr="00A00826" w:rsidTr="005A2880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A00826" w:rsidRDefault="005A2880" w:rsidP="00A00826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A00826" w:rsidRDefault="005A2880" w:rsidP="00A00826">
            <w:pPr>
              <w:spacing w:line="36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26">
              <w:rPr>
                <w:rFonts w:ascii="Times New Roman" w:hAnsi="Times New Roman"/>
                <w:sz w:val="24"/>
                <w:szCs w:val="24"/>
              </w:rPr>
              <w:t>Разработка и представление педагогами методических продуктов (проектов, конспектов мероприятий по патриотическому воспитанию и т.д., программ кружков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A00826" w:rsidRDefault="005A2880" w:rsidP="00A00826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26">
              <w:rPr>
                <w:rFonts w:ascii="Times New Roman" w:hAnsi="Times New Roman"/>
                <w:sz w:val="24"/>
                <w:szCs w:val="24"/>
              </w:rPr>
              <w:t>Сентябрь –май 2022-2023 уч.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A00826" w:rsidRDefault="005A2880" w:rsidP="00A00826">
            <w:pPr>
              <w:spacing w:line="36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826">
              <w:rPr>
                <w:rFonts w:ascii="Times New Roman" w:hAnsi="Times New Roman"/>
                <w:sz w:val="24"/>
                <w:szCs w:val="24"/>
              </w:rPr>
              <w:t>Конспекты, проекты, сценарии, планы</w:t>
            </w:r>
          </w:p>
        </w:tc>
      </w:tr>
      <w:tr w:rsidR="00EB06BE" w:rsidRPr="00A00826" w:rsidTr="002A12F1">
        <w:trPr>
          <w:trHeight w:val="35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6BE" w:rsidRPr="00EB06BE" w:rsidRDefault="00EB06BE" w:rsidP="00EB06BE">
            <w:pPr>
              <w:spacing w:line="36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BE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A2880" w:rsidRPr="00744E8F" w:rsidTr="005A2880">
        <w:trPr>
          <w:trHeight w:val="3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Работа с детьми: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- игровые образовательные ситуации в режиме дня </w:t>
            </w:r>
          </w:p>
          <w:p w:rsidR="005A2880" w:rsidRPr="00744E8F" w:rsidRDefault="005A2880" w:rsidP="008048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-Работа музея «Патриот»</w:t>
            </w:r>
          </w:p>
          <w:p w:rsidR="005A2880" w:rsidRPr="00744E8F" w:rsidRDefault="005A2880" w:rsidP="008048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работа кружка «Катюша»</w:t>
            </w:r>
          </w:p>
          <w:p w:rsidR="005A2880" w:rsidRPr="00744E8F" w:rsidRDefault="005A2880" w:rsidP="008048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работа  спортивного клуба «Здоровенок»</w:t>
            </w:r>
          </w:p>
          <w:p w:rsidR="005A2880" w:rsidRPr="00744E8F" w:rsidRDefault="005A2880" w:rsidP="008048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lastRenderedPageBreak/>
              <w:t>-работа объединения «Юный журналист»</w:t>
            </w:r>
          </w:p>
          <w:p w:rsidR="005A2880" w:rsidRPr="00744E8F" w:rsidRDefault="005A2880" w:rsidP="008048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работа военно-патриотического клуба «Маленький юнармеец»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–май 2022-2023 уч.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Практические материалы</w:t>
            </w:r>
          </w:p>
        </w:tc>
      </w:tr>
      <w:tr w:rsidR="005A2880" w:rsidRPr="00744E8F" w:rsidTr="005A2880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Встречи с ветеранами войны и труда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-совместные акции «Твори добро»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-фестиваль военно-патриотической песни «О Родине, о доблести, о славе»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44E8F">
              <w:rPr>
                <w:rFonts w:ascii="Times New Roman" w:hAnsi="Times New Roman"/>
                <w:sz w:val="24"/>
                <w:szCs w:val="24"/>
              </w:rPr>
              <w:t xml:space="preserve"> концерт ко Дню Победы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- «Сирень Победы».- «Сделаем вместе» 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конкурс «Сильные, смелые, ловкие!»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Дни Здоровья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«Веселые старты»</w:t>
            </w:r>
          </w:p>
          <w:p w:rsidR="005A2880" w:rsidRPr="00744E8F" w:rsidRDefault="005A2880" w:rsidP="008048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Военно-спортивная игра «Зарничка»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-участие в месячнике гражданско-патриотической и спортивно-оздоровительной работы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- патриотические викторины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- квест-игра «Я помню, я </w:t>
            </w:r>
            <w:r w:rsidR="00A00826">
              <w:rPr>
                <w:rFonts w:ascii="Times New Roman" w:hAnsi="Times New Roman"/>
                <w:sz w:val="24"/>
                <w:szCs w:val="24"/>
              </w:rPr>
              <w:t>горжусь!»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Сентябрь –май 2022-2023 уч.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Сценарии, планы, конспекты</w:t>
            </w:r>
          </w:p>
        </w:tc>
      </w:tr>
      <w:tr w:rsidR="005A2880" w:rsidRPr="00744E8F" w:rsidTr="005A2880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80" w:rsidRPr="00744E8F" w:rsidRDefault="005A2880" w:rsidP="0080486C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Реализация совместных проектов: «Герои моего города», «Моя семья в истории страны».</w:t>
            </w:r>
          </w:p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Издание «Книги памяти».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80" w:rsidRPr="00744E8F" w:rsidRDefault="005A288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Сентябрь –май 2022-2023 уч.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80" w:rsidRPr="00744E8F" w:rsidRDefault="005A288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Планы реализации проектов, фото</w:t>
            </w:r>
          </w:p>
        </w:tc>
      </w:tr>
      <w:tr w:rsidR="00EB06BE" w:rsidRPr="00744E8F" w:rsidTr="005E5994">
        <w:trPr>
          <w:trHeight w:val="35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BE" w:rsidRPr="00EB06BE" w:rsidRDefault="00EB06BE" w:rsidP="00EB06BE">
            <w:pPr>
              <w:spacing w:line="36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BE">
              <w:rPr>
                <w:rFonts w:ascii="Times New Roman" w:hAnsi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FF3E60" w:rsidRPr="00744E8F" w:rsidTr="00D80D04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Фиксация результатов работы по реализации Проекта на сайте ДОУ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E60" w:rsidRDefault="00FF3E6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FF3E60" w:rsidRPr="00744E8F" w:rsidRDefault="00FF3E6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2022-2023 уч.год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 xml:space="preserve">Практические материалы </w:t>
            </w:r>
          </w:p>
        </w:tc>
      </w:tr>
      <w:tr w:rsidR="00FF3E60" w:rsidRPr="00744E8F" w:rsidTr="00D80D04">
        <w:trPr>
          <w:trHeight w:val="3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F3E60" w:rsidRPr="00744E8F" w:rsidRDefault="00FF3E60" w:rsidP="0080486C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Интернет-ресурс «Открытая площадка» (банк разработок по реализации инновационного проекта)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0" w:rsidRPr="00744E8F" w:rsidRDefault="00FF3E60" w:rsidP="0080486C">
            <w:pPr>
              <w:spacing w:line="36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744E8F">
              <w:rPr>
                <w:rFonts w:ascii="Times New Roman" w:hAnsi="Times New Roman"/>
                <w:sz w:val="24"/>
                <w:szCs w:val="24"/>
              </w:rPr>
              <w:t>Банк разработок</w:t>
            </w:r>
          </w:p>
        </w:tc>
      </w:tr>
    </w:tbl>
    <w:p w:rsidR="005A2880" w:rsidRDefault="005A2880" w:rsidP="00FE72FD">
      <w:pPr>
        <w:jc w:val="center"/>
        <w:rPr>
          <w:b/>
          <w:sz w:val="28"/>
          <w:szCs w:val="28"/>
        </w:rPr>
      </w:pPr>
    </w:p>
    <w:p w:rsidR="005A2880" w:rsidRDefault="005A2880" w:rsidP="00FE72FD">
      <w:pPr>
        <w:jc w:val="center"/>
        <w:rPr>
          <w:b/>
          <w:sz w:val="28"/>
          <w:szCs w:val="28"/>
        </w:rPr>
      </w:pPr>
    </w:p>
    <w:p w:rsidR="005A2880" w:rsidRDefault="005A2880" w:rsidP="00FE72FD">
      <w:pPr>
        <w:jc w:val="center"/>
        <w:rPr>
          <w:b/>
          <w:sz w:val="28"/>
          <w:szCs w:val="28"/>
        </w:rPr>
      </w:pPr>
    </w:p>
    <w:p w:rsidR="005A2880" w:rsidRDefault="005A2880" w:rsidP="00FE72FD">
      <w:pPr>
        <w:jc w:val="center"/>
        <w:rPr>
          <w:b/>
          <w:sz w:val="28"/>
          <w:szCs w:val="28"/>
        </w:rPr>
      </w:pPr>
    </w:p>
    <w:p w:rsidR="005A2880" w:rsidRDefault="005A2880" w:rsidP="00FE72FD">
      <w:pPr>
        <w:jc w:val="center"/>
        <w:rPr>
          <w:b/>
          <w:sz w:val="28"/>
          <w:szCs w:val="28"/>
        </w:rPr>
      </w:pPr>
    </w:p>
    <w:p w:rsidR="005A2880" w:rsidRDefault="005A2880" w:rsidP="00FE72FD">
      <w:pPr>
        <w:jc w:val="center"/>
        <w:rPr>
          <w:b/>
          <w:sz w:val="28"/>
          <w:szCs w:val="28"/>
        </w:rPr>
      </w:pPr>
    </w:p>
    <w:p w:rsidR="00FE72FD" w:rsidRPr="00E852CA" w:rsidRDefault="00FE72FD" w:rsidP="00A00826">
      <w:pPr>
        <w:rPr>
          <w:b/>
        </w:rPr>
      </w:pPr>
      <w:bookmarkStart w:id="0" w:name="_GoBack"/>
      <w:bookmarkEnd w:id="0"/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40" w:rsidRDefault="00F54F40" w:rsidP="004C146B">
      <w:r>
        <w:separator/>
      </w:r>
    </w:p>
  </w:endnote>
  <w:endnote w:type="continuationSeparator" w:id="1">
    <w:p w:rsidR="00F54F40" w:rsidRDefault="00F54F40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40" w:rsidRDefault="00F54F40" w:rsidP="004C146B">
      <w:r>
        <w:separator/>
      </w:r>
    </w:p>
  </w:footnote>
  <w:footnote w:type="continuationSeparator" w:id="1">
    <w:p w:rsidR="00F54F40" w:rsidRDefault="00F54F40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D14EE"/>
    <w:rsid w:val="00001AC4"/>
    <w:rsid w:val="00004CE4"/>
    <w:rsid w:val="00006A75"/>
    <w:rsid w:val="00021239"/>
    <w:rsid w:val="000239FD"/>
    <w:rsid w:val="0002461A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14E3"/>
    <w:rsid w:val="00094112"/>
    <w:rsid w:val="00094CAA"/>
    <w:rsid w:val="00094D43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25662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6E5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1D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1B5"/>
    <w:rsid w:val="00592578"/>
    <w:rsid w:val="00595CAE"/>
    <w:rsid w:val="00597940"/>
    <w:rsid w:val="00597F0E"/>
    <w:rsid w:val="00597FF4"/>
    <w:rsid w:val="005A2880"/>
    <w:rsid w:val="005A3BEA"/>
    <w:rsid w:val="005A4F9E"/>
    <w:rsid w:val="005A7EB3"/>
    <w:rsid w:val="005B0D2F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83C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3A87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D7764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48D3"/>
    <w:rsid w:val="00817A5C"/>
    <w:rsid w:val="00820042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1407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826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1CD2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2C5"/>
    <w:rsid w:val="00B61362"/>
    <w:rsid w:val="00B61896"/>
    <w:rsid w:val="00B62C64"/>
    <w:rsid w:val="00B63B45"/>
    <w:rsid w:val="00B7145F"/>
    <w:rsid w:val="00B804F9"/>
    <w:rsid w:val="00B83C5E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29C0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120A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6BE"/>
    <w:rsid w:val="00EB0B3B"/>
    <w:rsid w:val="00EB253F"/>
    <w:rsid w:val="00EB26FE"/>
    <w:rsid w:val="00EB299E"/>
    <w:rsid w:val="00EC76A4"/>
    <w:rsid w:val="00ED2415"/>
    <w:rsid w:val="00ED4245"/>
    <w:rsid w:val="00EE0BEC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1447F"/>
    <w:rsid w:val="00F20669"/>
    <w:rsid w:val="00F20782"/>
    <w:rsid w:val="00F22054"/>
    <w:rsid w:val="00F30BEF"/>
    <w:rsid w:val="00F36538"/>
    <w:rsid w:val="00F4175C"/>
    <w:rsid w:val="00F43656"/>
    <w:rsid w:val="00F44035"/>
    <w:rsid w:val="00F50184"/>
    <w:rsid w:val="00F54F40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leGrid">
    <w:name w:val="TableGrid"/>
    <w:rsid w:val="0069583C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Без интервала Знак"/>
    <w:link w:val="ae"/>
    <w:uiPriority w:val="1"/>
    <w:rsid w:val="00F2066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ds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Admin</cp:lastModifiedBy>
  <cp:revision>61</cp:revision>
  <cp:lastPrinted>2022-01-17T07:58:00Z</cp:lastPrinted>
  <dcterms:created xsi:type="dcterms:W3CDTF">2020-12-07T06:09:00Z</dcterms:created>
  <dcterms:modified xsi:type="dcterms:W3CDTF">2022-08-17T06:51:00Z</dcterms:modified>
</cp:coreProperties>
</file>