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5D" w:rsidRPr="00D033DF" w:rsidRDefault="00CF605D" w:rsidP="008F45F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33DF">
        <w:rPr>
          <w:b/>
          <w:color w:val="000000"/>
          <w:sz w:val="28"/>
          <w:szCs w:val="28"/>
        </w:rPr>
        <w:t>Отчет</w:t>
      </w:r>
    </w:p>
    <w:p w:rsidR="00CF605D" w:rsidRPr="00CE42C3" w:rsidRDefault="00CF605D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 реализации краевой инновационной площадки по теме:</w:t>
      </w:r>
    </w:p>
    <w:p w:rsidR="00CF605D" w:rsidRPr="00CE42C3" w:rsidRDefault="00CE42C3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«Посткроссинг между детскими садами. Казачий круг дошколят Кубани</w:t>
      </w:r>
      <w:r w:rsidR="00CF605D" w:rsidRPr="00CE42C3">
        <w:rPr>
          <w:color w:val="000000"/>
          <w:sz w:val="28"/>
          <w:szCs w:val="28"/>
        </w:rPr>
        <w:t>»</w:t>
      </w:r>
    </w:p>
    <w:p w:rsidR="00CF605D" w:rsidRPr="00CE42C3" w:rsidRDefault="00CF605D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(КИП 2020)</w:t>
      </w:r>
    </w:p>
    <w:p w:rsidR="00CF605D" w:rsidRPr="00CE42C3" w:rsidRDefault="00CF605D" w:rsidP="008F45F6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  <w:bookmarkStart w:id="0" w:name="_GoBack"/>
      <w:bookmarkEnd w:id="0"/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CE42C3" w:rsidRPr="00CE42C3" w:rsidTr="00815858">
        <w:tc>
          <w:tcPr>
            <w:tcW w:w="3969" w:type="dxa"/>
          </w:tcPr>
          <w:p w:rsidR="00CE42C3" w:rsidRPr="00CE42C3" w:rsidRDefault="00CE42C3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097" w:type="dxa"/>
          </w:tcPr>
          <w:p w:rsidR="00CE42C3" w:rsidRPr="00CE42C3" w:rsidRDefault="00CE42C3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Муниципальное дошкольное образовательное бюджетное учреждение детский сад № 83 г. Сочи имени атамана А.А. Головатого</w:t>
            </w:r>
          </w:p>
        </w:tc>
      </w:tr>
      <w:tr w:rsidR="008F45F6" w:rsidRPr="00CE42C3" w:rsidTr="00815858">
        <w:tc>
          <w:tcPr>
            <w:tcW w:w="3969" w:type="dxa"/>
          </w:tcPr>
          <w:p w:rsidR="008F45F6" w:rsidRPr="00CE42C3" w:rsidRDefault="008F45F6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097" w:type="dxa"/>
          </w:tcPr>
          <w:p w:rsidR="008F45F6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 городской округ города-курорта Сочи Краснодарского края</w:t>
            </w:r>
          </w:p>
        </w:tc>
      </w:tr>
      <w:tr w:rsidR="0041117C" w:rsidRPr="00CE42C3" w:rsidTr="00815858">
        <w:tc>
          <w:tcPr>
            <w:tcW w:w="3969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097" w:type="dxa"/>
          </w:tcPr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354037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г. Сочи,</w:t>
            </w:r>
          </w:p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Ялтинская, </w:t>
            </w:r>
            <w:proofErr w:type="gramStart"/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1117C" w:rsidRPr="00CE42C3" w:rsidTr="00815858">
        <w:tc>
          <w:tcPr>
            <w:tcW w:w="3969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5097" w:type="dxa"/>
          </w:tcPr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</w:tr>
      <w:tr w:rsidR="0041117C" w:rsidRPr="00CE42C3" w:rsidTr="00815858">
        <w:tc>
          <w:tcPr>
            <w:tcW w:w="3969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е-</w:t>
            </w:r>
            <w:proofErr w:type="spellStart"/>
            <w:r w:rsidRPr="00CE42C3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97" w:type="dxa"/>
          </w:tcPr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8(862)2653506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89181006869</w:t>
            </w:r>
          </w:p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7C" w:rsidRPr="0041117C" w:rsidRDefault="00D033DF" w:rsidP="00411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1117C" w:rsidRPr="004111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dou83@edu.sochi.ru</w:t>
              </w:r>
            </w:hyperlink>
          </w:p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7C" w:rsidRPr="00CE42C3" w:rsidTr="00815858">
        <w:tc>
          <w:tcPr>
            <w:tcW w:w="3969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5097" w:type="dxa"/>
          </w:tcPr>
          <w:p w:rsidR="00815858" w:rsidRPr="00815858" w:rsidRDefault="00815858" w:rsidP="0081585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Fonts w:ascii="Georgia" w:eastAsia="Times New Roman" w:hAnsi="Georgia" w:cs="Times New Roman"/>
                <w:bCs/>
                <w:color w:val="3A3939"/>
                <w:sz w:val="28"/>
                <w:szCs w:val="28"/>
                <w:lang w:eastAsia="ru-RU"/>
              </w:rPr>
            </w:pPr>
            <w:r w:rsidRPr="00815858">
              <w:rPr>
                <w:rFonts w:ascii="inherit" w:eastAsia="Times New Roman" w:hAnsi="inherit" w:cs="Times New Roman"/>
                <w:bCs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http://d083.sochi-schools.ru</w:t>
            </w:r>
          </w:p>
          <w:p w:rsidR="0041117C" w:rsidRPr="00815858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858" w:rsidRPr="00CE42C3" w:rsidTr="00815858">
        <w:tc>
          <w:tcPr>
            <w:tcW w:w="3969" w:type="dxa"/>
          </w:tcPr>
          <w:p w:rsidR="00815858" w:rsidRPr="00CE42C3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Активная ссылка на раздел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на сайте, посвященный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программе, где размещены</w:t>
            </w:r>
          </w:p>
          <w:p w:rsidR="00815858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инновационные продукты</w:t>
            </w:r>
          </w:p>
        </w:tc>
        <w:tc>
          <w:tcPr>
            <w:tcW w:w="5097" w:type="dxa"/>
          </w:tcPr>
          <w:p w:rsidR="00815858" w:rsidRPr="002E2C97" w:rsidRDefault="00D033DF" w:rsidP="0081585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6" w:history="1">
              <w:r w:rsidR="002E2C97" w:rsidRPr="002E2C97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http://d083.sochi-schools.ru/federalnaya-innovatsionnaya-ploshhadka-mehanizmy-vnedreniya-sistemno-deyatelnostnogopodhoda-s-pozitsij-nepreryvnosti-obrazovaniya/kraevaya-innovatsionnaya-ploshhadka/</w:t>
              </w:r>
            </w:hyperlink>
          </w:p>
          <w:p w:rsidR="002E2C97" w:rsidRPr="002E2C97" w:rsidRDefault="002E2C97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C97" w:rsidRPr="002E2C97" w:rsidRDefault="00D033DF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E2C97" w:rsidRPr="002E2C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Казачий круг дошколят Кубани | МДОУ детский сад № 83 им. атамана А. А. Головатого. Казачья образовательная организация. (sochi-schools.ru)</w:t>
              </w:r>
            </w:hyperlink>
          </w:p>
          <w:p w:rsidR="002E2C97" w:rsidRPr="002E2C97" w:rsidRDefault="002E2C97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C97" w:rsidRPr="002E2C97" w:rsidRDefault="002E2C97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2C3" w:rsidRPr="00CE42C3" w:rsidRDefault="00CE42C3" w:rsidP="008F45F6">
      <w:pPr>
        <w:pStyle w:val="a3"/>
        <w:spacing w:line="360" w:lineRule="auto"/>
        <w:ind w:hanging="426"/>
        <w:rPr>
          <w:color w:val="000000"/>
          <w:sz w:val="28"/>
          <w:szCs w:val="28"/>
        </w:rPr>
      </w:pPr>
    </w:p>
    <w:p w:rsidR="00CF605D" w:rsidRPr="00826DA5" w:rsidRDefault="00CF605D" w:rsidP="00826DA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II. Отчет</w:t>
      </w:r>
    </w:p>
    <w:p w:rsidR="00CF605D" w:rsidRPr="00826DA5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 xml:space="preserve">1. Тема проекта. Цель, задачи, </w:t>
      </w:r>
      <w:proofErr w:type="spellStart"/>
      <w:r w:rsidRPr="00826DA5">
        <w:rPr>
          <w:b/>
          <w:color w:val="000000"/>
          <w:sz w:val="28"/>
          <w:szCs w:val="28"/>
        </w:rPr>
        <w:t>инновационность</w:t>
      </w:r>
      <w:proofErr w:type="spellEnd"/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Тема инновационного проекта </w:t>
      </w:r>
      <w:r w:rsidR="00826DA5">
        <w:rPr>
          <w:color w:val="000000"/>
          <w:sz w:val="28"/>
          <w:szCs w:val="28"/>
        </w:rPr>
        <w:t>муниципального дошкольного образовательного бюджетного учреждения детского сада № 83 г. Сочи имени атамана А.А. Головатого: «</w:t>
      </w:r>
      <w:proofErr w:type="spellStart"/>
      <w:r w:rsidR="00826DA5" w:rsidRPr="00CE42C3">
        <w:rPr>
          <w:color w:val="000000"/>
          <w:sz w:val="28"/>
          <w:szCs w:val="28"/>
        </w:rPr>
        <w:t>Посткроссинг</w:t>
      </w:r>
      <w:proofErr w:type="spellEnd"/>
      <w:r w:rsidR="00826DA5" w:rsidRPr="00CE42C3">
        <w:rPr>
          <w:color w:val="000000"/>
          <w:sz w:val="28"/>
          <w:szCs w:val="28"/>
        </w:rPr>
        <w:t xml:space="preserve"> между детскими садами. Казачий круг дошколят Кубани</w:t>
      </w:r>
      <w:r w:rsidRPr="00CE42C3">
        <w:rPr>
          <w:color w:val="000000"/>
          <w:sz w:val="28"/>
          <w:szCs w:val="28"/>
        </w:rPr>
        <w:t>»</w:t>
      </w:r>
      <w:r w:rsidR="00826DA5">
        <w:rPr>
          <w:color w:val="000000"/>
          <w:sz w:val="28"/>
          <w:szCs w:val="28"/>
        </w:rPr>
        <w:t>.</w:t>
      </w:r>
    </w:p>
    <w:p w:rsidR="00826DA5" w:rsidRDefault="00826DA5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</w:t>
      </w:r>
      <w:r w:rsidR="00CF605D" w:rsidRPr="00826DA5">
        <w:rPr>
          <w:b/>
          <w:color w:val="000000"/>
          <w:sz w:val="28"/>
          <w:szCs w:val="28"/>
        </w:rPr>
        <w:t xml:space="preserve"> деятельности инновационной площадки</w:t>
      </w:r>
      <w:r w:rsidR="00CF605D" w:rsidRPr="00CE42C3">
        <w:rPr>
          <w:color w:val="000000"/>
          <w:sz w:val="28"/>
          <w:szCs w:val="28"/>
        </w:rPr>
        <w:t xml:space="preserve">: 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 xml:space="preserve">Формирование патриотического начала, познавательной и творческой активности дошкольников через технологию </w:t>
      </w:r>
      <w:proofErr w:type="spellStart"/>
      <w:r w:rsidRPr="00826DA5">
        <w:rPr>
          <w:color w:val="000000"/>
          <w:sz w:val="28"/>
          <w:szCs w:val="28"/>
        </w:rPr>
        <w:t>посткроссинг</w:t>
      </w:r>
      <w:proofErr w:type="spellEnd"/>
      <w:r w:rsidRPr="00826DA5">
        <w:rPr>
          <w:color w:val="000000"/>
          <w:sz w:val="28"/>
          <w:szCs w:val="28"/>
        </w:rPr>
        <w:t>- обмен письмами и открытками со сверстниками казачьих детских садов.</w:t>
      </w:r>
    </w:p>
    <w:p w:rsidR="00CF605D" w:rsidRPr="00CE42C3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 xml:space="preserve">Создание сообщества педагогов-дошкольников и организация сетевого взаимодействия ДОО Краснодарского края со статусом «казачья образовательная организация». </w:t>
      </w:r>
      <w:r w:rsidR="00CF605D" w:rsidRPr="00CE42C3">
        <w:rPr>
          <w:color w:val="000000"/>
          <w:sz w:val="28"/>
          <w:szCs w:val="28"/>
        </w:rPr>
        <w:t>разработка и внедрение системы развития профессионализма педагогических кадров в рамках модели авторской методической сети.</w:t>
      </w:r>
    </w:p>
    <w:p w:rsidR="00CF605D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Задачи деятельности: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Детские задачи.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>Знакомить детей старшего дошкольного возраста с особенностями родного края посредством новой формой общения.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>Способствовать развитию интереса детей к эпистолярному жанру общения между людьми.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3.</w:t>
      </w:r>
      <w:r w:rsidRPr="00826DA5">
        <w:rPr>
          <w:color w:val="000000"/>
          <w:sz w:val="28"/>
          <w:szCs w:val="28"/>
        </w:rPr>
        <w:tab/>
        <w:t>Формировать патриотическое сознание, любовь к малой Родине, гордость за свою страну на основе историко-культурных традиций кубанского казачества.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lastRenderedPageBreak/>
        <w:t>4.</w:t>
      </w:r>
      <w:r w:rsidRPr="00826DA5">
        <w:rPr>
          <w:color w:val="000000"/>
          <w:sz w:val="28"/>
          <w:szCs w:val="28"/>
        </w:rPr>
        <w:tab/>
        <w:t>Развивать нравственные основы личности в процессе формирования представлений о дружбе, взаимопонимании и взаимоуважении.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 xml:space="preserve"> Взрослые задачи.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>Создать условия для активной, творческой, исследовательской, игровой деятельности детей в ходе реализации детско-взрослого проекта.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>Повысить профессиональную компетентность педагогов при использовании информационно-коммуникационных технологий.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3.</w:t>
      </w:r>
      <w:r w:rsidRPr="00826DA5">
        <w:rPr>
          <w:color w:val="000000"/>
          <w:sz w:val="28"/>
          <w:szCs w:val="28"/>
        </w:rPr>
        <w:tab/>
        <w:t>Создать накопительный банк методических разработок и материалов по казачьему образованию и воспитанию дошкольников.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4.</w:t>
      </w:r>
      <w:r w:rsidRPr="00826DA5">
        <w:rPr>
          <w:color w:val="000000"/>
          <w:sz w:val="28"/>
          <w:szCs w:val="28"/>
        </w:rPr>
        <w:tab/>
        <w:t>Организовать обмен опыта лучших практик работы с казачатами в дошкольных организациях края.</w:t>
      </w:r>
    </w:p>
    <w:p w:rsidR="007643C2" w:rsidRDefault="00CF605D" w:rsidP="00A0666D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 w:rsidRPr="00A0666D">
        <w:rPr>
          <w:b/>
          <w:color w:val="000000"/>
          <w:sz w:val="28"/>
          <w:szCs w:val="28"/>
        </w:rPr>
        <w:t>Инновационность</w:t>
      </w:r>
      <w:proofErr w:type="spellEnd"/>
      <w:r w:rsidRPr="00A0666D">
        <w:rPr>
          <w:b/>
          <w:color w:val="000000"/>
          <w:sz w:val="28"/>
          <w:szCs w:val="28"/>
        </w:rPr>
        <w:t xml:space="preserve"> проекта определяется</w:t>
      </w:r>
      <w:r w:rsidR="007643C2">
        <w:rPr>
          <w:b/>
          <w:color w:val="000000"/>
          <w:sz w:val="28"/>
          <w:szCs w:val="28"/>
        </w:rPr>
        <w:t>:</w:t>
      </w:r>
    </w:p>
    <w:p w:rsidR="00A0666D" w:rsidRPr="00A0666D" w:rsidRDefault="007643C2" w:rsidP="00A0666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CF605D" w:rsidRPr="00CE42C3">
        <w:rPr>
          <w:color w:val="000000"/>
          <w:sz w:val="28"/>
          <w:szCs w:val="28"/>
        </w:rPr>
        <w:t xml:space="preserve"> </w:t>
      </w:r>
      <w:r w:rsidR="00D92A2A">
        <w:rPr>
          <w:color w:val="000000"/>
          <w:sz w:val="28"/>
          <w:szCs w:val="28"/>
        </w:rPr>
        <w:t xml:space="preserve">решением задач </w:t>
      </w:r>
      <w:r w:rsidR="00A0666D" w:rsidRPr="00A0666D">
        <w:rPr>
          <w:color w:val="000000"/>
          <w:sz w:val="28"/>
          <w:szCs w:val="28"/>
          <w:lang w:bidi="ru-RU"/>
        </w:rPr>
        <w:t>патриотического</w:t>
      </w:r>
      <w:r w:rsidR="00D92A2A">
        <w:rPr>
          <w:color w:val="000000"/>
          <w:sz w:val="28"/>
          <w:szCs w:val="28"/>
          <w:lang w:bidi="ru-RU"/>
        </w:rPr>
        <w:t xml:space="preserve"> и духовно-нравственного </w:t>
      </w:r>
      <w:r w:rsidR="00A0666D" w:rsidRPr="00A0666D">
        <w:rPr>
          <w:color w:val="000000"/>
          <w:sz w:val="28"/>
          <w:szCs w:val="28"/>
          <w:lang w:bidi="ru-RU"/>
        </w:rPr>
        <w:t>воспитания дошкольников на основе этнокуль</w:t>
      </w:r>
      <w:r w:rsidR="00D92A2A">
        <w:rPr>
          <w:color w:val="000000"/>
          <w:sz w:val="28"/>
          <w:szCs w:val="28"/>
          <w:lang w:bidi="ru-RU"/>
        </w:rPr>
        <w:t>турных традиций казачества</w:t>
      </w:r>
      <w:r w:rsidR="00A0666D" w:rsidRPr="00A0666D">
        <w:rPr>
          <w:color w:val="000000"/>
          <w:sz w:val="28"/>
          <w:szCs w:val="28"/>
          <w:lang w:bidi="ru-RU"/>
        </w:rPr>
        <w:t>, формирования положительного отношения к родному краю через «живое общение»</w:t>
      </w:r>
      <w:r>
        <w:rPr>
          <w:color w:val="000000"/>
          <w:sz w:val="28"/>
          <w:szCs w:val="28"/>
          <w:lang w:bidi="ru-RU"/>
        </w:rPr>
        <w:t>, обмен письмами и открытками</w:t>
      </w:r>
      <w:r w:rsidR="00A0666D" w:rsidRPr="00A0666D">
        <w:rPr>
          <w:color w:val="000000"/>
          <w:sz w:val="28"/>
          <w:szCs w:val="28"/>
          <w:lang w:bidi="ru-RU"/>
        </w:rPr>
        <w:t xml:space="preserve"> со сверстн</w:t>
      </w:r>
      <w:r>
        <w:rPr>
          <w:color w:val="000000"/>
          <w:sz w:val="28"/>
          <w:szCs w:val="28"/>
          <w:lang w:bidi="ru-RU"/>
        </w:rPr>
        <w:t>иками из разных муниципалитетов;</w:t>
      </w:r>
    </w:p>
    <w:p w:rsidR="00CF605D" w:rsidRDefault="007643C2" w:rsidP="00A0666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созданием нового информационного сообщества педагогов «Казачий круг дошколят Кубани»</w:t>
      </w:r>
      <w:r w:rsidR="00A0666D" w:rsidRPr="00A0666D">
        <w:rPr>
          <w:color w:val="000000"/>
          <w:sz w:val="28"/>
          <w:szCs w:val="28"/>
        </w:rPr>
        <w:t xml:space="preserve"> в рамках обмена опытом работы по казачьему образованию дошкольников.</w:t>
      </w: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Pr="00CE42C3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CF605D" w:rsidRPr="00AC5C7F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lastRenderedPageBreak/>
        <w:t>2. Измерение и оценка качества инновации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2362"/>
        <w:gridCol w:w="2150"/>
        <w:gridCol w:w="2889"/>
      </w:tblGrid>
      <w:tr w:rsidR="007E0E58" w:rsidRPr="00C12936" w:rsidTr="005405F7">
        <w:tc>
          <w:tcPr>
            <w:tcW w:w="2405" w:type="dxa"/>
          </w:tcPr>
          <w:p w:rsidR="00AC5C7F" w:rsidRPr="00C12936" w:rsidRDefault="00AC5C7F" w:rsidP="00AC5C7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AC5C7F" w:rsidRPr="00C12936" w:rsidRDefault="00AC5C7F" w:rsidP="00AC5C7F">
            <w:pPr>
              <w:pStyle w:val="a3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AC5C7F" w:rsidRPr="00C12936" w:rsidRDefault="00AC5C7F" w:rsidP="00C12936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</w:tcPr>
          <w:p w:rsidR="00AC5C7F" w:rsidRPr="00C12936" w:rsidRDefault="00C12936" w:rsidP="00C12936">
            <w:pPr>
              <w:pStyle w:val="a3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Отчет о выполнении</w:t>
            </w:r>
          </w:p>
        </w:tc>
      </w:tr>
      <w:tr w:rsidR="007E0E58" w:rsidRPr="00C12936" w:rsidTr="005405F7">
        <w:tc>
          <w:tcPr>
            <w:tcW w:w="2405" w:type="dxa"/>
          </w:tcPr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Локальные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акты,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регламентирующие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деятельность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КИП в МДОУ детском саду № 83 им. атамана А.А. Головатого</w:t>
            </w:r>
          </w:p>
          <w:p w:rsidR="00C12936" w:rsidRPr="00C12936" w:rsidRDefault="00C12936" w:rsidP="00AC5C7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C12936" w:rsidRPr="00C12936" w:rsidRDefault="00C12936" w:rsidP="00AC5C7F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C12936" w:rsidRPr="00C12936" w:rsidRDefault="00C12936" w:rsidP="00C12936">
            <w:pPr>
              <w:pStyle w:val="a3"/>
              <w:jc w:val="center"/>
              <w:rPr>
                <w:color w:val="000000"/>
              </w:rPr>
            </w:pPr>
            <w:r w:rsidRPr="00C12936">
              <w:rPr>
                <w:color w:val="000000"/>
              </w:rPr>
              <w:t>Журнал контроля «Локальные акты организации инновационной деяте</w:t>
            </w:r>
            <w:r>
              <w:rPr>
                <w:color w:val="000000"/>
              </w:rPr>
              <w:t xml:space="preserve">льности МДОУ детского сада № 83 на </w:t>
            </w:r>
            <w:r w:rsidRPr="00C12936">
              <w:rPr>
                <w:color w:val="000000"/>
              </w:rPr>
              <w:t>2021 – 2023 гг.»</w:t>
            </w:r>
          </w:p>
        </w:tc>
        <w:tc>
          <w:tcPr>
            <w:tcW w:w="3072" w:type="dxa"/>
          </w:tcPr>
          <w:p w:rsidR="00C12936" w:rsidRDefault="00C12936" w:rsidP="00C12936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Разработаны и утверждены локальные акты:</w:t>
            </w:r>
          </w:p>
          <w:p w:rsid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 творческой</w:t>
            </w:r>
            <w:r w:rsidRPr="00C12936">
              <w:rPr>
                <w:color w:val="000000"/>
              </w:rPr>
              <w:t xml:space="preserve"> группе, реализующей мероп</w:t>
            </w:r>
            <w:r>
              <w:rPr>
                <w:color w:val="000000"/>
              </w:rPr>
              <w:t>риятия инновационного проекта</w:t>
            </w:r>
            <w:r w:rsidRPr="00C12936">
              <w:rPr>
                <w:color w:val="000000"/>
              </w:rPr>
              <w:t xml:space="preserve"> в рамках деятельности краевой инновационной площадки (КИП)</w:t>
            </w:r>
            <w:r>
              <w:rPr>
                <w:color w:val="000000"/>
              </w:rPr>
              <w:t>;</w:t>
            </w:r>
          </w:p>
          <w:p w:rsidR="00344550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приказ об организации работы КИП в 2021-2022гг;</w:t>
            </w:r>
          </w:p>
          <w:p w:rsidR="00344550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25AB0">
              <w:rPr>
                <w:color w:val="000000"/>
              </w:rPr>
              <w:t xml:space="preserve"> - приказ о создании творческой</w:t>
            </w:r>
            <w:r w:rsidRPr="00C12936">
              <w:rPr>
                <w:color w:val="000000"/>
              </w:rPr>
              <w:t xml:space="preserve"> группы</w:t>
            </w:r>
            <w:r w:rsidR="00344550">
              <w:rPr>
                <w:color w:val="000000"/>
              </w:rPr>
              <w:t>;</w:t>
            </w:r>
          </w:p>
          <w:p w:rsidR="00C12936" w:rsidRPr="00C12936" w:rsidRDefault="00344550" w:rsidP="00C1293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- соглашение </w:t>
            </w:r>
            <w:r w:rsidR="00C12936" w:rsidRPr="00C12936">
              <w:rPr>
                <w:color w:val="000000"/>
              </w:rPr>
              <w:t xml:space="preserve"> о сетевом взаимодействии и сотрудничестве</w:t>
            </w:r>
            <w:r>
              <w:rPr>
                <w:color w:val="000000"/>
              </w:rPr>
              <w:t xml:space="preserve"> с организациями края.</w:t>
            </w:r>
          </w:p>
        </w:tc>
      </w:tr>
      <w:tr w:rsidR="005405F7" w:rsidRPr="00C12936" w:rsidTr="005405F7">
        <w:tc>
          <w:tcPr>
            <w:tcW w:w="2405" w:type="dxa"/>
          </w:tcPr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Выполнение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плана работы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краевой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инновационной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площадки на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2021 г.</w:t>
            </w:r>
          </w:p>
          <w:p w:rsidR="00344550" w:rsidRPr="00C12936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344550" w:rsidRPr="00C12936" w:rsidRDefault="00344550" w:rsidP="00AC5C7F">
            <w:pPr>
              <w:pStyle w:val="a3"/>
              <w:rPr>
                <w:color w:val="000000"/>
              </w:rPr>
            </w:pPr>
            <w:r w:rsidRPr="00344550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</w:tcPr>
          <w:p w:rsidR="00344550" w:rsidRPr="007E0E58" w:rsidRDefault="007E0E58" w:rsidP="007E0E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Сертификаты и и</w:t>
            </w:r>
            <w:r w:rsidR="00344550" w:rsidRPr="007E0E58">
              <w:rPr>
                <w:color w:val="000000"/>
              </w:rPr>
              <w:t>нформационные справки по итогу мероприятий в рамках реализации плана КИП на 2021 г.</w:t>
            </w:r>
          </w:p>
        </w:tc>
        <w:tc>
          <w:tcPr>
            <w:tcW w:w="3072" w:type="dxa"/>
          </w:tcPr>
          <w:p w:rsidR="00CD2403" w:rsidRDefault="00CD240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 запланированных </w:t>
            </w:r>
            <w:r w:rsidRPr="00CD2403">
              <w:rPr>
                <w:color w:val="000000"/>
              </w:rPr>
              <w:t xml:space="preserve">пунктов плана работы краевой инновационной площадки на 2021 г. </w:t>
            </w:r>
            <w:r>
              <w:rPr>
                <w:color w:val="000000"/>
              </w:rPr>
              <w:t xml:space="preserve">-реализованы все. </w:t>
            </w:r>
          </w:p>
          <w:p w:rsidR="00CD2403" w:rsidRDefault="00CD2403" w:rsidP="00CD2403">
            <w:pPr>
              <w:pStyle w:val="a3"/>
              <w:spacing w:before="0" w:beforeAutospacing="0" w:after="0" w:afterAutospacing="0"/>
            </w:pPr>
            <w:r>
              <w:t>Проведены м</w:t>
            </w:r>
            <w:r w:rsidRPr="00FF6BC1">
              <w:t>ониторинговы</w:t>
            </w:r>
            <w:r>
              <w:t>е</w:t>
            </w:r>
            <w:r w:rsidRPr="00FF6BC1">
              <w:t xml:space="preserve"> исследовани</w:t>
            </w:r>
            <w:r>
              <w:t>я по авторским программам, анкетирования, тестирования</w:t>
            </w:r>
            <w:r w:rsidRPr="00FF6BC1">
              <w:t xml:space="preserve"> психо</w:t>
            </w:r>
            <w:r>
              <w:t xml:space="preserve">лого-педагогических диагностик. </w:t>
            </w:r>
            <w:r w:rsidRPr="00FF6BC1">
              <w:t xml:space="preserve">проектирование образовательного и воспитательного </w:t>
            </w:r>
            <w:r w:rsidRPr="00FF6BC1">
              <w:lastRenderedPageBreak/>
              <w:t>пространства детского сада</w:t>
            </w:r>
            <w:r>
              <w:t>.</w:t>
            </w:r>
          </w:p>
          <w:p w:rsidR="00344550" w:rsidRDefault="00CD2403" w:rsidP="00C12936">
            <w:pPr>
              <w:pStyle w:val="a3"/>
            </w:pPr>
            <w:r>
              <w:rPr>
                <w:color w:val="000000" w:themeColor="text1"/>
              </w:rPr>
              <w:t>Проведен м</w:t>
            </w:r>
            <w:r w:rsidRPr="00964382">
              <w:rPr>
                <w:color w:val="000000" w:themeColor="text1"/>
              </w:rPr>
              <w:t xml:space="preserve">ониторинг активности дошкольных образовательных организаций </w:t>
            </w:r>
            <w:r w:rsidRPr="008A29BA">
              <w:t xml:space="preserve">- </w:t>
            </w:r>
            <w:r>
              <w:t>сетевых</w:t>
            </w:r>
            <w:r w:rsidRPr="008A29BA">
              <w:t xml:space="preserve"> партнеров, внедряющих инновационную идею проекта</w:t>
            </w:r>
            <w:r>
              <w:t>.</w:t>
            </w:r>
          </w:p>
          <w:p w:rsidR="00CD2403" w:rsidRDefault="00CD2403" w:rsidP="00C12936">
            <w:pPr>
              <w:pStyle w:val="a3"/>
            </w:pPr>
            <w:r>
              <w:t>Создан Интернет-контент</w:t>
            </w:r>
            <w:r w:rsidRPr="00843696">
              <w:t xml:space="preserve"> для осуществления сетевого взаимодействия</w:t>
            </w:r>
            <w:r w:rsidRPr="003E471C">
              <w:t xml:space="preserve"> </w:t>
            </w:r>
            <w:r>
              <w:t>участников реализации проекта.</w:t>
            </w:r>
          </w:p>
          <w:p w:rsidR="00CD2403" w:rsidRPr="00C12936" w:rsidRDefault="00ED4E0C" w:rsidP="00C12936">
            <w:pPr>
              <w:pStyle w:val="a3"/>
              <w:rPr>
                <w:color w:val="000000"/>
              </w:rPr>
            </w:pPr>
            <w:r>
              <w:t>Проведены 7</w:t>
            </w:r>
            <w:r w:rsidR="00CD2403">
              <w:t xml:space="preserve"> мероприятий по трансляции передового педагогического опыта реализации казачьего образования на краевом и федеральном уровнях</w:t>
            </w:r>
            <w:r>
              <w:t>.</w:t>
            </w:r>
          </w:p>
        </w:tc>
      </w:tr>
      <w:tr w:rsidR="005405F7" w:rsidRPr="00C12936" w:rsidTr="005405F7">
        <w:tc>
          <w:tcPr>
            <w:tcW w:w="2405" w:type="dxa"/>
          </w:tcPr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lastRenderedPageBreak/>
              <w:t>Профессиональные компетенции</w:t>
            </w:r>
          </w:p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t>педагогов</w:t>
            </w:r>
          </w:p>
          <w:p w:rsidR="005405F7" w:rsidRPr="00344550" w:rsidRDefault="005405F7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5405F7" w:rsidRPr="00344550" w:rsidRDefault="005405F7" w:rsidP="00AC5C7F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5405F7" w:rsidRDefault="005405F7" w:rsidP="007E0E58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Мониторинг профессиональной активности в рамках темы инновационного проекта (выступления, публикации)</w:t>
            </w:r>
          </w:p>
        </w:tc>
        <w:tc>
          <w:tcPr>
            <w:tcW w:w="3072" w:type="dxa"/>
          </w:tcPr>
          <w:p w:rsid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04B3">
              <w:rPr>
                <w:color w:val="000000"/>
              </w:rPr>
              <w:t>Количество педагогов, принявших участ</w:t>
            </w:r>
            <w:r>
              <w:rPr>
                <w:color w:val="000000"/>
              </w:rPr>
              <w:t>ие в мероприятиях: краевого уровня (6 сертификатов</w:t>
            </w:r>
            <w:r w:rsidRPr="00C704B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федерального уровня (5 сертификатов). </w:t>
            </w:r>
          </w:p>
          <w:p w:rsidR="005405F7" w:rsidRP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 педагогов включены в сетевое взаимодействие по реализации данного проекта.</w:t>
            </w:r>
            <w:r w:rsidRPr="00C704B3">
              <w:rPr>
                <w:color w:val="000000"/>
              </w:rPr>
              <w:t xml:space="preserve"> Оформлены табличные формы результатов мониторинга профессиональной активности педагогических работников</w:t>
            </w:r>
            <w:r>
              <w:rPr>
                <w:color w:val="000000"/>
              </w:rPr>
              <w:t>.</w:t>
            </w:r>
          </w:p>
        </w:tc>
      </w:tr>
      <w:tr w:rsidR="00D068E2" w:rsidRPr="00C12936" w:rsidTr="005405F7">
        <w:tc>
          <w:tcPr>
            <w:tcW w:w="2405" w:type="dxa"/>
          </w:tcPr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</w:p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D068E2" w:rsidRPr="005405F7" w:rsidRDefault="00D068E2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D068E2" w:rsidRPr="005405F7" w:rsidRDefault="00D068E2" w:rsidP="00AC5C7F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Количественная хара</w:t>
            </w:r>
            <w:r>
              <w:rPr>
                <w:color w:val="000000"/>
              </w:rPr>
              <w:t>ктеристика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2029" w:type="dxa"/>
          </w:tcPr>
          <w:p w:rsidR="00D068E2" w:rsidRPr="005405F7" w:rsidRDefault="00D068E2" w:rsidP="007E0E58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Журнал промежуточног</w:t>
            </w:r>
            <w:r>
              <w:rPr>
                <w:color w:val="000000"/>
              </w:rPr>
              <w:t>о контроля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3072" w:type="dxa"/>
          </w:tcPr>
          <w:p w:rsidR="00D068E2" w:rsidRDefault="00ED31BE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реализацию инновационного проекта включилис</w:t>
            </w:r>
            <w:r w:rsidR="00B50CB6">
              <w:rPr>
                <w:color w:val="000000"/>
              </w:rPr>
              <w:t>ь 39 дошкольных организаций</w:t>
            </w:r>
            <w:r>
              <w:rPr>
                <w:color w:val="000000"/>
              </w:rPr>
              <w:t xml:space="preserve"> из 18 муниципалитетов Краснодарского края.</w:t>
            </w:r>
          </w:p>
          <w:p w:rsidR="00ED31BE" w:rsidRPr="00C704B3" w:rsidRDefault="00ED31BE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детских садов из других регионов России.</w:t>
            </w:r>
          </w:p>
        </w:tc>
      </w:tr>
    </w:tbl>
    <w:p w:rsidR="00AC5C7F" w:rsidRDefault="00AC5C7F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12936" w:rsidRDefault="00C12936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F605D" w:rsidRPr="00B50CB6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краевой инновационной площадки в 2021 году был</w:t>
      </w:r>
      <w:r w:rsidR="009578C2">
        <w:rPr>
          <w:color w:val="000000"/>
          <w:sz w:val="28"/>
          <w:szCs w:val="28"/>
        </w:rPr>
        <w:t>и получены следующие результаты.</w:t>
      </w:r>
    </w:p>
    <w:p w:rsidR="006F699A" w:rsidRPr="00CE42C3" w:rsidRDefault="006F699A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 обмен письмами и открытками между детскими садами Краснодарского края. Детск</w:t>
      </w:r>
      <w:r w:rsidR="006B7A8D">
        <w:rPr>
          <w:color w:val="000000"/>
          <w:sz w:val="28"/>
          <w:szCs w:val="28"/>
        </w:rPr>
        <w:t>ий проект получил популярность,</w:t>
      </w:r>
      <w:r>
        <w:rPr>
          <w:color w:val="000000"/>
          <w:sz w:val="28"/>
          <w:szCs w:val="28"/>
        </w:rPr>
        <w:t xml:space="preserve"> количество респондентов увеличивается и выходит уже за рамки нашего региона.</w:t>
      </w:r>
      <w:r w:rsidR="00A34DDA">
        <w:rPr>
          <w:color w:val="000000"/>
          <w:sz w:val="28"/>
          <w:szCs w:val="28"/>
        </w:rPr>
        <w:t xml:space="preserve"> В процессе общения дети узнают о значимых событиях и интересных мероприятиях, проходящих в казачьих детских садах.</w:t>
      </w:r>
    </w:p>
    <w:p w:rsidR="00CF605D" w:rsidRDefault="00A34DDA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Функционирует групповой чат в мессенджере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«Казачий круг дошколят Кубани», который охватывает более 100 участников из педагогов, руководителей казачьих представительств края и России.</w:t>
      </w:r>
      <w:r w:rsidR="009578C2">
        <w:rPr>
          <w:color w:val="000000"/>
          <w:sz w:val="28"/>
          <w:szCs w:val="28"/>
        </w:rPr>
        <w:t xml:space="preserve"> Педагоги дошкольных организаций делятся с коллегами опытом работы с казачатами по изучению историко-культурных традиций кубанского казачества, творческими наработками практической деятельности.</w:t>
      </w:r>
    </w:p>
    <w:p w:rsidR="004420F0" w:rsidRDefault="004420F0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году</w:t>
      </w:r>
      <w:r w:rsidR="00142D21">
        <w:rPr>
          <w:color w:val="000000"/>
          <w:sz w:val="28"/>
          <w:szCs w:val="28"/>
        </w:rPr>
        <w:t>, в рамках инновационного проекта,</w:t>
      </w:r>
      <w:r>
        <w:rPr>
          <w:color w:val="000000"/>
          <w:sz w:val="28"/>
          <w:szCs w:val="28"/>
        </w:rPr>
        <w:t xml:space="preserve"> были опубликованы статьи:</w:t>
      </w:r>
    </w:p>
    <w:p w:rsidR="003963B5" w:rsidRDefault="004420F0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«Патриотическое и духовно-нравственное воспитание дошкольников в системе непрерывного казачьего образования Кубани» в сборнике материалов по итогам научно-практической конференции «Непрерывное казачье образование на Кубани: актуальность, специфика, тенденции развития»</w:t>
      </w:r>
      <w:r w:rsidR="00D8180D">
        <w:rPr>
          <w:color w:val="000000"/>
          <w:sz w:val="28"/>
          <w:szCs w:val="28"/>
        </w:rPr>
        <w:t>;</w:t>
      </w:r>
    </w:p>
    <w:p w:rsidR="00D8180D" w:rsidRDefault="00D8180D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«Управление инновациями» в информационно-методическом журнале «Педагогический вестник Кубани», № 3, 2021г.</w:t>
      </w:r>
    </w:p>
    <w:p w:rsidR="004420F0" w:rsidRPr="004420F0" w:rsidRDefault="004420F0" w:rsidP="009578C2">
      <w:pPr>
        <w:pStyle w:val="a3"/>
        <w:spacing w:line="360" w:lineRule="auto"/>
        <w:jc w:val="both"/>
        <w:rPr>
          <w:color w:val="000000"/>
          <w:sz w:val="28"/>
          <w:szCs w:val="28"/>
          <w:lang w:val="en-US"/>
        </w:rPr>
      </w:pPr>
      <w:hyperlink r:id="rId8" w:history="1">
        <w:r w:rsidRPr="004420F0">
          <w:rPr>
            <w:rStyle w:val="a5"/>
            <w:sz w:val="28"/>
            <w:szCs w:val="28"/>
            <w:lang w:val="en-US"/>
          </w:rPr>
          <w:t>3.1-publikatsii_20211208_0001.pdf (sochi-schools.ru)</w:t>
        </w:r>
      </w:hyperlink>
    </w:p>
    <w:p w:rsidR="004420F0" w:rsidRPr="004420F0" w:rsidRDefault="004420F0" w:rsidP="009578C2">
      <w:pPr>
        <w:pStyle w:val="a3"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9578C2" w:rsidRDefault="009578C2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Педагоги </w:t>
      </w:r>
      <w:r w:rsidR="00B0183D">
        <w:rPr>
          <w:color w:val="000000"/>
          <w:sz w:val="28"/>
          <w:szCs w:val="28"/>
        </w:rPr>
        <w:t>детского сада активно представляют</w:t>
      </w:r>
      <w:r>
        <w:rPr>
          <w:color w:val="000000"/>
          <w:sz w:val="28"/>
          <w:szCs w:val="28"/>
        </w:rPr>
        <w:t xml:space="preserve"> </w:t>
      </w:r>
      <w:r w:rsidR="00B0183D">
        <w:rPr>
          <w:color w:val="000000"/>
          <w:sz w:val="28"/>
          <w:szCs w:val="28"/>
        </w:rPr>
        <w:t>результаты методической и практической деятельности реализуемого проекта на городских и краевых семинарах, методических объединениях, конференциях.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407"/>
        <w:gridCol w:w="1715"/>
        <w:gridCol w:w="1701"/>
        <w:gridCol w:w="1134"/>
        <w:gridCol w:w="1842"/>
        <w:gridCol w:w="3090"/>
      </w:tblGrid>
      <w:tr w:rsidR="00B0183D" w:rsidRPr="00B0183D" w:rsidTr="00B0183D">
        <w:tc>
          <w:tcPr>
            <w:tcW w:w="407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 сроки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диссеминации</w:t>
            </w:r>
          </w:p>
        </w:tc>
      </w:tr>
      <w:tr w:rsidR="00B0183D" w:rsidRPr="00B0183D" w:rsidTr="00B0183D">
        <w:trPr>
          <w:trHeight w:val="3846"/>
        </w:trPr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>11.02.2021г.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Взаимодействие участников образовательных отношений в условиях реализации ФГОС ДО</w:t>
            </w:r>
            <w:r w:rsidRPr="00B0183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B0183D" w:rsidRPr="00B0183D" w:rsidRDefault="00B0183D" w:rsidP="00B0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83D" w:rsidRPr="00B0183D" w:rsidRDefault="00B0183D" w:rsidP="00B0183D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jc w:val="both"/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>Доклад: «Гендерное воспитание старших дошкольников в группах казачьей направленности»</w:t>
            </w:r>
            <w:r w:rsidRPr="00B0183D">
              <w:t xml:space="preserve">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Дряпак</w:t>
            </w:r>
            <w:proofErr w:type="spellEnd"/>
            <w:r w:rsidRPr="00B0183D">
              <w:rPr>
                <w:rFonts w:ascii="Times New Roman" w:hAnsi="Times New Roman" w:cs="Times New Roman"/>
              </w:rPr>
              <w:t xml:space="preserve"> В. А. - педагог - психолог МДОУ детского сада 83 им. атамана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А.А.Головатого</w:t>
            </w:r>
            <w:proofErr w:type="spellEnd"/>
            <w:r w:rsidRPr="00B0183D">
              <w:rPr>
                <w:rFonts w:ascii="Times New Roman" w:hAnsi="Times New Roman" w:cs="Times New Roman"/>
              </w:rPr>
              <w:t>.</w:t>
            </w:r>
          </w:p>
          <w:p w:rsidR="00B0183D" w:rsidRPr="00B0183D" w:rsidRDefault="00B0183D" w:rsidP="00B0183D">
            <w:pPr>
              <w:jc w:val="both"/>
              <w:rPr>
                <w:rFonts w:ascii="Times New Roman" w:hAnsi="Times New Roman" w:cs="Times New Roman"/>
              </w:rPr>
            </w:pP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hAnsi="Times New Roman" w:cs="Times New Roman"/>
              </w:rPr>
              <w:t>Трансляция эффективных образовательных практик работы с дошкольниками. Презентация инновационного опыта воспитательной работы в группах казачьей направленности.</w:t>
            </w:r>
          </w:p>
        </w:tc>
      </w:tr>
      <w:tr w:rsidR="00B0183D" w:rsidRPr="00B0183D" w:rsidTr="00B0183D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11.03.2021г.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Calibri" w:hAnsi="Times New Roman" w:cs="Times New Roman"/>
                <w:bCs/>
              </w:rPr>
              <w:t>Взаимодействие участников образовательных отношений в условиях реализации ФГОС ДО</w:t>
            </w:r>
          </w:p>
        </w:tc>
        <w:tc>
          <w:tcPr>
            <w:tcW w:w="1134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Calibri" w:hAnsi="Times New Roman" w:cs="Times New Roman"/>
                <w:bCs/>
              </w:rPr>
              <w:t>Заведующие, заместители по воспитательной работе дошкольных организаций Краснодарского края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Доклад: «</w:t>
            </w:r>
            <w:r w:rsidRPr="00B0183D">
              <w:rPr>
                <w:rFonts w:ascii="Times New Roman" w:eastAsia="Calibri" w:hAnsi="Times New Roman" w:cs="Times New Roman"/>
                <w:bCs/>
              </w:rPr>
              <w:t xml:space="preserve">Актуальность и перспективы развития казачьего образования в дошкольных образовательных организациях Краснодарского края», И.В. </w:t>
            </w:r>
            <w:proofErr w:type="spellStart"/>
            <w:r w:rsidRPr="00B0183D">
              <w:rPr>
                <w:rFonts w:ascii="Times New Roman" w:eastAsia="Calibri" w:hAnsi="Times New Roman" w:cs="Times New Roman"/>
                <w:bCs/>
              </w:rPr>
              <w:t>Аввакумова</w:t>
            </w:r>
            <w:proofErr w:type="spellEnd"/>
            <w:r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Calibri" w:hAnsi="Times New Roman" w:cs="Times New Roman"/>
              </w:rPr>
              <w:t>Презентация и популяризация опыта работы дошкольного учреждения по казачьему образованию в Краснодарском крае.</w:t>
            </w:r>
          </w:p>
        </w:tc>
      </w:tr>
      <w:tr w:rsidR="00B0183D" w:rsidRPr="00B0183D" w:rsidTr="00B0183D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31.03.2021г.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183D">
              <w:rPr>
                <w:rFonts w:ascii="Times New Roman" w:eastAsia="Calibri" w:hAnsi="Times New Roman" w:cs="Times New Roman"/>
              </w:rPr>
              <w:t>Современные аспекты содержания и организации деятельности в группах казачьей направленности ДОО</w:t>
            </w:r>
          </w:p>
        </w:tc>
        <w:tc>
          <w:tcPr>
            <w:tcW w:w="1134" w:type="dxa"/>
          </w:tcPr>
          <w:p w:rsidR="00B0183D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183D">
              <w:rPr>
                <w:rFonts w:ascii="Times New Roman" w:eastAsia="Calibri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  <w:bCs/>
              </w:rPr>
            </w:pPr>
            <w:r w:rsidRPr="00B0183D">
              <w:rPr>
                <w:rFonts w:ascii="Times New Roman" w:eastAsia="Calibri" w:hAnsi="Times New Roman" w:cs="Times New Roman"/>
              </w:rPr>
              <w:t xml:space="preserve">Доклад: </w:t>
            </w:r>
            <w:r w:rsidRPr="00B0183D">
              <w:rPr>
                <w:rFonts w:ascii="Times New Roman" w:eastAsia="Calibri" w:hAnsi="Times New Roman" w:cs="Times New Roman"/>
                <w:bCs/>
              </w:rPr>
              <w:t xml:space="preserve">«Реализация ценностного потенциала традиций физического воспитания кубанского казачества в процессе формирования физической культуры детей дошкольного возраста», И.В. </w:t>
            </w:r>
            <w:proofErr w:type="spellStart"/>
            <w:r w:rsidRPr="00B0183D">
              <w:rPr>
                <w:rFonts w:ascii="Times New Roman" w:eastAsia="Calibri" w:hAnsi="Times New Roman" w:cs="Times New Roman"/>
                <w:bCs/>
              </w:rPr>
              <w:t>Аввакумова</w:t>
            </w:r>
            <w:proofErr w:type="spellEnd"/>
            <w:r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</w:p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Презентация программы физического воспитания дошкольников в группах казачьей направленности</w:t>
            </w:r>
          </w:p>
        </w:tc>
      </w:tr>
      <w:tr w:rsidR="00B0183D" w:rsidRPr="00B0183D" w:rsidTr="00D14A43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183D" w:rsidRPr="00B018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14.05.2021г.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 xml:space="preserve">Непрерывное казачье образование на Кубани: актуальность, специфика, </w:t>
            </w:r>
            <w:r w:rsidRPr="00B0183D">
              <w:rPr>
                <w:rFonts w:ascii="Times New Roman" w:eastAsia="Calibri" w:hAnsi="Times New Roman" w:cs="Times New Roman"/>
              </w:rPr>
              <w:lastRenderedPageBreak/>
              <w:t>тенденции развития.</w:t>
            </w:r>
          </w:p>
        </w:tc>
        <w:tc>
          <w:tcPr>
            <w:tcW w:w="1134" w:type="dxa"/>
          </w:tcPr>
          <w:p w:rsidR="00B0183D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lastRenderedPageBreak/>
              <w:t xml:space="preserve">Всероссийская научно-практическая </w:t>
            </w:r>
            <w:r w:rsidRPr="00B0183D">
              <w:rPr>
                <w:rFonts w:ascii="Times New Roman" w:eastAsia="Calibri" w:hAnsi="Times New Roman" w:cs="Times New Roman"/>
              </w:rPr>
              <w:lastRenderedPageBreak/>
              <w:t>конференция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lastRenderedPageBreak/>
              <w:t xml:space="preserve">Руководители и педагоги ДО края, имеющие статус «казачья образовательная организация», </w:t>
            </w:r>
            <w:r w:rsidRPr="00B0183D">
              <w:rPr>
                <w:rFonts w:ascii="Times New Roman" w:eastAsia="Calibri" w:hAnsi="Times New Roman" w:cs="Times New Roman"/>
              </w:rPr>
              <w:lastRenderedPageBreak/>
              <w:t xml:space="preserve">учителя казачьих школ и казачьих классов, представители ИРО Краснодарского края, казаки-наставники, представители департамента по работе с казачеством города Сочи, председатель Союза казачьей молодежи Кубанского казачьего войска, </w:t>
            </w:r>
          </w:p>
          <w:p w:rsidR="00B0183D" w:rsidRPr="00B0183D" w:rsidRDefault="00B0183D" w:rsidP="00B0183D">
            <w:pPr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 xml:space="preserve">заместитель директора департамента общественных коммуникаций Правительства Сахалинской области, член молодежного правительства Сахалинской области, </w:t>
            </w:r>
          </w:p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83D">
              <w:rPr>
                <w:rFonts w:ascii="Times New Roman" w:hAnsi="Times New Roman" w:cs="Times New Roman"/>
              </w:rPr>
              <w:t>г.Южно</w:t>
            </w:r>
            <w:proofErr w:type="spellEnd"/>
            <w:r w:rsidRPr="00B0183D">
              <w:rPr>
                <w:rFonts w:ascii="Times New Roman" w:hAnsi="Times New Roman" w:cs="Times New Roman"/>
              </w:rPr>
              <w:t>-Сахалинск,</w:t>
            </w:r>
          </w:p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 xml:space="preserve">Президент МГУТУ им.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К.Г.Разумовского</w:t>
            </w:r>
            <w:proofErr w:type="spellEnd"/>
            <w:r w:rsidRPr="00B0183D">
              <w:rPr>
                <w:rFonts w:ascii="Times New Roman" w:hAnsi="Times New Roman" w:cs="Times New Roman"/>
              </w:rPr>
              <w:t xml:space="preserve"> (Первого казачьего Университета), член Совета при Президенте РФ по делам казачества, член Общественного совета при Министерстве просвещения Российской Федерации, доктор экономических наук, профессор г. Москва,</w:t>
            </w:r>
          </w:p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Атаман Всероссийского Казачьего общества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lastRenderedPageBreak/>
              <w:t xml:space="preserve">Доклад: </w:t>
            </w:r>
            <w:r w:rsidRPr="00B0183D">
              <w:rPr>
                <w:rFonts w:ascii="Times New Roman" w:hAnsi="Times New Roman" w:cs="Times New Roman"/>
                <w:sz w:val="24"/>
                <w:szCs w:val="24"/>
              </w:rPr>
              <w:t xml:space="preserve">"Казачий круг дошколят Кубани" - новая форма сетевого взаимодействия детских садов»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Дряпак</w:t>
            </w:r>
            <w:proofErr w:type="spellEnd"/>
            <w:r w:rsidRPr="00B0183D">
              <w:rPr>
                <w:rFonts w:ascii="Times New Roman" w:hAnsi="Times New Roman" w:cs="Times New Roman"/>
              </w:rPr>
              <w:t xml:space="preserve"> В. А. - педагог - психолог МДОУ детского </w:t>
            </w:r>
            <w:r w:rsidRPr="00B0183D">
              <w:rPr>
                <w:rFonts w:ascii="Times New Roman" w:hAnsi="Times New Roman" w:cs="Times New Roman"/>
              </w:rPr>
              <w:lastRenderedPageBreak/>
              <w:t>сада 83 им. атамана А.А.</w:t>
            </w:r>
            <w:r w:rsidR="007D685F">
              <w:rPr>
                <w:rFonts w:ascii="Times New Roman" w:hAnsi="Times New Roman" w:cs="Times New Roman"/>
              </w:rPr>
              <w:t xml:space="preserve"> </w:t>
            </w:r>
            <w:r w:rsidRPr="00B0183D">
              <w:rPr>
                <w:rFonts w:ascii="Times New Roman" w:hAnsi="Times New Roman" w:cs="Times New Roman"/>
              </w:rPr>
              <w:t>Головатого.</w:t>
            </w:r>
          </w:p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</w:rPr>
            </w:pPr>
          </w:p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Анализ работы по взаимодействию дошкольных казачьих образовательных организаций, казачьих школ, кадетских корпусов и казачьих университетов в 2020-2021гг. Проблемы и пути их решения. Перспективы на новый учебный год</w:t>
            </w:r>
          </w:p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</w:rPr>
            </w:pPr>
          </w:p>
          <w:p w:rsidR="00B0183D" w:rsidRPr="00B0183D" w:rsidRDefault="00B0183D" w:rsidP="00B018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A43" w:rsidRPr="00B0183D" w:rsidTr="007D685F">
        <w:tc>
          <w:tcPr>
            <w:tcW w:w="407" w:type="dxa"/>
          </w:tcPr>
          <w:p w:rsidR="00D14A43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5" w:type="dxa"/>
          </w:tcPr>
          <w:p w:rsidR="00D14A43" w:rsidRDefault="00D14A43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25.08.2021г</w:t>
            </w:r>
          </w:p>
          <w:p w:rsidR="00D14A43" w:rsidRDefault="00D14A43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МБОУ СОШ № 61</w:t>
            </w:r>
          </w:p>
          <w:p w:rsidR="00D14A43" w:rsidRPr="00B0183D" w:rsidRDefault="00D14A43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D14A43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Региональные особенности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развития системы образования в 2021-2022 учебном году</w:t>
            </w:r>
          </w:p>
        </w:tc>
        <w:tc>
          <w:tcPr>
            <w:tcW w:w="1134" w:type="dxa"/>
          </w:tcPr>
          <w:p w:rsidR="00D14A43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Тематическая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площадка августовского совещания научно-педагогической общественности края</w:t>
            </w:r>
          </w:p>
        </w:tc>
        <w:tc>
          <w:tcPr>
            <w:tcW w:w="1842" w:type="dxa"/>
          </w:tcPr>
          <w:p w:rsidR="00D14A43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Специалисты УО, директора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заведующие казачьих образовательных организаций. Муниципальные координаторы по ОПК, ОРКСЭ, представители </w:t>
            </w:r>
            <w:r w:rsidR="007D685F">
              <w:rPr>
                <w:rFonts w:ascii="Times New Roman" w:eastAsia="Calibri" w:hAnsi="Times New Roman" w:cs="Times New Roman"/>
              </w:rPr>
              <w:t>церкви, департамента казачества края и союза казачьей молодежи</w:t>
            </w:r>
          </w:p>
        </w:tc>
        <w:tc>
          <w:tcPr>
            <w:tcW w:w="3090" w:type="dxa"/>
          </w:tcPr>
          <w:p w:rsidR="007D685F" w:rsidRPr="00B0183D" w:rsidRDefault="007D685F" w:rsidP="007D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Презентация сетевого взаимодействия педагогов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Краснодарского края, реализующих казачье образование в дошкольных организациях «Казачий круг дошколят Кубани»-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Дряпак</w:t>
            </w:r>
            <w:proofErr w:type="spellEnd"/>
            <w:r w:rsidRPr="00B0183D">
              <w:rPr>
                <w:rFonts w:ascii="Times New Roman" w:hAnsi="Times New Roman" w:cs="Times New Roman"/>
              </w:rPr>
              <w:t xml:space="preserve"> В. А. - педагог - психолог МДОУ детского сада 83 им. атамана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83D">
              <w:rPr>
                <w:rFonts w:ascii="Times New Roman" w:hAnsi="Times New Roman" w:cs="Times New Roman"/>
              </w:rPr>
              <w:t>Головатого.</w:t>
            </w:r>
          </w:p>
          <w:p w:rsidR="00D14A43" w:rsidRPr="00B0183D" w:rsidRDefault="00D14A43" w:rsidP="00B018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685F" w:rsidRPr="00B0183D" w:rsidTr="00B0183D">
        <w:tc>
          <w:tcPr>
            <w:tcW w:w="407" w:type="dxa"/>
          </w:tcPr>
          <w:p w:rsidR="007D685F" w:rsidRDefault="007D685F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5" w:type="dxa"/>
          </w:tcPr>
          <w:p w:rsidR="007D685F" w:rsidRDefault="0036223B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28.10.2021г.</w:t>
            </w:r>
          </w:p>
          <w:p w:rsidR="0036223B" w:rsidRPr="00B0183D" w:rsidRDefault="0036223B" w:rsidP="003622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36223B" w:rsidRDefault="0036223B" w:rsidP="003622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7D685F" w:rsidRDefault="0036223B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Современные аспекты содержания и организации деятельности в группах казачьей направленности ДОО</w:t>
            </w:r>
          </w:p>
        </w:tc>
        <w:tc>
          <w:tcPr>
            <w:tcW w:w="1134" w:type="dxa"/>
          </w:tcPr>
          <w:p w:rsidR="007D685F" w:rsidRDefault="0036223B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7D685F" w:rsidRDefault="0036223B" w:rsidP="0036223B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A0A40" w:rsidRPr="00B0183D" w:rsidRDefault="007A0A40" w:rsidP="007A0A4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Выступление</w:t>
            </w:r>
            <w:r w:rsidRPr="00B018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Аввакумовой</w:t>
            </w:r>
            <w:proofErr w:type="spellEnd"/>
            <w:r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 темой:</w:t>
            </w:r>
          </w:p>
          <w:p w:rsidR="007D685F" w:rsidRDefault="007A0A40" w:rsidP="007D6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7A0A40">
              <w:rPr>
                <w:rFonts w:ascii="Times New Roman" w:eastAsia="Calibri" w:hAnsi="Times New Roman" w:cs="Times New Roman"/>
              </w:rPr>
              <w:t>Физическое развитие дошкольников с использованием регионального компонента- традиционной</w:t>
            </w:r>
            <w:r>
              <w:rPr>
                <w:rFonts w:ascii="Times New Roman" w:eastAsia="Calibri" w:hAnsi="Times New Roman" w:cs="Times New Roman"/>
              </w:rPr>
              <w:t xml:space="preserve"> культуры кубанского казачества»</w:t>
            </w:r>
          </w:p>
          <w:p w:rsidR="007A0A40" w:rsidRDefault="007A0A40" w:rsidP="007D6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системы работы с казачатами по развитию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этнодвигательной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активности в режиме дня.</w:t>
            </w:r>
          </w:p>
        </w:tc>
      </w:tr>
    </w:tbl>
    <w:p w:rsidR="00CF605D" w:rsidRPr="00675BA0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75BA0">
        <w:rPr>
          <w:b/>
          <w:color w:val="000000"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2. Создание условий для распространения и внедрения продуктов инновационной деятельности.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Создание системы </w:t>
      </w:r>
      <w:proofErr w:type="spellStart"/>
      <w:r w:rsidRPr="00CE42C3">
        <w:rPr>
          <w:color w:val="000000"/>
          <w:sz w:val="28"/>
          <w:szCs w:val="28"/>
        </w:rPr>
        <w:t>взамосотрудничества</w:t>
      </w:r>
      <w:proofErr w:type="spellEnd"/>
      <w:r w:rsidRPr="00CE42C3">
        <w:rPr>
          <w:color w:val="000000"/>
          <w:sz w:val="28"/>
          <w:szCs w:val="28"/>
        </w:rPr>
        <w:t xml:space="preserve"> с микросоциумом, социальными институтами района.</w:t>
      </w:r>
    </w:p>
    <w:p w:rsidR="00CF605D" w:rsidRPr="00CE42C3" w:rsidRDefault="003A09E3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</w:t>
      </w:r>
      <w:r w:rsidR="00CF605D" w:rsidRPr="00CE42C3">
        <w:rPr>
          <w:color w:val="000000"/>
          <w:sz w:val="28"/>
          <w:szCs w:val="28"/>
        </w:rPr>
        <w:t>, реш</w:t>
      </w:r>
      <w:r>
        <w:rPr>
          <w:color w:val="000000"/>
          <w:sz w:val="28"/>
          <w:szCs w:val="28"/>
        </w:rPr>
        <w:t>аемые в сетевом объединении ДОО: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lastRenderedPageBreak/>
        <w:t>1. Обесп</w:t>
      </w:r>
      <w:r w:rsidR="003A09E3">
        <w:rPr>
          <w:color w:val="000000"/>
          <w:sz w:val="28"/>
          <w:szCs w:val="28"/>
        </w:rPr>
        <w:t>ечить освоение педагогами</w:t>
      </w:r>
      <w:r w:rsidRPr="00CE42C3">
        <w:rPr>
          <w:color w:val="000000"/>
          <w:sz w:val="28"/>
          <w:szCs w:val="28"/>
        </w:rPr>
        <w:t xml:space="preserve"> информационно – образовательного пространс</w:t>
      </w:r>
      <w:r w:rsidR="003A09E3">
        <w:rPr>
          <w:color w:val="000000"/>
          <w:sz w:val="28"/>
          <w:szCs w:val="28"/>
        </w:rPr>
        <w:t>тва</w:t>
      </w:r>
      <w:r w:rsidRPr="00CE42C3">
        <w:rPr>
          <w:color w:val="000000"/>
          <w:sz w:val="28"/>
          <w:szCs w:val="28"/>
        </w:rPr>
        <w:t>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Обеспечить возможность диссеминации педагогического опыта (семинары, конференции, </w:t>
      </w:r>
      <w:proofErr w:type="spellStart"/>
      <w:r w:rsidRPr="00CE42C3">
        <w:rPr>
          <w:color w:val="000000"/>
          <w:sz w:val="28"/>
          <w:szCs w:val="28"/>
        </w:rPr>
        <w:t>вебинары</w:t>
      </w:r>
      <w:proofErr w:type="spellEnd"/>
      <w:r w:rsidRPr="00CE42C3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4. Непрерывное повышение уровня профессионального мас</w:t>
      </w:r>
      <w:r w:rsidR="003A09E3">
        <w:rPr>
          <w:color w:val="000000"/>
          <w:sz w:val="28"/>
          <w:szCs w:val="28"/>
        </w:rPr>
        <w:t>терства. Взаимообогащение опыта</w:t>
      </w:r>
      <w:r w:rsidRPr="00CE42C3">
        <w:rPr>
          <w:color w:val="000000"/>
          <w:sz w:val="28"/>
          <w:szCs w:val="28"/>
        </w:rPr>
        <w:t xml:space="preserve"> коллег внутри сетевого сообщества.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За отчетный период (2021 г.) структура сети объединила в себе следующих социальных партнеров:</w:t>
      </w:r>
    </w:p>
    <w:p w:rsidR="00CF605D" w:rsidRDefault="003A09E3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Дошкольные образовательные организации со статусом «казачья образовательная организация» и детские сады с группами казачьей направленности.</w:t>
      </w:r>
    </w:p>
    <w:p w:rsidR="003A09E3" w:rsidRPr="00CE42C3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1.Ейский район: МБДОУ № 1, 43, 5,18, 22.</w:t>
      </w:r>
    </w:p>
    <w:p w:rsidR="00CF605D" w:rsidRPr="00CE42C3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район: МБДОУ № 2, 24, 30, 36.</w:t>
      </w:r>
    </w:p>
    <w:p w:rsidR="00CF605D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Ленинградский район: </w:t>
      </w:r>
      <w:r w:rsidR="006C30EF">
        <w:rPr>
          <w:color w:val="000000"/>
          <w:sz w:val="28"/>
          <w:szCs w:val="28"/>
        </w:rPr>
        <w:t>МБДОУ № 4, 31, 34.</w:t>
      </w:r>
    </w:p>
    <w:p w:rsidR="006C30EF" w:rsidRDefault="006C30EF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Туапсинский район: МБДОУ № 21, 22, 31.</w:t>
      </w:r>
    </w:p>
    <w:p w:rsidR="006C30EF" w:rsidRDefault="006C30EF" w:rsidP="00505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C30EF">
        <w:rPr>
          <w:rFonts w:ascii="Times New Roman" w:hAnsi="Times New Roman" w:cs="Times New Roman"/>
          <w:color w:val="000000"/>
          <w:sz w:val="28"/>
          <w:szCs w:val="28"/>
        </w:rPr>
        <w:t xml:space="preserve">. Краснодар: </w:t>
      </w:r>
      <w:r w:rsidRPr="006C30EF">
        <w:rPr>
          <w:rFonts w:ascii="Times New Roman" w:hAnsi="Times New Roman" w:cs="Times New Roman"/>
          <w:sz w:val="24"/>
          <w:szCs w:val="24"/>
        </w:rPr>
        <w:t>МБДОУ</w:t>
      </w:r>
      <w:r w:rsidRPr="006C30EF">
        <w:rPr>
          <w:rFonts w:ascii="Times New Roman" w:hAnsi="Times New Roman" w:cs="Times New Roman"/>
        </w:rPr>
        <w:t xml:space="preserve"> </w:t>
      </w:r>
      <w:r w:rsidR="00505C6C">
        <w:rPr>
          <w:rFonts w:ascii="Times New Roman" w:hAnsi="Times New Roman" w:cs="Times New Roman"/>
          <w:sz w:val="28"/>
          <w:szCs w:val="28"/>
        </w:rPr>
        <w:t>№ 126, 101, 182, 185,</w:t>
      </w:r>
      <w:r w:rsidRPr="006C30EF">
        <w:rPr>
          <w:rFonts w:ascii="Times New Roman" w:hAnsi="Times New Roman" w:cs="Times New Roman"/>
          <w:sz w:val="28"/>
          <w:szCs w:val="28"/>
        </w:rPr>
        <w:t xml:space="preserve"> 205,</w:t>
      </w:r>
      <w:r w:rsidRPr="006C3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0EF">
        <w:rPr>
          <w:rFonts w:ascii="Times New Roman" w:eastAsia="Calibri" w:hAnsi="Times New Roman" w:cs="Times New Roman"/>
          <w:sz w:val="28"/>
          <w:szCs w:val="28"/>
        </w:rPr>
        <w:t>ООШ № 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30EF">
        <w:rPr>
          <w:rFonts w:ascii="Times New Roman" w:eastAsia="Calibri" w:hAnsi="Times New Roman" w:cs="Times New Roman"/>
          <w:sz w:val="28"/>
          <w:szCs w:val="28"/>
        </w:rPr>
        <w:t>отделение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30EF" w:rsidRDefault="006C30EF" w:rsidP="00505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Сочи: МДОБУ № 82, 83, 105.</w:t>
      </w:r>
    </w:p>
    <w:p w:rsidR="006C30EF" w:rsidRDefault="006C30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Темрюкский район: </w:t>
      </w:r>
      <w:r w:rsidRPr="006C30EF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24, 33.</w:t>
      </w:r>
    </w:p>
    <w:p w:rsidR="006C30EF" w:rsidRDefault="006C30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16, 27.</w:t>
      </w:r>
    </w:p>
    <w:p w:rsidR="006C30EF" w:rsidRPr="006C30EF" w:rsidRDefault="006C30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Северский район:</w:t>
      </w:r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МБДОУ № 21; </w:t>
      </w:r>
      <w:proofErr w:type="spellStart"/>
      <w:r w:rsidR="00505C6C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30; </w:t>
      </w:r>
      <w:proofErr w:type="spellStart"/>
      <w:r w:rsidR="00505C6C"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11; Новороссийск: МБДОУ № 33; Анапа: МБДОУ № 18; Динской район: МБДОУ № 8; Крымский район: МБДОУ № 20; </w:t>
      </w:r>
      <w:proofErr w:type="spellStart"/>
      <w:r w:rsidR="00505C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Белореченский</w:t>
      </w:r>
      <w:proofErr w:type="spellEnd"/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13; </w:t>
      </w:r>
      <w:proofErr w:type="spellStart"/>
      <w:r w:rsidR="00505C6C">
        <w:rPr>
          <w:rFonts w:ascii="Times New Roman" w:hAnsi="Times New Roman" w:cs="Times New Roman"/>
          <w:color w:val="000000"/>
          <w:sz w:val="28"/>
          <w:szCs w:val="28"/>
        </w:rPr>
        <w:t>Щербиновский</w:t>
      </w:r>
      <w:proofErr w:type="spellEnd"/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5; </w:t>
      </w:r>
      <w:proofErr w:type="spellStart"/>
      <w:r w:rsidR="00505C6C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proofErr w:type="spellEnd"/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8.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Говоря о перспективе, мы планируем расширение границ</w:t>
      </w:r>
      <w:r w:rsidR="00505C6C">
        <w:rPr>
          <w:color w:val="000000"/>
          <w:sz w:val="28"/>
          <w:szCs w:val="28"/>
        </w:rPr>
        <w:t xml:space="preserve"> Казачьего круга</w:t>
      </w:r>
      <w:r w:rsidRPr="00CE42C3">
        <w:rPr>
          <w:color w:val="000000"/>
          <w:sz w:val="28"/>
          <w:szCs w:val="28"/>
        </w:rPr>
        <w:t xml:space="preserve"> и привлечение к сотрудничеству не только дошкольные образовательные </w:t>
      </w:r>
      <w:r w:rsidR="00AA172F">
        <w:rPr>
          <w:color w:val="000000"/>
          <w:sz w:val="28"/>
          <w:szCs w:val="28"/>
        </w:rPr>
        <w:t>организации края, но и детские сады из других регионов России.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260"/>
      </w:tblGrid>
      <w:tr w:rsidR="003963B5" w:rsidTr="000A1EED">
        <w:tc>
          <w:tcPr>
            <w:tcW w:w="4248" w:type="dxa"/>
          </w:tcPr>
          <w:p w:rsidR="003963B5" w:rsidRPr="00BD0E6F" w:rsidRDefault="003963B5" w:rsidP="000A1EED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E6F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BD0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заведующего </w:t>
            </w: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кафедрой дошкольного образования   ГБОУ ИРО Краснодарского края                                  </w:t>
            </w:r>
          </w:p>
        </w:tc>
        <w:tc>
          <w:tcPr>
            <w:tcW w:w="226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63B5" w:rsidRDefault="000140FC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Святоха</w:t>
            </w:r>
            <w:proofErr w:type="spellEnd"/>
          </w:p>
        </w:tc>
      </w:tr>
      <w:tr w:rsidR="003963B5" w:rsidTr="000A1EED">
        <w:tc>
          <w:tcPr>
            <w:tcW w:w="4248" w:type="dxa"/>
          </w:tcPr>
          <w:p w:rsidR="003963B5" w:rsidRDefault="003963B5" w:rsidP="000A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5" w:rsidRPr="001C1EC4" w:rsidRDefault="003963B5" w:rsidP="000A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Заведующая МДОУ детским садом</w:t>
            </w:r>
            <w:r w:rsidRPr="0056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атамана А.А. Головатого                                          </w:t>
            </w:r>
          </w:p>
        </w:tc>
        <w:tc>
          <w:tcPr>
            <w:tcW w:w="226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B5" w:rsidRPr="00BA5875" w:rsidRDefault="003963B5" w:rsidP="000A1EED">
            <w:pPr>
              <w:tabs>
                <w:tab w:val="left" w:pos="360"/>
                <w:tab w:val="left" w:pos="851"/>
              </w:tabs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5447" w:rsidRPr="00CE42C3" w:rsidRDefault="00805447" w:rsidP="008F45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447" w:rsidRPr="00CE42C3" w:rsidSect="00CE42C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28"/>
    <w:rsid w:val="000140FC"/>
    <w:rsid w:val="00125AB0"/>
    <w:rsid w:val="00142D21"/>
    <w:rsid w:val="002E2C97"/>
    <w:rsid w:val="00344550"/>
    <w:rsid w:val="0036223B"/>
    <w:rsid w:val="003963B5"/>
    <w:rsid w:val="003A09E3"/>
    <w:rsid w:val="0041117C"/>
    <w:rsid w:val="004420F0"/>
    <w:rsid w:val="00505C6C"/>
    <w:rsid w:val="005405F7"/>
    <w:rsid w:val="00675BA0"/>
    <w:rsid w:val="006B7A8D"/>
    <w:rsid w:val="006C30EF"/>
    <w:rsid w:val="006F699A"/>
    <w:rsid w:val="007643C2"/>
    <w:rsid w:val="007A0A40"/>
    <w:rsid w:val="007D685F"/>
    <w:rsid w:val="007E0E58"/>
    <w:rsid w:val="00805447"/>
    <w:rsid w:val="00815858"/>
    <w:rsid w:val="00826DA5"/>
    <w:rsid w:val="008A4B09"/>
    <w:rsid w:val="008F45F6"/>
    <w:rsid w:val="009578C2"/>
    <w:rsid w:val="00A0666D"/>
    <w:rsid w:val="00A34DDA"/>
    <w:rsid w:val="00AA172F"/>
    <w:rsid w:val="00AC5C7F"/>
    <w:rsid w:val="00B0183D"/>
    <w:rsid w:val="00B50CB6"/>
    <w:rsid w:val="00C12936"/>
    <w:rsid w:val="00C704B3"/>
    <w:rsid w:val="00CD2403"/>
    <w:rsid w:val="00CE42C3"/>
    <w:rsid w:val="00CF605D"/>
    <w:rsid w:val="00D033DF"/>
    <w:rsid w:val="00D068E2"/>
    <w:rsid w:val="00D14A43"/>
    <w:rsid w:val="00D35A28"/>
    <w:rsid w:val="00D8180D"/>
    <w:rsid w:val="00D92A2A"/>
    <w:rsid w:val="00ED31BE"/>
    <w:rsid w:val="00E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D219"/>
  <w15:chartTrackingRefBased/>
  <w15:docId w15:val="{DFD47F8D-D704-42C8-B821-B48A4EF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83.sochi-schools.ru/wp-content/uploads/2021/12/3.1-publikatsii_20211208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083.sochi-schools.ru/gruppa-kazachej-napravlennosti-kubanochka/kazachij-krug-doshkolyat-kub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083.sochi-schools.ru/federalnaya-innovatsionnaya-ploshhadka-mehanizmy-vnedreniya-sistemno-deyatelnostnogopodhoda-s-pozitsij-nepreryvnosti-obrazovaniya/kraevaya-innovatsionnaya-ploshhadka/" TargetMode="External"/><Relationship Id="rId5" Type="http://schemas.openxmlformats.org/officeDocument/2006/relationships/hyperlink" Target="mailto:dou83@edu.so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27</cp:revision>
  <dcterms:created xsi:type="dcterms:W3CDTF">2022-01-13T08:29:00Z</dcterms:created>
  <dcterms:modified xsi:type="dcterms:W3CDTF">2022-01-14T08:15:00Z</dcterms:modified>
</cp:coreProperties>
</file>