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(КИП-201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394" w:rsidRDefault="004B54A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D639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Муниципальное дошкольное образовательное бюджетное учреждение </w:t>
      </w:r>
    </w:p>
    <w:p w:rsidR="00392B0B" w:rsidRPr="00CD6394" w:rsidRDefault="004B54A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D639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центр </w:t>
      </w:r>
      <w:r w:rsidR="0084301B" w:rsidRPr="00CD639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развития</w:t>
      </w:r>
      <w:r w:rsidRPr="00CD639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ребенка-детский сад № 86 г. Сочи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1A540C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1A540C" w:rsidRPr="001A540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«Модель социокультурного партнёрства, обеспечивающая доступность и качество дошкольного образования»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1A540C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  <w:r w:rsidRPr="001A540C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г.</w:t>
      </w:r>
      <w:r w:rsidR="001A540C" w:rsidRPr="001A540C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 xml:space="preserve"> Сочи</w:t>
      </w:r>
    </w:p>
    <w:p w:rsidR="00392B0B" w:rsidRPr="00392B0B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2020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392B0B" w:rsidRPr="00392B0B" w:rsidRDefault="001A540C" w:rsidP="001A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Муниципальное дошкольное образовательное бюджетное учреждение центр развития ребенка-детский сад № 86 г. Сочи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392B0B" w:rsidRPr="00392B0B" w:rsidRDefault="001A540C" w:rsidP="001A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МДОБУ центр развития ребенка-детский сад № 86 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392B0B" w:rsidRDefault="00157312" w:rsidP="001A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3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354003, Российская Федерация, Краснодарский край, город Сочи, Центральный район, улица Абрикосовая, дом 2</w:t>
            </w:r>
          </w:p>
          <w:p w:rsidR="00157312" w:rsidRPr="00392B0B" w:rsidRDefault="00157312" w:rsidP="001A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8(862)268-01-36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392B0B" w:rsidRPr="00157312" w:rsidRDefault="00157312" w:rsidP="001A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1573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8(862)268-01-36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dou86@edu.sochi.ru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392B0B" w:rsidRPr="00392B0B" w:rsidRDefault="00157312" w:rsidP="001A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Новак Людмила Семеновна</w:t>
            </w:r>
          </w:p>
        </w:tc>
      </w:tr>
      <w:tr w:rsidR="00392B0B" w:rsidRPr="00392B0B" w:rsidTr="008326CD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392B0B" w:rsidRPr="00392B0B" w:rsidRDefault="00157312" w:rsidP="001A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392B0B" w:rsidRPr="00392B0B" w:rsidRDefault="00157312" w:rsidP="001A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1573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оллектив МДОБУ центра развития ребенка-детского сада №86 г. Сочи: Новак Л.С.- заведующий;  Мамадалиева Н.А. - зам.зав. по ИД; Базалева Л.А.. -  старший воспитатель; Хрусталева Н.А.-  педагог-психолог.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392B0B" w:rsidRPr="00392B0B" w:rsidRDefault="00157312" w:rsidP="001A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3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«Модель социокультурного партнерства, обеспечивающая доступность и кач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ество дошкольного образования» 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392B0B" w:rsidRPr="00392B0B" w:rsidRDefault="00157312" w:rsidP="001A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3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инновации заключается в создании и апробации динамичной модели социокультурного партнерства, обеспечивающую объединение и координацию ресурсов субъектов микросоциума (родителей и детей, посещающих и не посещающих ДОО, педагогов, внешних организаций). Сочетание внутренних и внешних ресурсов обогащает среду ДОО и обеспечивает условия для полноценного развития личности детей во всех образовательных областях (социально-коммуникативной, познавательной, речевой, художественно-эстетической, физической) согласно требований ФГОС.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392B0B" w:rsidRPr="00392B0B" w:rsidRDefault="00157312" w:rsidP="001A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1573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азработать и апробировать модель социокультурного партнерства, способствующую повышению доступности и качества дошкольного образования.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157312" w:rsidRPr="00157312" w:rsidRDefault="00157312" w:rsidP="0015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3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1.Изучить жизненные ценности и образовательные потребности семей воспитанников МДОБУ ЦРР – детского сада №86, изучить потребность в образовательных услугах семей детей микросоциума, не охваченных дошкольным образованием.</w:t>
            </w:r>
          </w:p>
          <w:p w:rsidR="00157312" w:rsidRPr="00157312" w:rsidRDefault="00157312" w:rsidP="0015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3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 Определить структурные компоненты модели социокультурного партнерства в ДОО.</w:t>
            </w:r>
          </w:p>
          <w:p w:rsidR="00157312" w:rsidRPr="00157312" w:rsidRDefault="00157312" w:rsidP="0015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3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Оценить эффективность модели социокультурного партнерства, обеспечивающую доступность и качество дошкольного образования.</w:t>
            </w:r>
          </w:p>
          <w:p w:rsidR="00392B0B" w:rsidRPr="00392B0B" w:rsidRDefault="00157312" w:rsidP="00157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3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Обобщить и распространить опыт работы по реализации инновационной проекта.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A94FDD" w:rsidRPr="00A94FDD" w:rsidRDefault="00A94FDD" w:rsidP="00A94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а) Федеральный закон «Об образовании в Российской Федерации», Федеральный закон «Об основных гарантиях прав ребенка в Российской Федерации», Гражданский кодекс Российской Федерации, Семейный кодекс Российской Федерации, Федеральный закон «О персональных данных», Закон Российской Федерации «О защите прав потребителей»,  Государственная программа РФ «Развитие образования» на 2013-2020гг., Концепция федеральной целевой программы развития образования РФ на 2016-2020 гг.;</w:t>
            </w:r>
          </w:p>
          <w:p w:rsidR="00A94FDD" w:rsidRPr="00A94FDD" w:rsidRDefault="00A94FDD" w:rsidP="00A94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б) Проект государственной программы Краснодарского края «Развитие образования» на 2016-2021гг., Закон Краснодарского края «Об образовании в Краснодарском крае»;</w:t>
            </w:r>
          </w:p>
          <w:p w:rsidR="00392B0B" w:rsidRPr="00392B0B" w:rsidRDefault="00A94FDD" w:rsidP="00A94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F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в) приказ управления по образованию и науке администрации города Сочи №116 от 03.02.2016г. «О создании условий для организации работы в консультационн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ых пунктах на базе ДОО города».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7C0AB5" w:rsidRPr="007C0AB5" w:rsidRDefault="007C0AB5" w:rsidP="007C0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0A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Значимость проекта обусловлена приоритетными направлениями социально-экономического развития РФ, образовательной государственной политики РФ.</w:t>
            </w:r>
          </w:p>
          <w:p w:rsidR="007C0AB5" w:rsidRPr="007C0AB5" w:rsidRDefault="007C0AB5" w:rsidP="007C0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0A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нормативных документах четко обозначена необходимость привлечения социальных сил в образование как одного из факторов повышения качества дошкольного образования:</w:t>
            </w:r>
          </w:p>
          <w:p w:rsidR="007C0AB5" w:rsidRPr="007C0AB5" w:rsidRDefault="007C0AB5" w:rsidP="007C0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0A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  «Федеральный закон об образовании в Российской Федерации» №273-ФЗ, п. 64 (с изм. и доп., вступ. в силу с  04.07.2016) указывает на необходимость  оказания родителям (законным представителям) несовершеннолетних обучающихся методической, психолого-педагогической, диагностической и </w:t>
            </w:r>
            <w:r w:rsidRPr="007C0A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консультативной помощи без взимания платы в дошкольных образовательных организациях, если в них созданы соответствующие консультационные центры;</w:t>
            </w:r>
          </w:p>
          <w:p w:rsidR="007C0AB5" w:rsidRPr="007C0AB5" w:rsidRDefault="007C0AB5" w:rsidP="007C0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0A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«…модернизация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управление образовательным процессом, так и непосредственно в образовательную деятельность» (Государственная программа РФ «Развитие образования» на 2013-2020 годы (Постановление Правительства РФ от 15 апреля 2014 года № 295 «Об утверждении государственной программы Российской Федерации "Развитие образования" на 2013-2020 годы);</w:t>
            </w:r>
          </w:p>
          <w:p w:rsidR="007C0AB5" w:rsidRPr="007C0AB5" w:rsidRDefault="007C0AB5" w:rsidP="007C0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0A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 Федеральном законе «Об основных гарантиях прав ребенка» (от 24.07.1998 N 124-ФЗ (ред. от 28.11.2015) подчеркивается, что государство обязано осуществлять всемерную поддержку семьи в целях обеспечения полноценного воспитания детей, защиты их прав, подготовки к полноценной жизни в обществе;</w:t>
            </w:r>
          </w:p>
          <w:p w:rsidR="007C0AB5" w:rsidRPr="007C0AB5" w:rsidRDefault="007C0AB5" w:rsidP="007C0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0A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 создание среды  «…содействия и сотрудничества детей и взрослых в процессе развития детей и их взаимодействия с людьми, культурой и окружающим миром;…  приобщения детей к социокультурным нормам, традициям семьи, общества и государства» (ФГОС ДО, п. 1.4., (утвержден Приказом Министерства образования и науки Российской Федерации (Минобрнауки России) от 17 октября 2013 г. N 1155 г. Москва);</w:t>
            </w:r>
          </w:p>
          <w:p w:rsidR="00392B0B" w:rsidRPr="00392B0B" w:rsidRDefault="007C0AB5" w:rsidP="007C0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0A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Таким образом, очевидной является объективная потребность государства и современного общества в создании специально организованных социокультурных сред, которые бы становились условием развития ребенка дошкольного возраста.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:rsidR="007C0AB5" w:rsidRPr="007C0AB5" w:rsidRDefault="007C0AB5" w:rsidP="007C0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7C0A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боснована модель социокультурного партнерства ДОО как одного из факторов повышения доступности и качества дошкольного образования. В рамках модели предусматривается использование консолидированного ресурса всех социальных партнеров (внешних и внутренних), обеспечивающего условия для полноценного развития личности детей (посещающих и не посещающих ДОО) во всех образовательных областях (социально-коммуникативной, познавательной, речевой, художественно-эстетической, физической).</w:t>
            </w:r>
          </w:p>
          <w:p w:rsidR="00392B0B" w:rsidRPr="00392B0B" w:rsidRDefault="007C0AB5" w:rsidP="007C0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0A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Модель обеспечивает возможность удовлетворения потребностей каждого субъекта партнерства с учетом его интересов, что приводит к достижению общих и индивидуальных образовательных целей. При этом деятельность всех возможных субъектов социокультурного партнерства систематизирована, последовательна, постоянна. Модель является динамичной, гибкой, адекватной социальному заказу.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392B0B" w:rsidRPr="00392B0B" w:rsidRDefault="007C0AB5" w:rsidP="001A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0A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Методическое и содержательное обеспечение деятельности консультационного центра даст возможность создавать подобные центры в ДОО без существенной переработки для использования специалистами учреждений дополнительного образования, культуры, ориентированных на развитие взаимодействия с родителями воспитанников.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8E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8E0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392B0B" w:rsidRDefault="007C0AB5" w:rsidP="001A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C0A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оценить эффективность модели соц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иокультурного партнерства в ДОО;</w:t>
            </w:r>
          </w:p>
          <w:p w:rsidR="007C0AB5" w:rsidRPr="00392B0B" w:rsidRDefault="007C0AB5" w:rsidP="001A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7C0A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распространение эффективных социальных практик, и методик.</w:t>
            </w:r>
          </w:p>
        </w:tc>
      </w:tr>
    </w:tbl>
    <w:p w:rsidR="00380941" w:rsidRDefault="003809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941" w:rsidRDefault="00380941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80941" w:rsidSect="00701F69">
          <w:footerReference w:type="default" r:id="rId7"/>
          <w:pgSz w:w="11906" w:h="16838"/>
          <w:pgMar w:top="1134" w:right="850" w:bottom="1134" w:left="1701" w:header="113" w:footer="113" w:gutter="0"/>
          <w:cols w:space="708"/>
          <w:docGrid w:linePitch="360"/>
        </w:sect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8E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88"/>
        <w:gridCol w:w="2675"/>
        <w:gridCol w:w="2110"/>
        <w:gridCol w:w="2472"/>
      </w:tblGrid>
      <w:tr w:rsidR="005B00DE" w:rsidRPr="00392B0B" w:rsidTr="00380941">
        <w:tc>
          <w:tcPr>
            <w:tcW w:w="208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2675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110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472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5B00DE" w:rsidRPr="00392B0B" w:rsidTr="00380941">
        <w:tc>
          <w:tcPr>
            <w:tcW w:w="2088" w:type="dxa"/>
          </w:tcPr>
          <w:p w:rsidR="00392B0B" w:rsidRPr="00392B0B" w:rsidRDefault="00CC1DB5" w:rsidP="00380941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2675" w:type="dxa"/>
          </w:tcPr>
          <w:p w:rsidR="00380941" w:rsidRDefault="00380941" w:rsidP="00380941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Итоговый мониторинг: </w:t>
            </w:r>
          </w:p>
          <w:p w:rsidR="00392B0B" w:rsidRDefault="00380941" w:rsidP="00380941">
            <w:pPr>
              <w:jc w:val="both"/>
              <w:rPr>
                <w:sz w:val="24"/>
                <w:szCs w:val="32"/>
              </w:rPr>
            </w:pPr>
            <w:r w:rsidRPr="00380941">
              <w:rPr>
                <w:sz w:val="24"/>
                <w:szCs w:val="32"/>
              </w:rPr>
              <w:t>Методика «Взаимодействие родите</w:t>
            </w:r>
            <w:r w:rsidR="00CC1DB5">
              <w:rPr>
                <w:sz w:val="24"/>
                <w:szCs w:val="32"/>
              </w:rPr>
              <w:t>ль – ребенок» (И.М. Марковская).</w:t>
            </w:r>
          </w:p>
          <w:p w:rsidR="00380941" w:rsidRPr="00392B0B" w:rsidRDefault="00380941" w:rsidP="00380941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2110" w:type="dxa"/>
          </w:tcPr>
          <w:p w:rsidR="00392B0B" w:rsidRDefault="00380941" w:rsidP="00380941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 2020 г.</w:t>
            </w:r>
          </w:p>
          <w:p w:rsidR="00380941" w:rsidRDefault="00380941" w:rsidP="00380941">
            <w:pPr>
              <w:jc w:val="both"/>
              <w:rPr>
                <w:sz w:val="24"/>
                <w:szCs w:val="32"/>
              </w:rPr>
            </w:pPr>
          </w:p>
          <w:p w:rsidR="00380941" w:rsidRDefault="00380941" w:rsidP="00380941">
            <w:pPr>
              <w:jc w:val="both"/>
              <w:rPr>
                <w:sz w:val="24"/>
                <w:szCs w:val="32"/>
              </w:rPr>
            </w:pPr>
          </w:p>
          <w:p w:rsidR="00380941" w:rsidRDefault="00380941" w:rsidP="00380941">
            <w:pPr>
              <w:jc w:val="both"/>
              <w:rPr>
                <w:sz w:val="24"/>
                <w:szCs w:val="32"/>
              </w:rPr>
            </w:pPr>
          </w:p>
          <w:p w:rsidR="00380941" w:rsidRPr="00392B0B" w:rsidRDefault="00380941" w:rsidP="00380941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2472" w:type="dxa"/>
          </w:tcPr>
          <w:p w:rsidR="00380941" w:rsidRDefault="00380941" w:rsidP="00380941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Диагностика</w:t>
            </w:r>
            <w:r w:rsidRPr="00380941">
              <w:rPr>
                <w:sz w:val="24"/>
                <w:szCs w:val="32"/>
              </w:rPr>
              <w:t xml:space="preserve"> динамики изменений особенностей в</w:t>
            </w:r>
            <w:r w:rsidR="00CC1DB5">
              <w:rPr>
                <w:sz w:val="24"/>
                <w:szCs w:val="32"/>
              </w:rPr>
              <w:t>заимодействия родителей и детей.</w:t>
            </w:r>
          </w:p>
          <w:p w:rsidR="00392B0B" w:rsidRPr="00380941" w:rsidRDefault="00380941" w:rsidP="00CC1DB5">
            <w:pPr>
              <w:jc w:val="both"/>
              <w:rPr>
                <w:i/>
                <w:sz w:val="24"/>
                <w:szCs w:val="32"/>
              </w:rPr>
            </w:pPr>
            <w:r w:rsidRPr="00380941">
              <w:rPr>
                <w:i/>
                <w:sz w:val="24"/>
                <w:szCs w:val="32"/>
              </w:rPr>
              <w:t xml:space="preserve">Продукт: </w:t>
            </w:r>
            <w:r w:rsidRPr="00380941">
              <w:rPr>
                <w:sz w:val="24"/>
                <w:szCs w:val="32"/>
              </w:rPr>
              <w:t>аналитическ</w:t>
            </w:r>
            <w:r w:rsidR="00CC1DB5">
              <w:rPr>
                <w:sz w:val="24"/>
                <w:szCs w:val="32"/>
              </w:rPr>
              <w:t>ая</w:t>
            </w:r>
            <w:r w:rsidRPr="00380941">
              <w:rPr>
                <w:sz w:val="24"/>
                <w:szCs w:val="32"/>
              </w:rPr>
              <w:t xml:space="preserve"> справк</w:t>
            </w:r>
            <w:r w:rsidR="00CC1DB5">
              <w:rPr>
                <w:sz w:val="24"/>
                <w:szCs w:val="32"/>
              </w:rPr>
              <w:t>а</w:t>
            </w:r>
          </w:p>
        </w:tc>
      </w:tr>
      <w:tr w:rsidR="00DD70BD" w:rsidRPr="00392B0B" w:rsidTr="00380941">
        <w:tc>
          <w:tcPr>
            <w:tcW w:w="2088" w:type="dxa"/>
          </w:tcPr>
          <w:p w:rsidR="00CC1DB5" w:rsidRDefault="00CC1DB5" w:rsidP="00380941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2675" w:type="dxa"/>
          </w:tcPr>
          <w:p w:rsidR="00CC1DB5" w:rsidRDefault="00CC1DB5" w:rsidP="00CC1DB5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Итоговый мониторинг: </w:t>
            </w:r>
          </w:p>
          <w:p w:rsidR="00CC1DB5" w:rsidRDefault="00CC1DB5" w:rsidP="00380941">
            <w:pPr>
              <w:jc w:val="both"/>
              <w:rPr>
                <w:sz w:val="24"/>
                <w:szCs w:val="32"/>
              </w:rPr>
            </w:pPr>
            <w:r w:rsidRPr="00CC1DB5">
              <w:rPr>
                <w:sz w:val="24"/>
                <w:szCs w:val="32"/>
              </w:rPr>
              <w:t>Соцопрос «Качество взаимодействия ДОО и семей воспитанников».</w:t>
            </w:r>
          </w:p>
        </w:tc>
        <w:tc>
          <w:tcPr>
            <w:tcW w:w="2110" w:type="dxa"/>
          </w:tcPr>
          <w:p w:rsidR="00CC1DB5" w:rsidRDefault="00CC1DB5" w:rsidP="00380941">
            <w:pPr>
              <w:jc w:val="both"/>
              <w:rPr>
                <w:sz w:val="24"/>
                <w:szCs w:val="32"/>
              </w:rPr>
            </w:pPr>
            <w:r w:rsidRPr="00CC1DB5">
              <w:rPr>
                <w:sz w:val="24"/>
                <w:szCs w:val="32"/>
              </w:rPr>
              <w:t>Сентябрь 2020 г.</w:t>
            </w:r>
          </w:p>
        </w:tc>
        <w:tc>
          <w:tcPr>
            <w:tcW w:w="2472" w:type="dxa"/>
          </w:tcPr>
          <w:p w:rsidR="00CC1DB5" w:rsidRPr="00CC1DB5" w:rsidRDefault="00CC1DB5" w:rsidP="00CC1DB5">
            <w:pPr>
              <w:jc w:val="both"/>
              <w:rPr>
                <w:sz w:val="24"/>
                <w:szCs w:val="32"/>
              </w:rPr>
            </w:pPr>
            <w:r w:rsidRPr="00CC1DB5">
              <w:rPr>
                <w:sz w:val="24"/>
                <w:szCs w:val="32"/>
              </w:rPr>
              <w:t>Выявление степени удовлетворенности работы ДОО с родителями.</w:t>
            </w:r>
          </w:p>
          <w:p w:rsidR="00CC1DB5" w:rsidRDefault="00CC1DB5" w:rsidP="00CC1DB5">
            <w:pPr>
              <w:jc w:val="both"/>
              <w:rPr>
                <w:sz w:val="24"/>
                <w:szCs w:val="32"/>
              </w:rPr>
            </w:pPr>
            <w:r w:rsidRPr="00CC1DB5">
              <w:rPr>
                <w:i/>
                <w:sz w:val="24"/>
                <w:szCs w:val="32"/>
              </w:rPr>
              <w:t>Продукт:</w:t>
            </w:r>
            <w:r w:rsidRPr="00CC1DB5">
              <w:rPr>
                <w:sz w:val="24"/>
                <w:szCs w:val="32"/>
              </w:rPr>
              <w:t xml:space="preserve"> аналитическ</w:t>
            </w:r>
            <w:r>
              <w:rPr>
                <w:sz w:val="24"/>
                <w:szCs w:val="32"/>
              </w:rPr>
              <w:t>ая справка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5B00DE" w:rsidRPr="00392B0B" w:rsidTr="00380941">
        <w:tc>
          <w:tcPr>
            <w:tcW w:w="2088" w:type="dxa"/>
          </w:tcPr>
          <w:p w:rsidR="00CC1DB5" w:rsidRPr="00AF6665" w:rsidRDefault="00CC1DB5" w:rsidP="00CC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CC1DB5" w:rsidRPr="00AF6665" w:rsidRDefault="00CC1DB5" w:rsidP="00CC1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методических пособий по </w:t>
            </w:r>
            <w:r w:rsidRPr="00380941">
              <w:rPr>
                <w:sz w:val="24"/>
                <w:szCs w:val="24"/>
              </w:rPr>
              <w:t>использованию модели социокультурного партнерства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10" w:type="dxa"/>
          </w:tcPr>
          <w:p w:rsidR="00CC1DB5" w:rsidRPr="00392B0B" w:rsidRDefault="00CC1DB5" w:rsidP="00CC1DB5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Октябрь-ноябрь</w:t>
            </w:r>
          </w:p>
        </w:tc>
        <w:tc>
          <w:tcPr>
            <w:tcW w:w="2472" w:type="dxa"/>
          </w:tcPr>
          <w:p w:rsidR="00CC1DB5" w:rsidRDefault="00CC1DB5" w:rsidP="00CC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условий успешной реализации инновационного проекта.</w:t>
            </w:r>
          </w:p>
          <w:p w:rsidR="00CC1DB5" w:rsidRPr="00CC1DB5" w:rsidRDefault="00CC1DB5" w:rsidP="00CC1DB5">
            <w:pPr>
              <w:rPr>
                <w:rFonts w:eastAsia="Calibri"/>
                <w:i/>
                <w:sz w:val="24"/>
                <w:szCs w:val="24"/>
              </w:rPr>
            </w:pPr>
            <w:r w:rsidRPr="00CC1DB5">
              <w:rPr>
                <w:rFonts w:eastAsia="Calibri"/>
                <w:i/>
                <w:sz w:val="24"/>
                <w:szCs w:val="24"/>
              </w:rPr>
              <w:t xml:space="preserve">Продукт: </w:t>
            </w:r>
          </w:p>
          <w:p w:rsidR="00CC1DB5" w:rsidRDefault="00CC1DB5" w:rsidP="00CC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Методические пособия: </w:t>
            </w:r>
          </w:p>
          <w:p w:rsidR="00CC1DB5" w:rsidRPr="00CC1DB5" w:rsidRDefault="00CC1DB5" w:rsidP="00CC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CC1DB5">
              <w:rPr>
                <w:rFonts w:eastAsia="Calibri"/>
                <w:sz w:val="24"/>
                <w:szCs w:val="24"/>
              </w:rPr>
              <w:t xml:space="preserve">готовая к тиражированию модель социокультурного партнерства; </w:t>
            </w:r>
          </w:p>
          <w:p w:rsidR="00CC1DB5" w:rsidRPr="00CC1DB5" w:rsidRDefault="00CC1DB5" w:rsidP="00CC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CC1DB5">
              <w:rPr>
                <w:rFonts w:eastAsia="Calibri"/>
                <w:sz w:val="24"/>
                <w:szCs w:val="24"/>
              </w:rPr>
              <w:t>методические рекомендации по организации деятельности консультационного центра для детей, охваченных и не охваченных дошкольным образованием;</w:t>
            </w:r>
          </w:p>
          <w:p w:rsidR="00CC1DB5" w:rsidRDefault="00CC1DB5" w:rsidP="00CC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CC1DB5">
              <w:rPr>
                <w:rFonts w:eastAsia="Calibri"/>
                <w:sz w:val="24"/>
                <w:szCs w:val="24"/>
              </w:rPr>
              <w:t>методические рекомендации (положения, сценарии, конкурсные задания)  п</w:t>
            </w:r>
            <w:r>
              <w:rPr>
                <w:rFonts w:eastAsia="Calibri"/>
                <w:sz w:val="24"/>
                <w:szCs w:val="24"/>
              </w:rPr>
              <w:t xml:space="preserve">о проведению семейных квестов; </w:t>
            </w:r>
          </w:p>
          <w:p w:rsidR="00CC1DB5" w:rsidRPr="00CC1DB5" w:rsidRDefault="00CC1DB5" w:rsidP="00CC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CC1DB5">
              <w:rPr>
                <w:rFonts w:eastAsia="Calibri"/>
                <w:sz w:val="24"/>
                <w:szCs w:val="24"/>
              </w:rPr>
              <w:t xml:space="preserve">обобщение опыта работы по </w:t>
            </w:r>
            <w:r w:rsidRPr="00CC1DB5">
              <w:rPr>
                <w:rFonts w:eastAsia="Calibri"/>
                <w:sz w:val="24"/>
                <w:szCs w:val="24"/>
              </w:rPr>
              <w:lastRenderedPageBreak/>
              <w:t xml:space="preserve">проведению семейных гостиных; </w:t>
            </w:r>
          </w:p>
          <w:p w:rsidR="00CC1DB5" w:rsidRDefault="00CC1DB5" w:rsidP="00CC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CC1DB5">
              <w:rPr>
                <w:rFonts w:eastAsia="Calibri"/>
                <w:sz w:val="24"/>
                <w:szCs w:val="24"/>
              </w:rPr>
              <w:t>методические рекомендации по проведению речевых конф</w:t>
            </w:r>
            <w:r>
              <w:rPr>
                <w:rFonts w:eastAsia="Calibri"/>
                <w:sz w:val="24"/>
                <w:szCs w:val="24"/>
              </w:rPr>
              <w:t xml:space="preserve">еренций для родителей и детей; </w:t>
            </w:r>
          </w:p>
          <w:p w:rsidR="00CC1DB5" w:rsidRPr="00CC1DB5" w:rsidRDefault="00CC1DB5" w:rsidP="00CC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CC1DB5">
              <w:rPr>
                <w:rFonts w:eastAsia="Calibri"/>
                <w:sz w:val="24"/>
                <w:szCs w:val="24"/>
              </w:rPr>
              <w:t xml:space="preserve">сборник конспектов совместных образовательных ситуаций для родителей детей раннего возраста в условиях ДОО; </w:t>
            </w:r>
          </w:p>
          <w:p w:rsidR="00CC1DB5" w:rsidRPr="00CC1DB5" w:rsidRDefault="00CC1DB5" w:rsidP="00CC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CC1DB5">
              <w:rPr>
                <w:rFonts w:eastAsia="Calibri"/>
                <w:sz w:val="24"/>
                <w:szCs w:val="24"/>
              </w:rPr>
              <w:t xml:space="preserve">методическое пособие по организации совместной исследовательской деятельности дошкольников и родителей; </w:t>
            </w:r>
          </w:p>
          <w:p w:rsidR="00CC1DB5" w:rsidRPr="00B27407" w:rsidRDefault="00CC1DB5" w:rsidP="00CC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CC1DB5">
              <w:rPr>
                <w:rFonts w:eastAsia="Calibri"/>
                <w:sz w:val="24"/>
                <w:szCs w:val="24"/>
              </w:rPr>
              <w:t>методическое пособие по организации детско-родительского сотрудничества в рамках походов выходного дня.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lastRenderedPageBreak/>
              <w:t>Практическая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4</w:t>
            </w:r>
          </w:p>
        </w:tc>
      </w:tr>
      <w:tr w:rsidR="002035D1" w:rsidRPr="00392B0B" w:rsidTr="003809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41" w:rsidRPr="00C106CE" w:rsidRDefault="00CC1DB5" w:rsidP="0038094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B5" w:rsidRPr="00CC1DB5" w:rsidRDefault="00CC1DB5" w:rsidP="00CC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CC1DB5">
              <w:rPr>
                <w:rFonts w:eastAsia="Calibri"/>
                <w:sz w:val="24"/>
                <w:szCs w:val="24"/>
              </w:rPr>
              <w:t xml:space="preserve">рганизация   </w:t>
            </w:r>
            <w:r w:rsidR="006D1F30">
              <w:rPr>
                <w:rFonts w:eastAsia="Calibri"/>
                <w:sz w:val="24"/>
                <w:szCs w:val="24"/>
              </w:rPr>
              <w:t>р</w:t>
            </w:r>
            <w:r w:rsidRPr="00CC1DB5">
              <w:rPr>
                <w:rFonts w:eastAsia="Calibri"/>
                <w:sz w:val="24"/>
                <w:szCs w:val="24"/>
              </w:rPr>
              <w:t>азличны</w:t>
            </w:r>
            <w:r w:rsidR="006D1F30">
              <w:rPr>
                <w:rFonts w:eastAsia="Calibri"/>
                <w:sz w:val="24"/>
                <w:szCs w:val="24"/>
              </w:rPr>
              <w:t xml:space="preserve">х форм </w:t>
            </w:r>
            <w:r w:rsidRPr="00CC1DB5">
              <w:rPr>
                <w:rFonts w:eastAsia="Calibri"/>
                <w:sz w:val="24"/>
                <w:szCs w:val="24"/>
              </w:rPr>
              <w:t>работы с семьями детей, охваченных и не охв</w:t>
            </w:r>
            <w:r w:rsidR="006D1F30">
              <w:rPr>
                <w:rFonts w:eastAsia="Calibri"/>
                <w:sz w:val="24"/>
                <w:szCs w:val="24"/>
              </w:rPr>
              <w:t>аченных дошкольным образованием</w:t>
            </w:r>
          </w:p>
          <w:p w:rsidR="00380941" w:rsidRPr="00C106CE" w:rsidRDefault="00380941" w:rsidP="00380941">
            <w:pPr>
              <w:tabs>
                <w:tab w:val="left" w:pos="375"/>
                <w:tab w:val="left" w:pos="54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41" w:rsidRPr="00C106CE" w:rsidRDefault="006D1F30" w:rsidP="00CC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30" w:rsidRDefault="006D1F30" w:rsidP="00CC1D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Повышение качества взаимодействия ДОО</w:t>
            </w:r>
            <w:r w:rsidR="005B00DE">
              <w:rPr>
                <w:rFonts w:eastAsia="Calibri"/>
                <w:sz w:val="24"/>
                <w:szCs w:val="24"/>
              </w:rPr>
              <w:t>, социальных партнеров</w:t>
            </w:r>
            <w:r>
              <w:rPr>
                <w:rFonts w:eastAsia="Calibri"/>
                <w:sz w:val="24"/>
                <w:szCs w:val="24"/>
              </w:rPr>
              <w:t xml:space="preserve"> и семей.</w:t>
            </w:r>
          </w:p>
          <w:p w:rsidR="00380941" w:rsidRPr="00C106CE" w:rsidRDefault="006D1F30" w:rsidP="006D1F30">
            <w:pPr>
              <w:rPr>
                <w:rFonts w:eastAsia="Calibri"/>
                <w:sz w:val="24"/>
                <w:szCs w:val="24"/>
              </w:rPr>
            </w:pPr>
            <w:r w:rsidRPr="006D1F30">
              <w:rPr>
                <w:rFonts w:eastAsia="Calibri"/>
                <w:i/>
                <w:sz w:val="24"/>
                <w:szCs w:val="24"/>
              </w:rPr>
              <w:t>Продукт: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D1F30">
              <w:rPr>
                <w:rFonts w:eastAsia="Calibri"/>
                <w:sz w:val="24"/>
                <w:szCs w:val="24"/>
              </w:rPr>
              <w:t>Практический и методический материал (фото- и видеоматериалы, сценарии мероприятий).</w:t>
            </w:r>
          </w:p>
        </w:tc>
      </w:tr>
      <w:tr w:rsidR="00DD70BD" w:rsidRPr="00392B0B" w:rsidTr="0038094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E" w:rsidRPr="003778A0" w:rsidRDefault="005B00DE" w:rsidP="005B00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E" w:rsidRPr="003778A0" w:rsidRDefault="005B00DE" w:rsidP="005B00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Пополнение развивающей предметно-простран</w:t>
            </w:r>
            <w:r w:rsidRPr="003778A0">
              <w:rPr>
                <w:rFonts w:eastAsia="Calibri"/>
                <w:sz w:val="24"/>
                <w:szCs w:val="24"/>
              </w:rPr>
              <w:t>ственной среды в соответствии с тем</w:t>
            </w:r>
            <w:r>
              <w:rPr>
                <w:rFonts w:eastAsia="Calibri"/>
                <w:sz w:val="24"/>
                <w:szCs w:val="24"/>
              </w:rPr>
              <w:t>ой инновационной деятельности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E" w:rsidRPr="003778A0" w:rsidRDefault="005B00DE" w:rsidP="005B00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E" w:rsidRDefault="005B00DE" w:rsidP="005B00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Создание условий для взаимодействия ДОО, социальных партнеров и семей. </w:t>
            </w:r>
          </w:p>
          <w:p w:rsidR="005B00DE" w:rsidRPr="008D329F" w:rsidRDefault="005B00DE" w:rsidP="005B00DE">
            <w:pPr>
              <w:rPr>
                <w:rFonts w:eastAsia="Calibri"/>
                <w:i/>
                <w:sz w:val="24"/>
                <w:szCs w:val="24"/>
              </w:rPr>
            </w:pPr>
            <w:r w:rsidRPr="008D329F">
              <w:rPr>
                <w:rFonts w:eastAsia="Calibri"/>
                <w:i/>
                <w:sz w:val="24"/>
                <w:szCs w:val="24"/>
              </w:rPr>
              <w:t>Продукт:</w:t>
            </w:r>
          </w:p>
          <w:p w:rsidR="005B00DE" w:rsidRPr="003778A0" w:rsidRDefault="005B00DE" w:rsidP="005B00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Паспорт предметно-пространственный среды помещений консультационного центра, групп.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5</w:t>
            </w:r>
          </w:p>
        </w:tc>
      </w:tr>
      <w:tr w:rsidR="00CC2822" w:rsidRPr="00392B0B" w:rsidTr="00380941">
        <w:tc>
          <w:tcPr>
            <w:tcW w:w="2088" w:type="dxa"/>
          </w:tcPr>
          <w:p w:rsidR="00CC2822" w:rsidRDefault="00CC2822" w:rsidP="00CC282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1.</w:t>
            </w:r>
          </w:p>
        </w:tc>
        <w:tc>
          <w:tcPr>
            <w:tcW w:w="2675" w:type="dxa"/>
          </w:tcPr>
          <w:p w:rsidR="00CC2822" w:rsidRDefault="00CC2822" w:rsidP="00CC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Семинары-практикумы, мастер-классы:</w:t>
            </w:r>
          </w:p>
          <w:p w:rsidR="00CC2822" w:rsidRDefault="00CC2822" w:rsidP="00CC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«Использование </w:t>
            </w:r>
            <w:r w:rsidR="002035D1">
              <w:rPr>
                <w:sz w:val="24"/>
                <w:szCs w:val="24"/>
              </w:rPr>
              <w:t>технологий взаимодействия с родителями в современном ДОО»</w:t>
            </w:r>
          </w:p>
          <w:p w:rsidR="00CC2822" w:rsidRDefault="00CC2822" w:rsidP="00CC2822">
            <w:pPr>
              <w:rPr>
                <w:sz w:val="24"/>
                <w:szCs w:val="24"/>
              </w:rPr>
            </w:pPr>
          </w:p>
          <w:p w:rsidR="00CC2822" w:rsidRPr="002E0CC9" w:rsidRDefault="00CC2822" w:rsidP="0020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2.«Разработка </w:t>
            </w:r>
            <w:r w:rsidR="002035D1">
              <w:rPr>
                <w:sz w:val="24"/>
                <w:szCs w:val="24"/>
              </w:rPr>
              <w:t>алгоритма консультации (с учетом запросов родителей)»</w:t>
            </w:r>
          </w:p>
        </w:tc>
        <w:tc>
          <w:tcPr>
            <w:tcW w:w="2110" w:type="dxa"/>
          </w:tcPr>
          <w:p w:rsidR="00CC2822" w:rsidRDefault="00CC2822" w:rsidP="008D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2035D1" w:rsidRDefault="002035D1" w:rsidP="008D329F">
            <w:pPr>
              <w:jc w:val="center"/>
              <w:rPr>
                <w:sz w:val="24"/>
                <w:szCs w:val="24"/>
              </w:rPr>
            </w:pPr>
          </w:p>
          <w:p w:rsidR="002035D1" w:rsidRDefault="002035D1" w:rsidP="008D329F">
            <w:pPr>
              <w:jc w:val="center"/>
              <w:rPr>
                <w:sz w:val="24"/>
                <w:szCs w:val="24"/>
              </w:rPr>
            </w:pPr>
          </w:p>
          <w:p w:rsidR="002035D1" w:rsidRDefault="002035D1" w:rsidP="008D329F">
            <w:pPr>
              <w:jc w:val="center"/>
              <w:rPr>
                <w:sz w:val="24"/>
                <w:szCs w:val="24"/>
              </w:rPr>
            </w:pPr>
          </w:p>
          <w:p w:rsidR="002035D1" w:rsidRDefault="002035D1" w:rsidP="008D329F">
            <w:pPr>
              <w:jc w:val="center"/>
              <w:rPr>
                <w:sz w:val="24"/>
                <w:szCs w:val="24"/>
              </w:rPr>
            </w:pPr>
          </w:p>
          <w:p w:rsidR="002035D1" w:rsidRDefault="002035D1" w:rsidP="008D329F">
            <w:pPr>
              <w:jc w:val="center"/>
              <w:rPr>
                <w:sz w:val="24"/>
                <w:szCs w:val="24"/>
              </w:rPr>
            </w:pPr>
          </w:p>
          <w:p w:rsidR="002035D1" w:rsidRDefault="002035D1" w:rsidP="008D329F">
            <w:pPr>
              <w:jc w:val="center"/>
              <w:rPr>
                <w:sz w:val="24"/>
                <w:szCs w:val="24"/>
              </w:rPr>
            </w:pPr>
          </w:p>
          <w:p w:rsidR="002035D1" w:rsidRDefault="002035D1" w:rsidP="008D329F">
            <w:pPr>
              <w:jc w:val="center"/>
              <w:rPr>
                <w:sz w:val="24"/>
                <w:szCs w:val="24"/>
              </w:rPr>
            </w:pPr>
          </w:p>
          <w:p w:rsidR="00CC2822" w:rsidRDefault="002035D1" w:rsidP="008D3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 г.</w:t>
            </w:r>
          </w:p>
          <w:p w:rsidR="00CC2822" w:rsidRDefault="00CC2822" w:rsidP="008D329F">
            <w:pPr>
              <w:jc w:val="center"/>
              <w:rPr>
                <w:sz w:val="24"/>
                <w:szCs w:val="24"/>
              </w:rPr>
            </w:pPr>
          </w:p>
          <w:p w:rsidR="00CC2822" w:rsidRPr="002E0CC9" w:rsidRDefault="00CC2822" w:rsidP="008D3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C2822" w:rsidRDefault="00CC2822" w:rsidP="00CC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инновационной </w:t>
            </w:r>
            <w:r w:rsidR="002035D1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.</w:t>
            </w:r>
          </w:p>
          <w:p w:rsidR="00CC2822" w:rsidRPr="008D329F" w:rsidRDefault="00CC2822" w:rsidP="00CC2822">
            <w:pPr>
              <w:rPr>
                <w:i/>
                <w:sz w:val="24"/>
                <w:szCs w:val="24"/>
              </w:rPr>
            </w:pPr>
            <w:r w:rsidRPr="008D329F">
              <w:rPr>
                <w:i/>
                <w:sz w:val="24"/>
                <w:szCs w:val="24"/>
              </w:rPr>
              <w:t>Продукт:</w:t>
            </w:r>
          </w:p>
          <w:p w:rsidR="00CC2822" w:rsidRPr="0058015F" w:rsidRDefault="00CC2822" w:rsidP="002035D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035D1">
              <w:rPr>
                <w:sz w:val="24"/>
                <w:szCs w:val="24"/>
              </w:rPr>
              <w:t>Памятка «Алгоритм работы с родителями»</w:t>
            </w:r>
            <w:r w:rsidRPr="004009B7">
              <w:rPr>
                <w:sz w:val="24"/>
                <w:szCs w:val="24"/>
              </w:rPr>
              <w:t xml:space="preserve"> </w:t>
            </w:r>
          </w:p>
        </w:tc>
      </w:tr>
      <w:tr w:rsidR="008D329F" w:rsidRPr="00392B0B" w:rsidTr="00380941">
        <w:tc>
          <w:tcPr>
            <w:tcW w:w="2088" w:type="dxa"/>
          </w:tcPr>
          <w:p w:rsidR="008D329F" w:rsidRDefault="008D329F" w:rsidP="008D329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2. </w:t>
            </w:r>
          </w:p>
        </w:tc>
        <w:tc>
          <w:tcPr>
            <w:tcW w:w="2675" w:type="dxa"/>
          </w:tcPr>
          <w:p w:rsidR="008D329F" w:rsidRDefault="008D329F" w:rsidP="008D329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Консультации по организации инновационной деятельности.</w:t>
            </w:r>
          </w:p>
        </w:tc>
        <w:tc>
          <w:tcPr>
            <w:tcW w:w="2110" w:type="dxa"/>
          </w:tcPr>
          <w:p w:rsidR="008D329F" w:rsidRDefault="008D329F" w:rsidP="008D329F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472" w:type="dxa"/>
          </w:tcPr>
          <w:p w:rsidR="008D329F" w:rsidRDefault="008D329F" w:rsidP="008D329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Оказание методической помощи педагогам, реализующим инновационный проект, с целью устранения затруднений</w:t>
            </w:r>
          </w:p>
          <w:p w:rsidR="008D329F" w:rsidRPr="008D329F" w:rsidRDefault="008D329F" w:rsidP="008D329F">
            <w:pPr>
              <w:rPr>
                <w:i/>
                <w:sz w:val="24"/>
                <w:szCs w:val="32"/>
              </w:rPr>
            </w:pPr>
            <w:r w:rsidRPr="008D329F">
              <w:rPr>
                <w:i/>
                <w:sz w:val="24"/>
                <w:szCs w:val="32"/>
              </w:rPr>
              <w:t>Продукт:</w:t>
            </w:r>
          </w:p>
          <w:p w:rsidR="008D329F" w:rsidRDefault="008D329F" w:rsidP="008D329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Памятка для педагогов, участвующих в инновационной деятельности.</w:t>
            </w:r>
          </w:p>
        </w:tc>
      </w:tr>
      <w:tr w:rsidR="00176EFE" w:rsidRPr="00392B0B" w:rsidTr="00380941">
        <w:tc>
          <w:tcPr>
            <w:tcW w:w="2088" w:type="dxa"/>
          </w:tcPr>
          <w:p w:rsidR="00176EFE" w:rsidRPr="002E0CC9" w:rsidRDefault="008D329F" w:rsidP="00176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6EFE">
              <w:rPr>
                <w:sz w:val="24"/>
                <w:szCs w:val="24"/>
              </w:rPr>
              <w:t>.</w:t>
            </w:r>
          </w:p>
        </w:tc>
        <w:tc>
          <w:tcPr>
            <w:tcW w:w="2675" w:type="dxa"/>
          </w:tcPr>
          <w:p w:rsidR="00176EFE" w:rsidRPr="002E0CC9" w:rsidRDefault="00176EFE" w:rsidP="00176EFE">
            <w:pPr>
              <w:rPr>
                <w:sz w:val="24"/>
                <w:szCs w:val="24"/>
              </w:rPr>
            </w:pPr>
            <w:r w:rsidRPr="002E0CC9">
              <w:rPr>
                <w:sz w:val="24"/>
                <w:szCs w:val="24"/>
              </w:rPr>
              <w:t xml:space="preserve">Педагогические советы. </w:t>
            </w:r>
            <w:r>
              <w:rPr>
                <w:sz w:val="24"/>
                <w:szCs w:val="24"/>
              </w:rPr>
              <w:t>Заседания творческих групп педагогов.</w:t>
            </w:r>
          </w:p>
        </w:tc>
        <w:tc>
          <w:tcPr>
            <w:tcW w:w="2110" w:type="dxa"/>
          </w:tcPr>
          <w:p w:rsidR="00176EFE" w:rsidRPr="002E0CC9" w:rsidRDefault="008D329F" w:rsidP="0017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</w:tcPr>
          <w:p w:rsidR="00176EFE" w:rsidRDefault="008D329F" w:rsidP="00176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176EFE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ов</w:t>
            </w:r>
            <w:r w:rsidR="00176E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инновационной деятельности</w:t>
            </w:r>
            <w:r w:rsidR="00176EFE">
              <w:rPr>
                <w:sz w:val="24"/>
                <w:szCs w:val="24"/>
              </w:rPr>
              <w:t>.</w:t>
            </w:r>
          </w:p>
          <w:p w:rsidR="00176EFE" w:rsidRPr="008D329F" w:rsidRDefault="00176EFE" w:rsidP="00176EFE">
            <w:pPr>
              <w:rPr>
                <w:i/>
                <w:sz w:val="24"/>
                <w:szCs w:val="24"/>
              </w:rPr>
            </w:pPr>
            <w:r w:rsidRPr="008D329F">
              <w:rPr>
                <w:i/>
                <w:sz w:val="24"/>
                <w:szCs w:val="24"/>
              </w:rPr>
              <w:t>Продукт:</w:t>
            </w:r>
          </w:p>
          <w:p w:rsidR="00176EFE" w:rsidRPr="002E0CC9" w:rsidRDefault="008D329F" w:rsidP="008D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справки</w:t>
            </w:r>
            <w:r w:rsidR="00176EFE">
              <w:rPr>
                <w:sz w:val="24"/>
                <w:szCs w:val="24"/>
              </w:rPr>
              <w:t>.</w:t>
            </w:r>
          </w:p>
        </w:tc>
      </w:tr>
      <w:tr w:rsidR="00176EFE" w:rsidRPr="00392B0B" w:rsidTr="00380941">
        <w:tc>
          <w:tcPr>
            <w:tcW w:w="2088" w:type="dxa"/>
          </w:tcPr>
          <w:p w:rsidR="00176EFE" w:rsidRPr="00C106CE" w:rsidRDefault="00176EFE" w:rsidP="00176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:rsidR="00176EFE" w:rsidRPr="00C106CE" w:rsidRDefault="00F15992" w:rsidP="00DD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открытых дверей «Открытая гостиная» </w:t>
            </w:r>
          </w:p>
        </w:tc>
        <w:tc>
          <w:tcPr>
            <w:tcW w:w="2110" w:type="dxa"/>
          </w:tcPr>
          <w:p w:rsidR="00176EFE" w:rsidRPr="00C106CE" w:rsidRDefault="00DD70BD" w:rsidP="0017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  <w:tc>
          <w:tcPr>
            <w:tcW w:w="2472" w:type="dxa"/>
          </w:tcPr>
          <w:p w:rsidR="00176EFE" w:rsidRDefault="00DD70BD" w:rsidP="00176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компетентности педагогов.</w:t>
            </w:r>
          </w:p>
          <w:p w:rsidR="00176EFE" w:rsidRPr="00940F3B" w:rsidRDefault="00176EFE" w:rsidP="00176EFE">
            <w:pPr>
              <w:rPr>
                <w:i/>
                <w:sz w:val="24"/>
                <w:szCs w:val="24"/>
              </w:rPr>
            </w:pPr>
            <w:r w:rsidRPr="00940F3B">
              <w:rPr>
                <w:i/>
                <w:sz w:val="24"/>
                <w:szCs w:val="24"/>
              </w:rPr>
              <w:t>Продукт:</w:t>
            </w:r>
          </w:p>
          <w:p w:rsidR="00176EFE" w:rsidRPr="00C106CE" w:rsidRDefault="00176EFE" w:rsidP="00176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Сценарии </w:t>
            </w:r>
          </w:p>
          <w:p w:rsidR="00176EFE" w:rsidRPr="00C106CE" w:rsidRDefault="00176EFE" w:rsidP="00176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мероприятий, презентации, фотоотчёты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6</w:t>
            </w:r>
          </w:p>
        </w:tc>
      </w:tr>
      <w:tr w:rsidR="00940F3B" w:rsidRPr="00392B0B" w:rsidTr="00380941">
        <w:tc>
          <w:tcPr>
            <w:tcW w:w="2088" w:type="dxa"/>
          </w:tcPr>
          <w:p w:rsidR="00940F3B" w:rsidRPr="00CD39D7" w:rsidRDefault="00940F3B" w:rsidP="009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:rsidR="00940F3B" w:rsidRPr="00CD39D7" w:rsidRDefault="00940F3B" w:rsidP="009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40F3B">
              <w:rPr>
                <w:sz w:val="24"/>
                <w:szCs w:val="24"/>
              </w:rPr>
              <w:t xml:space="preserve">иссеминация опыта </w:t>
            </w:r>
            <w:r>
              <w:rPr>
                <w:sz w:val="24"/>
                <w:szCs w:val="24"/>
              </w:rPr>
              <w:t xml:space="preserve">работы </w:t>
            </w:r>
            <w:r w:rsidRPr="00940F3B">
              <w:rPr>
                <w:sz w:val="24"/>
                <w:szCs w:val="24"/>
              </w:rPr>
              <w:t xml:space="preserve">через различные формы методической деятельности: семинары, конференции,  конкурсы,  круглые столы; информирование  </w:t>
            </w:r>
            <w:r>
              <w:rPr>
                <w:sz w:val="24"/>
                <w:szCs w:val="24"/>
              </w:rPr>
              <w:lastRenderedPageBreak/>
              <w:t>общественности через СМИ.</w:t>
            </w:r>
          </w:p>
        </w:tc>
        <w:tc>
          <w:tcPr>
            <w:tcW w:w="2110" w:type="dxa"/>
          </w:tcPr>
          <w:p w:rsidR="00940F3B" w:rsidRPr="00CD39D7" w:rsidRDefault="00940F3B" w:rsidP="00940F3B">
            <w:pPr>
              <w:jc w:val="center"/>
              <w:rPr>
                <w:sz w:val="24"/>
                <w:szCs w:val="24"/>
              </w:rPr>
            </w:pPr>
            <w:r w:rsidRPr="00CD39D7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72" w:type="dxa"/>
          </w:tcPr>
          <w:p w:rsidR="00940F3B" w:rsidRDefault="00940F3B" w:rsidP="00940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 работы инновационной площадки</w:t>
            </w:r>
          </w:p>
          <w:p w:rsidR="00940F3B" w:rsidRPr="00275148" w:rsidRDefault="00940F3B" w:rsidP="00940F3B">
            <w:pPr>
              <w:rPr>
                <w:b/>
                <w:sz w:val="24"/>
                <w:szCs w:val="24"/>
              </w:rPr>
            </w:pPr>
            <w:r w:rsidRPr="00940F3B">
              <w:rPr>
                <w:i/>
                <w:sz w:val="24"/>
                <w:szCs w:val="24"/>
              </w:rPr>
              <w:t>Продукт: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публикации</w:t>
            </w:r>
            <w:r w:rsidRPr="00236D39">
              <w:rPr>
                <w:sz w:val="24"/>
                <w:szCs w:val="24"/>
              </w:rPr>
              <w:t>, разработки</w:t>
            </w:r>
          </w:p>
        </w:tc>
      </w:tr>
      <w:tr w:rsidR="00940F3B" w:rsidRPr="00392B0B" w:rsidTr="00380941">
        <w:tc>
          <w:tcPr>
            <w:tcW w:w="2088" w:type="dxa"/>
          </w:tcPr>
          <w:p w:rsidR="00940F3B" w:rsidRPr="003D1605" w:rsidRDefault="00940F3B" w:rsidP="00940F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:rsidR="00940F3B" w:rsidRPr="003D1605" w:rsidRDefault="00940F3B" w:rsidP="00940F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2110" w:type="dxa"/>
          </w:tcPr>
          <w:p w:rsidR="00940F3B" w:rsidRDefault="00940F3B" w:rsidP="00940F3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472" w:type="dxa"/>
          </w:tcPr>
          <w:p w:rsidR="00940F3B" w:rsidRDefault="00940F3B" w:rsidP="00940F3B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Рецензирование продуктов инновационной деятельности</w:t>
            </w:r>
          </w:p>
        </w:tc>
      </w:tr>
      <w:tr w:rsidR="00940F3B" w:rsidRPr="00392B0B" w:rsidTr="00940F3B">
        <w:trPr>
          <w:trHeight w:val="1429"/>
        </w:trPr>
        <w:tc>
          <w:tcPr>
            <w:tcW w:w="2088" w:type="dxa"/>
          </w:tcPr>
          <w:p w:rsidR="00940F3B" w:rsidRPr="00567312" w:rsidRDefault="00940F3B" w:rsidP="00940F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:rsidR="00940F3B" w:rsidRPr="00567312" w:rsidRDefault="00940F3B" w:rsidP="00940F3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67312">
              <w:rPr>
                <w:rFonts w:eastAsia="Calibri"/>
                <w:sz w:val="24"/>
                <w:szCs w:val="24"/>
              </w:rPr>
              <w:t xml:space="preserve">Размещение материалов </w:t>
            </w:r>
            <w:r>
              <w:rPr>
                <w:rFonts w:eastAsia="Calibri"/>
                <w:sz w:val="24"/>
                <w:szCs w:val="24"/>
              </w:rPr>
              <w:t>инновационной деятельности</w:t>
            </w:r>
            <w:r w:rsidRPr="00567312">
              <w:rPr>
                <w:rFonts w:eastAsia="Calibri"/>
                <w:sz w:val="24"/>
                <w:szCs w:val="24"/>
              </w:rPr>
              <w:t xml:space="preserve"> на сайте ДОО </w:t>
            </w:r>
          </w:p>
        </w:tc>
        <w:tc>
          <w:tcPr>
            <w:tcW w:w="2110" w:type="dxa"/>
          </w:tcPr>
          <w:p w:rsidR="00940F3B" w:rsidRPr="00567312" w:rsidRDefault="00940F3B" w:rsidP="0094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</w:tcPr>
          <w:p w:rsidR="00940F3B" w:rsidRPr="00567312" w:rsidRDefault="00940F3B" w:rsidP="00940F3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Рубрика «Консультационный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 xml:space="preserve"> центр»</w:t>
            </w:r>
          </w:p>
        </w:tc>
      </w:tr>
    </w:tbl>
    <w:p w:rsidR="00C2619D" w:rsidRPr="00392B0B" w:rsidRDefault="00392B0B" w:rsidP="00746857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sectPr w:rsidR="00C2619D" w:rsidRPr="00392B0B" w:rsidSect="00701F69"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08" w:rsidRDefault="00697C08" w:rsidP="00701F69">
      <w:pPr>
        <w:spacing w:after="0" w:line="240" w:lineRule="auto"/>
      </w:pPr>
      <w:r>
        <w:separator/>
      </w:r>
    </w:p>
  </w:endnote>
  <w:endnote w:type="continuationSeparator" w:id="0">
    <w:p w:rsidR="00697C08" w:rsidRDefault="00697C08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3B">
          <w:rPr>
            <w:noProof/>
          </w:rPr>
          <w:t>2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08" w:rsidRDefault="00697C08" w:rsidP="00701F69">
      <w:pPr>
        <w:spacing w:after="0" w:line="240" w:lineRule="auto"/>
      </w:pPr>
      <w:r>
        <w:separator/>
      </w:r>
    </w:p>
  </w:footnote>
  <w:footnote w:type="continuationSeparator" w:id="0">
    <w:p w:rsidR="00697C08" w:rsidRDefault="00697C08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F5ADC"/>
    <w:rsid w:val="000F6447"/>
    <w:rsid w:val="00110851"/>
    <w:rsid w:val="00143EDD"/>
    <w:rsid w:val="00147B96"/>
    <w:rsid w:val="00157312"/>
    <w:rsid w:val="00176EFE"/>
    <w:rsid w:val="001A540C"/>
    <w:rsid w:val="001F2A1A"/>
    <w:rsid w:val="002035D1"/>
    <w:rsid w:val="00206020"/>
    <w:rsid w:val="002510B6"/>
    <w:rsid w:val="002770AC"/>
    <w:rsid w:val="002B28FD"/>
    <w:rsid w:val="002F1680"/>
    <w:rsid w:val="00315BFD"/>
    <w:rsid w:val="00337ACC"/>
    <w:rsid w:val="00380941"/>
    <w:rsid w:val="003838EC"/>
    <w:rsid w:val="00392B0B"/>
    <w:rsid w:val="003978E9"/>
    <w:rsid w:val="00444DF7"/>
    <w:rsid w:val="004B4BDC"/>
    <w:rsid w:val="004B54AA"/>
    <w:rsid w:val="004C268F"/>
    <w:rsid w:val="004E7EF6"/>
    <w:rsid w:val="005A0931"/>
    <w:rsid w:val="005B00DE"/>
    <w:rsid w:val="005E141C"/>
    <w:rsid w:val="00634BAC"/>
    <w:rsid w:val="00650637"/>
    <w:rsid w:val="00654572"/>
    <w:rsid w:val="00684E49"/>
    <w:rsid w:val="00697C08"/>
    <w:rsid w:val="006A6062"/>
    <w:rsid w:val="006B25D4"/>
    <w:rsid w:val="006D1F30"/>
    <w:rsid w:val="00701F69"/>
    <w:rsid w:val="007359B0"/>
    <w:rsid w:val="00746857"/>
    <w:rsid w:val="007A6AE1"/>
    <w:rsid w:val="007B1014"/>
    <w:rsid w:val="007B6971"/>
    <w:rsid w:val="007C0AB5"/>
    <w:rsid w:val="007C3EBC"/>
    <w:rsid w:val="007C6D5B"/>
    <w:rsid w:val="0084301B"/>
    <w:rsid w:val="00880EEF"/>
    <w:rsid w:val="008D329F"/>
    <w:rsid w:val="008E079F"/>
    <w:rsid w:val="00940F3B"/>
    <w:rsid w:val="00985557"/>
    <w:rsid w:val="00986545"/>
    <w:rsid w:val="009E33BE"/>
    <w:rsid w:val="00A82F5F"/>
    <w:rsid w:val="00A94FDD"/>
    <w:rsid w:val="00B817C3"/>
    <w:rsid w:val="00BC04FA"/>
    <w:rsid w:val="00C24FFC"/>
    <w:rsid w:val="00C2619D"/>
    <w:rsid w:val="00C44717"/>
    <w:rsid w:val="00C44D24"/>
    <w:rsid w:val="00C473EC"/>
    <w:rsid w:val="00CC1DB5"/>
    <w:rsid w:val="00CC2822"/>
    <w:rsid w:val="00CD6394"/>
    <w:rsid w:val="00CE2974"/>
    <w:rsid w:val="00D03541"/>
    <w:rsid w:val="00D25DB6"/>
    <w:rsid w:val="00D26888"/>
    <w:rsid w:val="00D94F21"/>
    <w:rsid w:val="00DD70BD"/>
    <w:rsid w:val="00E8201C"/>
    <w:rsid w:val="00EC4BDE"/>
    <w:rsid w:val="00EF2DD7"/>
    <w:rsid w:val="00F15992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DS_86_2</cp:lastModifiedBy>
  <cp:revision>2</cp:revision>
  <dcterms:created xsi:type="dcterms:W3CDTF">2020-01-31T13:57:00Z</dcterms:created>
  <dcterms:modified xsi:type="dcterms:W3CDTF">2020-01-31T13:57:00Z</dcterms:modified>
</cp:coreProperties>
</file>