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89" w:rsidRPr="003E6EF8" w:rsidRDefault="00C60A89" w:rsidP="00741F61">
      <w:pPr>
        <w:spacing w:after="0" w:line="360" w:lineRule="auto"/>
        <w:ind w:firstLine="567"/>
        <w:contextualSpacing/>
        <w:jc w:val="center"/>
        <w:rPr>
          <w:b/>
          <w:szCs w:val="28"/>
        </w:rPr>
      </w:pPr>
      <w:r w:rsidRPr="003E6EF8">
        <w:rPr>
          <w:b/>
          <w:szCs w:val="28"/>
        </w:rPr>
        <w:t>Министерство образования, науки и молодежной политики</w:t>
      </w:r>
    </w:p>
    <w:p w:rsidR="00C60A89" w:rsidRPr="003E6EF8" w:rsidRDefault="00C60A89" w:rsidP="00741F61">
      <w:pPr>
        <w:spacing w:after="0" w:line="360" w:lineRule="auto"/>
        <w:ind w:firstLine="567"/>
        <w:contextualSpacing/>
        <w:jc w:val="center"/>
        <w:rPr>
          <w:b/>
          <w:szCs w:val="28"/>
        </w:rPr>
      </w:pPr>
      <w:r w:rsidRPr="003E6EF8">
        <w:rPr>
          <w:b/>
          <w:szCs w:val="28"/>
        </w:rPr>
        <w:t>Краснодарского края</w:t>
      </w:r>
    </w:p>
    <w:p w:rsidR="00C60A89" w:rsidRPr="003E6EF8" w:rsidRDefault="00C60A89" w:rsidP="00741F61">
      <w:pPr>
        <w:spacing w:after="0" w:line="360" w:lineRule="auto"/>
        <w:ind w:left="851" w:firstLine="567"/>
        <w:contextualSpacing/>
        <w:jc w:val="center"/>
        <w:rPr>
          <w:szCs w:val="28"/>
        </w:rPr>
      </w:pPr>
    </w:p>
    <w:p w:rsidR="00C60A89" w:rsidRPr="003E6EF8" w:rsidRDefault="00C60A89" w:rsidP="00741F61">
      <w:pPr>
        <w:spacing w:after="0" w:line="360" w:lineRule="auto"/>
        <w:ind w:firstLine="567"/>
        <w:contextualSpacing/>
        <w:jc w:val="center"/>
        <w:rPr>
          <w:b/>
          <w:szCs w:val="28"/>
        </w:rPr>
      </w:pPr>
      <w:r w:rsidRPr="003E6EF8">
        <w:rPr>
          <w:b/>
          <w:szCs w:val="28"/>
        </w:rPr>
        <w:t>Отчёт о реализации проекта</w:t>
      </w:r>
    </w:p>
    <w:p w:rsidR="00C60A89" w:rsidRPr="003E6EF8" w:rsidRDefault="00C60A89" w:rsidP="00741F61">
      <w:pPr>
        <w:spacing w:after="0" w:line="360" w:lineRule="auto"/>
        <w:ind w:firstLine="567"/>
        <w:contextualSpacing/>
        <w:jc w:val="center"/>
        <w:rPr>
          <w:b/>
          <w:szCs w:val="28"/>
        </w:rPr>
      </w:pPr>
      <w:r w:rsidRPr="003E6EF8">
        <w:rPr>
          <w:b/>
          <w:szCs w:val="28"/>
        </w:rPr>
        <w:t>краевой инновационной площадки КИП 2016</w:t>
      </w:r>
    </w:p>
    <w:p w:rsidR="00D52B70" w:rsidRPr="003E6EF8" w:rsidRDefault="00C60A89" w:rsidP="00741F61">
      <w:pPr>
        <w:spacing w:after="0" w:line="360" w:lineRule="auto"/>
        <w:ind w:firstLine="567"/>
        <w:contextualSpacing/>
        <w:jc w:val="center"/>
        <w:rPr>
          <w:b/>
          <w:szCs w:val="28"/>
        </w:rPr>
      </w:pPr>
      <w:r w:rsidRPr="003E6EF8">
        <w:rPr>
          <w:b/>
          <w:szCs w:val="28"/>
        </w:rPr>
        <w:t>государственного автономного профессионального образовательного учреждения Краснодарского края</w:t>
      </w:r>
    </w:p>
    <w:p w:rsidR="00C60A89" w:rsidRPr="003E6EF8" w:rsidRDefault="00C60A89" w:rsidP="00741F61">
      <w:pPr>
        <w:spacing w:after="0" w:line="360" w:lineRule="auto"/>
        <w:ind w:firstLine="567"/>
        <w:contextualSpacing/>
        <w:jc w:val="center"/>
        <w:rPr>
          <w:b/>
          <w:szCs w:val="28"/>
        </w:rPr>
      </w:pPr>
      <w:r w:rsidRPr="003E6EF8">
        <w:rPr>
          <w:b/>
          <w:szCs w:val="28"/>
        </w:rPr>
        <w:t>«Каневской аграрно-технологический колледж»</w:t>
      </w:r>
    </w:p>
    <w:p w:rsidR="00C60A89" w:rsidRPr="003E6EF8" w:rsidRDefault="00C60A89" w:rsidP="003E6EF8">
      <w:pPr>
        <w:pStyle w:val="ae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</w:p>
    <w:p w:rsidR="00C60A89" w:rsidRPr="003E6EF8" w:rsidRDefault="00C60A89" w:rsidP="00741F61">
      <w:pPr>
        <w:pStyle w:val="ae"/>
        <w:numPr>
          <w:ilvl w:val="0"/>
          <w:numId w:val="31"/>
        </w:numPr>
        <w:spacing w:before="0" w:beforeAutospacing="0" w:after="0" w:afterAutospacing="0" w:line="360" w:lineRule="auto"/>
        <w:ind w:left="924" w:hanging="567"/>
        <w:jc w:val="both"/>
        <w:rPr>
          <w:b/>
          <w:bCs/>
          <w:sz w:val="28"/>
          <w:szCs w:val="28"/>
        </w:rPr>
      </w:pPr>
      <w:r w:rsidRPr="003E6EF8">
        <w:rPr>
          <w:b/>
          <w:bCs/>
          <w:sz w:val="28"/>
          <w:szCs w:val="28"/>
        </w:rPr>
        <w:t>Паспортная информация</w:t>
      </w:r>
    </w:p>
    <w:p w:rsidR="00C60A89" w:rsidRPr="003E6EF8" w:rsidRDefault="00C60A89" w:rsidP="003E6EF8">
      <w:pPr>
        <w:pStyle w:val="ae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C60A89" w:rsidRPr="003E6EF8" w:rsidRDefault="00C60A89" w:rsidP="003E6EF8">
      <w:pPr>
        <w:pStyle w:val="ac"/>
        <w:numPr>
          <w:ilvl w:val="0"/>
          <w:numId w:val="24"/>
        </w:numPr>
        <w:spacing w:line="360" w:lineRule="auto"/>
        <w:ind w:left="924" w:hanging="567"/>
        <w:jc w:val="both"/>
        <w:rPr>
          <w:i/>
          <w:szCs w:val="28"/>
        </w:rPr>
      </w:pPr>
      <w:r w:rsidRPr="003E6EF8">
        <w:rPr>
          <w:i/>
          <w:szCs w:val="28"/>
        </w:rPr>
        <w:t xml:space="preserve">Юридическое название учреждения (организации): </w:t>
      </w:r>
      <w:r w:rsidRPr="003E6EF8">
        <w:rPr>
          <w:szCs w:val="28"/>
        </w:rPr>
        <w:t>Государственное автономное профессиональное образовательное учреждение Краснодарского края «Каневской аграрно-технологический колледж».</w:t>
      </w:r>
    </w:p>
    <w:p w:rsidR="00C60A89" w:rsidRPr="003E6EF8" w:rsidRDefault="00C60A89" w:rsidP="003E6EF8">
      <w:pPr>
        <w:pStyle w:val="ac"/>
        <w:numPr>
          <w:ilvl w:val="0"/>
          <w:numId w:val="24"/>
        </w:numPr>
        <w:spacing w:line="360" w:lineRule="auto"/>
        <w:ind w:left="924" w:hanging="567"/>
        <w:jc w:val="both"/>
        <w:rPr>
          <w:szCs w:val="28"/>
        </w:rPr>
      </w:pPr>
      <w:r w:rsidRPr="003E6EF8">
        <w:rPr>
          <w:i/>
          <w:szCs w:val="28"/>
        </w:rPr>
        <w:t>Учредитель:</w:t>
      </w:r>
      <w:r w:rsidRPr="003E6EF8">
        <w:rPr>
          <w:szCs w:val="28"/>
        </w:rPr>
        <w:t xml:space="preserve"> Министерство образования, науки и молодёжной политики Краснодарского края.</w:t>
      </w:r>
    </w:p>
    <w:p w:rsidR="00C60A89" w:rsidRPr="003E6EF8" w:rsidRDefault="00C60A89" w:rsidP="003E6EF8">
      <w:pPr>
        <w:pStyle w:val="ac"/>
        <w:numPr>
          <w:ilvl w:val="0"/>
          <w:numId w:val="24"/>
        </w:numPr>
        <w:spacing w:line="360" w:lineRule="auto"/>
        <w:ind w:left="924" w:hanging="567"/>
        <w:jc w:val="both"/>
        <w:rPr>
          <w:szCs w:val="28"/>
        </w:rPr>
      </w:pPr>
      <w:r w:rsidRPr="003E6EF8">
        <w:rPr>
          <w:i/>
          <w:szCs w:val="28"/>
        </w:rPr>
        <w:t>Юридический адрес</w:t>
      </w:r>
      <w:r w:rsidRPr="003E6EF8">
        <w:rPr>
          <w:szCs w:val="28"/>
        </w:rPr>
        <w:t>: 353720, Краснодарский край, Каневской район, ст-ца Стародеревянковская, ул. Центральная, д.48</w:t>
      </w:r>
    </w:p>
    <w:p w:rsidR="00C60A89" w:rsidRPr="003E6EF8" w:rsidRDefault="00C60A89" w:rsidP="003E6EF8">
      <w:pPr>
        <w:pStyle w:val="ac"/>
        <w:numPr>
          <w:ilvl w:val="0"/>
          <w:numId w:val="24"/>
        </w:numPr>
        <w:spacing w:line="360" w:lineRule="auto"/>
        <w:ind w:left="924" w:hanging="567"/>
        <w:jc w:val="both"/>
        <w:rPr>
          <w:i/>
          <w:szCs w:val="28"/>
        </w:rPr>
      </w:pPr>
      <w:r w:rsidRPr="003E6EF8">
        <w:rPr>
          <w:i/>
          <w:szCs w:val="28"/>
        </w:rPr>
        <w:t xml:space="preserve">ФИО руководителя: </w:t>
      </w:r>
      <w:r w:rsidRPr="003E6EF8">
        <w:rPr>
          <w:szCs w:val="28"/>
          <w:lang w:eastAsia="ru-RU"/>
        </w:rPr>
        <w:t>Скидан Александр Григорьевич</w:t>
      </w:r>
    </w:p>
    <w:p w:rsidR="00C60A89" w:rsidRPr="003E6EF8" w:rsidRDefault="00C60A89" w:rsidP="003E6EF8">
      <w:pPr>
        <w:pStyle w:val="ac"/>
        <w:numPr>
          <w:ilvl w:val="0"/>
          <w:numId w:val="24"/>
        </w:numPr>
        <w:spacing w:line="360" w:lineRule="auto"/>
        <w:ind w:left="924" w:hanging="567"/>
        <w:jc w:val="both"/>
        <w:rPr>
          <w:szCs w:val="28"/>
        </w:rPr>
      </w:pPr>
      <w:r w:rsidRPr="003E6EF8">
        <w:rPr>
          <w:i/>
          <w:szCs w:val="28"/>
        </w:rPr>
        <w:t>Телефон, факс, e-</w:t>
      </w:r>
      <w:proofErr w:type="spellStart"/>
      <w:r w:rsidRPr="003E6EF8">
        <w:rPr>
          <w:i/>
          <w:szCs w:val="28"/>
        </w:rPr>
        <w:t>mail</w:t>
      </w:r>
      <w:proofErr w:type="spellEnd"/>
      <w:r w:rsidRPr="003E6EF8">
        <w:rPr>
          <w:i/>
          <w:szCs w:val="28"/>
        </w:rPr>
        <w:t>:</w:t>
      </w:r>
      <w:r w:rsidRPr="003E6EF8">
        <w:rPr>
          <w:szCs w:val="28"/>
        </w:rPr>
        <w:t xml:space="preserve"> Тел.: (86164) 6-53-10, Факс: (86164) 6-53-10; </w:t>
      </w:r>
      <w:r w:rsidRPr="003E6EF8">
        <w:rPr>
          <w:szCs w:val="28"/>
          <w:lang w:val="en-US"/>
        </w:rPr>
        <w:t>e</w:t>
      </w:r>
      <w:r w:rsidRPr="003E6EF8">
        <w:rPr>
          <w:szCs w:val="28"/>
        </w:rPr>
        <w:t>-</w:t>
      </w:r>
      <w:r w:rsidRPr="003E6EF8">
        <w:rPr>
          <w:szCs w:val="28"/>
          <w:lang w:val="en-US"/>
        </w:rPr>
        <w:t>mail</w:t>
      </w:r>
      <w:r w:rsidRPr="003E6EF8">
        <w:rPr>
          <w:szCs w:val="28"/>
        </w:rPr>
        <w:t>: katka-sek@yandex.ru</w:t>
      </w:r>
    </w:p>
    <w:p w:rsidR="00C60A89" w:rsidRPr="003E6EF8" w:rsidRDefault="00C60A89" w:rsidP="003E6EF8">
      <w:pPr>
        <w:pStyle w:val="ac"/>
        <w:numPr>
          <w:ilvl w:val="0"/>
          <w:numId w:val="24"/>
        </w:numPr>
        <w:spacing w:line="360" w:lineRule="auto"/>
        <w:ind w:left="924" w:hanging="567"/>
        <w:jc w:val="both"/>
        <w:rPr>
          <w:szCs w:val="28"/>
        </w:rPr>
      </w:pPr>
      <w:r w:rsidRPr="003E6EF8">
        <w:rPr>
          <w:i/>
          <w:szCs w:val="28"/>
        </w:rPr>
        <w:t>Сайт учреждения:</w:t>
      </w:r>
      <w:r w:rsidRPr="003E6EF8">
        <w:rPr>
          <w:szCs w:val="28"/>
          <w:u w:val="single"/>
          <w:lang w:val="en-US"/>
        </w:rPr>
        <w:t>www</w:t>
      </w:r>
      <w:r w:rsidRPr="003E6EF8">
        <w:rPr>
          <w:szCs w:val="28"/>
          <w:u w:val="single"/>
        </w:rPr>
        <w:t>.</w:t>
      </w:r>
      <w:proofErr w:type="spellStart"/>
      <w:r w:rsidRPr="003E6EF8">
        <w:rPr>
          <w:szCs w:val="28"/>
          <w:u w:val="single"/>
          <w:lang w:val="en-US"/>
        </w:rPr>
        <w:t>katk</w:t>
      </w:r>
      <w:proofErr w:type="spellEnd"/>
      <w:r w:rsidRPr="003E6EF8">
        <w:rPr>
          <w:szCs w:val="28"/>
          <w:u w:val="single"/>
        </w:rPr>
        <w:t>.</w:t>
      </w:r>
      <w:r w:rsidRPr="003E6EF8">
        <w:rPr>
          <w:szCs w:val="28"/>
          <w:u w:val="single"/>
          <w:lang w:val="en-US"/>
        </w:rPr>
        <w:t>org</w:t>
      </w:r>
    </w:p>
    <w:p w:rsidR="00C60A89" w:rsidRPr="003E6EF8" w:rsidRDefault="00C60A89" w:rsidP="003E6EF8">
      <w:pPr>
        <w:pStyle w:val="ac"/>
        <w:numPr>
          <w:ilvl w:val="0"/>
          <w:numId w:val="24"/>
        </w:numPr>
        <w:spacing w:line="360" w:lineRule="auto"/>
        <w:ind w:left="924" w:hanging="567"/>
        <w:jc w:val="both"/>
        <w:rPr>
          <w:i/>
          <w:szCs w:val="28"/>
        </w:rPr>
      </w:pPr>
      <w:r w:rsidRPr="003E6EF8">
        <w:rPr>
          <w:i/>
          <w:szCs w:val="28"/>
        </w:rPr>
        <w:t xml:space="preserve">Ссылка на раздел на сайте, посвященный </w:t>
      </w:r>
      <w:r w:rsidR="00627518" w:rsidRPr="003E6EF8">
        <w:rPr>
          <w:i/>
          <w:szCs w:val="28"/>
        </w:rPr>
        <w:t>проекту:</w:t>
      </w:r>
      <w:r w:rsidR="00627518" w:rsidRPr="003E6EF8">
        <w:rPr>
          <w:rStyle w:val="ab"/>
          <w:color w:val="auto"/>
          <w:szCs w:val="28"/>
          <w:u w:val="none"/>
        </w:rPr>
        <w:t xml:space="preserve"> http://www.katk.org/konkurs-innovaczionnyx-obrazovatelnyx-programm</w:t>
      </w:r>
      <w:r w:rsidRPr="003E6EF8">
        <w:rPr>
          <w:szCs w:val="28"/>
        </w:rPr>
        <w:tab/>
      </w:r>
    </w:p>
    <w:p w:rsidR="00C60A89" w:rsidRPr="003E6EF8" w:rsidRDefault="00C60A89" w:rsidP="003E6EF8">
      <w:pPr>
        <w:spacing w:after="0" w:line="360" w:lineRule="auto"/>
        <w:ind w:firstLine="567"/>
        <w:jc w:val="both"/>
        <w:rPr>
          <w:b/>
          <w:szCs w:val="28"/>
        </w:rPr>
      </w:pPr>
    </w:p>
    <w:p w:rsidR="00C60A89" w:rsidRPr="003E6EF8" w:rsidRDefault="00C60A89" w:rsidP="003E6EF8">
      <w:pPr>
        <w:spacing w:after="0" w:line="360" w:lineRule="auto"/>
        <w:ind w:firstLine="567"/>
        <w:jc w:val="both"/>
        <w:rPr>
          <w:b/>
          <w:szCs w:val="28"/>
        </w:rPr>
      </w:pPr>
    </w:p>
    <w:p w:rsidR="00FC6A10" w:rsidRPr="003E6EF8" w:rsidRDefault="00FC6A10" w:rsidP="003E6EF8">
      <w:pPr>
        <w:spacing w:after="0" w:line="360" w:lineRule="auto"/>
        <w:ind w:firstLine="567"/>
        <w:jc w:val="both"/>
        <w:rPr>
          <w:b/>
          <w:szCs w:val="28"/>
        </w:rPr>
      </w:pPr>
      <w:bookmarkStart w:id="0" w:name="_GoBack"/>
      <w:bookmarkEnd w:id="0"/>
    </w:p>
    <w:p w:rsidR="00FC6A10" w:rsidRPr="003E6EF8" w:rsidRDefault="00FC6A10" w:rsidP="003E6EF8">
      <w:pPr>
        <w:spacing w:after="0" w:line="360" w:lineRule="auto"/>
        <w:ind w:firstLine="567"/>
        <w:jc w:val="both"/>
        <w:rPr>
          <w:b/>
          <w:szCs w:val="28"/>
        </w:rPr>
      </w:pPr>
    </w:p>
    <w:p w:rsidR="00FC6A10" w:rsidRPr="003E6EF8" w:rsidRDefault="00FC6A10" w:rsidP="003E6EF8">
      <w:pPr>
        <w:spacing w:after="0" w:line="360" w:lineRule="auto"/>
        <w:ind w:firstLine="567"/>
        <w:jc w:val="both"/>
        <w:rPr>
          <w:b/>
          <w:szCs w:val="28"/>
        </w:rPr>
      </w:pPr>
    </w:p>
    <w:p w:rsidR="00C60A89" w:rsidRPr="003E6EF8" w:rsidRDefault="00C60A89" w:rsidP="003E6EF8">
      <w:pPr>
        <w:spacing w:after="0" w:line="360" w:lineRule="auto"/>
        <w:ind w:firstLine="567"/>
        <w:jc w:val="both"/>
        <w:rPr>
          <w:b/>
          <w:szCs w:val="28"/>
        </w:rPr>
      </w:pPr>
    </w:p>
    <w:p w:rsidR="00FC6A10" w:rsidRPr="003E6EF8" w:rsidRDefault="00FC6A10" w:rsidP="003E6EF8">
      <w:pPr>
        <w:spacing w:after="0" w:line="360" w:lineRule="auto"/>
        <w:ind w:firstLine="567"/>
        <w:jc w:val="both"/>
        <w:rPr>
          <w:b/>
          <w:szCs w:val="28"/>
        </w:rPr>
      </w:pPr>
    </w:p>
    <w:p w:rsidR="00FC6A10" w:rsidRPr="003E6EF8" w:rsidRDefault="00C60A89" w:rsidP="003E6EF8">
      <w:pPr>
        <w:numPr>
          <w:ilvl w:val="0"/>
          <w:numId w:val="16"/>
        </w:numPr>
        <w:spacing w:after="160" w:line="360" w:lineRule="auto"/>
        <w:ind w:left="1134" w:hanging="567"/>
        <w:jc w:val="both"/>
        <w:rPr>
          <w:b/>
          <w:bCs/>
          <w:i/>
          <w:szCs w:val="28"/>
          <w:lang w:eastAsia="ru-RU"/>
        </w:rPr>
      </w:pPr>
      <w:r w:rsidRPr="003E6EF8">
        <w:rPr>
          <w:b/>
          <w:bCs/>
          <w:i/>
          <w:szCs w:val="28"/>
          <w:lang w:eastAsia="ru-RU"/>
        </w:rPr>
        <w:lastRenderedPageBreak/>
        <w:t>Отчет</w:t>
      </w:r>
    </w:p>
    <w:p w:rsidR="00FC6A10" w:rsidRPr="003E6EF8" w:rsidRDefault="009148A3" w:rsidP="003E6EF8">
      <w:pPr>
        <w:numPr>
          <w:ilvl w:val="0"/>
          <w:numId w:val="25"/>
        </w:numPr>
        <w:spacing w:after="160" w:line="360" w:lineRule="auto"/>
        <w:ind w:left="1134" w:hanging="567"/>
        <w:jc w:val="both"/>
        <w:rPr>
          <w:b/>
          <w:bCs/>
          <w:i/>
          <w:szCs w:val="28"/>
          <w:lang w:eastAsia="ru-RU"/>
        </w:rPr>
      </w:pPr>
      <w:r w:rsidRPr="003E6EF8">
        <w:rPr>
          <w:b/>
          <w:bCs/>
          <w:szCs w:val="28"/>
        </w:rPr>
        <w:t xml:space="preserve">Тема проекта. Цель, задачи, </w:t>
      </w:r>
      <w:r w:rsidR="00016788" w:rsidRPr="003E6EF8">
        <w:rPr>
          <w:b/>
          <w:bCs/>
          <w:szCs w:val="28"/>
        </w:rPr>
        <w:t>инновационность</w:t>
      </w:r>
    </w:p>
    <w:p w:rsidR="009148A3" w:rsidRPr="003E6EF8" w:rsidRDefault="00360F61" w:rsidP="003E6EF8">
      <w:pPr>
        <w:spacing w:line="360" w:lineRule="auto"/>
        <w:ind w:firstLine="567"/>
        <w:contextualSpacing/>
        <w:jc w:val="both"/>
        <w:rPr>
          <w:b/>
          <w:bCs/>
          <w:szCs w:val="28"/>
        </w:rPr>
      </w:pPr>
      <w:r w:rsidRPr="003E6EF8">
        <w:rPr>
          <w:bCs/>
          <w:color w:val="000000"/>
          <w:szCs w:val="28"/>
          <w:lang w:eastAsia="ru-RU"/>
        </w:rPr>
        <w:t xml:space="preserve">Тема: </w:t>
      </w:r>
      <w:r w:rsidR="00882F4B" w:rsidRPr="003E6EF8">
        <w:rPr>
          <w:bCs/>
          <w:szCs w:val="28"/>
        </w:rPr>
        <w:t xml:space="preserve">«Создание модели сетевого взаимодействия в системе «детский сад-школа-колледж» по проведению ранней профессиональной ориентации молодёжи Каневского района». </w:t>
      </w:r>
    </w:p>
    <w:p w:rsidR="00C60A89" w:rsidRPr="003E6EF8" w:rsidRDefault="00CE5F48" w:rsidP="003E6EF8">
      <w:pPr>
        <w:spacing w:line="360" w:lineRule="auto"/>
        <w:ind w:firstLine="567"/>
        <w:jc w:val="both"/>
        <w:rPr>
          <w:color w:val="4F482B"/>
          <w:szCs w:val="28"/>
          <w:shd w:val="clear" w:color="auto" w:fill="FFFFFF"/>
        </w:rPr>
      </w:pPr>
      <w:r w:rsidRPr="003E6EF8">
        <w:rPr>
          <w:bCs/>
          <w:szCs w:val="28"/>
          <w:lang w:eastAsia="ru-RU"/>
        </w:rPr>
        <w:t>Цель: Разработать</w:t>
      </w:r>
      <w:r w:rsidR="00C60A89" w:rsidRPr="003E6EF8">
        <w:rPr>
          <w:szCs w:val="28"/>
        </w:rPr>
        <w:t xml:space="preserve"> систему сетевого взаимодействия между образовательными организациями</w:t>
      </w:r>
      <w:r w:rsidR="00C60A89" w:rsidRPr="003E6EF8">
        <w:rPr>
          <w:szCs w:val="28"/>
          <w:shd w:val="clear" w:color="auto" w:fill="FFFFFF"/>
        </w:rPr>
        <w:t xml:space="preserve"> Каневского района</w:t>
      </w:r>
      <w:r w:rsidR="00C60A89" w:rsidRPr="003E6EF8">
        <w:rPr>
          <w:szCs w:val="28"/>
        </w:rPr>
        <w:t>, направленную на повышение уровня раннего профессионального самоопределения обучающихся.</w:t>
      </w:r>
    </w:p>
    <w:p w:rsidR="00C60A89" w:rsidRPr="003E6EF8" w:rsidRDefault="00C60A89" w:rsidP="00741F61">
      <w:pPr>
        <w:pStyle w:val="a3"/>
        <w:spacing w:after="0" w:line="360" w:lineRule="auto"/>
        <w:ind w:left="0" w:firstLine="567"/>
        <w:jc w:val="both"/>
        <w:rPr>
          <w:szCs w:val="28"/>
        </w:rPr>
      </w:pPr>
      <w:r w:rsidRPr="003E6EF8">
        <w:rPr>
          <w:szCs w:val="28"/>
        </w:rPr>
        <w:t xml:space="preserve"> Задачи: </w:t>
      </w:r>
    </w:p>
    <w:p w:rsidR="00C60A89" w:rsidRPr="003E6EF8" w:rsidRDefault="00C60A89" w:rsidP="00741F61">
      <w:pPr>
        <w:pStyle w:val="a3"/>
        <w:numPr>
          <w:ilvl w:val="0"/>
          <w:numId w:val="30"/>
        </w:numPr>
        <w:spacing w:after="0" w:line="360" w:lineRule="auto"/>
        <w:ind w:left="924" w:hanging="567"/>
        <w:jc w:val="both"/>
        <w:rPr>
          <w:szCs w:val="28"/>
        </w:rPr>
      </w:pPr>
      <w:r w:rsidRPr="003E6EF8">
        <w:rPr>
          <w:szCs w:val="28"/>
        </w:rPr>
        <w:t xml:space="preserve">разработать систему сетевого взаимодействия «детскийсад-школа-колледж», конкретизировать технологию использования сетевого взаимодействия по профориентационной работе; </w:t>
      </w:r>
    </w:p>
    <w:p w:rsidR="00C60A89" w:rsidRPr="003E6EF8" w:rsidRDefault="00C60A89" w:rsidP="00741F61">
      <w:pPr>
        <w:pStyle w:val="a3"/>
        <w:numPr>
          <w:ilvl w:val="0"/>
          <w:numId w:val="30"/>
        </w:numPr>
        <w:spacing w:after="0" w:line="360" w:lineRule="auto"/>
        <w:ind w:left="924" w:hanging="567"/>
        <w:jc w:val="both"/>
        <w:rPr>
          <w:szCs w:val="28"/>
        </w:rPr>
      </w:pPr>
      <w:r w:rsidRPr="003E6EF8">
        <w:rPr>
          <w:szCs w:val="28"/>
        </w:rPr>
        <w:t>разработать новые деятельностные формы профориентационной работы колледжа (техникума) с образовательными организациями системы образования по вопросам раннего профессионального самоопределения обучающихся;</w:t>
      </w:r>
    </w:p>
    <w:p w:rsidR="00C60A89" w:rsidRPr="003E6EF8" w:rsidRDefault="00C60A89" w:rsidP="00741F61">
      <w:pPr>
        <w:pStyle w:val="a3"/>
        <w:numPr>
          <w:ilvl w:val="0"/>
          <w:numId w:val="30"/>
        </w:numPr>
        <w:spacing w:after="0" w:line="360" w:lineRule="auto"/>
        <w:ind w:left="924" w:hanging="567"/>
        <w:jc w:val="both"/>
        <w:rPr>
          <w:szCs w:val="28"/>
        </w:rPr>
      </w:pPr>
      <w:r w:rsidRPr="003E6EF8">
        <w:rPr>
          <w:szCs w:val="28"/>
        </w:rPr>
        <w:t>оценить эффективность практики внедрения модели сетевого взаимодействия в рамках системы «детский сад-школа-колледж».</w:t>
      </w:r>
    </w:p>
    <w:p w:rsidR="00C60A89" w:rsidRPr="003E6EF8" w:rsidRDefault="00C60A89" w:rsidP="003E6EF8">
      <w:pPr>
        <w:pStyle w:val="ac"/>
        <w:spacing w:line="360" w:lineRule="auto"/>
        <w:ind w:firstLine="567"/>
        <w:jc w:val="both"/>
        <w:rPr>
          <w:szCs w:val="28"/>
        </w:rPr>
      </w:pPr>
      <w:r w:rsidRPr="003E6EF8">
        <w:rPr>
          <w:szCs w:val="28"/>
        </w:rPr>
        <w:t>Инн</w:t>
      </w:r>
      <w:r w:rsidR="00210E59" w:rsidRPr="003E6EF8">
        <w:rPr>
          <w:szCs w:val="28"/>
        </w:rPr>
        <w:t>овационн</w:t>
      </w:r>
      <w:r w:rsidRPr="003E6EF8">
        <w:rPr>
          <w:szCs w:val="28"/>
        </w:rPr>
        <w:t xml:space="preserve">ость: </w:t>
      </w:r>
      <w:r w:rsidR="00210E59" w:rsidRPr="003E6EF8">
        <w:rPr>
          <w:szCs w:val="28"/>
        </w:rPr>
        <w:t>п</w:t>
      </w:r>
      <w:r w:rsidRPr="003E6EF8">
        <w:rPr>
          <w:szCs w:val="28"/>
        </w:rPr>
        <w:t xml:space="preserve">роект предполагает начинать профориентационную работу в раннем возрасте, с воспитанников детского сада. </w:t>
      </w:r>
      <w:r w:rsidR="009148A3" w:rsidRPr="003E6EF8">
        <w:rPr>
          <w:szCs w:val="28"/>
        </w:rPr>
        <w:t>Продолжить с обучающи</w:t>
      </w:r>
      <w:r w:rsidR="00FF2FA1" w:rsidRPr="003E6EF8">
        <w:rPr>
          <w:szCs w:val="28"/>
        </w:rPr>
        <w:t>ми</w:t>
      </w:r>
      <w:r w:rsidR="009148A3" w:rsidRPr="003E6EF8">
        <w:rPr>
          <w:szCs w:val="28"/>
        </w:rPr>
        <w:t xml:space="preserve">ся </w:t>
      </w:r>
      <w:r w:rsidR="00FF2FA1" w:rsidRPr="003E6EF8">
        <w:rPr>
          <w:szCs w:val="28"/>
        </w:rPr>
        <w:t>8-9 классов, которые</w:t>
      </w:r>
      <w:r w:rsidR="00210E59" w:rsidRPr="003E6EF8">
        <w:rPr>
          <w:szCs w:val="28"/>
        </w:rPr>
        <w:t>будут владеть</w:t>
      </w:r>
      <w:r w:rsidRPr="003E6EF8">
        <w:rPr>
          <w:szCs w:val="28"/>
        </w:rPr>
        <w:t xml:space="preserve"> не только комплексом необходимых знаний, но и обладать начальными профессиональными навыками, а также такими личностными качествами, которые позволили бы им сделать осознанный профессиональный выбор. </w:t>
      </w:r>
      <w:r w:rsidR="009148A3" w:rsidRPr="003E6EF8">
        <w:rPr>
          <w:szCs w:val="28"/>
        </w:rPr>
        <w:t xml:space="preserve">Концепция профильного обучения </w:t>
      </w:r>
      <w:r w:rsidRPr="003E6EF8">
        <w:rPr>
          <w:szCs w:val="28"/>
        </w:rPr>
        <w:t xml:space="preserve">предполагает, что к старшей школе обучающийся должен определиться с профилем своего дальнейшего обучения. </w:t>
      </w:r>
    </w:p>
    <w:p w:rsidR="00C60A89" w:rsidRPr="003E6EF8" w:rsidRDefault="00C60A89" w:rsidP="003E6EF8">
      <w:pPr>
        <w:pStyle w:val="a3"/>
        <w:spacing w:after="0" w:line="360" w:lineRule="auto"/>
        <w:ind w:left="0" w:firstLine="567"/>
        <w:jc w:val="both"/>
        <w:rPr>
          <w:szCs w:val="28"/>
        </w:rPr>
      </w:pPr>
    </w:p>
    <w:p w:rsidR="009148A3" w:rsidRPr="003E6EF8" w:rsidRDefault="009148A3" w:rsidP="003E6EF8">
      <w:pPr>
        <w:pStyle w:val="a3"/>
        <w:spacing w:after="0" w:line="360" w:lineRule="auto"/>
        <w:ind w:left="0" w:firstLine="567"/>
        <w:jc w:val="both"/>
        <w:rPr>
          <w:szCs w:val="28"/>
        </w:rPr>
      </w:pPr>
    </w:p>
    <w:p w:rsidR="00FC6A10" w:rsidRPr="003E6EF8" w:rsidRDefault="00FC6A10" w:rsidP="003E6EF8">
      <w:pPr>
        <w:pStyle w:val="a3"/>
        <w:spacing w:after="0" w:line="360" w:lineRule="auto"/>
        <w:ind w:left="0" w:firstLine="567"/>
        <w:jc w:val="both"/>
        <w:rPr>
          <w:szCs w:val="28"/>
        </w:rPr>
      </w:pPr>
    </w:p>
    <w:p w:rsidR="00FC6A10" w:rsidRPr="003E6EF8" w:rsidRDefault="00FC6A10" w:rsidP="000B34FA">
      <w:pPr>
        <w:pStyle w:val="a3"/>
        <w:spacing w:after="0" w:line="360" w:lineRule="auto"/>
        <w:ind w:left="0"/>
        <w:jc w:val="both"/>
        <w:rPr>
          <w:szCs w:val="28"/>
        </w:rPr>
      </w:pPr>
    </w:p>
    <w:p w:rsidR="005E3185" w:rsidRPr="003E6EF8" w:rsidRDefault="00C60A89" w:rsidP="003E6EF8">
      <w:pPr>
        <w:numPr>
          <w:ilvl w:val="0"/>
          <w:numId w:val="25"/>
        </w:numPr>
        <w:spacing w:after="0" w:line="360" w:lineRule="auto"/>
        <w:ind w:left="1134" w:hanging="567"/>
        <w:contextualSpacing/>
        <w:jc w:val="both"/>
        <w:rPr>
          <w:b/>
          <w:szCs w:val="28"/>
          <w:lang w:eastAsia="ru-RU"/>
        </w:rPr>
      </w:pPr>
      <w:r w:rsidRPr="003E6EF8">
        <w:rPr>
          <w:b/>
          <w:szCs w:val="28"/>
          <w:lang w:eastAsia="ru-RU"/>
        </w:rPr>
        <w:lastRenderedPageBreak/>
        <w:t>Измерение и оценка качества инновации</w:t>
      </w:r>
    </w:p>
    <w:p w:rsidR="00F17757" w:rsidRPr="003E6EF8" w:rsidRDefault="00B130DE" w:rsidP="0073526F">
      <w:pPr>
        <w:spacing w:after="0" w:line="360" w:lineRule="auto"/>
        <w:ind w:firstLine="567"/>
        <w:contextualSpacing/>
        <w:jc w:val="both"/>
        <w:rPr>
          <w:szCs w:val="28"/>
          <w:lang w:eastAsia="ru-RU"/>
        </w:rPr>
      </w:pPr>
      <w:r w:rsidRPr="003E6EF8">
        <w:rPr>
          <w:szCs w:val="28"/>
          <w:lang w:eastAsia="ru-RU"/>
        </w:rPr>
        <w:t>За истекший период с целью измерения и оценки качества инновационного процесса в рамках проекта реализованы</w:t>
      </w:r>
      <w:r w:rsidR="00F17757" w:rsidRPr="003E6EF8">
        <w:rPr>
          <w:szCs w:val="28"/>
          <w:lang w:eastAsia="ru-RU"/>
        </w:rPr>
        <w:t>:</w:t>
      </w:r>
    </w:p>
    <w:p w:rsidR="005E3185" w:rsidRPr="003E6EF8" w:rsidRDefault="00524B21" w:rsidP="0073526F">
      <w:pPr>
        <w:numPr>
          <w:ilvl w:val="0"/>
          <w:numId w:val="29"/>
        </w:numPr>
        <w:spacing w:after="0" w:line="360" w:lineRule="auto"/>
        <w:ind w:left="924" w:hanging="567"/>
        <w:contextualSpacing/>
        <w:jc w:val="both"/>
        <w:rPr>
          <w:szCs w:val="28"/>
          <w:lang w:eastAsia="ru-RU"/>
        </w:rPr>
      </w:pPr>
      <w:r w:rsidRPr="003E6EF8">
        <w:rPr>
          <w:szCs w:val="28"/>
          <w:lang w:eastAsia="ru-RU"/>
        </w:rPr>
        <w:t>А</w:t>
      </w:r>
      <w:r w:rsidR="00F17757" w:rsidRPr="003E6EF8">
        <w:rPr>
          <w:szCs w:val="28"/>
          <w:lang w:eastAsia="ru-RU"/>
        </w:rPr>
        <w:t>нкетирование</w:t>
      </w:r>
      <w:r w:rsidR="00F17757" w:rsidRPr="003E6EF8">
        <w:rPr>
          <w:szCs w:val="28"/>
          <w:lang w:eastAsia="ru-RU"/>
        </w:rPr>
        <w:tab/>
        <w:t>обучающиеся, родителей на тему «Удовлетворенность учащихся и их родителей выбором профессионального пути»</w:t>
      </w:r>
      <w:r w:rsidRPr="003E6EF8">
        <w:rPr>
          <w:szCs w:val="28"/>
          <w:lang w:eastAsia="ru-RU"/>
        </w:rPr>
        <w:t>. Анализ данных проведенного исследования показывает, что в целом, качество проведения профориетационных мероприятий удовлетворяет потребности участников проекта. Это подтверждается сопоставлением мнений участников образовательного процесса: обучающихся и их родителей.</w:t>
      </w:r>
    </w:p>
    <w:p w:rsidR="005E3185" w:rsidRPr="003E6EF8" w:rsidRDefault="00524B21" w:rsidP="0073526F">
      <w:pPr>
        <w:numPr>
          <w:ilvl w:val="0"/>
          <w:numId w:val="29"/>
        </w:numPr>
        <w:spacing w:after="0" w:line="360" w:lineRule="auto"/>
        <w:ind w:left="924" w:hanging="567"/>
        <w:contextualSpacing/>
        <w:jc w:val="both"/>
        <w:rPr>
          <w:szCs w:val="28"/>
          <w:lang w:eastAsia="ru-RU"/>
        </w:rPr>
      </w:pPr>
      <w:r w:rsidRPr="003E6EF8">
        <w:rPr>
          <w:szCs w:val="28"/>
          <w:lang w:eastAsia="ru-RU"/>
        </w:rPr>
        <w:t>А</w:t>
      </w:r>
      <w:r w:rsidR="00F17757" w:rsidRPr="003E6EF8">
        <w:rPr>
          <w:szCs w:val="28"/>
          <w:lang w:eastAsia="ru-RU"/>
        </w:rPr>
        <w:t>нализ результатов приемной компании по итогам поступления выпускников образовательных организаций - участников проекта сетевого взаимодействия в колледж</w:t>
      </w:r>
      <w:r w:rsidR="005E3185" w:rsidRPr="003E6EF8">
        <w:rPr>
          <w:szCs w:val="28"/>
          <w:lang w:eastAsia="ru-RU"/>
        </w:rPr>
        <w:t>;</w:t>
      </w:r>
    </w:p>
    <w:p w:rsidR="00BE7677" w:rsidRPr="003E6EF8" w:rsidRDefault="00524B21" w:rsidP="0073526F">
      <w:pPr>
        <w:numPr>
          <w:ilvl w:val="0"/>
          <w:numId w:val="29"/>
        </w:numPr>
        <w:spacing w:after="0" w:line="360" w:lineRule="auto"/>
        <w:ind w:left="924" w:hanging="567"/>
        <w:contextualSpacing/>
        <w:jc w:val="both"/>
        <w:rPr>
          <w:szCs w:val="28"/>
          <w:lang w:eastAsia="ru-RU"/>
        </w:rPr>
      </w:pPr>
      <w:r w:rsidRPr="003E6EF8">
        <w:rPr>
          <w:szCs w:val="28"/>
          <w:lang w:eastAsia="ru-RU"/>
        </w:rPr>
        <w:t>А</w:t>
      </w:r>
      <w:r w:rsidR="00BE7677" w:rsidRPr="003E6EF8">
        <w:rPr>
          <w:szCs w:val="28"/>
          <w:lang w:eastAsia="ru-RU"/>
        </w:rPr>
        <w:t xml:space="preserve">нализ уровня вовлеченности </w:t>
      </w:r>
      <w:r w:rsidR="00B130DE" w:rsidRPr="003E6EF8">
        <w:rPr>
          <w:szCs w:val="28"/>
          <w:lang w:eastAsia="ru-RU"/>
        </w:rPr>
        <w:t>Каневского района</w:t>
      </w:r>
      <w:r w:rsidR="00BE7677" w:rsidRPr="003E6EF8">
        <w:rPr>
          <w:szCs w:val="28"/>
          <w:lang w:eastAsia="ru-RU"/>
        </w:rPr>
        <w:t xml:space="preserve"> в реализацию проекта</w:t>
      </w:r>
      <w:r w:rsidRPr="003E6EF8">
        <w:rPr>
          <w:szCs w:val="28"/>
          <w:lang w:eastAsia="ru-RU"/>
        </w:rPr>
        <w:t>;</w:t>
      </w:r>
    </w:p>
    <w:p w:rsidR="005E3185" w:rsidRPr="003E6EF8" w:rsidRDefault="00524B21" w:rsidP="0073526F">
      <w:pPr>
        <w:numPr>
          <w:ilvl w:val="0"/>
          <w:numId w:val="29"/>
        </w:numPr>
        <w:spacing w:after="0" w:line="360" w:lineRule="auto"/>
        <w:ind w:left="924" w:hanging="567"/>
        <w:contextualSpacing/>
        <w:jc w:val="both"/>
        <w:rPr>
          <w:szCs w:val="28"/>
          <w:lang w:eastAsia="ru-RU"/>
        </w:rPr>
      </w:pPr>
      <w:r w:rsidRPr="003E6EF8">
        <w:rPr>
          <w:szCs w:val="28"/>
          <w:lang w:eastAsia="ru-RU"/>
        </w:rPr>
        <w:t>Р</w:t>
      </w:r>
      <w:r w:rsidR="00BE7677" w:rsidRPr="003E6EF8">
        <w:rPr>
          <w:szCs w:val="28"/>
          <w:lang w:eastAsia="ru-RU"/>
        </w:rPr>
        <w:t>ост количества инновационных образовательных проектов</w:t>
      </w:r>
      <w:r w:rsidR="005E3185" w:rsidRPr="003E6EF8">
        <w:rPr>
          <w:szCs w:val="28"/>
          <w:lang w:eastAsia="ru-RU"/>
        </w:rPr>
        <w:t>;</w:t>
      </w:r>
    </w:p>
    <w:p w:rsidR="005E3185" w:rsidRPr="003E6EF8" w:rsidRDefault="00524B21" w:rsidP="0073526F">
      <w:pPr>
        <w:numPr>
          <w:ilvl w:val="0"/>
          <w:numId w:val="29"/>
        </w:numPr>
        <w:spacing w:after="0" w:line="360" w:lineRule="auto"/>
        <w:ind w:left="924" w:hanging="567"/>
        <w:contextualSpacing/>
        <w:jc w:val="both"/>
        <w:rPr>
          <w:szCs w:val="28"/>
          <w:lang w:eastAsia="ru-RU"/>
        </w:rPr>
      </w:pPr>
      <w:r w:rsidRPr="003E6EF8">
        <w:rPr>
          <w:szCs w:val="28"/>
          <w:lang w:eastAsia="ru-RU"/>
        </w:rPr>
        <w:t>И</w:t>
      </w:r>
      <w:r w:rsidR="005E3185" w:rsidRPr="003E6EF8">
        <w:rPr>
          <w:szCs w:val="28"/>
          <w:lang w:eastAsia="ru-RU"/>
        </w:rPr>
        <w:t>нформационны</w:t>
      </w:r>
      <w:r w:rsidR="00B130DE" w:rsidRPr="003E6EF8">
        <w:rPr>
          <w:szCs w:val="28"/>
          <w:lang w:eastAsia="ru-RU"/>
        </w:rPr>
        <w:t>й обмен между сетевыми звеньями.</w:t>
      </w:r>
    </w:p>
    <w:p w:rsidR="00B130DE" w:rsidRPr="003E6EF8" w:rsidRDefault="00B130DE" w:rsidP="003E6EF8">
      <w:pPr>
        <w:spacing w:after="0" w:line="360" w:lineRule="auto"/>
        <w:ind w:left="786" w:firstLine="567"/>
        <w:contextualSpacing/>
        <w:jc w:val="both"/>
        <w:rPr>
          <w:szCs w:val="28"/>
          <w:lang w:eastAsia="ru-RU"/>
        </w:rPr>
      </w:pPr>
    </w:p>
    <w:p w:rsidR="00F93861" w:rsidRPr="003E6EF8" w:rsidRDefault="00F93861" w:rsidP="003E6EF8">
      <w:pPr>
        <w:spacing w:after="0" w:line="360" w:lineRule="auto"/>
        <w:ind w:left="786" w:firstLine="567"/>
        <w:contextualSpacing/>
        <w:jc w:val="both"/>
        <w:rPr>
          <w:szCs w:val="28"/>
          <w:lang w:eastAsia="ru-RU"/>
        </w:rPr>
      </w:pPr>
    </w:p>
    <w:p w:rsidR="00F93861" w:rsidRPr="003E6EF8" w:rsidRDefault="00F93861" w:rsidP="003E6EF8">
      <w:pPr>
        <w:spacing w:after="0" w:line="360" w:lineRule="auto"/>
        <w:ind w:left="786" w:firstLine="567"/>
        <w:contextualSpacing/>
        <w:jc w:val="both"/>
        <w:rPr>
          <w:szCs w:val="28"/>
          <w:lang w:eastAsia="ru-RU"/>
        </w:rPr>
      </w:pPr>
    </w:p>
    <w:p w:rsidR="00F93861" w:rsidRPr="003E6EF8" w:rsidRDefault="00F93861" w:rsidP="003E6EF8">
      <w:pPr>
        <w:spacing w:after="0" w:line="360" w:lineRule="auto"/>
        <w:ind w:left="786" w:firstLine="567"/>
        <w:contextualSpacing/>
        <w:jc w:val="both"/>
        <w:rPr>
          <w:szCs w:val="28"/>
          <w:lang w:eastAsia="ru-RU"/>
        </w:rPr>
      </w:pPr>
    </w:p>
    <w:p w:rsidR="00F93861" w:rsidRPr="003E6EF8" w:rsidRDefault="00F93861" w:rsidP="003E6EF8">
      <w:pPr>
        <w:spacing w:after="0" w:line="360" w:lineRule="auto"/>
        <w:ind w:left="786" w:firstLine="567"/>
        <w:contextualSpacing/>
        <w:jc w:val="both"/>
        <w:rPr>
          <w:szCs w:val="28"/>
          <w:lang w:eastAsia="ru-RU"/>
        </w:rPr>
      </w:pPr>
    </w:p>
    <w:p w:rsidR="00F93861" w:rsidRPr="003E6EF8" w:rsidRDefault="00F93861" w:rsidP="003E6EF8">
      <w:pPr>
        <w:spacing w:after="0" w:line="360" w:lineRule="auto"/>
        <w:ind w:left="786" w:firstLine="567"/>
        <w:contextualSpacing/>
        <w:jc w:val="both"/>
        <w:rPr>
          <w:szCs w:val="28"/>
          <w:lang w:eastAsia="ru-RU"/>
        </w:rPr>
      </w:pPr>
    </w:p>
    <w:p w:rsidR="00F93861" w:rsidRPr="003E6EF8" w:rsidRDefault="00F93861" w:rsidP="003E6EF8">
      <w:pPr>
        <w:spacing w:after="0" w:line="360" w:lineRule="auto"/>
        <w:ind w:left="786" w:firstLine="567"/>
        <w:contextualSpacing/>
        <w:jc w:val="both"/>
        <w:rPr>
          <w:szCs w:val="28"/>
          <w:lang w:eastAsia="ru-RU"/>
        </w:rPr>
      </w:pPr>
    </w:p>
    <w:p w:rsidR="00F93861" w:rsidRPr="003E6EF8" w:rsidRDefault="00F93861" w:rsidP="003E6EF8">
      <w:pPr>
        <w:spacing w:after="0" w:line="360" w:lineRule="auto"/>
        <w:ind w:left="786" w:firstLine="567"/>
        <w:contextualSpacing/>
        <w:jc w:val="both"/>
        <w:rPr>
          <w:szCs w:val="28"/>
          <w:lang w:eastAsia="ru-RU"/>
        </w:rPr>
      </w:pPr>
    </w:p>
    <w:p w:rsidR="00FC6A10" w:rsidRPr="003E6EF8" w:rsidRDefault="00FC6A10" w:rsidP="003E6EF8">
      <w:pPr>
        <w:spacing w:after="0" w:line="360" w:lineRule="auto"/>
        <w:contextualSpacing/>
        <w:jc w:val="both"/>
        <w:rPr>
          <w:szCs w:val="28"/>
          <w:lang w:eastAsia="ru-RU"/>
        </w:rPr>
      </w:pPr>
    </w:p>
    <w:p w:rsidR="00FC6A10" w:rsidRPr="003E6EF8" w:rsidRDefault="00FC6A10" w:rsidP="003E6EF8">
      <w:pPr>
        <w:spacing w:after="0" w:line="360" w:lineRule="auto"/>
        <w:contextualSpacing/>
        <w:jc w:val="both"/>
        <w:rPr>
          <w:szCs w:val="28"/>
          <w:lang w:eastAsia="ru-RU"/>
        </w:rPr>
      </w:pPr>
    </w:p>
    <w:p w:rsidR="00FC6A10" w:rsidRPr="003E6EF8" w:rsidRDefault="00FC6A10" w:rsidP="003E6EF8">
      <w:pPr>
        <w:spacing w:after="0" w:line="360" w:lineRule="auto"/>
        <w:ind w:left="786" w:firstLine="567"/>
        <w:contextualSpacing/>
        <w:jc w:val="both"/>
        <w:rPr>
          <w:szCs w:val="28"/>
          <w:lang w:eastAsia="ru-RU"/>
        </w:rPr>
      </w:pPr>
    </w:p>
    <w:p w:rsidR="00FC6A10" w:rsidRDefault="00FC6A10" w:rsidP="003E6EF8">
      <w:pPr>
        <w:spacing w:after="0" w:line="360" w:lineRule="auto"/>
        <w:ind w:left="786" w:firstLine="567"/>
        <w:contextualSpacing/>
        <w:jc w:val="both"/>
        <w:rPr>
          <w:szCs w:val="28"/>
          <w:lang w:eastAsia="ru-RU"/>
        </w:rPr>
      </w:pPr>
    </w:p>
    <w:p w:rsidR="000B34FA" w:rsidRPr="003E6EF8" w:rsidRDefault="000B34FA" w:rsidP="003E6EF8">
      <w:pPr>
        <w:spacing w:after="0" w:line="360" w:lineRule="auto"/>
        <w:ind w:left="786" w:firstLine="567"/>
        <w:contextualSpacing/>
        <w:jc w:val="both"/>
        <w:rPr>
          <w:szCs w:val="28"/>
          <w:lang w:eastAsia="ru-RU"/>
        </w:rPr>
      </w:pPr>
    </w:p>
    <w:p w:rsidR="00FC6A10" w:rsidRPr="003E6EF8" w:rsidRDefault="00FC6A10" w:rsidP="003E6EF8">
      <w:pPr>
        <w:spacing w:after="0" w:line="360" w:lineRule="auto"/>
        <w:ind w:left="786" w:firstLine="567"/>
        <w:contextualSpacing/>
        <w:jc w:val="both"/>
        <w:rPr>
          <w:szCs w:val="28"/>
          <w:lang w:eastAsia="ru-RU"/>
        </w:rPr>
      </w:pPr>
    </w:p>
    <w:p w:rsidR="00FC6A10" w:rsidRPr="003E6EF8" w:rsidRDefault="00FC6A10" w:rsidP="003E6EF8">
      <w:pPr>
        <w:spacing w:after="0" w:line="360" w:lineRule="auto"/>
        <w:ind w:left="786" w:firstLine="567"/>
        <w:contextualSpacing/>
        <w:jc w:val="both"/>
        <w:rPr>
          <w:szCs w:val="28"/>
          <w:lang w:eastAsia="ru-RU"/>
        </w:rPr>
      </w:pPr>
    </w:p>
    <w:p w:rsidR="00FC6A10" w:rsidRPr="003E6EF8" w:rsidRDefault="00FC6A10" w:rsidP="003E6EF8">
      <w:pPr>
        <w:spacing w:after="0" w:line="360" w:lineRule="auto"/>
        <w:contextualSpacing/>
        <w:jc w:val="both"/>
        <w:rPr>
          <w:szCs w:val="28"/>
          <w:lang w:eastAsia="ru-RU"/>
        </w:rPr>
      </w:pPr>
    </w:p>
    <w:p w:rsidR="00524B21" w:rsidRPr="00741F61" w:rsidRDefault="00C60A89" w:rsidP="003E6EF8">
      <w:pPr>
        <w:numPr>
          <w:ilvl w:val="0"/>
          <w:numId w:val="25"/>
        </w:numPr>
        <w:spacing w:after="0" w:line="360" w:lineRule="auto"/>
        <w:ind w:left="1134" w:hanging="567"/>
        <w:contextualSpacing/>
        <w:jc w:val="both"/>
        <w:rPr>
          <w:b/>
          <w:szCs w:val="28"/>
          <w:lang w:eastAsia="ru-RU"/>
        </w:rPr>
      </w:pPr>
      <w:r w:rsidRPr="00741F61">
        <w:rPr>
          <w:b/>
          <w:szCs w:val="28"/>
          <w:lang w:eastAsia="ru-RU"/>
        </w:rPr>
        <w:lastRenderedPageBreak/>
        <w:t>Результативность</w:t>
      </w:r>
    </w:p>
    <w:p w:rsidR="00524B21" w:rsidRPr="003E6EF8" w:rsidRDefault="00524B21" w:rsidP="0073526F">
      <w:pPr>
        <w:spacing w:after="0" w:line="360" w:lineRule="auto"/>
        <w:ind w:firstLine="567"/>
        <w:contextualSpacing/>
        <w:jc w:val="both"/>
        <w:rPr>
          <w:szCs w:val="28"/>
          <w:lang w:eastAsia="ru-RU"/>
        </w:rPr>
      </w:pPr>
      <w:r w:rsidRPr="003E6EF8">
        <w:rPr>
          <w:szCs w:val="28"/>
          <w:lang w:eastAsia="ru-RU"/>
        </w:rPr>
        <w:t xml:space="preserve">Реализация данного проекта </w:t>
      </w:r>
      <w:r w:rsidR="00016788" w:rsidRPr="003E6EF8">
        <w:rPr>
          <w:szCs w:val="28"/>
          <w:lang w:eastAsia="ru-RU"/>
        </w:rPr>
        <w:t>дала возможность</w:t>
      </w:r>
      <w:r w:rsidRPr="003E6EF8">
        <w:rPr>
          <w:szCs w:val="28"/>
          <w:lang w:eastAsia="ru-RU"/>
        </w:rPr>
        <w:t xml:space="preserve"> повысить эффективность взаимодействия детского сада школы, колледжа и социальных партнеров.</w:t>
      </w:r>
    </w:p>
    <w:p w:rsidR="00524B21" w:rsidRPr="003E6EF8" w:rsidRDefault="00524B21" w:rsidP="0073526F">
      <w:pPr>
        <w:spacing w:after="0" w:line="360" w:lineRule="auto"/>
        <w:ind w:firstLine="567"/>
        <w:contextualSpacing/>
        <w:jc w:val="both"/>
        <w:rPr>
          <w:szCs w:val="28"/>
          <w:lang w:eastAsia="ru-RU"/>
        </w:rPr>
      </w:pPr>
      <w:r w:rsidRPr="003E6EF8">
        <w:rPr>
          <w:szCs w:val="28"/>
          <w:lang w:eastAsia="ru-RU"/>
        </w:rPr>
        <w:t>Внедрение данной модели сетевого взаимодействия позволила получить следующие результаты:</w:t>
      </w:r>
    </w:p>
    <w:p w:rsidR="00524B21" w:rsidRPr="003E6EF8" w:rsidRDefault="00524B21" w:rsidP="0073526F">
      <w:pPr>
        <w:numPr>
          <w:ilvl w:val="0"/>
          <w:numId w:val="26"/>
        </w:numPr>
        <w:spacing w:after="0" w:line="360" w:lineRule="auto"/>
        <w:ind w:left="924" w:hanging="567"/>
        <w:contextualSpacing/>
        <w:jc w:val="both"/>
        <w:rPr>
          <w:szCs w:val="28"/>
          <w:lang w:eastAsia="ru-RU"/>
        </w:rPr>
      </w:pPr>
      <w:r w:rsidRPr="003E6EF8">
        <w:rPr>
          <w:szCs w:val="28"/>
          <w:lang w:eastAsia="ru-RU"/>
        </w:rPr>
        <w:t>профессиональное самоопределение учащихся школы будет обоснованно подкреплено возможностью практического ознакомления с предстоящим видом профессиональной деятельности за счет интеграции основного общего образования со средним профессиональным;</w:t>
      </w:r>
    </w:p>
    <w:p w:rsidR="00524B21" w:rsidRPr="003E6EF8" w:rsidRDefault="00524B21" w:rsidP="0073526F">
      <w:pPr>
        <w:numPr>
          <w:ilvl w:val="0"/>
          <w:numId w:val="26"/>
        </w:numPr>
        <w:spacing w:after="0" w:line="360" w:lineRule="auto"/>
        <w:ind w:left="924" w:hanging="567"/>
        <w:contextualSpacing/>
        <w:jc w:val="both"/>
        <w:rPr>
          <w:szCs w:val="28"/>
          <w:lang w:eastAsia="ru-RU"/>
        </w:rPr>
      </w:pPr>
      <w:r w:rsidRPr="003E6EF8">
        <w:rPr>
          <w:szCs w:val="28"/>
          <w:lang w:eastAsia="ru-RU"/>
        </w:rPr>
        <w:t>профессионально - ориентированное образование   сопровожда</w:t>
      </w:r>
      <w:r w:rsidR="00016788" w:rsidRPr="003E6EF8">
        <w:rPr>
          <w:szCs w:val="28"/>
          <w:lang w:eastAsia="ru-RU"/>
        </w:rPr>
        <w:t xml:space="preserve">ется </w:t>
      </w:r>
      <w:r w:rsidRPr="003E6EF8">
        <w:rPr>
          <w:szCs w:val="28"/>
          <w:lang w:eastAsia="ru-RU"/>
        </w:rPr>
        <w:t>успешной ранней социализацией воспитанников детских садов и учащихся, профессиональным становлением, что повы</w:t>
      </w:r>
      <w:r w:rsidR="00016788" w:rsidRPr="003E6EF8">
        <w:rPr>
          <w:szCs w:val="28"/>
          <w:lang w:eastAsia="ru-RU"/>
        </w:rPr>
        <w:t>шает</w:t>
      </w:r>
      <w:r w:rsidRPr="003E6EF8">
        <w:rPr>
          <w:szCs w:val="28"/>
          <w:lang w:eastAsia="ru-RU"/>
        </w:rPr>
        <w:t xml:space="preserve"> их конкурентоспособность, как практически освоившего одну из рабочих профессий;</w:t>
      </w:r>
    </w:p>
    <w:p w:rsidR="00524B21" w:rsidRPr="003E6EF8" w:rsidRDefault="00524B21" w:rsidP="0073526F">
      <w:pPr>
        <w:numPr>
          <w:ilvl w:val="0"/>
          <w:numId w:val="26"/>
        </w:numPr>
        <w:spacing w:after="0" w:line="360" w:lineRule="auto"/>
        <w:ind w:left="924" w:hanging="567"/>
        <w:contextualSpacing/>
        <w:jc w:val="both"/>
        <w:rPr>
          <w:szCs w:val="28"/>
          <w:lang w:eastAsia="ru-RU"/>
        </w:rPr>
      </w:pPr>
      <w:r w:rsidRPr="003E6EF8">
        <w:rPr>
          <w:szCs w:val="28"/>
          <w:lang w:eastAsia="ru-RU"/>
        </w:rPr>
        <w:t>учащимся был обеспечен уровень образования, соответствующий новым образовательным стандартам, запросам социума, интересам самого обучаемого;</w:t>
      </w:r>
    </w:p>
    <w:p w:rsidR="00524B21" w:rsidRPr="003E6EF8" w:rsidRDefault="00524B21" w:rsidP="0073526F">
      <w:pPr>
        <w:numPr>
          <w:ilvl w:val="0"/>
          <w:numId w:val="26"/>
        </w:numPr>
        <w:spacing w:after="0" w:line="360" w:lineRule="auto"/>
        <w:ind w:left="924" w:hanging="567"/>
        <w:contextualSpacing/>
        <w:jc w:val="both"/>
        <w:rPr>
          <w:szCs w:val="28"/>
          <w:lang w:eastAsia="ru-RU"/>
        </w:rPr>
      </w:pPr>
      <w:r w:rsidRPr="003E6EF8">
        <w:rPr>
          <w:szCs w:val="28"/>
          <w:lang w:eastAsia="ru-RU"/>
        </w:rPr>
        <w:t xml:space="preserve">детский сад- школа и колледж обрели опыт работы в условиях сетевого взаимодействия, что является потенциалом </w:t>
      </w:r>
      <w:r w:rsidR="00FB1953" w:rsidRPr="003E6EF8">
        <w:rPr>
          <w:szCs w:val="28"/>
          <w:lang w:eastAsia="ru-RU"/>
        </w:rPr>
        <w:t xml:space="preserve">инновационного развития региона; </w:t>
      </w:r>
    </w:p>
    <w:p w:rsidR="00FB1953" w:rsidRPr="003E6EF8" w:rsidRDefault="00360F61" w:rsidP="0073526F">
      <w:pPr>
        <w:numPr>
          <w:ilvl w:val="0"/>
          <w:numId w:val="26"/>
        </w:numPr>
        <w:spacing w:after="0" w:line="360" w:lineRule="auto"/>
        <w:ind w:left="924" w:hanging="567"/>
        <w:contextualSpacing/>
        <w:jc w:val="both"/>
        <w:rPr>
          <w:szCs w:val="28"/>
          <w:lang w:eastAsia="ru-RU"/>
        </w:rPr>
      </w:pPr>
      <w:r w:rsidRPr="003E6EF8">
        <w:rPr>
          <w:szCs w:val="28"/>
          <w:lang w:eastAsia="ru-RU"/>
        </w:rPr>
        <w:t>выполнение контрольных цифр</w:t>
      </w:r>
      <w:r w:rsidR="00FB1953" w:rsidRPr="003E6EF8">
        <w:rPr>
          <w:szCs w:val="28"/>
          <w:lang w:eastAsia="ru-RU"/>
        </w:rPr>
        <w:t xml:space="preserve"> приема</w:t>
      </w:r>
      <w:r w:rsidRPr="003E6EF8">
        <w:rPr>
          <w:szCs w:val="28"/>
          <w:lang w:eastAsia="ru-RU"/>
        </w:rPr>
        <w:t xml:space="preserve"> на 100%.</w:t>
      </w:r>
    </w:p>
    <w:p w:rsidR="00EA48F3" w:rsidRPr="003E6EF8" w:rsidRDefault="00360F61" w:rsidP="003E6EF8">
      <w:pPr>
        <w:shd w:val="clear" w:color="auto" w:fill="FFFFFF"/>
        <w:spacing w:line="360" w:lineRule="auto"/>
        <w:ind w:firstLine="567"/>
        <w:jc w:val="both"/>
        <w:rPr>
          <w:szCs w:val="28"/>
          <w:lang w:eastAsia="ru-RU"/>
        </w:rPr>
      </w:pPr>
      <w:r w:rsidRPr="003E6EF8">
        <w:rPr>
          <w:szCs w:val="28"/>
          <w:lang w:eastAsia="ru-RU"/>
        </w:rPr>
        <w:t>Инновационный проект</w:t>
      </w:r>
      <w:r w:rsidR="00F93861" w:rsidRPr="003E6EF8">
        <w:rPr>
          <w:szCs w:val="28"/>
          <w:lang w:eastAsia="ru-RU"/>
        </w:rPr>
        <w:t xml:space="preserve"> получил </w:t>
      </w:r>
      <w:r w:rsidRPr="003E6EF8">
        <w:rPr>
          <w:szCs w:val="28"/>
          <w:lang w:eastAsia="ru-RU"/>
        </w:rPr>
        <w:t>дальнейшее развитие</w:t>
      </w:r>
      <w:r w:rsidR="00F93861" w:rsidRPr="003E6EF8">
        <w:rPr>
          <w:szCs w:val="28"/>
          <w:lang w:eastAsia="ru-RU"/>
        </w:rPr>
        <w:t xml:space="preserve"> - увеличение звена в системе «детский сад-школа-колледж» и перерос в систему «детский сад-школа-колледж - ВУЗ</w:t>
      </w:r>
      <w:r w:rsidRPr="003E6EF8">
        <w:rPr>
          <w:szCs w:val="28"/>
          <w:lang w:eastAsia="ru-RU"/>
        </w:rPr>
        <w:t>», в</w:t>
      </w:r>
      <w:r w:rsidR="00F93861" w:rsidRPr="003E6EF8">
        <w:rPr>
          <w:szCs w:val="28"/>
          <w:lang w:eastAsia="ru-RU"/>
        </w:rPr>
        <w:t xml:space="preserve"> виде договоров о сотрудничестве по профориентационной работе колледжа с </w:t>
      </w:r>
      <w:r w:rsidRPr="003E6EF8">
        <w:rPr>
          <w:szCs w:val="28"/>
          <w:lang w:eastAsia="ru-RU"/>
        </w:rPr>
        <w:t>ВУЗом Ростовской</w:t>
      </w:r>
      <w:r w:rsidR="00F93861" w:rsidRPr="003E6EF8">
        <w:rPr>
          <w:szCs w:val="28"/>
          <w:lang w:eastAsia="ru-RU"/>
        </w:rPr>
        <w:t xml:space="preserve"> области- </w:t>
      </w:r>
      <w:r w:rsidRPr="003E6EF8">
        <w:rPr>
          <w:szCs w:val="28"/>
          <w:lang w:eastAsia="ru-RU"/>
        </w:rPr>
        <w:t>Азово-Черноморским инженерным институтом ФГБОУ ВО Донской ГАУ.</w:t>
      </w:r>
    </w:p>
    <w:p w:rsidR="00524B21" w:rsidRPr="003E6EF8" w:rsidRDefault="00EA48F3" w:rsidP="003E6EF8">
      <w:pPr>
        <w:shd w:val="clear" w:color="auto" w:fill="FFFFFF"/>
        <w:spacing w:line="360" w:lineRule="auto"/>
        <w:ind w:firstLine="567"/>
        <w:jc w:val="both"/>
        <w:rPr>
          <w:color w:val="FF0000"/>
          <w:szCs w:val="28"/>
          <w:lang w:eastAsia="ru-RU"/>
        </w:rPr>
      </w:pPr>
      <w:r w:rsidRPr="003E6EF8">
        <w:rPr>
          <w:szCs w:val="28"/>
          <w:lang w:eastAsia="ru-RU"/>
        </w:rPr>
        <w:t xml:space="preserve">Таким </w:t>
      </w:r>
      <w:r w:rsidR="00360F61" w:rsidRPr="003E6EF8">
        <w:rPr>
          <w:szCs w:val="28"/>
          <w:lang w:eastAsia="ru-RU"/>
        </w:rPr>
        <w:t>образом, система</w:t>
      </w:r>
      <w:r w:rsidR="00524B21" w:rsidRPr="003E6EF8">
        <w:rPr>
          <w:szCs w:val="28"/>
          <w:lang w:eastAsia="ru-RU"/>
        </w:rPr>
        <w:t xml:space="preserve"> «детский сад-школа-колледж» направлена в конечном итоге на успешную социализацию учащихся, на то, чтобы сформировать у учащихся потребность к труду, закрепить в сознании учащегося мысль о том, что давно миновало время, когда рабочие могли иметь низкий уровень жизни, низкий уровень образования. Сегодняшний квалифицированный рабочий - это ответственный исполнитель сложных и меняющихся технических регламентов. В усло</w:t>
      </w:r>
      <w:r w:rsidR="00524B21" w:rsidRPr="003E6EF8">
        <w:rPr>
          <w:szCs w:val="28"/>
          <w:lang w:eastAsia="ru-RU"/>
        </w:rPr>
        <w:lastRenderedPageBreak/>
        <w:t>виях, когда конкурентоспособные предприятия постоянно обновляют технологии, когда товары низкого качества быстро вытесняются с рынка – высококвалифицированный рабочий, его кругозор, его профессиональная гордость, его способность постоянно обучаться стали решающим фактором конкурентоспособности.</w:t>
      </w:r>
      <w:r w:rsidRPr="003E6EF8">
        <w:rPr>
          <w:color w:val="FF0000"/>
          <w:szCs w:val="28"/>
          <w:lang w:eastAsia="ru-RU"/>
        </w:rPr>
        <w:t xml:space="preserve"> </w:t>
      </w:r>
      <w:r w:rsidR="00524B21" w:rsidRPr="003E6EF8">
        <w:rPr>
          <w:szCs w:val="28"/>
          <w:lang w:eastAsia="ru-RU"/>
        </w:rPr>
        <w:t xml:space="preserve">В целом, реализация данного проекта дала возможность осуществить формирование системы образовательной деятельности на основе консолидации образовательных и производственных структур, обеспечить профессиональное самоопределение учащихся, </w:t>
      </w:r>
      <w:r w:rsidR="000B34FA" w:rsidRPr="003E6EF8">
        <w:rPr>
          <w:szCs w:val="28"/>
          <w:lang w:eastAsia="ru-RU"/>
        </w:rPr>
        <w:t>обучение по</w:t>
      </w:r>
      <w:r w:rsidR="00524B21" w:rsidRPr="003E6EF8">
        <w:rPr>
          <w:szCs w:val="28"/>
          <w:lang w:eastAsia="ru-RU"/>
        </w:rPr>
        <w:t xml:space="preserve"> востребованным программам среднего профессионального образования и трудоустройство выпускников на предприятиях экономики региона.</w:t>
      </w:r>
    </w:p>
    <w:p w:rsidR="00FC6A10" w:rsidRPr="003E6EF8" w:rsidRDefault="00FC6A10" w:rsidP="003E6EF8">
      <w:pPr>
        <w:spacing w:after="0" w:line="360" w:lineRule="auto"/>
        <w:contextualSpacing/>
        <w:jc w:val="both"/>
        <w:rPr>
          <w:szCs w:val="28"/>
        </w:rPr>
      </w:pPr>
    </w:p>
    <w:p w:rsidR="00FC6A10" w:rsidRPr="003E6EF8" w:rsidRDefault="00FC6A10" w:rsidP="003E6EF8">
      <w:pPr>
        <w:spacing w:after="0" w:line="360" w:lineRule="auto"/>
        <w:contextualSpacing/>
        <w:jc w:val="both"/>
        <w:rPr>
          <w:szCs w:val="28"/>
        </w:rPr>
      </w:pPr>
    </w:p>
    <w:p w:rsidR="00FC6A10" w:rsidRPr="003E6EF8" w:rsidRDefault="00FC6A10" w:rsidP="003E6EF8">
      <w:pPr>
        <w:spacing w:after="0" w:line="360" w:lineRule="auto"/>
        <w:contextualSpacing/>
        <w:jc w:val="both"/>
        <w:rPr>
          <w:szCs w:val="28"/>
        </w:rPr>
      </w:pPr>
    </w:p>
    <w:p w:rsidR="00FC6A10" w:rsidRPr="003E6EF8" w:rsidRDefault="00FC6A10" w:rsidP="003E6EF8">
      <w:pPr>
        <w:spacing w:after="0" w:line="360" w:lineRule="auto"/>
        <w:contextualSpacing/>
        <w:jc w:val="both"/>
        <w:rPr>
          <w:szCs w:val="28"/>
        </w:rPr>
      </w:pPr>
    </w:p>
    <w:p w:rsidR="00FC6A10" w:rsidRPr="003E6EF8" w:rsidRDefault="00FC6A10" w:rsidP="003E6EF8">
      <w:pPr>
        <w:spacing w:after="0" w:line="360" w:lineRule="auto"/>
        <w:contextualSpacing/>
        <w:jc w:val="both"/>
        <w:rPr>
          <w:szCs w:val="28"/>
        </w:rPr>
      </w:pPr>
    </w:p>
    <w:p w:rsidR="00FC6A10" w:rsidRPr="003E6EF8" w:rsidRDefault="00FC6A10" w:rsidP="003E6EF8">
      <w:pPr>
        <w:spacing w:after="0" w:line="360" w:lineRule="auto"/>
        <w:contextualSpacing/>
        <w:jc w:val="both"/>
        <w:rPr>
          <w:szCs w:val="28"/>
        </w:rPr>
      </w:pPr>
    </w:p>
    <w:p w:rsidR="00FC6A10" w:rsidRPr="003E6EF8" w:rsidRDefault="00FC6A10" w:rsidP="003E6EF8">
      <w:pPr>
        <w:spacing w:after="0" w:line="360" w:lineRule="auto"/>
        <w:contextualSpacing/>
        <w:jc w:val="both"/>
        <w:rPr>
          <w:szCs w:val="28"/>
        </w:rPr>
      </w:pPr>
    </w:p>
    <w:p w:rsidR="00FC6A10" w:rsidRPr="003E6EF8" w:rsidRDefault="00FC6A10" w:rsidP="003E6EF8">
      <w:pPr>
        <w:spacing w:after="0" w:line="360" w:lineRule="auto"/>
        <w:contextualSpacing/>
        <w:jc w:val="both"/>
        <w:rPr>
          <w:szCs w:val="28"/>
        </w:rPr>
      </w:pPr>
    </w:p>
    <w:p w:rsidR="00FC6A10" w:rsidRPr="003E6EF8" w:rsidRDefault="00FC6A10" w:rsidP="003E6EF8">
      <w:pPr>
        <w:spacing w:after="0" w:line="360" w:lineRule="auto"/>
        <w:contextualSpacing/>
        <w:jc w:val="both"/>
        <w:rPr>
          <w:szCs w:val="28"/>
        </w:rPr>
      </w:pPr>
    </w:p>
    <w:p w:rsidR="00FC6A10" w:rsidRPr="003E6EF8" w:rsidRDefault="00FC6A10" w:rsidP="003E6EF8">
      <w:pPr>
        <w:spacing w:after="0" w:line="360" w:lineRule="auto"/>
        <w:contextualSpacing/>
        <w:jc w:val="both"/>
        <w:rPr>
          <w:szCs w:val="28"/>
        </w:rPr>
      </w:pPr>
    </w:p>
    <w:p w:rsidR="00FC6A10" w:rsidRPr="003E6EF8" w:rsidRDefault="00FC6A10" w:rsidP="003E6EF8">
      <w:pPr>
        <w:spacing w:after="0" w:line="360" w:lineRule="auto"/>
        <w:contextualSpacing/>
        <w:jc w:val="both"/>
        <w:rPr>
          <w:szCs w:val="28"/>
        </w:rPr>
      </w:pPr>
    </w:p>
    <w:p w:rsidR="00FC6A10" w:rsidRPr="003E6EF8" w:rsidRDefault="00FC6A10" w:rsidP="003E6EF8">
      <w:pPr>
        <w:spacing w:after="0" w:line="360" w:lineRule="auto"/>
        <w:contextualSpacing/>
        <w:jc w:val="both"/>
        <w:rPr>
          <w:szCs w:val="28"/>
        </w:rPr>
      </w:pPr>
    </w:p>
    <w:p w:rsidR="00FC6A10" w:rsidRPr="003E6EF8" w:rsidRDefault="00FC6A10" w:rsidP="003E6EF8">
      <w:pPr>
        <w:spacing w:after="0" w:line="360" w:lineRule="auto"/>
        <w:contextualSpacing/>
        <w:jc w:val="both"/>
        <w:rPr>
          <w:szCs w:val="28"/>
        </w:rPr>
      </w:pPr>
    </w:p>
    <w:p w:rsidR="00FC6A10" w:rsidRPr="003E6EF8" w:rsidRDefault="00FC6A10" w:rsidP="003E6EF8">
      <w:pPr>
        <w:spacing w:after="0" w:line="360" w:lineRule="auto"/>
        <w:contextualSpacing/>
        <w:jc w:val="both"/>
        <w:rPr>
          <w:szCs w:val="28"/>
        </w:rPr>
      </w:pPr>
    </w:p>
    <w:p w:rsidR="00FC6A10" w:rsidRPr="003E6EF8" w:rsidRDefault="00FC6A10" w:rsidP="003E6EF8">
      <w:pPr>
        <w:spacing w:after="0" w:line="360" w:lineRule="auto"/>
        <w:contextualSpacing/>
        <w:jc w:val="both"/>
        <w:rPr>
          <w:szCs w:val="28"/>
        </w:rPr>
      </w:pPr>
    </w:p>
    <w:p w:rsidR="00FC6A10" w:rsidRDefault="00FC6A10" w:rsidP="003E6EF8">
      <w:pPr>
        <w:spacing w:after="0" w:line="360" w:lineRule="auto"/>
        <w:contextualSpacing/>
        <w:jc w:val="both"/>
        <w:rPr>
          <w:szCs w:val="28"/>
        </w:rPr>
      </w:pPr>
    </w:p>
    <w:p w:rsidR="0073526F" w:rsidRPr="003E6EF8" w:rsidRDefault="0073526F" w:rsidP="003E6EF8">
      <w:pPr>
        <w:spacing w:after="0" w:line="360" w:lineRule="auto"/>
        <w:contextualSpacing/>
        <w:jc w:val="both"/>
        <w:rPr>
          <w:szCs w:val="28"/>
        </w:rPr>
      </w:pPr>
    </w:p>
    <w:p w:rsidR="00FC6A10" w:rsidRPr="003E6EF8" w:rsidRDefault="00FC6A10" w:rsidP="003E6EF8">
      <w:pPr>
        <w:spacing w:after="0" w:line="360" w:lineRule="auto"/>
        <w:contextualSpacing/>
        <w:jc w:val="both"/>
        <w:rPr>
          <w:szCs w:val="28"/>
        </w:rPr>
      </w:pPr>
    </w:p>
    <w:p w:rsidR="00FC6A10" w:rsidRPr="003E6EF8" w:rsidRDefault="00FC6A10" w:rsidP="003E6EF8">
      <w:pPr>
        <w:spacing w:after="0" w:line="360" w:lineRule="auto"/>
        <w:contextualSpacing/>
        <w:jc w:val="both"/>
        <w:rPr>
          <w:szCs w:val="28"/>
        </w:rPr>
      </w:pPr>
    </w:p>
    <w:p w:rsidR="00FC6A10" w:rsidRPr="003E6EF8" w:rsidRDefault="00FC6A10" w:rsidP="003E6EF8">
      <w:pPr>
        <w:spacing w:after="0" w:line="360" w:lineRule="auto"/>
        <w:contextualSpacing/>
        <w:jc w:val="both"/>
        <w:rPr>
          <w:szCs w:val="28"/>
        </w:rPr>
      </w:pPr>
    </w:p>
    <w:p w:rsidR="00EA48F3" w:rsidRPr="003E6EF8" w:rsidRDefault="00EA48F3" w:rsidP="003E6EF8">
      <w:pPr>
        <w:spacing w:after="0" w:line="360" w:lineRule="auto"/>
        <w:ind w:firstLine="567"/>
        <w:contextualSpacing/>
        <w:jc w:val="both"/>
        <w:rPr>
          <w:szCs w:val="28"/>
        </w:rPr>
      </w:pPr>
    </w:p>
    <w:p w:rsidR="00C60A89" w:rsidRPr="003E6EF8" w:rsidRDefault="00C60A89" w:rsidP="003E6EF8">
      <w:pPr>
        <w:pStyle w:val="a3"/>
        <w:numPr>
          <w:ilvl w:val="0"/>
          <w:numId w:val="25"/>
        </w:numPr>
        <w:tabs>
          <w:tab w:val="left" w:pos="426"/>
        </w:tabs>
        <w:spacing w:after="0" w:line="360" w:lineRule="auto"/>
        <w:ind w:left="1134" w:hanging="567"/>
        <w:jc w:val="both"/>
        <w:rPr>
          <w:b/>
          <w:szCs w:val="28"/>
        </w:rPr>
      </w:pPr>
      <w:r w:rsidRPr="003E6EF8">
        <w:rPr>
          <w:b/>
          <w:szCs w:val="28"/>
        </w:rPr>
        <w:lastRenderedPageBreak/>
        <w:t>Апробация и диссеминация результатов деятельности КИП.</w:t>
      </w:r>
    </w:p>
    <w:p w:rsidR="00EF231A" w:rsidRPr="003E6EF8" w:rsidRDefault="00EF231A" w:rsidP="0073526F">
      <w:pPr>
        <w:pStyle w:val="ac"/>
        <w:spacing w:line="360" w:lineRule="auto"/>
        <w:ind w:firstLine="567"/>
        <w:jc w:val="both"/>
        <w:rPr>
          <w:szCs w:val="28"/>
        </w:rPr>
      </w:pPr>
      <w:r w:rsidRPr="003E6EF8">
        <w:rPr>
          <w:szCs w:val="28"/>
        </w:rPr>
        <w:t xml:space="preserve">В результате реализации проекта разработаны: </w:t>
      </w:r>
    </w:p>
    <w:p w:rsidR="00C60A89" w:rsidRPr="003E6EF8" w:rsidRDefault="00EF231A" w:rsidP="0073526F">
      <w:pPr>
        <w:pStyle w:val="a3"/>
        <w:numPr>
          <w:ilvl w:val="0"/>
          <w:numId w:val="27"/>
        </w:numPr>
        <w:tabs>
          <w:tab w:val="left" w:pos="426"/>
        </w:tabs>
        <w:spacing w:after="0" w:line="360" w:lineRule="auto"/>
        <w:ind w:left="924" w:hanging="567"/>
        <w:jc w:val="both"/>
        <w:rPr>
          <w:szCs w:val="28"/>
        </w:rPr>
      </w:pPr>
      <w:r w:rsidRPr="003E6EF8">
        <w:rPr>
          <w:szCs w:val="28"/>
        </w:rPr>
        <w:t>Рабочие программы направлениям: «Овощеводство», «Механизация сельского хозяйст</w:t>
      </w:r>
      <w:r w:rsidR="00D52B70" w:rsidRPr="003E6EF8">
        <w:rPr>
          <w:szCs w:val="28"/>
        </w:rPr>
        <w:t>ва», «Сфера обслуживания»;</w:t>
      </w:r>
    </w:p>
    <w:p w:rsidR="00D52B70" w:rsidRPr="003E6EF8" w:rsidRDefault="00D52B70" w:rsidP="0073526F">
      <w:pPr>
        <w:pStyle w:val="a3"/>
        <w:numPr>
          <w:ilvl w:val="0"/>
          <w:numId w:val="27"/>
        </w:numPr>
        <w:tabs>
          <w:tab w:val="left" w:pos="426"/>
        </w:tabs>
        <w:spacing w:after="0" w:line="360" w:lineRule="auto"/>
        <w:ind w:left="924" w:hanging="567"/>
        <w:jc w:val="both"/>
        <w:rPr>
          <w:szCs w:val="28"/>
        </w:rPr>
      </w:pPr>
      <w:r w:rsidRPr="003E6EF8">
        <w:rPr>
          <w:szCs w:val="28"/>
        </w:rPr>
        <w:t xml:space="preserve">методические рекомендации по организации и проведению </w:t>
      </w:r>
      <w:r w:rsidR="00FC6A10" w:rsidRPr="003E6EF8">
        <w:rPr>
          <w:szCs w:val="28"/>
        </w:rPr>
        <w:t>профориетационных</w:t>
      </w:r>
      <w:r w:rsidRPr="003E6EF8">
        <w:rPr>
          <w:szCs w:val="28"/>
        </w:rPr>
        <w:t xml:space="preserve"> мероприятий в ОУ;</w:t>
      </w:r>
    </w:p>
    <w:p w:rsidR="00EF231A" w:rsidRPr="003E6EF8" w:rsidRDefault="00EF231A" w:rsidP="0073526F">
      <w:pPr>
        <w:numPr>
          <w:ilvl w:val="0"/>
          <w:numId w:val="27"/>
        </w:numPr>
        <w:spacing w:line="360" w:lineRule="auto"/>
        <w:ind w:left="924" w:right="103" w:hanging="567"/>
        <w:jc w:val="both"/>
        <w:rPr>
          <w:color w:val="000000"/>
          <w:szCs w:val="28"/>
          <w:lang w:eastAsia="ru-RU"/>
        </w:rPr>
      </w:pPr>
      <w:r w:rsidRPr="003E6EF8">
        <w:rPr>
          <w:color w:val="000000"/>
          <w:szCs w:val="28"/>
          <w:lang w:eastAsia="ru-RU"/>
        </w:rPr>
        <w:t>анкеты для проведения анкетирования родителей на предпочтение д</w:t>
      </w:r>
      <w:r w:rsidR="00D52B70" w:rsidRPr="003E6EF8">
        <w:rPr>
          <w:color w:val="000000"/>
          <w:szCs w:val="28"/>
          <w:lang w:eastAsia="ru-RU"/>
        </w:rPr>
        <w:t>е</w:t>
      </w:r>
      <w:r w:rsidRPr="003E6EF8">
        <w:rPr>
          <w:color w:val="000000"/>
          <w:szCs w:val="28"/>
          <w:lang w:eastAsia="ru-RU"/>
        </w:rPr>
        <w:t>тей к той или иной профессии</w:t>
      </w:r>
      <w:r w:rsidR="00D52B70" w:rsidRPr="003E6EF8">
        <w:rPr>
          <w:color w:val="000000"/>
          <w:szCs w:val="28"/>
          <w:lang w:eastAsia="ru-RU"/>
        </w:rPr>
        <w:t xml:space="preserve">, </w:t>
      </w:r>
      <w:r w:rsidRPr="003E6EF8">
        <w:rPr>
          <w:color w:val="000000"/>
          <w:szCs w:val="28"/>
          <w:lang w:eastAsia="ru-RU"/>
        </w:rPr>
        <w:t>анкеты для проведения анкетирования детей на предпочтение к той или иной профессии</w:t>
      </w:r>
      <w:r w:rsidR="00D52B70" w:rsidRPr="003E6EF8">
        <w:rPr>
          <w:color w:val="000000"/>
          <w:szCs w:val="28"/>
          <w:lang w:eastAsia="ru-RU"/>
        </w:rPr>
        <w:t xml:space="preserve"> (для </w:t>
      </w:r>
      <w:r w:rsidR="000B34FA" w:rsidRPr="003E6EF8">
        <w:rPr>
          <w:szCs w:val="28"/>
        </w:rPr>
        <w:t>п</w:t>
      </w:r>
      <w:r w:rsidR="000B34FA" w:rsidRPr="003E6EF8">
        <w:rPr>
          <w:color w:val="000000"/>
          <w:szCs w:val="28"/>
          <w:lang w:eastAsia="ru-RU"/>
        </w:rPr>
        <w:t>роведения профориентационной</w:t>
      </w:r>
      <w:r w:rsidR="00D52B70" w:rsidRPr="003E6EF8">
        <w:rPr>
          <w:color w:val="000000"/>
          <w:szCs w:val="28"/>
          <w:lang w:eastAsia="ru-RU"/>
        </w:rPr>
        <w:t xml:space="preserve"> диагностики)</w:t>
      </w:r>
      <w:r w:rsidRPr="003E6EF8">
        <w:rPr>
          <w:color w:val="000000"/>
          <w:szCs w:val="28"/>
          <w:lang w:eastAsia="ru-RU"/>
        </w:rPr>
        <w:t>.</w:t>
      </w:r>
    </w:p>
    <w:p w:rsidR="00D52B70" w:rsidRPr="003E6EF8" w:rsidRDefault="00D52B70" w:rsidP="0073526F">
      <w:pPr>
        <w:pStyle w:val="ac"/>
        <w:spacing w:line="360" w:lineRule="auto"/>
        <w:ind w:firstLine="567"/>
        <w:jc w:val="both"/>
        <w:rPr>
          <w:color w:val="000000"/>
          <w:szCs w:val="28"/>
        </w:rPr>
      </w:pPr>
      <w:r w:rsidRPr="003E6EF8">
        <w:rPr>
          <w:color w:val="000000"/>
          <w:szCs w:val="28"/>
        </w:rPr>
        <w:t>За отчетный период были изданы и опубликованы материалы по проведению профориентационных мероприятий в колледже:</w:t>
      </w:r>
    </w:p>
    <w:p w:rsidR="00D52B70" w:rsidRPr="003E6EF8" w:rsidRDefault="00D52B70" w:rsidP="0073526F">
      <w:pPr>
        <w:pStyle w:val="ac"/>
        <w:numPr>
          <w:ilvl w:val="0"/>
          <w:numId w:val="28"/>
        </w:numPr>
        <w:spacing w:line="360" w:lineRule="auto"/>
        <w:ind w:left="924" w:hanging="567"/>
        <w:jc w:val="both"/>
        <w:rPr>
          <w:b/>
          <w:color w:val="002060"/>
          <w:szCs w:val="28"/>
        </w:rPr>
      </w:pPr>
      <w:r w:rsidRPr="003E6EF8">
        <w:rPr>
          <w:color w:val="000000"/>
          <w:szCs w:val="28"/>
        </w:rPr>
        <w:t xml:space="preserve">«Педагогический вестник Кубани: </w:t>
      </w:r>
      <w:r w:rsidR="00360F61" w:rsidRPr="003E6EF8">
        <w:rPr>
          <w:color w:val="000000"/>
          <w:szCs w:val="28"/>
        </w:rPr>
        <w:t>Сетевое взаимодействие</w:t>
      </w:r>
      <w:r w:rsidRPr="003E6EF8">
        <w:rPr>
          <w:color w:val="000000"/>
          <w:szCs w:val="28"/>
        </w:rPr>
        <w:t xml:space="preserve">», </w:t>
      </w:r>
      <w:r w:rsidR="00360F61" w:rsidRPr="003E6EF8">
        <w:rPr>
          <w:szCs w:val="28"/>
        </w:rPr>
        <w:t>(№ 3</w:t>
      </w:r>
      <w:r w:rsidRPr="003E6EF8">
        <w:rPr>
          <w:szCs w:val="28"/>
        </w:rPr>
        <w:t>,</w:t>
      </w:r>
      <w:r w:rsidR="00360F61" w:rsidRPr="003E6EF8">
        <w:rPr>
          <w:szCs w:val="28"/>
        </w:rPr>
        <w:t xml:space="preserve"> 2019 г. – 18-19</w:t>
      </w:r>
      <w:r w:rsidRPr="003E6EF8">
        <w:rPr>
          <w:szCs w:val="28"/>
        </w:rPr>
        <w:t xml:space="preserve"> стр.), посвященный обобщению опыта по организации деятельности </w:t>
      </w:r>
      <w:r w:rsidR="00360F61" w:rsidRPr="003E6EF8">
        <w:rPr>
          <w:szCs w:val="28"/>
        </w:rPr>
        <w:t>сетевого взаимодействия</w:t>
      </w:r>
      <w:r w:rsidRPr="003E6EF8">
        <w:rPr>
          <w:szCs w:val="28"/>
        </w:rPr>
        <w:t>.</w:t>
      </w:r>
    </w:p>
    <w:p w:rsidR="00D52B70" w:rsidRPr="003E6EF8" w:rsidRDefault="00D52B70" w:rsidP="0073526F">
      <w:pPr>
        <w:pStyle w:val="ac"/>
        <w:numPr>
          <w:ilvl w:val="0"/>
          <w:numId w:val="28"/>
        </w:numPr>
        <w:spacing w:line="360" w:lineRule="auto"/>
        <w:ind w:left="924" w:hanging="567"/>
        <w:jc w:val="both"/>
        <w:rPr>
          <w:szCs w:val="28"/>
        </w:rPr>
      </w:pPr>
      <w:r w:rsidRPr="003E6EF8">
        <w:rPr>
          <w:szCs w:val="28"/>
        </w:rPr>
        <w:t>Статьи в районной газете «</w:t>
      </w:r>
      <w:proofErr w:type="spellStart"/>
      <w:r w:rsidRPr="003E6EF8">
        <w:rPr>
          <w:szCs w:val="28"/>
        </w:rPr>
        <w:t>Каневские</w:t>
      </w:r>
      <w:proofErr w:type="spellEnd"/>
      <w:r w:rsidRPr="003E6EF8">
        <w:rPr>
          <w:szCs w:val="28"/>
        </w:rPr>
        <w:t xml:space="preserve"> зори», «10-й канал»</w:t>
      </w:r>
    </w:p>
    <w:p w:rsidR="00D52B70" w:rsidRPr="003E6EF8" w:rsidRDefault="00D52B70" w:rsidP="0073526F">
      <w:pPr>
        <w:pStyle w:val="ac"/>
        <w:numPr>
          <w:ilvl w:val="0"/>
          <w:numId w:val="28"/>
        </w:numPr>
        <w:spacing w:line="360" w:lineRule="auto"/>
        <w:ind w:left="924" w:hanging="567"/>
        <w:jc w:val="both"/>
        <w:rPr>
          <w:szCs w:val="28"/>
        </w:rPr>
      </w:pPr>
      <w:r w:rsidRPr="003E6EF8">
        <w:rPr>
          <w:szCs w:val="28"/>
        </w:rPr>
        <w:t>Статьи на сайте ГАПОУ КККАТК (</w:t>
      </w:r>
      <w:r w:rsidRPr="003E6EF8">
        <w:rPr>
          <w:szCs w:val="28"/>
          <w:u w:val="single"/>
          <w:lang w:val="en-US"/>
        </w:rPr>
        <w:t>www</w:t>
      </w:r>
      <w:r w:rsidRPr="003E6EF8">
        <w:rPr>
          <w:szCs w:val="28"/>
          <w:u w:val="single"/>
        </w:rPr>
        <w:t>.</w:t>
      </w:r>
      <w:proofErr w:type="spellStart"/>
      <w:r w:rsidRPr="003E6EF8">
        <w:rPr>
          <w:szCs w:val="28"/>
          <w:u w:val="single"/>
          <w:lang w:val="en-US"/>
        </w:rPr>
        <w:t>katk</w:t>
      </w:r>
      <w:proofErr w:type="spellEnd"/>
      <w:r w:rsidRPr="003E6EF8">
        <w:rPr>
          <w:szCs w:val="28"/>
          <w:u w:val="single"/>
        </w:rPr>
        <w:t>.</w:t>
      </w:r>
      <w:r w:rsidRPr="003E6EF8">
        <w:rPr>
          <w:szCs w:val="28"/>
          <w:u w:val="single"/>
          <w:lang w:val="en-US"/>
        </w:rPr>
        <w:t>org</w:t>
      </w:r>
      <w:r w:rsidRPr="003E6EF8">
        <w:rPr>
          <w:szCs w:val="28"/>
        </w:rPr>
        <w:t>)</w:t>
      </w:r>
    </w:p>
    <w:p w:rsidR="00D52B70" w:rsidRPr="003E6EF8" w:rsidRDefault="00D52B70" w:rsidP="003E6EF8">
      <w:pPr>
        <w:pStyle w:val="ac"/>
        <w:spacing w:line="360" w:lineRule="auto"/>
        <w:ind w:firstLine="567"/>
        <w:jc w:val="both"/>
        <w:rPr>
          <w:szCs w:val="28"/>
        </w:rPr>
      </w:pPr>
      <w:r w:rsidRPr="003E6EF8">
        <w:rPr>
          <w:szCs w:val="28"/>
        </w:rPr>
        <w:t>В течение отчетного периода трансляция инновационного опыта была реализована через про</w:t>
      </w:r>
      <w:r w:rsidR="000A685B" w:rsidRPr="003E6EF8">
        <w:rPr>
          <w:szCs w:val="28"/>
        </w:rPr>
        <w:t xml:space="preserve">ведение и участие в семинарах, </w:t>
      </w:r>
      <w:r w:rsidRPr="003E6EF8">
        <w:rPr>
          <w:szCs w:val="28"/>
        </w:rPr>
        <w:t>к</w:t>
      </w:r>
      <w:r w:rsidR="000A685B" w:rsidRPr="003E6EF8">
        <w:rPr>
          <w:szCs w:val="28"/>
        </w:rPr>
        <w:t>руглых столах к</w:t>
      </w:r>
      <w:r w:rsidR="00FC6A10" w:rsidRPr="003E6EF8">
        <w:rPr>
          <w:szCs w:val="28"/>
        </w:rPr>
        <w:t>онференциях на муниципальном и зональном уровнях.</w:t>
      </w:r>
    </w:p>
    <w:p w:rsidR="00D52B70" w:rsidRPr="003E6EF8" w:rsidRDefault="00D52B70" w:rsidP="003E6EF8">
      <w:pPr>
        <w:pStyle w:val="ac"/>
        <w:spacing w:line="360" w:lineRule="auto"/>
        <w:ind w:firstLine="567"/>
        <w:jc w:val="both"/>
        <w:rPr>
          <w:szCs w:val="28"/>
        </w:rPr>
      </w:pPr>
    </w:p>
    <w:p w:rsidR="00D52B70" w:rsidRPr="003E6EF8" w:rsidRDefault="00D52B70" w:rsidP="003E6EF8">
      <w:pPr>
        <w:pStyle w:val="ac"/>
        <w:spacing w:line="360" w:lineRule="auto"/>
        <w:ind w:firstLine="567"/>
        <w:jc w:val="both"/>
        <w:rPr>
          <w:szCs w:val="28"/>
        </w:rPr>
      </w:pPr>
    </w:p>
    <w:p w:rsidR="00D52B70" w:rsidRPr="003E6EF8" w:rsidRDefault="00D52B70" w:rsidP="003E6EF8">
      <w:pPr>
        <w:pStyle w:val="ac"/>
        <w:spacing w:line="360" w:lineRule="auto"/>
        <w:ind w:firstLine="567"/>
        <w:jc w:val="both"/>
        <w:rPr>
          <w:szCs w:val="28"/>
        </w:rPr>
      </w:pPr>
    </w:p>
    <w:p w:rsidR="00D52B70" w:rsidRPr="003E6EF8" w:rsidRDefault="00D52B70" w:rsidP="003E6EF8">
      <w:pPr>
        <w:pStyle w:val="ac"/>
        <w:spacing w:line="360" w:lineRule="auto"/>
        <w:ind w:firstLine="567"/>
        <w:jc w:val="both"/>
        <w:rPr>
          <w:szCs w:val="28"/>
        </w:rPr>
      </w:pPr>
    </w:p>
    <w:p w:rsidR="00D52B70" w:rsidRPr="003E6EF8" w:rsidRDefault="00D52B70" w:rsidP="003E6EF8">
      <w:pPr>
        <w:pStyle w:val="ac"/>
        <w:spacing w:line="360" w:lineRule="auto"/>
        <w:ind w:firstLine="567"/>
        <w:jc w:val="both"/>
        <w:rPr>
          <w:szCs w:val="28"/>
        </w:rPr>
      </w:pPr>
    </w:p>
    <w:p w:rsidR="00D52B70" w:rsidRPr="003E6EF8" w:rsidRDefault="00D52B70" w:rsidP="003E6EF8">
      <w:pPr>
        <w:pStyle w:val="a3"/>
        <w:tabs>
          <w:tab w:val="left" w:pos="426"/>
        </w:tabs>
        <w:spacing w:after="0" w:line="360" w:lineRule="auto"/>
        <w:ind w:left="0" w:firstLine="567"/>
        <w:jc w:val="both"/>
        <w:rPr>
          <w:b/>
          <w:szCs w:val="28"/>
        </w:rPr>
      </w:pPr>
    </w:p>
    <w:sectPr w:rsidR="00D52B70" w:rsidRPr="003E6EF8" w:rsidSect="00741F61">
      <w:footerReference w:type="default" r:id="rId7"/>
      <w:pgSz w:w="11906" w:h="16838"/>
      <w:pgMar w:top="851" w:right="567" w:bottom="851" w:left="1418" w:header="28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89" w:rsidRDefault="00C60A89" w:rsidP="00911A2A">
      <w:pPr>
        <w:spacing w:after="0" w:line="240" w:lineRule="auto"/>
      </w:pPr>
      <w:r>
        <w:separator/>
      </w:r>
    </w:p>
  </w:endnote>
  <w:endnote w:type="continuationSeparator" w:id="0">
    <w:p w:rsidR="00C60A89" w:rsidRDefault="00C60A89" w:rsidP="0091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B6D" w:rsidRDefault="008D03BA">
    <w:pPr>
      <w:pStyle w:val="a6"/>
      <w:jc w:val="center"/>
    </w:pPr>
    <w:r>
      <w:fldChar w:fldCharType="begin"/>
    </w:r>
    <w:r w:rsidR="00280B6D">
      <w:instrText>PAGE   \* MERGEFORMAT</w:instrText>
    </w:r>
    <w:r>
      <w:fldChar w:fldCharType="separate"/>
    </w:r>
    <w:r w:rsidR="00627518">
      <w:rPr>
        <w:noProof/>
      </w:rPr>
      <w:t>4</w:t>
    </w:r>
    <w:r>
      <w:fldChar w:fldCharType="end"/>
    </w:r>
  </w:p>
  <w:p w:rsidR="00280B6D" w:rsidRDefault="00280B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89" w:rsidRDefault="00C60A89" w:rsidP="00911A2A">
      <w:pPr>
        <w:spacing w:after="0" w:line="240" w:lineRule="auto"/>
      </w:pPr>
      <w:r>
        <w:separator/>
      </w:r>
    </w:p>
  </w:footnote>
  <w:footnote w:type="continuationSeparator" w:id="0">
    <w:p w:rsidR="00C60A89" w:rsidRDefault="00C60A89" w:rsidP="0091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23B"/>
    <w:multiLevelType w:val="hybridMultilevel"/>
    <w:tmpl w:val="C49E5C34"/>
    <w:lvl w:ilvl="0" w:tplc="D0E69AAC">
      <w:start w:val="1"/>
      <w:numFmt w:val="bullet"/>
      <w:lvlText w:val="С"/>
      <w:lvlJc w:val="left"/>
    </w:lvl>
    <w:lvl w:ilvl="1" w:tplc="577A43D8">
      <w:start w:val="1"/>
      <w:numFmt w:val="bullet"/>
      <w:lvlText w:val=""/>
      <w:lvlJc w:val="left"/>
    </w:lvl>
    <w:lvl w:ilvl="2" w:tplc="3DB0DABA">
      <w:numFmt w:val="decimal"/>
      <w:lvlText w:val=""/>
      <w:lvlJc w:val="left"/>
      <w:rPr>
        <w:rFonts w:cs="Times New Roman"/>
      </w:rPr>
    </w:lvl>
    <w:lvl w:ilvl="3" w:tplc="B53C2C30">
      <w:numFmt w:val="decimal"/>
      <w:lvlText w:val=""/>
      <w:lvlJc w:val="left"/>
      <w:rPr>
        <w:rFonts w:cs="Times New Roman"/>
      </w:rPr>
    </w:lvl>
    <w:lvl w:ilvl="4" w:tplc="BAB64A48">
      <w:numFmt w:val="decimal"/>
      <w:lvlText w:val=""/>
      <w:lvlJc w:val="left"/>
      <w:rPr>
        <w:rFonts w:cs="Times New Roman"/>
      </w:rPr>
    </w:lvl>
    <w:lvl w:ilvl="5" w:tplc="40B01262">
      <w:numFmt w:val="decimal"/>
      <w:lvlText w:val=""/>
      <w:lvlJc w:val="left"/>
      <w:rPr>
        <w:rFonts w:cs="Times New Roman"/>
      </w:rPr>
    </w:lvl>
    <w:lvl w:ilvl="6" w:tplc="97FAB768">
      <w:numFmt w:val="decimal"/>
      <w:lvlText w:val=""/>
      <w:lvlJc w:val="left"/>
      <w:rPr>
        <w:rFonts w:cs="Times New Roman"/>
      </w:rPr>
    </w:lvl>
    <w:lvl w:ilvl="7" w:tplc="A028B4E8">
      <w:numFmt w:val="decimal"/>
      <w:lvlText w:val=""/>
      <w:lvlJc w:val="left"/>
      <w:rPr>
        <w:rFonts w:cs="Times New Roman"/>
      </w:rPr>
    </w:lvl>
    <w:lvl w:ilvl="8" w:tplc="C7C2D11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9133DF"/>
    <w:multiLevelType w:val="hybridMultilevel"/>
    <w:tmpl w:val="403A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822ED"/>
    <w:multiLevelType w:val="hybridMultilevel"/>
    <w:tmpl w:val="28F8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42C2"/>
    <w:multiLevelType w:val="hybridMultilevel"/>
    <w:tmpl w:val="A0683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379D"/>
    <w:multiLevelType w:val="multilevel"/>
    <w:tmpl w:val="983CA28A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159D51F6"/>
    <w:multiLevelType w:val="hybridMultilevel"/>
    <w:tmpl w:val="2062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ABF"/>
    <w:multiLevelType w:val="multilevel"/>
    <w:tmpl w:val="9BC0B5FA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175C656B"/>
    <w:multiLevelType w:val="hybridMultilevel"/>
    <w:tmpl w:val="A63A6D96"/>
    <w:lvl w:ilvl="0" w:tplc="8300094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9DA7EE5"/>
    <w:multiLevelType w:val="hybridMultilevel"/>
    <w:tmpl w:val="35009F8E"/>
    <w:lvl w:ilvl="0" w:tplc="92F681D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1F6A660D"/>
    <w:multiLevelType w:val="hybridMultilevel"/>
    <w:tmpl w:val="941ED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87A26"/>
    <w:multiLevelType w:val="hybridMultilevel"/>
    <w:tmpl w:val="AC80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F6AE0"/>
    <w:multiLevelType w:val="hybridMultilevel"/>
    <w:tmpl w:val="78F83C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5A85E5A"/>
    <w:multiLevelType w:val="hybridMultilevel"/>
    <w:tmpl w:val="4F08597C"/>
    <w:lvl w:ilvl="0" w:tplc="6D2825B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29E20920"/>
    <w:multiLevelType w:val="hybridMultilevel"/>
    <w:tmpl w:val="C034FDE6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2F3F2F1F"/>
    <w:multiLevelType w:val="hybridMultilevel"/>
    <w:tmpl w:val="C66C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7582F"/>
    <w:multiLevelType w:val="hybridMultilevel"/>
    <w:tmpl w:val="B52A9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04DC4"/>
    <w:multiLevelType w:val="hybridMultilevel"/>
    <w:tmpl w:val="DEFCE304"/>
    <w:lvl w:ilvl="0" w:tplc="C0B8064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55535A"/>
    <w:multiLevelType w:val="hybridMultilevel"/>
    <w:tmpl w:val="D4A668C4"/>
    <w:lvl w:ilvl="0" w:tplc="7FB832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B80310"/>
    <w:multiLevelType w:val="hybridMultilevel"/>
    <w:tmpl w:val="AB7099E0"/>
    <w:lvl w:ilvl="0" w:tplc="41CEEC1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4DAD1FBB"/>
    <w:multiLevelType w:val="hybridMultilevel"/>
    <w:tmpl w:val="77CC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DB5792"/>
    <w:multiLevelType w:val="hybridMultilevel"/>
    <w:tmpl w:val="6FF6CA58"/>
    <w:lvl w:ilvl="0" w:tplc="5EA43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C1873"/>
    <w:multiLevelType w:val="hybridMultilevel"/>
    <w:tmpl w:val="43547B2C"/>
    <w:lvl w:ilvl="0" w:tplc="5EA43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C54DA"/>
    <w:multiLevelType w:val="hybridMultilevel"/>
    <w:tmpl w:val="0DEA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A5D29"/>
    <w:multiLevelType w:val="multilevel"/>
    <w:tmpl w:val="6588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9233E88"/>
    <w:multiLevelType w:val="multilevel"/>
    <w:tmpl w:val="56B6EA2E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6A9C3AD2"/>
    <w:multiLevelType w:val="hybridMultilevel"/>
    <w:tmpl w:val="8A7C4DCA"/>
    <w:lvl w:ilvl="0" w:tplc="41CEEC1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E6B72"/>
    <w:multiLevelType w:val="hybridMultilevel"/>
    <w:tmpl w:val="86223B8E"/>
    <w:lvl w:ilvl="0" w:tplc="3AAE9594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DFD3480"/>
    <w:multiLevelType w:val="hybridMultilevel"/>
    <w:tmpl w:val="97449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EF25E95"/>
    <w:multiLevelType w:val="hybridMultilevel"/>
    <w:tmpl w:val="FE581E26"/>
    <w:lvl w:ilvl="0" w:tplc="8F74E6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2"/>
  </w:num>
  <w:num w:numId="2">
    <w:abstractNumId w:val="1"/>
  </w:num>
  <w:num w:numId="3">
    <w:abstractNumId w:val="12"/>
  </w:num>
  <w:num w:numId="4">
    <w:abstractNumId w:val="28"/>
  </w:num>
  <w:num w:numId="5">
    <w:abstractNumId w:val="0"/>
  </w:num>
  <w:num w:numId="6">
    <w:abstractNumId w:val="4"/>
  </w:num>
  <w:num w:numId="7">
    <w:abstractNumId w:val="25"/>
  </w:num>
  <w:num w:numId="8">
    <w:abstractNumId w:val="20"/>
  </w:num>
  <w:num w:numId="9">
    <w:abstractNumId w:val="8"/>
  </w:num>
  <w:num w:numId="10">
    <w:abstractNumId w:val="24"/>
  </w:num>
  <w:num w:numId="11">
    <w:abstractNumId w:val="3"/>
  </w:num>
  <w:num w:numId="12">
    <w:abstractNumId w:val="13"/>
  </w:num>
  <w:num w:numId="13">
    <w:abstractNumId w:val="7"/>
  </w:num>
  <w:num w:numId="14">
    <w:abstractNumId w:val="6"/>
  </w:num>
  <w:num w:numId="15">
    <w:abstractNumId w:val="27"/>
  </w:num>
  <w:num w:numId="16">
    <w:abstractNumId w:val="19"/>
  </w:num>
  <w:num w:numId="17">
    <w:abstractNumId w:val="18"/>
  </w:num>
  <w:num w:numId="18">
    <w:abstractNumId w:val="9"/>
  </w:num>
  <w:num w:numId="19">
    <w:abstractNumId w:val="2"/>
  </w:num>
  <w:num w:numId="20">
    <w:abstractNumId w:val="17"/>
  </w:num>
  <w:num w:numId="21">
    <w:abstractNumId w:val="29"/>
  </w:num>
  <w:num w:numId="22">
    <w:abstractNumId w:val="21"/>
  </w:num>
  <w:num w:numId="23">
    <w:abstractNumId w:val="22"/>
  </w:num>
  <w:num w:numId="24">
    <w:abstractNumId w:val="16"/>
  </w:num>
  <w:num w:numId="25">
    <w:abstractNumId w:val="14"/>
  </w:num>
  <w:num w:numId="26">
    <w:abstractNumId w:val="11"/>
  </w:num>
  <w:num w:numId="27">
    <w:abstractNumId w:val="15"/>
  </w:num>
  <w:num w:numId="28">
    <w:abstractNumId w:val="10"/>
  </w:num>
  <w:num w:numId="29">
    <w:abstractNumId w:val="23"/>
  </w:num>
  <w:num w:numId="30">
    <w:abstractNumId w:val="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78EB"/>
    <w:rsid w:val="00016788"/>
    <w:rsid w:val="00033B3C"/>
    <w:rsid w:val="00040E2C"/>
    <w:rsid w:val="000450E1"/>
    <w:rsid w:val="0004552B"/>
    <w:rsid w:val="00055729"/>
    <w:rsid w:val="000570B9"/>
    <w:rsid w:val="0006024E"/>
    <w:rsid w:val="00061377"/>
    <w:rsid w:val="0006212D"/>
    <w:rsid w:val="00070EE1"/>
    <w:rsid w:val="00092007"/>
    <w:rsid w:val="00095C45"/>
    <w:rsid w:val="00097A33"/>
    <w:rsid w:val="000A16D3"/>
    <w:rsid w:val="000A222B"/>
    <w:rsid w:val="000A685B"/>
    <w:rsid w:val="000B34FA"/>
    <w:rsid w:val="000B724A"/>
    <w:rsid w:val="000C1BA3"/>
    <w:rsid w:val="000C75E3"/>
    <w:rsid w:val="0010016B"/>
    <w:rsid w:val="00105C61"/>
    <w:rsid w:val="00106FD3"/>
    <w:rsid w:val="001235C4"/>
    <w:rsid w:val="0013220F"/>
    <w:rsid w:val="00145DC9"/>
    <w:rsid w:val="00152BB4"/>
    <w:rsid w:val="00154B62"/>
    <w:rsid w:val="00166631"/>
    <w:rsid w:val="001818AF"/>
    <w:rsid w:val="0019105B"/>
    <w:rsid w:val="001941EB"/>
    <w:rsid w:val="00195AB0"/>
    <w:rsid w:val="001A4660"/>
    <w:rsid w:val="001A6CE7"/>
    <w:rsid w:val="001C0A2D"/>
    <w:rsid w:val="001D45FC"/>
    <w:rsid w:val="001E4E1F"/>
    <w:rsid w:val="001F032F"/>
    <w:rsid w:val="001F5311"/>
    <w:rsid w:val="002069A4"/>
    <w:rsid w:val="00210E59"/>
    <w:rsid w:val="00211C27"/>
    <w:rsid w:val="00214E39"/>
    <w:rsid w:val="00216244"/>
    <w:rsid w:val="00231587"/>
    <w:rsid w:val="00247395"/>
    <w:rsid w:val="002476B1"/>
    <w:rsid w:val="002543C7"/>
    <w:rsid w:val="002578FF"/>
    <w:rsid w:val="00280B6D"/>
    <w:rsid w:val="0028105D"/>
    <w:rsid w:val="00285E98"/>
    <w:rsid w:val="002909C8"/>
    <w:rsid w:val="0029298E"/>
    <w:rsid w:val="002C4E6A"/>
    <w:rsid w:val="002C779D"/>
    <w:rsid w:val="002D27DA"/>
    <w:rsid w:val="002E77BE"/>
    <w:rsid w:val="0030393F"/>
    <w:rsid w:val="003247B8"/>
    <w:rsid w:val="00327CAC"/>
    <w:rsid w:val="00333BA7"/>
    <w:rsid w:val="00337D95"/>
    <w:rsid w:val="00352083"/>
    <w:rsid w:val="00360F61"/>
    <w:rsid w:val="00365404"/>
    <w:rsid w:val="00367F37"/>
    <w:rsid w:val="0038336B"/>
    <w:rsid w:val="00385A55"/>
    <w:rsid w:val="003948CB"/>
    <w:rsid w:val="003A2867"/>
    <w:rsid w:val="003A4564"/>
    <w:rsid w:val="003B2AAD"/>
    <w:rsid w:val="003B37F5"/>
    <w:rsid w:val="003B7202"/>
    <w:rsid w:val="003D6162"/>
    <w:rsid w:val="003E0356"/>
    <w:rsid w:val="003E0DFB"/>
    <w:rsid w:val="003E1193"/>
    <w:rsid w:val="003E16C9"/>
    <w:rsid w:val="003E3B80"/>
    <w:rsid w:val="003E6EF8"/>
    <w:rsid w:val="003F1D5A"/>
    <w:rsid w:val="003F64CA"/>
    <w:rsid w:val="00402EDB"/>
    <w:rsid w:val="00420B8C"/>
    <w:rsid w:val="00431536"/>
    <w:rsid w:val="00484997"/>
    <w:rsid w:val="00495F6A"/>
    <w:rsid w:val="004A2800"/>
    <w:rsid w:val="004A447A"/>
    <w:rsid w:val="004B586B"/>
    <w:rsid w:val="004C17E4"/>
    <w:rsid w:val="004C46CA"/>
    <w:rsid w:val="004D0530"/>
    <w:rsid w:val="004F0050"/>
    <w:rsid w:val="004F7BEF"/>
    <w:rsid w:val="00520553"/>
    <w:rsid w:val="00524B21"/>
    <w:rsid w:val="0054108A"/>
    <w:rsid w:val="0055193E"/>
    <w:rsid w:val="00555399"/>
    <w:rsid w:val="005604C3"/>
    <w:rsid w:val="00561364"/>
    <w:rsid w:val="00564739"/>
    <w:rsid w:val="005761B3"/>
    <w:rsid w:val="00580D4B"/>
    <w:rsid w:val="00583A34"/>
    <w:rsid w:val="005B1055"/>
    <w:rsid w:val="005B310D"/>
    <w:rsid w:val="005B36BC"/>
    <w:rsid w:val="005C304A"/>
    <w:rsid w:val="005C75CE"/>
    <w:rsid w:val="005E0184"/>
    <w:rsid w:val="005E3185"/>
    <w:rsid w:val="005F28CE"/>
    <w:rsid w:val="005F44A9"/>
    <w:rsid w:val="00603078"/>
    <w:rsid w:val="00611D91"/>
    <w:rsid w:val="00614740"/>
    <w:rsid w:val="00627518"/>
    <w:rsid w:val="0063675F"/>
    <w:rsid w:val="00652DEE"/>
    <w:rsid w:val="006653D5"/>
    <w:rsid w:val="00666528"/>
    <w:rsid w:val="00671641"/>
    <w:rsid w:val="006829F5"/>
    <w:rsid w:val="00687A5D"/>
    <w:rsid w:val="00697445"/>
    <w:rsid w:val="006A1BC6"/>
    <w:rsid w:val="006B766E"/>
    <w:rsid w:val="006B798D"/>
    <w:rsid w:val="006D2783"/>
    <w:rsid w:val="006D60F8"/>
    <w:rsid w:val="006D6298"/>
    <w:rsid w:val="006E2430"/>
    <w:rsid w:val="006F15F7"/>
    <w:rsid w:val="006F3CDD"/>
    <w:rsid w:val="006F75B9"/>
    <w:rsid w:val="00706FBF"/>
    <w:rsid w:val="00710A0F"/>
    <w:rsid w:val="007153BE"/>
    <w:rsid w:val="0072367C"/>
    <w:rsid w:val="0073526F"/>
    <w:rsid w:val="00741F49"/>
    <w:rsid w:val="00741F61"/>
    <w:rsid w:val="007603BD"/>
    <w:rsid w:val="00786AB0"/>
    <w:rsid w:val="007963AF"/>
    <w:rsid w:val="007A1838"/>
    <w:rsid w:val="007B72CF"/>
    <w:rsid w:val="007C10DC"/>
    <w:rsid w:val="007C699E"/>
    <w:rsid w:val="007D59EC"/>
    <w:rsid w:val="007D7304"/>
    <w:rsid w:val="007E27B4"/>
    <w:rsid w:val="007F2E8E"/>
    <w:rsid w:val="007F318B"/>
    <w:rsid w:val="007F3251"/>
    <w:rsid w:val="0080137D"/>
    <w:rsid w:val="00802899"/>
    <w:rsid w:val="00820FEC"/>
    <w:rsid w:val="00826F65"/>
    <w:rsid w:val="0083065F"/>
    <w:rsid w:val="00860FC9"/>
    <w:rsid w:val="00870F92"/>
    <w:rsid w:val="00872BA7"/>
    <w:rsid w:val="00881D4F"/>
    <w:rsid w:val="00882F4B"/>
    <w:rsid w:val="008837D0"/>
    <w:rsid w:val="00885278"/>
    <w:rsid w:val="008876D8"/>
    <w:rsid w:val="008928A0"/>
    <w:rsid w:val="008C6EB3"/>
    <w:rsid w:val="008D03BA"/>
    <w:rsid w:val="008D3A88"/>
    <w:rsid w:val="008D5D10"/>
    <w:rsid w:val="008E3A13"/>
    <w:rsid w:val="008E6BBD"/>
    <w:rsid w:val="008F095C"/>
    <w:rsid w:val="008F1423"/>
    <w:rsid w:val="00911A2A"/>
    <w:rsid w:val="00913CE6"/>
    <w:rsid w:val="009148A3"/>
    <w:rsid w:val="00930EFD"/>
    <w:rsid w:val="00934BF5"/>
    <w:rsid w:val="00934DAB"/>
    <w:rsid w:val="009370C4"/>
    <w:rsid w:val="009412F9"/>
    <w:rsid w:val="0094311C"/>
    <w:rsid w:val="009456C9"/>
    <w:rsid w:val="009508C9"/>
    <w:rsid w:val="00952D1C"/>
    <w:rsid w:val="00973500"/>
    <w:rsid w:val="00983C64"/>
    <w:rsid w:val="00991B08"/>
    <w:rsid w:val="009927CE"/>
    <w:rsid w:val="0099283C"/>
    <w:rsid w:val="009D0518"/>
    <w:rsid w:val="009E63AB"/>
    <w:rsid w:val="009E6855"/>
    <w:rsid w:val="009F3E94"/>
    <w:rsid w:val="00A028F5"/>
    <w:rsid w:val="00A05A9B"/>
    <w:rsid w:val="00A169B8"/>
    <w:rsid w:val="00A179DB"/>
    <w:rsid w:val="00A25438"/>
    <w:rsid w:val="00A31D59"/>
    <w:rsid w:val="00A63CA2"/>
    <w:rsid w:val="00A66797"/>
    <w:rsid w:val="00A7078B"/>
    <w:rsid w:val="00A86A5F"/>
    <w:rsid w:val="00AA35A6"/>
    <w:rsid w:val="00AA7C24"/>
    <w:rsid w:val="00AC6DE9"/>
    <w:rsid w:val="00AD054B"/>
    <w:rsid w:val="00AD23B7"/>
    <w:rsid w:val="00AD6C07"/>
    <w:rsid w:val="00AE0AFB"/>
    <w:rsid w:val="00AE42E3"/>
    <w:rsid w:val="00AF67C2"/>
    <w:rsid w:val="00B12C83"/>
    <w:rsid w:val="00B130DE"/>
    <w:rsid w:val="00B2389F"/>
    <w:rsid w:val="00B2637F"/>
    <w:rsid w:val="00B66E98"/>
    <w:rsid w:val="00B701AB"/>
    <w:rsid w:val="00B74D4D"/>
    <w:rsid w:val="00B85E27"/>
    <w:rsid w:val="00B93343"/>
    <w:rsid w:val="00B933BE"/>
    <w:rsid w:val="00BA2B1D"/>
    <w:rsid w:val="00BB091B"/>
    <w:rsid w:val="00BB5E35"/>
    <w:rsid w:val="00BC3732"/>
    <w:rsid w:val="00BD450D"/>
    <w:rsid w:val="00BE508A"/>
    <w:rsid w:val="00BE7677"/>
    <w:rsid w:val="00BE77BD"/>
    <w:rsid w:val="00C37436"/>
    <w:rsid w:val="00C4349C"/>
    <w:rsid w:val="00C44B01"/>
    <w:rsid w:val="00C45C6C"/>
    <w:rsid w:val="00C60A89"/>
    <w:rsid w:val="00C60F20"/>
    <w:rsid w:val="00C64350"/>
    <w:rsid w:val="00C64B87"/>
    <w:rsid w:val="00C64C2A"/>
    <w:rsid w:val="00C7481A"/>
    <w:rsid w:val="00C85F90"/>
    <w:rsid w:val="00C96D14"/>
    <w:rsid w:val="00CA3583"/>
    <w:rsid w:val="00CA7808"/>
    <w:rsid w:val="00CC2D57"/>
    <w:rsid w:val="00CC4DFD"/>
    <w:rsid w:val="00CC6A4E"/>
    <w:rsid w:val="00CE5889"/>
    <w:rsid w:val="00CE5F48"/>
    <w:rsid w:val="00CF124B"/>
    <w:rsid w:val="00D003EE"/>
    <w:rsid w:val="00D021EC"/>
    <w:rsid w:val="00D05C22"/>
    <w:rsid w:val="00D167EA"/>
    <w:rsid w:val="00D16BD2"/>
    <w:rsid w:val="00D25150"/>
    <w:rsid w:val="00D2675F"/>
    <w:rsid w:val="00D3011D"/>
    <w:rsid w:val="00D34058"/>
    <w:rsid w:val="00D5125A"/>
    <w:rsid w:val="00D52B70"/>
    <w:rsid w:val="00D66561"/>
    <w:rsid w:val="00D74056"/>
    <w:rsid w:val="00D77BA9"/>
    <w:rsid w:val="00D81CB6"/>
    <w:rsid w:val="00D84279"/>
    <w:rsid w:val="00D93856"/>
    <w:rsid w:val="00D95385"/>
    <w:rsid w:val="00DC1119"/>
    <w:rsid w:val="00DC4C88"/>
    <w:rsid w:val="00DD11A6"/>
    <w:rsid w:val="00DD28E8"/>
    <w:rsid w:val="00DE6370"/>
    <w:rsid w:val="00DE6449"/>
    <w:rsid w:val="00DF7855"/>
    <w:rsid w:val="00E02BAE"/>
    <w:rsid w:val="00E22190"/>
    <w:rsid w:val="00E26D0E"/>
    <w:rsid w:val="00E3010E"/>
    <w:rsid w:val="00E30F88"/>
    <w:rsid w:val="00E376A0"/>
    <w:rsid w:val="00E82B9B"/>
    <w:rsid w:val="00E840AE"/>
    <w:rsid w:val="00E85DAE"/>
    <w:rsid w:val="00EA2615"/>
    <w:rsid w:val="00EA48F3"/>
    <w:rsid w:val="00EA5B56"/>
    <w:rsid w:val="00EB269E"/>
    <w:rsid w:val="00EC14B6"/>
    <w:rsid w:val="00EC4E74"/>
    <w:rsid w:val="00EC7E96"/>
    <w:rsid w:val="00ED2975"/>
    <w:rsid w:val="00ED42DD"/>
    <w:rsid w:val="00EF0EFF"/>
    <w:rsid w:val="00EF231A"/>
    <w:rsid w:val="00EF3CCA"/>
    <w:rsid w:val="00F00A5B"/>
    <w:rsid w:val="00F012A7"/>
    <w:rsid w:val="00F150F6"/>
    <w:rsid w:val="00F17757"/>
    <w:rsid w:val="00F23CC1"/>
    <w:rsid w:val="00F27CFE"/>
    <w:rsid w:val="00F302DA"/>
    <w:rsid w:val="00F3345A"/>
    <w:rsid w:val="00F3786F"/>
    <w:rsid w:val="00F37CD8"/>
    <w:rsid w:val="00F478EB"/>
    <w:rsid w:val="00F54FF3"/>
    <w:rsid w:val="00F57118"/>
    <w:rsid w:val="00F67CCC"/>
    <w:rsid w:val="00F71A77"/>
    <w:rsid w:val="00F93861"/>
    <w:rsid w:val="00F9513B"/>
    <w:rsid w:val="00F96502"/>
    <w:rsid w:val="00F97DF9"/>
    <w:rsid w:val="00FA4C82"/>
    <w:rsid w:val="00FB1953"/>
    <w:rsid w:val="00FC483F"/>
    <w:rsid w:val="00FC6A10"/>
    <w:rsid w:val="00FD2C1F"/>
    <w:rsid w:val="00FD3034"/>
    <w:rsid w:val="00FD4D68"/>
    <w:rsid w:val="00FD543E"/>
    <w:rsid w:val="00FD646B"/>
    <w:rsid w:val="00FF2FA1"/>
    <w:rsid w:val="00FF59F6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C0F9F6-A496-4F15-9A4C-4678DE20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E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37D9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31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7D9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B310D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F478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911A2A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11A2A"/>
    <w:rPr>
      <w:rFonts w:ascii="Times New Roman" w:hAnsi="Times New Roman" w:cs="Times New Roman"/>
      <w:sz w:val="28"/>
    </w:rPr>
  </w:style>
  <w:style w:type="table" w:styleId="a8">
    <w:name w:val="Table Grid"/>
    <w:basedOn w:val="a1"/>
    <w:uiPriority w:val="99"/>
    <w:rsid w:val="00ED2975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9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95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85A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b">
    <w:name w:val="Hyperlink"/>
    <w:uiPriority w:val="99"/>
    <w:rsid w:val="006F15F7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9E6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F37CD8"/>
    <w:rPr>
      <w:rFonts w:ascii="Times New Roman" w:hAnsi="Times New Roman"/>
      <w:sz w:val="28"/>
      <w:szCs w:val="22"/>
      <w:lang w:eastAsia="en-US"/>
    </w:rPr>
  </w:style>
  <w:style w:type="paragraph" w:styleId="ae">
    <w:name w:val="Normal (Web)"/>
    <w:basedOn w:val="a"/>
    <w:uiPriority w:val="99"/>
    <w:rsid w:val="00A86A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rsid w:val="00983C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uiPriority w:val="99"/>
    <w:locked/>
    <w:rsid w:val="00983C64"/>
    <w:rPr>
      <w:rFonts w:ascii="Consolas" w:hAnsi="Consolas" w:cs="Times New Roman"/>
      <w:sz w:val="21"/>
      <w:szCs w:val="21"/>
      <w:lang w:eastAsia="en-US"/>
    </w:rPr>
  </w:style>
  <w:style w:type="paragraph" w:customStyle="1" w:styleId="FORMATTEXT">
    <w:name w:val=".FORMATTEXT"/>
    <w:uiPriority w:val="99"/>
    <w:rsid w:val="00983C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link w:val="ac"/>
    <w:uiPriority w:val="99"/>
    <w:locked/>
    <w:rsid w:val="009412F9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User</cp:lastModifiedBy>
  <cp:revision>16</cp:revision>
  <cp:lastPrinted>2017-12-27T06:02:00Z</cp:lastPrinted>
  <dcterms:created xsi:type="dcterms:W3CDTF">2019-01-10T08:03:00Z</dcterms:created>
  <dcterms:modified xsi:type="dcterms:W3CDTF">2020-01-16T05:16:00Z</dcterms:modified>
</cp:coreProperties>
</file>