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73" w:rsidRPr="00F61A73" w:rsidRDefault="00F61A73" w:rsidP="00F61A73">
      <w:pPr>
        <w:spacing w:after="0" w:line="240" w:lineRule="auto"/>
        <w:jc w:val="center"/>
        <w:rPr>
          <w:b/>
        </w:rPr>
      </w:pPr>
      <w:r w:rsidRPr="00F61A73">
        <w:rPr>
          <w:b/>
        </w:rPr>
        <w:t>Пресс-релиз</w:t>
      </w:r>
    </w:p>
    <w:p w:rsidR="00BB6C5F" w:rsidRDefault="006E62DD" w:rsidP="00B91A8C">
      <w:pPr>
        <w:spacing w:after="0" w:line="240" w:lineRule="auto"/>
        <w:jc w:val="both"/>
      </w:pPr>
      <w:r>
        <w:t xml:space="preserve">Курсы повышения квалификации по теме «Концептуальные основы введения ФГОС </w:t>
      </w:r>
      <w:proofErr w:type="gramStart"/>
      <w:r>
        <w:t>ДО</w:t>
      </w:r>
      <w:proofErr w:type="gramEnd"/>
      <w:r>
        <w:t xml:space="preserve">» </w:t>
      </w:r>
      <w:proofErr w:type="gramStart"/>
      <w:r>
        <w:t>для</w:t>
      </w:r>
      <w:proofErr w:type="gramEnd"/>
      <w:r>
        <w:t xml:space="preserve"> </w:t>
      </w:r>
      <w:r w:rsidR="00FC53C0">
        <w:t>педагогических работников</w:t>
      </w:r>
      <w:r>
        <w:t xml:space="preserve"> дошкольных образовательных организаций</w:t>
      </w:r>
      <w:r w:rsidR="00FC53C0">
        <w:t xml:space="preserve"> Усть-Лабинского и Кореновского районов </w:t>
      </w:r>
      <w:r>
        <w:t xml:space="preserve"> Краснодарского края прошли с </w:t>
      </w:r>
      <w:r w:rsidR="00FC53C0">
        <w:t xml:space="preserve">31 марта </w:t>
      </w:r>
      <w:r>
        <w:t xml:space="preserve"> по </w:t>
      </w:r>
      <w:r w:rsidR="00FC53C0">
        <w:t>11</w:t>
      </w:r>
      <w:r>
        <w:t xml:space="preserve"> </w:t>
      </w:r>
      <w:r w:rsidR="00FC53C0">
        <w:t>апреля</w:t>
      </w:r>
      <w:r>
        <w:t xml:space="preserve"> 2014 г. на базе </w:t>
      </w:r>
      <w:r w:rsidR="00FC53C0">
        <w:t>дома детского творчества «Созвездие» г. Усть-Лабинска</w:t>
      </w:r>
      <w:r>
        <w:t>.</w:t>
      </w:r>
    </w:p>
    <w:p w:rsidR="00FC53C0" w:rsidRDefault="00FC53C0" w:rsidP="00B91A8C">
      <w:pPr>
        <w:spacing w:after="0" w:line="240" w:lineRule="auto"/>
        <w:jc w:val="both"/>
      </w:pPr>
      <w:r>
        <w:t>Курсы повышения квалификации начались с дистанционного обучения, в котором слушателям была предложена информация по модулям:</w:t>
      </w:r>
      <w:r w:rsidRPr="00FC53C0">
        <w:t xml:space="preserve"> </w:t>
      </w:r>
      <w:r>
        <w:t xml:space="preserve">«Основы федерального и регионального законодательства в области дошкольного образования; концептуальные основы составления ООП ДО в соответствии с требованиями ФГОС ДО», «Психолого-педагогические основы профессиональной деятельности педагога ДОО в контексте ФГОС ДО», «Информационно-коммуникационные технологии  (ИКТ) в образовательном пространстве детского сада в контексте ФГОС </w:t>
      </w:r>
      <w:proofErr w:type="gramStart"/>
      <w:r>
        <w:t>ДО</w:t>
      </w:r>
      <w:proofErr w:type="gramEnd"/>
      <w:r>
        <w:t>». В ходе дистанционного обучения педагоги выполняли контрольные задания, результаты которых отражены в аналитической справке (приложение 1).</w:t>
      </w:r>
    </w:p>
    <w:p w:rsidR="00B91A8C" w:rsidRDefault="00FC53C0" w:rsidP="00B91A8C">
      <w:pPr>
        <w:spacing w:after="0" w:line="240" w:lineRule="auto"/>
        <w:jc w:val="both"/>
      </w:pPr>
      <w:r>
        <w:t>В очной части курсов, педагогов ждали н</w:t>
      </w:r>
      <w:r w:rsidR="006E62DD">
        <w:t>асыщенные учебные дни, интересные творческие задания,</w:t>
      </w:r>
      <w:r w:rsidR="00B91A8C">
        <w:t xml:space="preserve"> посещение базовых детских садов Краснодарского края (ДОО № 1, 2 г. Усть-Лабинска), выездные мастер-классы тьюторов из ДОО №8 Выселковского района и ДОО № 39 </w:t>
      </w:r>
      <w:proofErr w:type="spellStart"/>
      <w:r w:rsidR="00B91A8C">
        <w:t>Абинского</w:t>
      </w:r>
      <w:proofErr w:type="spellEnd"/>
      <w:r w:rsidR="00B91A8C">
        <w:t xml:space="preserve"> района,</w:t>
      </w:r>
      <w:r w:rsidR="006E62DD">
        <w:t xml:space="preserve"> содержательные лекции </w:t>
      </w:r>
      <w:proofErr w:type="gramStart"/>
      <w:r w:rsidR="006E62DD">
        <w:t>преподавателей</w:t>
      </w:r>
      <w:r w:rsidR="00B91A8C">
        <w:t xml:space="preserve"> кафедры развития ребёнка младшего возраста</w:t>
      </w:r>
      <w:proofErr w:type="gramEnd"/>
      <w:r w:rsidR="00B91A8C">
        <w:t xml:space="preserve"> ККИДППО</w:t>
      </w:r>
      <w:r>
        <w:t>.</w:t>
      </w:r>
      <w:r w:rsidR="006E62DD">
        <w:t xml:space="preserve"> </w:t>
      </w:r>
      <w:r>
        <w:t>Проведенная итоговая рефлексия, а также данны</w:t>
      </w:r>
      <w:r w:rsidR="00B91A8C">
        <w:t>е</w:t>
      </w:r>
      <w:r>
        <w:t xml:space="preserve"> итогового </w:t>
      </w:r>
      <w:r w:rsidR="00B91A8C">
        <w:t xml:space="preserve">контроля позволяют сделать следующие выводы: </w:t>
      </w:r>
    </w:p>
    <w:p w:rsidR="008A1E5F" w:rsidRDefault="00D61441" w:rsidP="00B91A8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Содержание лекций и практических занятий заставило задуматься о важности </w:t>
      </w:r>
      <w:r w:rsidR="008A1E5F">
        <w:t xml:space="preserve"> </w:t>
      </w:r>
      <w:r>
        <w:t xml:space="preserve">и необходимости введения ФГОС </w:t>
      </w:r>
      <w:proofErr w:type="gramStart"/>
      <w:r>
        <w:t>ДО</w:t>
      </w:r>
      <w:proofErr w:type="gramEnd"/>
      <w:r>
        <w:t>, а в связи с этим о собственном профессионализме;</w:t>
      </w:r>
    </w:p>
    <w:p w:rsidR="00D61441" w:rsidRDefault="00D61441" w:rsidP="00B91A8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Практический материал, разработанный в процессе промежуточного контроля, имеет высокую практическую ценность для педагогических  работников детских садов;</w:t>
      </w:r>
    </w:p>
    <w:p w:rsidR="00D61441" w:rsidRDefault="00D61441" w:rsidP="00B91A8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Снижена тревожность </w:t>
      </w:r>
      <w:r w:rsidR="00B91A8C">
        <w:t>педагогов-практиков</w:t>
      </w:r>
      <w:r>
        <w:t>, которая мешала объективному восприятию произошедших перемен в системе дошкольного образования</w:t>
      </w:r>
      <w:r w:rsidR="00B91A8C">
        <w:t>;</w:t>
      </w:r>
    </w:p>
    <w:p w:rsidR="005B5D20" w:rsidRDefault="005B5D20" w:rsidP="00B91A8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Недостаточно сформирован навык рефлексии собственной </w:t>
      </w:r>
      <w:r w:rsidR="00B91A8C">
        <w:t>деятельности и ее вербализации;</w:t>
      </w:r>
    </w:p>
    <w:p w:rsidR="00B91A8C" w:rsidRDefault="00B91A8C" w:rsidP="00B91A8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Низкая компетентность в области информационно-коммуникационных технологий затрудняет прохождение дистанционного модуля многими педагогами. </w:t>
      </w:r>
    </w:p>
    <w:p w:rsidR="00F61A73" w:rsidRDefault="00F61A73" w:rsidP="00B91A8C">
      <w:pPr>
        <w:pStyle w:val="a3"/>
        <w:spacing w:after="0" w:line="240" w:lineRule="auto"/>
        <w:jc w:val="right"/>
      </w:pPr>
    </w:p>
    <w:p w:rsidR="00F61A73" w:rsidRDefault="00F61A73" w:rsidP="00B91A8C">
      <w:pPr>
        <w:pStyle w:val="a3"/>
        <w:spacing w:after="0" w:line="240" w:lineRule="auto"/>
        <w:jc w:val="right"/>
      </w:pPr>
    </w:p>
    <w:p w:rsidR="00F61A73" w:rsidRDefault="00F61A73" w:rsidP="00B91A8C">
      <w:pPr>
        <w:pStyle w:val="a3"/>
        <w:spacing w:after="0" w:line="240" w:lineRule="auto"/>
        <w:jc w:val="right"/>
      </w:pPr>
    </w:p>
    <w:p w:rsidR="00F61A73" w:rsidRDefault="00F61A73" w:rsidP="00B91A8C">
      <w:pPr>
        <w:pStyle w:val="a3"/>
        <w:spacing w:after="0" w:line="240" w:lineRule="auto"/>
        <w:jc w:val="right"/>
      </w:pPr>
    </w:p>
    <w:p w:rsidR="00F61A73" w:rsidRDefault="00F61A73" w:rsidP="00B91A8C">
      <w:pPr>
        <w:pStyle w:val="a3"/>
        <w:spacing w:after="0" w:line="240" w:lineRule="auto"/>
        <w:jc w:val="right"/>
      </w:pPr>
    </w:p>
    <w:p w:rsidR="00F61A73" w:rsidRDefault="00F61A73" w:rsidP="00B91A8C">
      <w:pPr>
        <w:pStyle w:val="a3"/>
        <w:spacing w:after="0" w:line="240" w:lineRule="auto"/>
        <w:jc w:val="right"/>
      </w:pPr>
    </w:p>
    <w:p w:rsidR="00F61A73" w:rsidRDefault="00F61A73" w:rsidP="00B91A8C">
      <w:pPr>
        <w:pStyle w:val="a3"/>
        <w:spacing w:after="0" w:line="240" w:lineRule="auto"/>
        <w:jc w:val="right"/>
      </w:pPr>
    </w:p>
    <w:p w:rsidR="00F61A73" w:rsidRDefault="00F61A73" w:rsidP="00B91A8C">
      <w:pPr>
        <w:pStyle w:val="a3"/>
        <w:spacing w:after="0" w:line="240" w:lineRule="auto"/>
        <w:jc w:val="right"/>
      </w:pPr>
    </w:p>
    <w:p w:rsidR="005B5D20" w:rsidRDefault="00B91A8C" w:rsidP="00B91A8C">
      <w:pPr>
        <w:pStyle w:val="a3"/>
        <w:spacing w:after="0" w:line="240" w:lineRule="auto"/>
        <w:jc w:val="right"/>
      </w:pPr>
      <w:bookmarkStart w:id="0" w:name="_GoBack"/>
      <w:bookmarkEnd w:id="0"/>
      <w:r>
        <w:lastRenderedPageBreak/>
        <w:t>Приложение 1</w:t>
      </w:r>
    </w:p>
    <w:p w:rsidR="00B91A8C" w:rsidRDefault="00B91A8C" w:rsidP="00B91A8C">
      <w:pPr>
        <w:pStyle w:val="a3"/>
        <w:spacing w:after="0" w:line="240" w:lineRule="auto"/>
        <w:jc w:val="right"/>
      </w:pPr>
    </w:p>
    <w:p w:rsidR="00B91A8C" w:rsidRDefault="00B91A8C" w:rsidP="00B91A8C">
      <w:pPr>
        <w:pStyle w:val="a3"/>
        <w:spacing w:after="0" w:line="240" w:lineRule="auto"/>
        <w:jc w:val="right"/>
      </w:pP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Аналитическая справка 1 группа</w:t>
      </w: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выполнения контрольных заданий раздела инвариантного модуля</w:t>
      </w: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«Основы законодательства РФ в области образования. Педагогика и психология. Информационные и коммуникационные технологии в образовательном процессе»</w:t>
      </w:r>
    </w:p>
    <w:p w:rsidR="00B91A8C" w:rsidRDefault="00B91A8C" w:rsidP="00B91A8C">
      <w:pPr>
        <w:pStyle w:val="Standard"/>
        <w:rPr>
          <w:sz w:val="28"/>
          <w:szCs w:val="28"/>
        </w:rPr>
      </w:pPr>
    </w:p>
    <w:p w:rsidR="00B91A8C" w:rsidRPr="00C64F91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Задания проводились в дистанционном режиме в период </w:t>
      </w:r>
      <w:r w:rsidRPr="00C64F91">
        <w:rPr>
          <w:sz w:val="28"/>
          <w:szCs w:val="28"/>
        </w:rPr>
        <w:t xml:space="preserve">с </w:t>
      </w:r>
      <w:r w:rsidRPr="00C64F91">
        <w:rPr>
          <w:b/>
          <w:i/>
          <w:sz w:val="28"/>
          <w:szCs w:val="28"/>
          <w:u w:val="single"/>
        </w:rPr>
        <w:t>31</w:t>
      </w:r>
      <w:r w:rsidRPr="00C64F91">
        <w:rPr>
          <w:b/>
          <w:bCs/>
          <w:i/>
          <w:iCs/>
          <w:sz w:val="28"/>
          <w:szCs w:val="28"/>
          <w:u w:val="single"/>
        </w:rPr>
        <w:t>.</w:t>
      </w:r>
      <w:r w:rsidRPr="00C64F91">
        <w:rPr>
          <w:b/>
          <w:i/>
          <w:sz w:val="28"/>
          <w:szCs w:val="28"/>
          <w:u w:val="single"/>
        </w:rPr>
        <w:t xml:space="preserve">03.2014 </w:t>
      </w:r>
      <w:r w:rsidRPr="00C64F91">
        <w:rPr>
          <w:sz w:val="28"/>
          <w:szCs w:val="28"/>
        </w:rPr>
        <w:t xml:space="preserve"> по </w:t>
      </w:r>
      <w:r w:rsidRPr="00C64F91">
        <w:rPr>
          <w:b/>
          <w:i/>
          <w:sz w:val="28"/>
          <w:szCs w:val="28"/>
          <w:u w:val="single"/>
        </w:rPr>
        <w:t>02.04.2014</w:t>
      </w:r>
      <w:r w:rsidRPr="00C64F91">
        <w:rPr>
          <w:sz w:val="28"/>
          <w:szCs w:val="28"/>
        </w:rPr>
        <w:t xml:space="preserve">. по разделам инвариантного модуля курсов повышения квалификации для </w:t>
      </w:r>
      <w:r w:rsidRPr="00C64F91">
        <w:rPr>
          <w:b/>
          <w:i/>
          <w:sz w:val="28"/>
          <w:szCs w:val="28"/>
          <w:u w:val="single"/>
        </w:rPr>
        <w:t>педагогов ДОО</w:t>
      </w:r>
      <w:r w:rsidRPr="00C64F91">
        <w:rPr>
          <w:sz w:val="28"/>
          <w:szCs w:val="28"/>
        </w:rPr>
        <w:t xml:space="preserve"> по теме «</w:t>
      </w:r>
      <w:r w:rsidRPr="00C64F91">
        <w:rPr>
          <w:b/>
          <w:i/>
          <w:sz w:val="28"/>
          <w:szCs w:val="28"/>
          <w:u w:val="single"/>
        </w:rPr>
        <w:t xml:space="preserve">Концептуальные основы введения ФГОС </w:t>
      </w:r>
      <w:proofErr w:type="gramStart"/>
      <w:r w:rsidRPr="00C64F91">
        <w:rPr>
          <w:b/>
          <w:i/>
          <w:sz w:val="28"/>
          <w:szCs w:val="28"/>
          <w:u w:val="single"/>
        </w:rPr>
        <w:t>ДО</w:t>
      </w:r>
      <w:proofErr w:type="gramEnd"/>
      <w:r w:rsidRPr="00C64F91">
        <w:rPr>
          <w:sz w:val="28"/>
          <w:szCs w:val="28"/>
        </w:rPr>
        <w:t xml:space="preserve">», проходивших с </w:t>
      </w:r>
      <w:r w:rsidRPr="00C64F91">
        <w:rPr>
          <w:b/>
          <w:bCs/>
          <w:i/>
          <w:iCs/>
          <w:sz w:val="28"/>
          <w:szCs w:val="28"/>
          <w:u w:val="single"/>
        </w:rPr>
        <w:t>31.0</w:t>
      </w:r>
      <w:r w:rsidRPr="00C64F91">
        <w:rPr>
          <w:b/>
          <w:i/>
          <w:sz w:val="28"/>
          <w:szCs w:val="28"/>
          <w:u w:val="single"/>
        </w:rPr>
        <w:t>3.2014</w:t>
      </w:r>
      <w:r w:rsidRPr="00C64F91">
        <w:rPr>
          <w:sz w:val="28"/>
          <w:szCs w:val="28"/>
        </w:rPr>
        <w:t xml:space="preserve"> по </w:t>
      </w:r>
      <w:r w:rsidRPr="00C64F91">
        <w:rPr>
          <w:b/>
          <w:i/>
          <w:sz w:val="28"/>
          <w:szCs w:val="28"/>
          <w:u w:val="single"/>
        </w:rPr>
        <w:t>11.04.2014</w:t>
      </w:r>
      <w:r w:rsidRPr="00C64F91">
        <w:rPr>
          <w:sz w:val="28"/>
          <w:szCs w:val="28"/>
        </w:rPr>
        <w:t xml:space="preserve"> в очно-дистанционном режиме в </w:t>
      </w:r>
      <w:r w:rsidRPr="00C64F91">
        <w:rPr>
          <w:b/>
          <w:i/>
          <w:sz w:val="28"/>
          <w:szCs w:val="28"/>
          <w:u w:val="single"/>
        </w:rPr>
        <w:t>городе Усть-Лабинск.</w:t>
      </w:r>
    </w:p>
    <w:p w:rsidR="00B91A8C" w:rsidRDefault="00B91A8C" w:rsidP="00B91A8C">
      <w:pPr>
        <w:pStyle w:val="Standard"/>
        <w:ind w:firstLine="709"/>
        <w:jc w:val="both"/>
        <w:rPr>
          <w:b/>
          <w:color w:val="00000A"/>
          <w:sz w:val="28"/>
          <w:szCs w:val="28"/>
        </w:rPr>
      </w:pP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1 «Государственная политика в системе образования РФ»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color w:val="00000A"/>
          <w:sz w:val="28"/>
          <w:szCs w:val="28"/>
        </w:rPr>
        <w:t>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i/>
          <w:sz w:val="28"/>
          <w:szCs w:val="28"/>
          <w:u w:val="single"/>
        </w:rPr>
        <w:t xml:space="preserve"> 11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80-89 баллов </w:t>
      </w:r>
      <w:r>
        <w:rPr>
          <w:i/>
          <w:sz w:val="28"/>
          <w:szCs w:val="28"/>
        </w:rPr>
        <w:t>–</w:t>
      </w:r>
      <w:r w:rsidRPr="00C64F91">
        <w:rPr>
          <w:b/>
          <w:i/>
          <w:sz w:val="28"/>
          <w:szCs w:val="28"/>
          <w:u w:val="single"/>
        </w:rPr>
        <w:t>9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60-69 баллов –</w:t>
      </w:r>
      <w:r>
        <w:rPr>
          <w:b/>
          <w:bCs/>
          <w:i/>
          <w:iCs/>
          <w:sz w:val="28"/>
          <w:szCs w:val="28"/>
          <w:u w:val="single"/>
        </w:rPr>
        <w:t>5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человек.</w:t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</w:pPr>
    </w:p>
    <w:p w:rsidR="00B91A8C" w:rsidRDefault="00B91A8C" w:rsidP="00B91A8C">
      <w:pPr>
        <w:pStyle w:val="Standard"/>
        <w:ind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7503C5" wp14:editId="671E4F9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391640" cy="3008160"/>
            <wp:effectExtent l="0" t="0" r="0" b="0"/>
            <wp:wrapTopAndBottom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br/>
      </w: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2 «Педагогическое эссе» 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 w:rsidRPr="00C64F91">
        <w:rPr>
          <w:b/>
          <w:i/>
          <w:sz w:val="28"/>
          <w:szCs w:val="28"/>
          <w:u w:val="single"/>
        </w:rPr>
        <w:t>0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90-99 баллов – </w:t>
      </w:r>
      <w:r>
        <w:rPr>
          <w:b/>
          <w:i/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 w:rsidRPr="00C64F91">
        <w:rPr>
          <w:b/>
          <w:i/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 w:rsidRPr="00C64F91">
        <w:rPr>
          <w:b/>
          <w:i/>
          <w:sz w:val="28"/>
          <w:szCs w:val="28"/>
          <w:u w:val="single"/>
        </w:rPr>
        <w:t xml:space="preserve">9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 w:rsidRPr="00C64F91">
        <w:rPr>
          <w:b/>
          <w:i/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0-59 баллов – </w:t>
      </w:r>
      <w:r w:rsidRPr="00C64F91">
        <w:rPr>
          <w:b/>
          <w:i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человека,</w:t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noProof/>
        </w:rPr>
        <w:drawing>
          <wp:inline distT="0" distB="0" distL="0" distR="0" wp14:anchorId="10E04872" wp14:editId="0748092C">
            <wp:extent cx="4371975" cy="3171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1A8C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3 «План образовательного проекта (тема по выбору слушателя)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i/>
          <w:sz w:val="28"/>
          <w:szCs w:val="28"/>
          <w:u w:val="single"/>
        </w:rPr>
        <w:t xml:space="preserve">0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90-99 баллов – </w:t>
      </w:r>
      <w:r>
        <w:rPr>
          <w:b/>
          <w:i/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>
        <w:rPr>
          <w:b/>
          <w:i/>
          <w:iCs/>
          <w:sz w:val="28"/>
          <w:szCs w:val="28"/>
          <w:u w:val="single"/>
        </w:rPr>
        <w:t xml:space="preserve"> </w:t>
      </w:r>
      <w:r w:rsidRPr="00C64F91">
        <w:rPr>
          <w:b/>
          <w:i/>
          <w:iCs/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 w:rsidRPr="00DF5090">
        <w:rPr>
          <w:b/>
          <w:i/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 w:rsidRPr="00DF5090">
        <w:rPr>
          <w:b/>
          <w:i/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0-59 баллов – </w:t>
      </w:r>
      <w:r w:rsidRPr="00DF5090">
        <w:rPr>
          <w:b/>
          <w:i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человек.</w:t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  <w:jc w:val="both"/>
      </w:pPr>
      <w:r>
        <w:rPr>
          <w:noProof/>
        </w:rPr>
        <w:drawing>
          <wp:inline distT="0" distB="0" distL="0" distR="0" wp14:anchorId="71948298" wp14:editId="69630876">
            <wp:extent cx="4371975" cy="3171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3"/>
        <w:spacing w:before="0"/>
        <w:ind w:firstLine="709"/>
        <w:jc w:val="both"/>
      </w:pPr>
      <w:r>
        <w:rPr>
          <w:rFonts w:ascii="Times New Roman" w:hAnsi="Times New Roman" w:cs="Times New Roman"/>
          <w:color w:val="00000A"/>
        </w:rPr>
        <w:lastRenderedPageBreak/>
        <w:t>З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адание № 3 «Информационные и коммуникационные технологии в образовательном процессе»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color w:val="00000A"/>
          <w:sz w:val="28"/>
          <w:szCs w:val="28"/>
        </w:rPr>
        <w:t>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bCs/>
          <w:i/>
          <w:iCs/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90-99 баллов – </w:t>
      </w:r>
      <w:r>
        <w:rPr>
          <w:b/>
          <w:i/>
          <w:sz w:val="28"/>
          <w:szCs w:val="28"/>
          <w:u w:val="single"/>
        </w:rPr>
        <w:t xml:space="preserve">7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>
        <w:rPr>
          <w:b/>
          <w:i/>
          <w:iCs/>
          <w:sz w:val="28"/>
          <w:szCs w:val="28"/>
          <w:u w:val="single"/>
        </w:rPr>
        <w:t xml:space="preserve"> 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>
        <w:rPr>
          <w:b/>
          <w:i/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>
        <w:rPr>
          <w:b/>
          <w:i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человека.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74891D4" wp14:editId="560F2843">
            <wp:extent cx="4371975" cy="3171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успешно выполнили все четыре задания 25  человек.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допущенных ошибок у данной группы слушателей выявил средний уровень выполнения заданий.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tabs>
          <w:tab w:val="right" w:pos="9356"/>
        </w:tabs>
        <w:jc w:val="both"/>
        <w:rPr>
          <w:sz w:val="28"/>
          <w:szCs w:val="28"/>
        </w:rPr>
      </w:pPr>
    </w:p>
    <w:p w:rsidR="00B91A8C" w:rsidRPr="00B91A8C" w:rsidRDefault="00B91A8C" w:rsidP="00B91A8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b/>
          <w:iCs w:val="0"/>
          <w:kern w:val="3"/>
          <w:sz w:val="24"/>
          <w:szCs w:val="24"/>
          <w:lang w:eastAsia="ru-RU"/>
        </w:rPr>
        <w:t>Аналитическая справка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b/>
          <w:iCs w:val="0"/>
          <w:kern w:val="3"/>
          <w:sz w:val="24"/>
          <w:szCs w:val="24"/>
          <w:lang w:eastAsia="ru-RU"/>
        </w:rPr>
        <w:t>по итогам тестирования по инвариантному модулю 1 группа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Тестирование проводилось в дистанционном режиме в период с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>31</w:t>
      </w:r>
      <w:r w:rsidRPr="00B91A8C">
        <w:rPr>
          <w:rFonts w:eastAsia="Times New Roman" w:cs="Times New Roman"/>
          <w:b/>
          <w:bCs/>
          <w:i/>
          <w:kern w:val="3"/>
          <w:sz w:val="24"/>
          <w:szCs w:val="24"/>
          <w:u w:val="single"/>
          <w:lang w:eastAsia="ru-RU"/>
        </w:rPr>
        <w:t>.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 xml:space="preserve">03.2014 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 по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>02.04.2014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. по разделам инвариантного модуля курсов повышения квалификации для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>педагогов ДОО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 по теме «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 xml:space="preserve">Концептуальные основы введения ФГОС </w:t>
      </w:r>
      <w:proofErr w:type="gramStart"/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>ДО</w:t>
      </w:r>
      <w:proofErr w:type="gramEnd"/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», проходивших с </w:t>
      </w:r>
      <w:r w:rsidRPr="00B91A8C">
        <w:rPr>
          <w:rFonts w:eastAsia="Times New Roman" w:cs="Times New Roman"/>
          <w:b/>
          <w:bCs/>
          <w:i/>
          <w:kern w:val="3"/>
          <w:sz w:val="24"/>
          <w:szCs w:val="24"/>
          <w:u w:val="single"/>
          <w:lang w:eastAsia="ru-RU"/>
        </w:rPr>
        <w:t>31.0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>3.2014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 по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>11.04.2014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 в очно-дистанционном режиме в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>городе Усть-Лабинск.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В тестировании принимало участие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 xml:space="preserve">всего 25 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 человек, из них: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10 баллов набрали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 xml:space="preserve">  2 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>человека,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9 баллов – </w:t>
      </w:r>
      <w:r w:rsidRPr="00B91A8C">
        <w:rPr>
          <w:rFonts w:eastAsia="Times New Roman" w:cs="Times New Roman"/>
          <w:b/>
          <w:bCs/>
          <w:i/>
          <w:kern w:val="3"/>
          <w:sz w:val="24"/>
          <w:szCs w:val="24"/>
          <w:u w:val="single"/>
          <w:lang w:eastAsia="ru-RU"/>
        </w:rPr>
        <w:t xml:space="preserve">6 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>человек,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8 баллов –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 xml:space="preserve"> 7 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>человек,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7 баллов –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 xml:space="preserve">4 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 человека,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6 баллов –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 xml:space="preserve">6 </w:t>
      </w:r>
      <w:r w:rsidRPr="00B91A8C">
        <w:rPr>
          <w:rFonts w:eastAsia="Times New Roman" w:cs="Times New Roman"/>
          <w:b/>
          <w:bCs/>
          <w:i/>
          <w:kern w:val="3"/>
          <w:sz w:val="24"/>
          <w:szCs w:val="24"/>
          <w:u w:val="single"/>
          <w:lang w:eastAsia="ru-RU"/>
        </w:rPr>
        <w:t xml:space="preserve"> 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>человек.</w:t>
      </w:r>
    </w:p>
    <w:p w:rsidR="00B91A8C" w:rsidRPr="00B91A8C" w:rsidRDefault="00B91A8C" w:rsidP="00B91A8C">
      <w:pPr>
        <w:tabs>
          <w:tab w:val="left" w:pos="319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noProof/>
          <w:kern w:val="3"/>
          <w:sz w:val="24"/>
          <w:szCs w:val="24"/>
          <w:lang w:eastAsia="ru-RU"/>
        </w:rPr>
      </w:pPr>
    </w:p>
    <w:p w:rsidR="00B91A8C" w:rsidRPr="00B91A8C" w:rsidRDefault="00B91A8C" w:rsidP="00B91A8C">
      <w:pPr>
        <w:tabs>
          <w:tab w:val="left" w:pos="319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ab/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noProof/>
          <w:kern w:val="3"/>
          <w:sz w:val="24"/>
          <w:szCs w:val="24"/>
          <w:lang w:eastAsia="ru-RU"/>
        </w:rPr>
        <w:lastRenderedPageBreak/>
        <w:drawing>
          <wp:inline distT="0" distB="0" distL="0" distR="0" wp14:anchorId="1E887FAA" wp14:editId="759650C1">
            <wp:extent cx="4371975" cy="31718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 xml:space="preserve">Таким образом, успешно прошли тестирование все </w:t>
      </w:r>
      <w:r w:rsidRPr="00B91A8C">
        <w:rPr>
          <w:rFonts w:eastAsia="Times New Roman" w:cs="Times New Roman"/>
          <w:b/>
          <w:i/>
          <w:iCs w:val="0"/>
          <w:kern w:val="3"/>
          <w:sz w:val="24"/>
          <w:szCs w:val="24"/>
          <w:u w:val="single"/>
          <w:lang w:eastAsia="ru-RU"/>
        </w:rPr>
        <w:t xml:space="preserve">25 </w:t>
      </w: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>человек.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>Анализ допущенных ошибок у данной группы слушателей выявил, что наибольшее затруднение вызвали вопросы по разделам «Основы законодательства РФ в области образования», «Психология».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  <w:r w:rsidRPr="00B91A8C">
        <w:rPr>
          <w:rFonts w:eastAsia="Times New Roman" w:cs="Times New Roman"/>
          <w:iCs w:val="0"/>
          <w:kern w:val="3"/>
          <w:sz w:val="24"/>
          <w:szCs w:val="24"/>
          <w:lang w:eastAsia="ru-RU"/>
        </w:rPr>
        <w:t>Статистика по допущенным ошибкам приведена далее в таблице:</w:t>
      </w:r>
    </w:p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</w:p>
    <w:tbl>
      <w:tblPr>
        <w:tblW w:w="93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3"/>
        <w:gridCol w:w="3687"/>
      </w:tblGrid>
      <w:tr w:rsidR="00B91A8C" w:rsidRPr="00B91A8C" w:rsidTr="0005457D">
        <w:trPr>
          <w:trHeight w:val="217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  <w:t>Разделы теста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  <w:t>Кол-во неправильных ответов</w:t>
            </w:r>
          </w:p>
        </w:tc>
      </w:tr>
      <w:tr w:rsidR="00B91A8C" w:rsidRPr="00B91A8C" w:rsidTr="0005457D">
        <w:trPr>
          <w:trHeight w:val="217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  <w:t>Основы законодательства РФ в области образования</w:t>
            </w:r>
          </w:p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  <w:t>(1-4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  <w:t>32</w:t>
            </w:r>
          </w:p>
        </w:tc>
      </w:tr>
      <w:tr w:rsidR="00B91A8C" w:rsidRP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  <w:t>Информационные и коммуникационные технологии в образовательном процессе</w:t>
            </w:r>
          </w:p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  <w:t>(5-6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  <w:t>9</w:t>
            </w:r>
          </w:p>
        </w:tc>
      </w:tr>
      <w:tr w:rsidR="00B91A8C" w:rsidRP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  <w:t>Педагогика (7-8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:rsidR="00B91A8C" w:rsidRP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color w:val="000000"/>
                <w:kern w:val="3"/>
                <w:sz w:val="24"/>
                <w:szCs w:val="24"/>
                <w:lang w:eastAsia="ru-RU"/>
              </w:rPr>
              <w:t>Психология (9-10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Pr="00B91A8C" w:rsidRDefault="00B91A8C" w:rsidP="00B91A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</w:pPr>
            <w:r w:rsidRPr="00B91A8C">
              <w:rPr>
                <w:rFonts w:eastAsia="Times New Roman" w:cs="Times New Roman"/>
                <w:iCs w:val="0"/>
                <w:kern w:val="3"/>
                <w:sz w:val="24"/>
                <w:szCs w:val="24"/>
                <w:lang w:eastAsia="ru-RU"/>
              </w:rPr>
              <w:t>15</w:t>
            </w:r>
          </w:p>
        </w:tc>
      </w:tr>
    </w:tbl>
    <w:p w:rsidR="00B91A8C" w:rsidRPr="00B91A8C" w:rsidRDefault="00B91A8C" w:rsidP="00B91A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iCs w:val="0"/>
          <w:kern w:val="3"/>
          <w:sz w:val="24"/>
          <w:szCs w:val="24"/>
          <w:lang w:eastAsia="ru-RU"/>
        </w:rPr>
      </w:pP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Аналитическая справка 2 группа</w:t>
      </w: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выполнения контрольных заданий раздела инвариантного модуля</w:t>
      </w: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«Основы законодательства РФ в области образования. Педагогика и психология. Информационные и коммуникационные технологии в образовательном процессе»</w:t>
      </w:r>
    </w:p>
    <w:p w:rsidR="00B91A8C" w:rsidRDefault="00B91A8C" w:rsidP="00B91A8C">
      <w:pPr>
        <w:pStyle w:val="Standard"/>
        <w:rPr>
          <w:sz w:val="28"/>
          <w:szCs w:val="28"/>
        </w:rPr>
      </w:pPr>
    </w:p>
    <w:p w:rsidR="00B91A8C" w:rsidRPr="00C64F91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Задания проводились в дистанционном режиме в период </w:t>
      </w:r>
      <w:r w:rsidRPr="00C64F91">
        <w:rPr>
          <w:sz w:val="28"/>
          <w:szCs w:val="28"/>
        </w:rPr>
        <w:t xml:space="preserve">с </w:t>
      </w:r>
      <w:r w:rsidRPr="00C64F91">
        <w:rPr>
          <w:b/>
          <w:i/>
          <w:sz w:val="28"/>
          <w:szCs w:val="28"/>
          <w:u w:val="single"/>
        </w:rPr>
        <w:t>31</w:t>
      </w:r>
      <w:r w:rsidRPr="00C64F91">
        <w:rPr>
          <w:b/>
          <w:bCs/>
          <w:i/>
          <w:iCs/>
          <w:sz w:val="28"/>
          <w:szCs w:val="28"/>
          <w:u w:val="single"/>
        </w:rPr>
        <w:t>.</w:t>
      </w:r>
      <w:r w:rsidRPr="00C64F91">
        <w:rPr>
          <w:b/>
          <w:i/>
          <w:sz w:val="28"/>
          <w:szCs w:val="28"/>
          <w:u w:val="single"/>
        </w:rPr>
        <w:t xml:space="preserve">03.2014 </w:t>
      </w:r>
      <w:r w:rsidRPr="00C64F91">
        <w:rPr>
          <w:sz w:val="28"/>
          <w:szCs w:val="28"/>
        </w:rPr>
        <w:t xml:space="preserve"> по </w:t>
      </w:r>
      <w:r w:rsidRPr="00C64F91">
        <w:rPr>
          <w:b/>
          <w:i/>
          <w:sz w:val="28"/>
          <w:szCs w:val="28"/>
          <w:u w:val="single"/>
        </w:rPr>
        <w:t>02.04.2014</w:t>
      </w:r>
      <w:r w:rsidRPr="00C64F91">
        <w:rPr>
          <w:sz w:val="28"/>
          <w:szCs w:val="28"/>
        </w:rPr>
        <w:t xml:space="preserve">. по разделам инвариантного модуля курсов повышения квалификации для </w:t>
      </w:r>
      <w:r w:rsidRPr="00C64F91">
        <w:rPr>
          <w:b/>
          <w:i/>
          <w:sz w:val="28"/>
          <w:szCs w:val="28"/>
          <w:u w:val="single"/>
        </w:rPr>
        <w:t>педагогов ДОО</w:t>
      </w:r>
      <w:r w:rsidRPr="00C64F91">
        <w:rPr>
          <w:sz w:val="28"/>
          <w:szCs w:val="28"/>
        </w:rPr>
        <w:t xml:space="preserve"> по теме «</w:t>
      </w:r>
      <w:r w:rsidRPr="00C64F91">
        <w:rPr>
          <w:b/>
          <w:i/>
          <w:sz w:val="28"/>
          <w:szCs w:val="28"/>
          <w:u w:val="single"/>
        </w:rPr>
        <w:t xml:space="preserve">Концептуальные основы введения ФГОС </w:t>
      </w:r>
      <w:proofErr w:type="gramStart"/>
      <w:r w:rsidRPr="00C64F91">
        <w:rPr>
          <w:b/>
          <w:i/>
          <w:sz w:val="28"/>
          <w:szCs w:val="28"/>
          <w:u w:val="single"/>
        </w:rPr>
        <w:t>ДО</w:t>
      </w:r>
      <w:proofErr w:type="gramEnd"/>
      <w:r w:rsidRPr="00C64F91">
        <w:rPr>
          <w:sz w:val="28"/>
          <w:szCs w:val="28"/>
        </w:rPr>
        <w:t xml:space="preserve">», проходивших с </w:t>
      </w:r>
      <w:r w:rsidRPr="00C64F91">
        <w:rPr>
          <w:b/>
          <w:bCs/>
          <w:i/>
          <w:iCs/>
          <w:sz w:val="28"/>
          <w:szCs w:val="28"/>
          <w:u w:val="single"/>
        </w:rPr>
        <w:t>31.0</w:t>
      </w:r>
      <w:r w:rsidRPr="00C64F91">
        <w:rPr>
          <w:b/>
          <w:i/>
          <w:sz w:val="28"/>
          <w:szCs w:val="28"/>
          <w:u w:val="single"/>
        </w:rPr>
        <w:t>3.2014</w:t>
      </w:r>
      <w:r w:rsidRPr="00C64F91">
        <w:rPr>
          <w:sz w:val="28"/>
          <w:szCs w:val="28"/>
        </w:rPr>
        <w:t xml:space="preserve"> по </w:t>
      </w:r>
      <w:r w:rsidRPr="00C64F91">
        <w:rPr>
          <w:b/>
          <w:i/>
          <w:sz w:val="28"/>
          <w:szCs w:val="28"/>
          <w:u w:val="single"/>
        </w:rPr>
        <w:t>11.04.2014</w:t>
      </w:r>
      <w:r w:rsidRPr="00C64F91">
        <w:rPr>
          <w:sz w:val="28"/>
          <w:szCs w:val="28"/>
        </w:rPr>
        <w:t xml:space="preserve"> в очно-дистанционном режиме в </w:t>
      </w:r>
      <w:r w:rsidRPr="00C64F91">
        <w:rPr>
          <w:b/>
          <w:i/>
          <w:sz w:val="28"/>
          <w:szCs w:val="28"/>
          <w:u w:val="single"/>
        </w:rPr>
        <w:t>городе Усть-Лабинск.</w:t>
      </w:r>
    </w:p>
    <w:p w:rsidR="00B91A8C" w:rsidRDefault="00B91A8C" w:rsidP="00B91A8C">
      <w:pPr>
        <w:pStyle w:val="Standard"/>
        <w:ind w:firstLine="709"/>
        <w:jc w:val="both"/>
        <w:rPr>
          <w:b/>
          <w:color w:val="00000A"/>
          <w:sz w:val="28"/>
          <w:szCs w:val="28"/>
        </w:rPr>
      </w:pP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1 «Государственная политика в системе образования РФ»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color w:val="00000A"/>
          <w:sz w:val="28"/>
          <w:szCs w:val="28"/>
        </w:rPr>
        <w:t>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i/>
          <w:sz w:val="28"/>
          <w:szCs w:val="28"/>
          <w:u w:val="single"/>
        </w:rPr>
        <w:t xml:space="preserve"> 15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80-89 баллов </w:t>
      </w:r>
      <w:r>
        <w:rPr>
          <w:i/>
          <w:sz w:val="28"/>
          <w:szCs w:val="28"/>
        </w:rPr>
        <w:t>–</w:t>
      </w:r>
      <w:r>
        <w:rPr>
          <w:b/>
          <w:i/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60-69 баллов –</w:t>
      </w:r>
      <w:r w:rsidRPr="00744B1F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человека.</w:t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</w:pPr>
    </w:p>
    <w:p w:rsidR="00B91A8C" w:rsidRDefault="00B91A8C" w:rsidP="00B91A8C">
      <w:pPr>
        <w:pStyle w:val="Standard"/>
        <w:ind w:firstLine="709"/>
      </w:pPr>
      <w:r>
        <w:rPr>
          <w:noProof/>
        </w:rPr>
        <w:drawing>
          <wp:inline distT="0" distB="0" distL="0" distR="0" wp14:anchorId="22A4FE91" wp14:editId="2EC6BD4B">
            <wp:extent cx="4371975" cy="31718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br/>
      </w: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2 «Педагогическое эссе» 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i/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90-99 баллов – </w:t>
      </w:r>
      <w:r>
        <w:rPr>
          <w:b/>
          <w:i/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 w:rsidRPr="00744B1F">
        <w:rPr>
          <w:b/>
          <w:i/>
          <w:sz w:val="28"/>
          <w:szCs w:val="28"/>
          <w:u w:val="single"/>
        </w:rPr>
        <w:t>9</w:t>
      </w:r>
      <w:r w:rsidRPr="00C64F91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>
        <w:rPr>
          <w:b/>
          <w:i/>
          <w:sz w:val="28"/>
          <w:szCs w:val="28"/>
          <w:u w:val="single"/>
        </w:rPr>
        <w:t>5</w:t>
      </w:r>
      <w:r w:rsidRPr="00C64F91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>
        <w:rPr>
          <w:b/>
          <w:i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человека.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ind w:firstLine="709"/>
        <w:jc w:val="both"/>
      </w:pPr>
      <w:r>
        <w:rPr>
          <w:noProof/>
        </w:rPr>
        <w:drawing>
          <wp:inline distT="0" distB="0" distL="0" distR="0" wp14:anchorId="1958BE11" wp14:editId="7C804127">
            <wp:extent cx="4371975" cy="31718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1A8C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91A8C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3 «План образовательного проекта (тема по выбору слушателя)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i/>
          <w:sz w:val="28"/>
          <w:szCs w:val="28"/>
          <w:u w:val="single"/>
        </w:rPr>
        <w:t xml:space="preserve">0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90-99 баллов – </w:t>
      </w:r>
      <w:r w:rsidRPr="00744B1F">
        <w:rPr>
          <w:b/>
          <w:i/>
          <w:sz w:val="28"/>
          <w:szCs w:val="28"/>
          <w:u w:val="single"/>
        </w:rPr>
        <w:t>0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>
        <w:rPr>
          <w:b/>
          <w:i/>
          <w:iCs/>
          <w:sz w:val="28"/>
          <w:szCs w:val="28"/>
          <w:u w:val="single"/>
        </w:rPr>
        <w:t xml:space="preserve"> </w:t>
      </w:r>
      <w:r w:rsidRPr="00C64F91">
        <w:rPr>
          <w:b/>
          <w:i/>
          <w:iCs/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>
        <w:rPr>
          <w:b/>
          <w:i/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>
        <w:rPr>
          <w:b/>
          <w:i/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0-59 баллов – </w:t>
      </w:r>
      <w:r w:rsidRPr="00DF5090">
        <w:rPr>
          <w:b/>
          <w:i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человек.</w:t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  <w:jc w:val="both"/>
      </w:pPr>
      <w:r>
        <w:rPr>
          <w:noProof/>
        </w:rPr>
        <w:drawing>
          <wp:inline distT="0" distB="0" distL="0" distR="0" wp14:anchorId="5F507119" wp14:editId="2C0FB68F">
            <wp:extent cx="4371975" cy="31718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3"/>
        <w:spacing w:before="0"/>
        <w:ind w:firstLine="709"/>
        <w:jc w:val="both"/>
      </w:pPr>
      <w:r>
        <w:rPr>
          <w:rFonts w:ascii="Times New Roman" w:hAnsi="Times New Roman" w:cs="Times New Roman"/>
          <w:color w:val="00000A"/>
        </w:rPr>
        <w:t>З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адание № 3 «Информационные и коммуникационные технологии в образовательном процессе»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color w:val="00000A"/>
          <w:sz w:val="28"/>
          <w:szCs w:val="28"/>
        </w:rPr>
        <w:t>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bCs/>
          <w:i/>
          <w:iCs/>
          <w:sz w:val="28"/>
          <w:szCs w:val="28"/>
          <w:u w:val="single"/>
        </w:rPr>
        <w:t xml:space="preserve">0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90-99 баллов – </w:t>
      </w:r>
      <w:r>
        <w:rPr>
          <w:b/>
          <w:i/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>
        <w:rPr>
          <w:b/>
          <w:i/>
          <w:iCs/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>
        <w:rPr>
          <w:b/>
          <w:i/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>
        <w:rPr>
          <w:b/>
          <w:i/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0-59 баллов – </w:t>
      </w:r>
      <w:r w:rsidRPr="0047309E">
        <w:rPr>
          <w:b/>
          <w:i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человека.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DB43B1" wp14:editId="03C0E2E7">
            <wp:extent cx="4371975" cy="31718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A8C" w:rsidRDefault="00B91A8C" w:rsidP="00B91A8C">
      <w:pPr>
        <w:pStyle w:val="Standard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успешно выполнили все четыре задания 25  человек.</w:t>
      </w:r>
    </w:p>
    <w:p w:rsidR="00B91A8C" w:rsidRDefault="00B91A8C" w:rsidP="00B91A8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Анализ допущенных ошибок у данной группы слушателей выявил средний уровень выполнения заданий.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jc w:val="center"/>
        <w:rPr>
          <w:b/>
        </w:rPr>
      </w:pPr>
      <w:r>
        <w:rPr>
          <w:b/>
        </w:rPr>
        <w:t>Аналитическая справка</w:t>
      </w:r>
    </w:p>
    <w:p w:rsidR="00B91A8C" w:rsidRDefault="00B91A8C" w:rsidP="00B91A8C">
      <w:pPr>
        <w:pStyle w:val="Standard"/>
        <w:jc w:val="center"/>
        <w:rPr>
          <w:b/>
        </w:rPr>
      </w:pPr>
      <w:r>
        <w:rPr>
          <w:b/>
        </w:rPr>
        <w:t>по итогам тестирования по инвариантному модулю 2 группа</w:t>
      </w:r>
    </w:p>
    <w:p w:rsidR="00B91A8C" w:rsidRDefault="00B91A8C" w:rsidP="00B91A8C">
      <w:pPr>
        <w:pStyle w:val="Standard"/>
      </w:pPr>
    </w:p>
    <w:p w:rsidR="00B91A8C" w:rsidRPr="00240FCE" w:rsidRDefault="00B91A8C" w:rsidP="00B91A8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FCE">
        <w:rPr>
          <w:sz w:val="24"/>
          <w:szCs w:val="24"/>
        </w:rPr>
        <w:t xml:space="preserve">Тестирование проводилось в дистанционном режиме в период с </w:t>
      </w:r>
      <w:r w:rsidRPr="00240FCE">
        <w:rPr>
          <w:b/>
          <w:i/>
          <w:sz w:val="24"/>
          <w:szCs w:val="24"/>
          <w:u w:val="single"/>
        </w:rPr>
        <w:t>31</w:t>
      </w:r>
      <w:r w:rsidRPr="00240FCE">
        <w:rPr>
          <w:b/>
          <w:bCs/>
          <w:i/>
          <w:sz w:val="24"/>
          <w:szCs w:val="24"/>
          <w:u w:val="single"/>
        </w:rPr>
        <w:t>.</w:t>
      </w:r>
      <w:r w:rsidRPr="00240FCE">
        <w:rPr>
          <w:b/>
          <w:i/>
          <w:sz w:val="24"/>
          <w:szCs w:val="24"/>
          <w:u w:val="single"/>
        </w:rPr>
        <w:t xml:space="preserve">03.2014 </w:t>
      </w:r>
      <w:r w:rsidRPr="00240FCE">
        <w:rPr>
          <w:sz w:val="24"/>
          <w:szCs w:val="24"/>
        </w:rPr>
        <w:t xml:space="preserve"> по </w:t>
      </w:r>
      <w:r w:rsidRPr="00240FCE">
        <w:rPr>
          <w:b/>
          <w:i/>
          <w:sz w:val="24"/>
          <w:szCs w:val="24"/>
          <w:u w:val="single"/>
        </w:rPr>
        <w:t>02.04.2014</w:t>
      </w:r>
      <w:r w:rsidRPr="00240FCE">
        <w:rPr>
          <w:sz w:val="24"/>
          <w:szCs w:val="24"/>
        </w:rPr>
        <w:t xml:space="preserve">. по разделам инвариантного модуля курсов повышения квалификации для </w:t>
      </w:r>
      <w:r w:rsidRPr="00240FCE">
        <w:rPr>
          <w:b/>
          <w:i/>
          <w:sz w:val="24"/>
          <w:szCs w:val="24"/>
          <w:u w:val="single"/>
        </w:rPr>
        <w:t>педагогов ДОО</w:t>
      </w:r>
      <w:r w:rsidRPr="00240FCE">
        <w:rPr>
          <w:sz w:val="24"/>
          <w:szCs w:val="24"/>
        </w:rPr>
        <w:t xml:space="preserve"> по теме «</w:t>
      </w:r>
      <w:r w:rsidRPr="00240FCE">
        <w:rPr>
          <w:b/>
          <w:i/>
          <w:sz w:val="24"/>
          <w:szCs w:val="24"/>
          <w:u w:val="single"/>
        </w:rPr>
        <w:t xml:space="preserve">Концептуальные основы введения ФГОС </w:t>
      </w:r>
      <w:proofErr w:type="gramStart"/>
      <w:r w:rsidRPr="00240FCE">
        <w:rPr>
          <w:b/>
          <w:i/>
          <w:sz w:val="24"/>
          <w:szCs w:val="24"/>
          <w:u w:val="single"/>
        </w:rPr>
        <w:t>ДО</w:t>
      </w:r>
      <w:proofErr w:type="gramEnd"/>
      <w:r w:rsidRPr="00240FCE">
        <w:rPr>
          <w:sz w:val="24"/>
          <w:szCs w:val="24"/>
        </w:rPr>
        <w:t xml:space="preserve">», проходивших с </w:t>
      </w:r>
      <w:r w:rsidRPr="00240FCE">
        <w:rPr>
          <w:b/>
          <w:bCs/>
          <w:i/>
          <w:sz w:val="24"/>
          <w:szCs w:val="24"/>
          <w:u w:val="single"/>
        </w:rPr>
        <w:t>31.0</w:t>
      </w:r>
      <w:r w:rsidRPr="00240FCE">
        <w:rPr>
          <w:b/>
          <w:i/>
          <w:sz w:val="24"/>
          <w:szCs w:val="24"/>
          <w:u w:val="single"/>
        </w:rPr>
        <w:t>3.2014</w:t>
      </w:r>
      <w:r w:rsidRPr="00240FCE">
        <w:rPr>
          <w:sz w:val="24"/>
          <w:szCs w:val="24"/>
        </w:rPr>
        <w:t xml:space="preserve"> по </w:t>
      </w:r>
      <w:r w:rsidRPr="00240FCE">
        <w:rPr>
          <w:b/>
          <w:i/>
          <w:sz w:val="24"/>
          <w:szCs w:val="24"/>
          <w:u w:val="single"/>
        </w:rPr>
        <w:t>11.04.2014</w:t>
      </w:r>
      <w:r w:rsidRPr="00240FCE">
        <w:rPr>
          <w:sz w:val="24"/>
          <w:szCs w:val="24"/>
        </w:rPr>
        <w:t xml:space="preserve"> в очно-дистанционном режиме в </w:t>
      </w:r>
      <w:r w:rsidRPr="00240FCE">
        <w:rPr>
          <w:b/>
          <w:i/>
          <w:sz w:val="24"/>
          <w:szCs w:val="24"/>
          <w:u w:val="single"/>
        </w:rPr>
        <w:t>городе Усть-Лабинск.</w:t>
      </w:r>
    </w:p>
    <w:p w:rsidR="00B91A8C" w:rsidRPr="00240FCE" w:rsidRDefault="00B91A8C" w:rsidP="00B91A8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FCE">
        <w:rPr>
          <w:sz w:val="24"/>
          <w:szCs w:val="24"/>
        </w:rPr>
        <w:t xml:space="preserve">В тестировании принимало участие </w:t>
      </w:r>
      <w:r w:rsidRPr="00240FCE">
        <w:rPr>
          <w:b/>
          <w:i/>
          <w:sz w:val="24"/>
          <w:szCs w:val="24"/>
          <w:u w:val="single"/>
        </w:rPr>
        <w:t xml:space="preserve">всего 25 </w:t>
      </w:r>
      <w:r w:rsidRPr="00240FCE">
        <w:rPr>
          <w:sz w:val="24"/>
          <w:szCs w:val="24"/>
        </w:rPr>
        <w:t xml:space="preserve"> человек, из них:</w:t>
      </w:r>
    </w:p>
    <w:p w:rsidR="00B91A8C" w:rsidRPr="00240FCE" w:rsidRDefault="00B91A8C" w:rsidP="00B91A8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FCE">
        <w:rPr>
          <w:sz w:val="24"/>
          <w:szCs w:val="24"/>
        </w:rPr>
        <w:t xml:space="preserve">10 баллов набрали </w:t>
      </w:r>
      <w:r w:rsidRPr="00240FCE">
        <w:rPr>
          <w:b/>
          <w:i/>
          <w:sz w:val="24"/>
          <w:szCs w:val="24"/>
          <w:u w:val="single"/>
        </w:rPr>
        <w:t xml:space="preserve">  </w:t>
      </w:r>
      <w:r>
        <w:rPr>
          <w:b/>
          <w:i/>
          <w:sz w:val="24"/>
          <w:szCs w:val="24"/>
          <w:u w:val="single"/>
        </w:rPr>
        <w:t>5</w:t>
      </w:r>
      <w:r w:rsidRPr="00240FCE">
        <w:rPr>
          <w:b/>
          <w:i/>
          <w:sz w:val="24"/>
          <w:szCs w:val="24"/>
          <w:u w:val="single"/>
        </w:rPr>
        <w:t xml:space="preserve"> </w:t>
      </w:r>
      <w:r w:rsidRPr="00240FCE">
        <w:rPr>
          <w:sz w:val="24"/>
          <w:szCs w:val="24"/>
        </w:rPr>
        <w:t>человек,</w:t>
      </w:r>
    </w:p>
    <w:p w:rsidR="00B91A8C" w:rsidRPr="00240FCE" w:rsidRDefault="00B91A8C" w:rsidP="00B91A8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FCE">
        <w:rPr>
          <w:sz w:val="24"/>
          <w:szCs w:val="24"/>
        </w:rPr>
        <w:t xml:space="preserve">9 баллов – </w:t>
      </w:r>
      <w:r w:rsidRPr="00240FCE">
        <w:rPr>
          <w:b/>
          <w:i/>
          <w:sz w:val="24"/>
          <w:szCs w:val="24"/>
          <w:u w:val="single"/>
        </w:rPr>
        <w:t>4</w:t>
      </w:r>
      <w:r w:rsidRPr="00240FCE">
        <w:rPr>
          <w:b/>
          <w:bCs/>
          <w:i/>
          <w:sz w:val="24"/>
          <w:szCs w:val="24"/>
          <w:u w:val="single"/>
        </w:rPr>
        <w:t xml:space="preserve"> </w:t>
      </w:r>
      <w:r w:rsidRPr="00240FCE">
        <w:rPr>
          <w:sz w:val="24"/>
          <w:szCs w:val="24"/>
        </w:rPr>
        <w:t>человек</w:t>
      </w:r>
      <w:r>
        <w:rPr>
          <w:sz w:val="24"/>
          <w:szCs w:val="24"/>
        </w:rPr>
        <w:t>а</w:t>
      </w:r>
      <w:r w:rsidRPr="00240FCE">
        <w:rPr>
          <w:sz w:val="24"/>
          <w:szCs w:val="24"/>
        </w:rPr>
        <w:t>,</w:t>
      </w:r>
    </w:p>
    <w:p w:rsidR="00B91A8C" w:rsidRPr="00240FCE" w:rsidRDefault="00B91A8C" w:rsidP="00B91A8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FCE">
        <w:rPr>
          <w:sz w:val="24"/>
          <w:szCs w:val="24"/>
        </w:rPr>
        <w:t xml:space="preserve">8 баллов – </w:t>
      </w:r>
      <w:r w:rsidRPr="00240FCE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5</w:t>
      </w:r>
      <w:r w:rsidRPr="00240FCE">
        <w:rPr>
          <w:b/>
          <w:i/>
          <w:sz w:val="24"/>
          <w:szCs w:val="24"/>
          <w:u w:val="single"/>
        </w:rPr>
        <w:t xml:space="preserve"> </w:t>
      </w:r>
      <w:r w:rsidRPr="00240FCE">
        <w:rPr>
          <w:sz w:val="24"/>
          <w:szCs w:val="24"/>
        </w:rPr>
        <w:t>человек,</w:t>
      </w:r>
    </w:p>
    <w:p w:rsidR="00B91A8C" w:rsidRPr="00240FCE" w:rsidRDefault="00B91A8C" w:rsidP="00B91A8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FCE">
        <w:rPr>
          <w:sz w:val="24"/>
          <w:szCs w:val="24"/>
        </w:rPr>
        <w:t xml:space="preserve">7 баллов – </w:t>
      </w:r>
      <w:r>
        <w:rPr>
          <w:b/>
          <w:i/>
          <w:sz w:val="24"/>
          <w:szCs w:val="24"/>
          <w:u w:val="single"/>
        </w:rPr>
        <w:t>6</w:t>
      </w:r>
      <w:r w:rsidRPr="00240FCE">
        <w:rPr>
          <w:sz w:val="24"/>
          <w:szCs w:val="24"/>
        </w:rPr>
        <w:t xml:space="preserve"> человек,</w:t>
      </w:r>
    </w:p>
    <w:p w:rsidR="00B91A8C" w:rsidRDefault="00B91A8C" w:rsidP="00B91A8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FCE">
        <w:rPr>
          <w:sz w:val="24"/>
          <w:szCs w:val="24"/>
        </w:rPr>
        <w:t xml:space="preserve">6 баллов – </w:t>
      </w:r>
      <w:r>
        <w:rPr>
          <w:b/>
          <w:i/>
          <w:sz w:val="24"/>
          <w:szCs w:val="24"/>
          <w:u w:val="single"/>
        </w:rPr>
        <w:t>5</w:t>
      </w:r>
      <w:r w:rsidRPr="00240FCE">
        <w:rPr>
          <w:b/>
          <w:i/>
          <w:sz w:val="24"/>
          <w:szCs w:val="24"/>
          <w:u w:val="single"/>
        </w:rPr>
        <w:t xml:space="preserve"> </w:t>
      </w:r>
      <w:r w:rsidRPr="00240FCE">
        <w:rPr>
          <w:b/>
          <w:bCs/>
          <w:i/>
          <w:sz w:val="24"/>
          <w:szCs w:val="24"/>
          <w:u w:val="single"/>
        </w:rPr>
        <w:t xml:space="preserve"> </w:t>
      </w:r>
      <w:r w:rsidRPr="00240FCE">
        <w:rPr>
          <w:sz w:val="24"/>
          <w:szCs w:val="24"/>
        </w:rPr>
        <w:t>человек.</w:t>
      </w:r>
    </w:p>
    <w:p w:rsidR="00B91A8C" w:rsidRPr="00240FCE" w:rsidRDefault="00B91A8C" w:rsidP="00B91A8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91A8C" w:rsidRDefault="00B91A8C" w:rsidP="00B91A8C">
      <w:pPr>
        <w:pStyle w:val="Standard"/>
        <w:tabs>
          <w:tab w:val="left" w:pos="3195"/>
        </w:tabs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19CD664D" wp14:editId="77DA5C28">
            <wp:extent cx="4371975" cy="31718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tab/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  <w:jc w:val="both"/>
      </w:pPr>
      <w:r>
        <w:t xml:space="preserve">Таким образом, успешно прошли тестирование все </w:t>
      </w:r>
      <w:r>
        <w:rPr>
          <w:b/>
          <w:i/>
          <w:u w:val="single"/>
        </w:rPr>
        <w:t xml:space="preserve">25 </w:t>
      </w:r>
      <w:r>
        <w:t>человек.</w:t>
      </w:r>
    </w:p>
    <w:p w:rsidR="00B91A8C" w:rsidRDefault="00B91A8C" w:rsidP="00B91A8C">
      <w:pPr>
        <w:pStyle w:val="Standard"/>
        <w:ind w:firstLine="709"/>
        <w:jc w:val="both"/>
      </w:pPr>
      <w:r>
        <w:t>Анализ допущенных ошибок у данной группы слушателей выявил, что наибольшее затруднение вызвали вопросы по разделам «Основы законодательства РФ в области образования», «Психология».</w:t>
      </w:r>
    </w:p>
    <w:p w:rsidR="00B91A8C" w:rsidRDefault="00B91A8C" w:rsidP="00B91A8C">
      <w:pPr>
        <w:pStyle w:val="Standard"/>
        <w:jc w:val="both"/>
      </w:pPr>
      <w:r>
        <w:t>Статистика по допущенным ошибкам приведена далее в таблице:</w:t>
      </w:r>
    </w:p>
    <w:p w:rsidR="00B91A8C" w:rsidRDefault="00B91A8C" w:rsidP="00B91A8C">
      <w:pPr>
        <w:pStyle w:val="Standard"/>
        <w:ind w:firstLine="709"/>
        <w:jc w:val="both"/>
      </w:pPr>
    </w:p>
    <w:tbl>
      <w:tblPr>
        <w:tblW w:w="93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3"/>
        <w:gridCol w:w="3687"/>
      </w:tblGrid>
      <w:tr w:rsidR="00B91A8C" w:rsidTr="0005457D">
        <w:trPr>
          <w:trHeight w:val="217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Default="00B91A8C" w:rsidP="00B91A8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Разделы теста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Default="00B91A8C" w:rsidP="00B91A8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неправильных ответов</w:t>
            </w:r>
          </w:p>
        </w:tc>
      </w:tr>
      <w:tr w:rsidR="00B91A8C" w:rsidTr="0005457D">
        <w:trPr>
          <w:trHeight w:val="217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Default="00B91A8C" w:rsidP="00B91A8C">
            <w:pPr>
              <w:pStyle w:val="Standard"/>
              <w:jc w:val="center"/>
            </w:pPr>
            <w:r>
              <w:t>Основы законодательства РФ в области образования</w:t>
            </w:r>
          </w:p>
          <w:p w:rsidR="00B91A8C" w:rsidRDefault="00B91A8C" w:rsidP="00B91A8C">
            <w:pPr>
              <w:pStyle w:val="Standard"/>
              <w:jc w:val="center"/>
            </w:pPr>
            <w:r>
              <w:t>(1-4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Default="00B91A8C" w:rsidP="00B91A8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Информационные и коммуникационные технологии в образовательном процессе</w:t>
            </w:r>
          </w:p>
          <w:p w:rsidR="00B91A8C" w:rsidRDefault="00B91A8C" w:rsidP="00B91A8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(5-6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jc w:val="center"/>
            </w:pPr>
            <w:r>
              <w:t>5</w:t>
            </w:r>
          </w:p>
        </w:tc>
      </w:tr>
      <w:tr w:rsid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Педагогика (7-8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jc w:val="center"/>
            </w:pPr>
            <w:r>
              <w:t>5</w:t>
            </w:r>
          </w:p>
        </w:tc>
      </w:tr>
      <w:tr w:rsid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Психология (9-10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jc w:val="center"/>
            </w:pPr>
            <w:r>
              <w:t>13</w:t>
            </w:r>
          </w:p>
        </w:tc>
      </w:tr>
    </w:tbl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Аналитическая справка 3 группа</w:t>
      </w: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выполнения контрольных заданий раздела инвариантного модуля</w:t>
      </w:r>
    </w:p>
    <w:p w:rsidR="00B91A8C" w:rsidRDefault="00B91A8C" w:rsidP="00B91A8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«Основы законодательства РФ в области образования. Педагогика и психология. Информационные и коммуникационные технологии в образовательном процессе»</w:t>
      </w:r>
    </w:p>
    <w:p w:rsidR="00B91A8C" w:rsidRDefault="00B91A8C" w:rsidP="00B91A8C">
      <w:pPr>
        <w:pStyle w:val="Standard"/>
        <w:rPr>
          <w:sz w:val="28"/>
          <w:szCs w:val="28"/>
        </w:rPr>
      </w:pPr>
    </w:p>
    <w:p w:rsidR="00B91A8C" w:rsidRPr="00C64F91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Задания проводились в дистанционном режиме в период </w:t>
      </w:r>
      <w:r w:rsidRPr="00C64F91">
        <w:rPr>
          <w:sz w:val="28"/>
          <w:szCs w:val="28"/>
        </w:rPr>
        <w:t xml:space="preserve">с </w:t>
      </w:r>
      <w:r w:rsidRPr="00C64F91">
        <w:rPr>
          <w:b/>
          <w:i/>
          <w:sz w:val="28"/>
          <w:szCs w:val="28"/>
          <w:u w:val="single"/>
        </w:rPr>
        <w:t>31</w:t>
      </w:r>
      <w:r w:rsidRPr="00C64F91">
        <w:rPr>
          <w:b/>
          <w:bCs/>
          <w:i/>
          <w:iCs/>
          <w:sz w:val="28"/>
          <w:szCs w:val="28"/>
          <w:u w:val="single"/>
        </w:rPr>
        <w:t>.</w:t>
      </w:r>
      <w:r w:rsidRPr="00C64F91">
        <w:rPr>
          <w:b/>
          <w:i/>
          <w:sz w:val="28"/>
          <w:szCs w:val="28"/>
          <w:u w:val="single"/>
        </w:rPr>
        <w:t xml:space="preserve">03.2014 </w:t>
      </w:r>
      <w:r w:rsidRPr="00C64F91">
        <w:rPr>
          <w:sz w:val="28"/>
          <w:szCs w:val="28"/>
        </w:rPr>
        <w:t xml:space="preserve"> по </w:t>
      </w:r>
      <w:r w:rsidRPr="00C64F91">
        <w:rPr>
          <w:b/>
          <w:i/>
          <w:sz w:val="28"/>
          <w:szCs w:val="28"/>
          <w:u w:val="single"/>
        </w:rPr>
        <w:t>02.04.2014</w:t>
      </w:r>
      <w:r w:rsidRPr="00C64F91">
        <w:rPr>
          <w:sz w:val="28"/>
          <w:szCs w:val="28"/>
        </w:rPr>
        <w:t xml:space="preserve">. по разделам инвариантного модуля курсов повышения квалификации для </w:t>
      </w:r>
      <w:r w:rsidRPr="00C64F91">
        <w:rPr>
          <w:b/>
          <w:i/>
          <w:sz w:val="28"/>
          <w:szCs w:val="28"/>
          <w:u w:val="single"/>
        </w:rPr>
        <w:t>педагогов ДОО</w:t>
      </w:r>
      <w:r w:rsidRPr="00C64F91">
        <w:rPr>
          <w:sz w:val="28"/>
          <w:szCs w:val="28"/>
        </w:rPr>
        <w:t xml:space="preserve"> по теме «</w:t>
      </w:r>
      <w:r w:rsidRPr="00C64F91">
        <w:rPr>
          <w:b/>
          <w:i/>
          <w:sz w:val="28"/>
          <w:szCs w:val="28"/>
          <w:u w:val="single"/>
        </w:rPr>
        <w:t xml:space="preserve">Концептуальные основы введения ФГОС </w:t>
      </w:r>
      <w:proofErr w:type="gramStart"/>
      <w:r w:rsidRPr="00C64F91">
        <w:rPr>
          <w:b/>
          <w:i/>
          <w:sz w:val="28"/>
          <w:szCs w:val="28"/>
          <w:u w:val="single"/>
        </w:rPr>
        <w:t>ДО</w:t>
      </w:r>
      <w:proofErr w:type="gramEnd"/>
      <w:r w:rsidRPr="00C64F91">
        <w:rPr>
          <w:sz w:val="28"/>
          <w:szCs w:val="28"/>
        </w:rPr>
        <w:t xml:space="preserve">», проходивших с </w:t>
      </w:r>
      <w:r w:rsidRPr="00C64F91">
        <w:rPr>
          <w:b/>
          <w:bCs/>
          <w:i/>
          <w:iCs/>
          <w:sz w:val="28"/>
          <w:szCs w:val="28"/>
          <w:u w:val="single"/>
        </w:rPr>
        <w:t>31.0</w:t>
      </w:r>
      <w:r w:rsidRPr="00C64F91">
        <w:rPr>
          <w:b/>
          <w:i/>
          <w:sz w:val="28"/>
          <w:szCs w:val="28"/>
          <w:u w:val="single"/>
        </w:rPr>
        <w:t>3.2014</w:t>
      </w:r>
      <w:r w:rsidRPr="00C64F91">
        <w:rPr>
          <w:sz w:val="28"/>
          <w:szCs w:val="28"/>
        </w:rPr>
        <w:t xml:space="preserve"> по </w:t>
      </w:r>
      <w:r w:rsidRPr="00C64F91">
        <w:rPr>
          <w:b/>
          <w:i/>
          <w:sz w:val="28"/>
          <w:szCs w:val="28"/>
          <w:u w:val="single"/>
        </w:rPr>
        <w:t>11.04.2014</w:t>
      </w:r>
      <w:r w:rsidRPr="00C64F91">
        <w:rPr>
          <w:sz w:val="28"/>
          <w:szCs w:val="28"/>
        </w:rPr>
        <w:t xml:space="preserve"> в очно-дистанционном режиме в </w:t>
      </w:r>
      <w:r w:rsidRPr="00C64F91">
        <w:rPr>
          <w:b/>
          <w:i/>
          <w:sz w:val="28"/>
          <w:szCs w:val="28"/>
          <w:u w:val="single"/>
        </w:rPr>
        <w:t>городе Усть-Лабинск.</w:t>
      </w:r>
    </w:p>
    <w:p w:rsidR="00B91A8C" w:rsidRDefault="00B91A8C" w:rsidP="00B91A8C">
      <w:pPr>
        <w:pStyle w:val="Standard"/>
        <w:ind w:firstLine="709"/>
        <w:jc w:val="both"/>
        <w:rPr>
          <w:b/>
          <w:color w:val="00000A"/>
          <w:sz w:val="28"/>
          <w:szCs w:val="28"/>
        </w:rPr>
      </w:pP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1 «Государственная политика в системе образования РФ»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color w:val="00000A"/>
          <w:sz w:val="28"/>
          <w:szCs w:val="28"/>
        </w:rPr>
        <w:t>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i/>
          <w:sz w:val="28"/>
          <w:szCs w:val="28"/>
          <w:u w:val="single"/>
        </w:rPr>
        <w:t xml:space="preserve"> 16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80-89 баллов </w:t>
      </w:r>
      <w:r>
        <w:rPr>
          <w:i/>
          <w:sz w:val="28"/>
          <w:szCs w:val="28"/>
        </w:rPr>
        <w:t>–</w:t>
      </w:r>
      <w:r>
        <w:rPr>
          <w:b/>
          <w:i/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60-69 баллов –</w:t>
      </w:r>
      <w:r w:rsidRPr="00744B1F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человека.</w:t>
      </w:r>
    </w:p>
    <w:p w:rsidR="00B91A8C" w:rsidRDefault="00B91A8C" w:rsidP="00B91A8C">
      <w:pPr>
        <w:pStyle w:val="Standard"/>
        <w:ind w:firstLine="709"/>
      </w:pPr>
      <w:r>
        <w:rPr>
          <w:noProof/>
        </w:rPr>
        <w:drawing>
          <wp:inline distT="0" distB="0" distL="0" distR="0" wp14:anchorId="0F0E4F9D" wp14:editId="3310EEDC">
            <wp:extent cx="4371975" cy="31718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2 «Педагогическое эссе» 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i/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90-99 баллов – </w:t>
      </w:r>
      <w:r>
        <w:rPr>
          <w:b/>
          <w:i/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 w:rsidRPr="00744B1F">
        <w:rPr>
          <w:b/>
          <w:i/>
          <w:sz w:val="28"/>
          <w:szCs w:val="28"/>
          <w:u w:val="single"/>
        </w:rPr>
        <w:t>9</w:t>
      </w:r>
      <w:r w:rsidRPr="00C64F91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>
        <w:rPr>
          <w:b/>
          <w:i/>
          <w:sz w:val="28"/>
          <w:szCs w:val="28"/>
          <w:u w:val="single"/>
        </w:rPr>
        <w:t>6</w:t>
      </w:r>
      <w:r w:rsidRPr="00C64F91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>
        <w:rPr>
          <w:b/>
          <w:i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человека.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ind w:firstLine="709"/>
        <w:jc w:val="both"/>
      </w:pPr>
      <w:r>
        <w:rPr>
          <w:noProof/>
        </w:rPr>
        <w:drawing>
          <wp:inline distT="0" distB="0" distL="0" distR="0" wp14:anchorId="2BA849EF" wp14:editId="722931C2">
            <wp:extent cx="4371975" cy="31718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91A8C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91A8C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91A8C" w:rsidRDefault="00B91A8C" w:rsidP="00B91A8C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Задание № 3 «План образовательного проекта» (тема по выбору слушателя)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i/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90-99 баллов – </w:t>
      </w:r>
      <w:r>
        <w:rPr>
          <w:b/>
          <w:i/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>
        <w:rPr>
          <w:b/>
          <w:i/>
          <w:iCs/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>
        <w:rPr>
          <w:b/>
          <w:i/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>
        <w:rPr>
          <w:b/>
          <w:i/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0-59 баллов – </w:t>
      </w:r>
      <w:r>
        <w:rPr>
          <w:b/>
          <w:i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человека.</w:t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ind w:firstLine="709"/>
        <w:jc w:val="both"/>
      </w:pPr>
      <w:r>
        <w:rPr>
          <w:noProof/>
        </w:rPr>
        <w:drawing>
          <wp:inline distT="0" distB="0" distL="0" distR="0" wp14:anchorId="3166DACF" wp14:editId="51E5104A">
            <wp:extent cx="4371975" cy="31718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3"/>
        <w:spacing w:before="0"/>
        <w:ind w:firstLine="709"/>
        <w:jc w:val="both"/>
      </w:pPr>
      <w:r>
        <w:rPr>
          <w:rFonts w:ascii="Times New Roman" w:hAnsi="Times New Roman" w:cs="Times New Roman"/>
          <w:color w:val="00000A"/>
        </w:rPr>
        <w:t>З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адание № 3 «Информационные и коммуникационные технологии в образовательном процессе» выполнили </w:t>
      </w:r>
      <w:r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color w:val="00000A"/>
          <w:sz w:val="28"/>
          <w:szCs w:val="28"/>
        </w:rPr>
        <w:t>человек, из них: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баллов набрали </w:t>
      </w:r>
      <w:r>
        <w:rPr>
          <w:b/>
          <w:bCs/>
          <w:i/>
          <w:iCs/>
          <w:sz w:val="28"/>
          <w:szCs w:val="28"/>
          <w:u w:val="single"/>
        </w:rPr>
        <w:t xml:space="preserve">3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90-99 баллов – </w:t>
      </w:r>
      <w:r>
        <w:rPr>
          <w:b/>
          <w:i/>
          <w:sz w:val="28"/>
          <w:szCs w:val="28"/>
          <w:u w:val="single"/>
        </w:rPr>
        <w:t xml:space="preserve">3 </w:t>
      </w:r>
      <w:r>
        <w:rPr>
          <w:sz w:val="28"/>
          <w:szCs w:val="28"/>
        </w:rPr>
        <w:t>человека,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80-89 баллов –</w:t>
      </w:r>
      <w:r>
        <w:rPr>
          <w:b/>
          <w:i/>
          <w:iCs/>
          <w:sz w:val="28"/>
          <w:szCs w:val="28"/>
          <w:u w:val="single"/>
        </w:rPr>
        <w:t xml:space="preserve"> 5 </w:t>
      </w:r>
      <w:r>
        <w:rPr>
          <w:sz w:val="28"/>
          <w:szCs w:val="28"/>
        </w:rPr>
        <w:t>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70-79 баллов – </w:t>
      </w:r>
      <w:r w:rsidRPr="003464AB">
        <w:rPr>
          <w:b/>
          <w:i/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60-69 баллов – </w:t>
      </w:r>
      <w:r>
        <w:rPr>
          <w:b/>
          <w:i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человек,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0-59 баллов – </w:t>
      </w:r>
      <w:r>
        <w:rPr>
          <w:b/>
          <w:i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человек.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AEBF99" wp14:editId="59F92CD1">
            <wp:extent cx="4371975" cy="31718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91A8C" w:rsidRDefault="00B91A8C" w:rsidP="00B91A8C">
      <w:pPr>
        <w:pStyle w:val="Standard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успешно выполнили все четыре задания 25  человек.</w:t>
      </w:r>
    </w:p>
    <w:p w:rsidR="00B91A8C" w:rsidRDefault="00B91A8C" w:rsidP="00B91A8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Анализ допущенных ошибок у данной группы слушателей выявил средний уровень выполнения заданий.</w:t>
      </w:r>
    </w:p>
    <w:p w:rsidR="00B91A8C" w:rsidRDefault="00B91A8C" w:rsidP="00B91A8C">
      <w:pPr>
        <w:pStyle w:val="Standard"/>
        <w:ind w:firstLine="709"/>
        <w:jc w:val="both"/>
        <w:rPr>
          <w:sz w:val="28"/>
          <w:szCs w:val="28"/>
        </w:rPr>
      </w:pPr>
    </w:p>
    <w:p w:rsidR="00B91A8C" w:rsidRDefault="00B91A8C" w:rsidP="00B91A8C">
      <w:pPr>
        <w:pStyle w:val="Standard"/>
        <w:jc w:val="center"/>
        <w:rPr>
          <w:b/>
        </w:rPr>
      </w:pPr>
      <w:r>
        <w:rPr>
          <w:b/>
        </w:rPr>
        <w:t>Аналитическая справка</w:t>
      </w:r>
    </w:p>
    <w:p w:rsidR="00B91A8C" w:rsidRDefault="00B91A8C" w:rsidP="00B91A8C">
      <w:pPr>
        <w:pStyle w:val="Standard"/>
        <w:jc w:val="center"/>
        <w:rPr>
          <w:b/>
        </w:rPr>
      </w:pPr>
      <w:r>
        <w:rPr>
          <w:b/>
        </w:rPr>
        <w:t>по итогам тестирования по инвариантному модулю 3 группа</w:t>
      </w:r>
    </w:p>
    <w:p w:rsidR="00B91A8C" w:rsidRDefault="00B91A8C" w:rsidP="00B91A8C">
      <w:pPr>
        <w:pStyle w:val="Standard"/>
      </w:pPr>
    </w:p>
    <w:p w:rsidR="00B91A8C" w:rsidRDefault="00B91A8C" w:rsidP="00B91A8C">
      <w:pPr>
        <w:pStyle w:val="Standard"/>
        <w:ind w:firstLine="709"/>
        <w:jc w:val="both"/>
      </w:pPr>
      <w:r>
        <w:t xml:space="preserve">Тестирование проводилось в дистанционном режиме в период с </w:t>
      </w:r>
      <w:r w:rsidRPr="000C5907">
        <w:rPr>
          <w:b/>
          <w:i/>
          <w:u w:val="single"/>
        </w:rPr>
        <w:t>31</w:t>
      </w:r>
      <w:r>
        <w:rPr>
          <w:b/>
          <w:bCs/>
          <w:i/>
          <w:iCs/>
          <w:u w:val="single"/>
        </w:rPr>
        <w:t>.</w:t>
      </w:r>
      <w:r>
        <w:rPr>
          <w:b/>
          <w:i/>
          <w:u w:val="single"/>
        </w:rPr>
        <w:t xml:space="preserve">03.2014 </w:t>
      </w:r>
      <w:r>
        <w:t xml:space="preserve"> по </w:t>
      </w:r>
      <w:r w:rsidRPr="000C5907">
        <w:rPr>
          <w:b/>
          <w:i/>
          <w:u w:val="single"/>
        </w:rPr>
        <w:t>02.</w:t>
      </w:r>
      <w:r>
        <w:rPr>
          <w:b/>
          <w:i/>
          <w:u w:val="single"/>
        </w:rPr>
        <w:t>04.2014</w:t>
      </w:r>
      <w:r>
        <w:t xml:space="preserve">. по разделам инвариантного модуля курсов повышения квалификации для </w:t>
      </w:r>
      <w:r>
        <w:rPr>
          <w:b/>
          <w:i/>
          <w:u w:val="single"/>
        </w:rPr>
        <w:t>педагогов ДОО</w:t>
      </w:r>
      <w:r>
        <w:t xml:space="preserve"> по теме «</w:t>
      </w:r>
      <w:r>
        <w:rPr>
          <w:b/>
          <w:i/>
          <w:u w:val="single"/>
        </w:rPr>
        <w:t xml:space="preserve">Концептуальные основы введения ФГОС </w:t>
      </w:r>
      <w:proofErr w:type="gramStart"/>
      <w:r>
        <w:rPr>
          <w:b/>
          <w:i/>
          <w:u w:val="single"/>
        </w:rPr>
        <w:t>ДО</w:t>
      </w:r>
      <w:proofErr w:type="gramEnd"/>
      <w:r>
        <w:t xml:space="preserve">», проходивших с </w:t>
      </w:r>
      <w:r>
        <w:rPr>
          <w:b/>
          <w:bCs/>
          <w:i/>
          <w:iCs/>
          <w:u w:val="single"/>
        </w:rPr>
        <w:t>31.0</w:t>
      </w:r>
      <w:r>
        <w:rPr>
          <w:b/>
          <w:i/>
          <w:u w:val="single"/>
        </w:rPr>
        <w:t>3.2014</w:t>
      </w:r>
      <w:r>
        <w:t xml:space="preserve"> по </w:t>
      </w:r>
      <w:r w:rsidRPr="000C5907">
        <w:rPr>
          <w:b/>
          <w:i/>
          <w:u w:val="single"/>
        </w:rPr>
        <w:t>11</w:t>
      </w:r>
      <w:r>
        <w:rPr>
          <w:b/>
          <w:i/>
          <w:u w:val="single"/>
        </w:rPr>
        <w:t>.04.2014</w:t>
      </w:r>
      <w:r>
        <w:t xml:space="preserve"> в очно-дистанционном режиме в </w:t>
      </w:r>
      <w:r>
        <w:rPr>
          <w:b/>
          <w:i/>
          <w:u w:val="single"/>
        </w:rPr>
        <w:t>городе Усть-Лабинск.</w:t>
      </w:r>
    </w:p>
    <w:p w:rsidR="00B91A8C" w:rsidRDefault="00B91A8C" w:rsidP="00B91A8C">
      <w:pPr>
        <w:pStyle w:val="Standard"/>
        <w:ind w:firstLine="709"/>
        <w:jc w:val="both"/>
      </w:pPr>
      <w:r>
        <w:t xml:space="preserve">В тестировании принимало участие </w:t>
      </w:r>
      <w:r>
        <w:rPr>
          <w:b/>
          <w:i/>
          <w:u w:val="single"/>
        </w:rPr>
        <w:t xml:space="preserve">всего 25 </w:t>
      </w:r>
      <w:r>
        <w:t xml:space="preserve"> человек, из них:</w:t>
      </w:r>
    </w:p>
    <w:p w:rsidR="00B91A8C" w:rsidRDefault="00B91A8C" w:rsidP="00B91A8C">
      <w:pPr>
        <w:pStyle w:val="Standard"/>
        <w:ind w:firstLine="709"/>
        <w:jc w:val="both"/>
      </w:pPr>
      <w:r>
        <w:t xml:space="preserve">10 баллов набрали </w:t>
      </w:r>
      <w:r>
        <w:rPr>
          <w:b/>
          <w:i/>
          <w:u w:val="single"/>
        </w:rPr>
        <w:t xml:space="preserve">  3 </w:t>
      </w:r>
      <w:r>
        <w:t>человека,</w:t>
      </w:r>
    </w:p>
    <w:p w:rsidR="00B91A8C" w:rsidRDefault="00B91A8C" w:rsidP="00B91A8C">
      <w:pPr>
        <w:pStyle w:val="Standard"/>
        <w:ind w:firstLine="709"/>
        <w:jc w:val="both"/>
      </w:pPr>
      <w:r>
        <w:t xml:space="preserve">9 баллов – </w:t>
      </w:r>
      <w:r>
        <w:rPr>
          <w:b/>
          <w:bCs/>
          <w:i/>
          <w:iCs/>
          <w:u w:val="single"/>
        </w:rPr>
        <w:t xml:space="preserve">10 </w:t>
      </w:r>
      <w:r>
        <w:t>человек,</w:t>
      </w:r>
    </w:p>
    <w:p w:rsidR="00B91A8C" w:rsidRDefault="00B91A8C" w:rsidP="00B91A8C">
      <w:pPr>
        <w:pStyle w:val="Standard"/>
        <w:ind w:firstLine="709"/>
        <w:jc w:val="both"/>
      </w:pPr>
      <w:r>
        <w:t xml:space="preserve">8 баллов – </w:t>
      </w:r>
      <w:r>
        <w:rPr>
          <w:b/>
          <w:i/>
          <w:u w:val="single"/>
        </w:rPr>
        <w:t xml:space="preserve"> 6 </w:t>
      </w:r>
      <w:r>
        <w:t>человек,</w:t>
      </w:r>
    </w:p>
    <w:p w:rsidR="00B91A8C" w:rsidRDefault="00B91A8C" w:rsidP="00B91A8C">
      <w:pPr>
        <w:pStyle w:val="Standard"/>
        <w:ind w:firstLine="709"/>
        <w:jc w:val="both"/>
      </w:pPr>
      <w:r>
        <w:t xml:space="preserve">7 баллов – </w:t>
      </w:r>
      <w:r>
        <w:rPr>
          <w:b/>
          <w:i/>
          <w:u w:val="single"/>
        </w:rPr>
        <w:t xml:space="preserve">4 </w:t>
      </w:r>
      <w:r>
        <w:t xml:space="preserve"> человека,</w:t>
      </w:r>
    </w:p>
    <w:p w:rsidR="00B91A8C" w:rsidRDefault="00B91A8C" w:rsidP="00B91A8C">
      <w:pPr>
        <w:pStyle w:val="Standard"/>
        <w:ind w:firstLine="709"/>
        <w:jc w:val="both"/>
      </w:pPr>
      <w:r>
        <w:t xml:space="preserve">6 баллов – </w:t>
      </w:r>
      <w:r>
        <w:rPr>
          <w:b/>
          <w:i/>
          <w:u w:val="single"/>
        </w:rPr>
        <w:t>2</w:t>
      </w:r>
      <w:r w:rsidRPr="000C5907">
        <w:rPr>
          <w:b/>
          <w:i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 </w:t>
      </w:r>
      <w:r>
        <w:t>человека.</w:t>
      </w:r>
    </w:p>
    <w:p w:rsidR="00B91A8C" w:rsidRDefault="00B91A8C" w:rsidP="00B91A8C">
      <w:pPr>
        <w:pStyle w:val="Standard"/>
        <w:tabs>
          <w:tab w:val="left" w:pos="3195"/>
        </w:tabs>
        <w:ind w:firstLine="709"/>
        <w:jc w:val="both"/>
        <w:rPr>
          <w:noProof/>
        </w:rPr>
      </w:pPr>
    </w:p>
    <w:p w:rsidR="00B91A8C" w:rsidRDefault="00B91A8C" w:rsidP="00B91A8C">
      <w:pPr>
        <w:pStyle w:val="Standard"/>
        <w:tabs>
          <w:tab w:val="left" w:pos="3195"/>
        </w:tabs>
        <w:ind w:firstLine="709"/>
        <w:jc w:val="both"/>
      </w:pPr>
      <w:r>
        <w:tab/>
      </w:r>
    </w:p>
    <w:p w:rsidR="00B91A8C" w:rsidRDefault="00B91A8C" w:rsidP="00B91A8C">
      <w:pPr>
        <w:pStyle w:val="Standard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47393EC5" wp14:editId="7A29D42B">
            <wp:extent cx="4371975" cy="317182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91A8C" w:rsidRDefault="00B91A8C" w:rsidP="00B91A8C">
      <w:pPr>
        <w:pStyle w:val="Standard"/>
        <w:jc w:val="both"/>
      </w:pPr>
    </w:p>
    <w:p w:rsidR="00B91A8C" w:rsidRDefault="00B91A8C" w:rsidP="00B91A8C">
      <w:pPr>
        <w:pStyle w:val="Standard"/>
        <w:jc w:val="both"/>
      </w:pPr>
      <w:r>
        <w:t xml:space="preserve">Таким образом, успешно прошли тестирование все </w:t>
      </w:r>
      <w:r>
        <w:rPr>
          <w:b/>
          <w:i/>
          <w:u w:val="single"/>
        </w:rPr>
        <w:t xml:space="preserve">25 </w:t>
      </w:r>
      <w:r>
        <w:t>человек.</w:t>
      </w:r>
    </w:p>
    <w:p w:rsidR="00B91A8C" w:rsidRDefault="00B91A8C" w:rsidP="00B91A8C">
      <w:pPr>
        <w:pStyle w:val="Standard"/>
        <w:jc w:val="both"/>
      </w:pPr>
      <w:r>
        <w:t>Анализ допущенных ошибок у данной группы слушателей выявил, что наибольшее затруднение вызвали вопросы по разделам «Основы законодательства РФ в области образования», «Психология».</w:t>
      </w:r>
    </w:p>
    <w:p w:rsidR="00B91A8C" w:rsidRDefault="00B91A8C" w:rsidP="00B91A8C">
      <w:pPr>
        <w:pStyle w:val="Standard"/>
        <w:jc w:val="both"/>
      </w:pPr>
      <w:r>
        <w:t>Статистика по допущенным ошибкам приведена далее в таблице:</w:t>
      </w:r>
    </w:p>
    <w:p w:rsidR="00B91A8C" w:rsidRDefault="00B91A8C" w:rsidP="00B91A8C">
      <w:pPr>
        <w:pStyle w:val="Standard"/>
        <w:ind w:firstLine="709"/>
        <w:jc w:val="both"/>
      </w:pPr>
    </w:p>
    <w:tbl>
      <w:tblPr>
        <w:tblW w:w="93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3"/>
        <w:gridCol w:w="3687"/>
      </w:tblGrid>
      <w:tr w:rsidR="00B91A8C" w:rsidTr="0005457D">
        <w:trPr>
          <w:trHeight w:val="217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Default="00B91A8C" w:rsidP="00B91A8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Разделы теста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Default="00B91A8C" w:rsidP="00B91A8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неправильных ответов</w:t>
            </w:r>
          </w:p>
        </w:tc>
      </w:tr>
      <w:tr w:rsidR="00B91A8C" w:rsidTr="0005457D">
        <w:trPr>
          <w:trHeight w:val="217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Default="00B91A8C" w:rsidP="00B91A8C">
            <w:pPr>
              <w:pStyle w:val="Standard"/>
              <w:jc w:val="center"/>
            </w:pPr>
            <w:r>
              <w:t>Основы законодательства РФ в области образования</w:t>
            </w:r>
          </w:p>
          <w:p w:rsidR="00B91A8C" w:rsidRDefault="00B91A8C" w:rsidP="00B91A8C">
            <w:pPr>
              <w:pStyle w:val="Standard"/>
              <w:jc w:val="center"/>
            </w:pPr>
            <w:r>
              <w:t>(1-4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1A8C" w:rsidRDefault="00B91A8C" w:rsidP="00B91A8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Информационные и коммуникационные технологии в образовательном процессе</w:t>
            </w:r>
          </w:p>
          <w:p w:rsidR="00B91A8C" w:rsidRDefault="00B91A8C" w:rsidP="00B91A8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(5-6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jc w:val="center"/>
            </w:pPr>
            <w:r>
              <w:t>2</w:t>
            </w:r>
          </w:p>
        </w:tc>
      </w:tr>
      <w:tr w:rsid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Педагогика (7-8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jc w:val="center"/>
            </w:pPr>
            <w:r>
              <w:t>4</w:t>
            </w:r>
          </w:p>
        </w:tc>
      </w:tr>
      <w:tr w:rsidR="00B91A8C" w:rsidTr="0005457D">
        <w:trPr>
          <w:trHeight w:val="20"/>
        </w:trPr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Психология (9-10 вопросы)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A8C" w:rsidRDefault="00B91A8C" w:rsidP="00B91A8C">
            <w:pPr>
              <w:pStyle w:val="Standard"/>
              <w:jc w:val="center"/>
            </w:pPr>
            <w:r>
              <w:t>13</w:t>
            </w:r>
          </w:p>
        </w:tc>
      </w:tr>
    </w:tbl>
    <w:p w:rsidR="00B91A8C" w:rsidRDefault="00B91A8C" w:rsidP="00B91A8C">
      <w:pPr>
        <w:pStyle w:val="Standard"/>
        <w:ind w:firstLine="709"/>
        <w:jc w:val="both"/>
      </w:pPr>
    </w:p>
    <w:p w:rsidR="00B91A8C" w:rsidRDefault="00B91A8C" w:rsidP="00B91A8C">
      <w:pPr>
        <w:pStyle w:val="Standard"/>
        <w:tabs>
          <w:tab w:val="right" w:pos="9356"/>
        </w:tabs>
        <w:jc w:val="both"/>
        <w:rPr>
          <w:sz w:val="28"/>
          <w:szCs w:val="28"/>
        </w:rPr>
      </w:pPr>
    </w:p>
    <w:p w:rsidR="00B91A8C" w:rsidRPr="005A3958" w:rsidRDefault="00B91A8C" w:rsidP="00B91A8C">
      <w:pPr>
        <w:spacing w:after="0" w:line="240" w:lineRule="auto"/>
        <w:jc w:val="center"/>
        <w:rPr>
          <w:b/>
        </w:rPr>
      </w:pPr>
      <w:r w:rsidRPr="005A3958">
        <w:rPr>
          <w:b/>
        </w:rPr>
        <w:t>Аналитическая справка</w:t>
      </w:r>
    </w:p>
    <w:p w:rsidR="00B91A8C" w:rsidRPr="007B4C26" w:rsidRDefault="00B91A8C" w:rsidP="00B91A8C">
      <w:pPr>
        <w:spacing w:after="0" w:line="240" w:lineRule="auto"/>
        <w:jc w:val="center"/>
      </w:pPr>
      <w:r w:rsidRPr="005A3958">
        <w:t xml:space="preserve">по итогам </w:t>
      </w:r>
      <w:r>
        <w:t>выполнения</w:t>
      </w:r>
      <w:r w:rsidRPr="005A3958">
        <w:t xml:space="preserve"> </w:t>
      </w:r>
      <w:r>
        <w:t xml:space="preserve">контрольных </w:t>
      </w:r>
      <w:r w:rsidRPr="005A3958">
        <w:t xml:space="preserve">заданий </w:t>
      </w:r>
      <w:r w:rsidRPr="007B4C26">
        <w:t>раздела инвариантного модуля</w:t>
      </w:r>
    </w:p>
    <w:p w:rsidR="00B91A8C" w:rsidRPr="007B4C26" w:rsidRDefault="00B91A8C" w:rsidP="00B91A8C">
      <w:pPr>
        <w:spacing w:after="0" w:line="240" w:lineRule="auto"/>
        <w:jc w:val="center"/>
      </w:pPr>
      <w:r w:rsidRPr="007B4C26">
        <w:t>«Основы законодательства РФ в области образования. Педагогика и психология. Информационные и коммуникационные технол</w:t>
      </w:r>
      <w:r>
        <w:t>огии в образовательном процессе</w:t>
      </w:r>
      <w:r w:rsidRPr="007B4C26">
        <w:t>»</w:t>
      </w:r>
    </w:p>
    <w:p w:rsidR="00B91A8C" w:rsidRDefault="00B91A8C" w:rsidP="00B91A8C">
      <w:pPr>
        <w:spacing w:after="0" w:line="240" w:lineRule="auto"/>
      </w:pPr>
    </w:p>
    <w:p w:rsidR="00B91A8C" w:rsidRPr="00D437E5" w:rsidRDefault="00B91A8C" w:rsidP="00B91A8C">
      <w:pPr>
        <w:spacing w:after="0" w:line="240" w:lineRule="auto"/>
        <w:ind w:firstLine="709"/>
        <w:jc w:val="both"/>
      </w:pPr>
      <w:r w:rsidRPr="00BE0C24">
        <w:t xml:space="preserve"> </w:t>
      </w:r>
      <w:r w:rsidRPr="00D437E5">
        <w:t xml:space="preserve">Тестирование проводилось в дистанционном режиме в период с </w:t>
      </w:r>
      <w:r>
        <w:rPr>
          <w:b/>
          <w:i/>
          <w:u w:val="single"/>
        </w:rPr>
        <w:t>31.03</w:t>
      </w:r>
      <w:r w:rsidRPr="00D437E5">
        <w:rPr>
          <w:b/>
          <w:i/>
          <w:u w:val="single"/>
        </w:rPr>
        <w:t xml:space="preserve">.2014 </w:t>
      </w:r>
      <w:r w:rsidRPr="00D437E5">
        <w:t xml:space="preserve"> по </w:t>
      </w:r>
      <w:r>
        <w:rPr>
          <w:b/>
          <w:i/>
          <w:u w:val="single"/>
        </w:rPr>
        <w:t>02</w:t>
      </w:r>
      <w:r w:rsidRPr="00D437E5">
        <w:rPr>
          <w:b/>
          <w:i/>
          <w:u w:val="single"/>
        </w:rPr>
        <w:t>.0</w:t>
      </w:r>
      <w:r>
        <w:rPr>
          <w:b/>
          <w:i/>
          <w:u w:val="single"/>
        </w:rPr>
        <w:t>4</w:t>
      </w:r>
      <w:r w:rsidRPr="00D437E5">
        <w:rPr>
          <w:b/>
          <w:i/>
          <w:u w:val="single"/>
        </w:rPr>
        <w:t>.2014</w:t>
      </w:r>
      <w:r w:rsidRPr="00D437E5">
        <w:t xml:space="preserve">. по разделам инвариантного модуля курсов повышения квалификации для </w:t>
      </w:r>
      <w:r w:rsidRPr="00D437E5">
        <w:rPr>
          <w:b/>
          <w:i/>
          <w:u w:val="single"/>
        </w:rPr>
        <w:t>педагогов ДОО</w:t>
      </w:r>
      <w:r w:rsidRPr="00D437E5">
        <w:t xml:space="preserve"> по теме «</w:t>
      </w:r>
      <w:r w:rsidRPr="00D437E5">
        <w:rPr>
          <w:b/>
          <w:i/>
          <w:u w:val="single"/>
        </w:rPr>
        <w:t xml:space="preserve">Концептуальные основы введения ФГОС </w:t>
      </w:r>
      <w:proofErr w:type="gramStart"/>
      <w:r w:rsidRPr="00D437E5">
        <w:rPr>
          <w:b/>
          <w:i/>
          <w:u w:val="single"/>
        </w:rPr>
        <w:t>ДО</w:t>
      </w:r>
      <w:proofErr w:type="gramEnd"/>
      <w:r w:rsidRPr="00D437E5">
        <w:t xml:space="preserve">», проходивших с </w:t>
      </w:r>
      <w:r>
        <w:rPr>
          <w:b/>
          <w:i/>
          <w:u w:val="single"/>
        </w:rPr>
        <w:t>31</w:t>
      </w:r>
      <w:r w:rsidRPr="00D437E5">
        <w:rPr>
          <w:b/>
          <w:i/>
          <w:u w:val="single"/>
        </w:rPr>
        <w:t>.0</w:t>
      </w:r>
      <w:r>
        <w:rPr>
          <w:b/>
          <w:i/>
          <w:u w:val="single"/>
        </w:rPr>
        <w:t>3</w:t>
      </w:r>
      <w:r w:rsidRPr="00D437E5">
        <w:rPr>
          <w:b/>
          <w:i/>
          <w:u w:val="single"/>
        </w:rPr>
        <w:t>.2014</w:t>
      </w:r>
      <w:r w:rsidRPr="00D437E5">
        <w:t xml:space="preserve"> по </w:t>
      </w:r>
      <w:r>
        <w:rPr>
          <w:b/>
          <w:i/>
          <w:u w:val="single"/>
        </w:rPr>
        <w:t>11.04</w:t>
      </w:r>
      <w:r w:rsidRPr="00D437E5">
        <w:rPr>
          <w:b/>
          <w:i/>
          <w:u w:val="single"/>
        </w:rPr>
        <w:t>.2014</w:t>
      </w:r>
      <w:r w:rsidRPr="00D437E5">
        <w:t xml:space="preserve"> в очно-дистанционном режиме в </w:t>
      </w:r>
      <w:r>
        <w:rPr>
          <w:b/>
          <w:i/>
          <w:u w:val="single"/>
        </w:rPr>
        <w:t>городе Усть-Лабинске.</w:t>
      </w:r>
    </w:p>
    <w:p w:rsidR="00B91A8C" w:rsidRDefault="00B91A8C" w:rsidP="00B91A8C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 группа</w:t>
      </w:r>
    </w:p>
    <w:p w:rsidR="00B91A8C" w:rsidRPr="00942730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942730">
        <w:rPr>
          <w:rFonts w:ascii="Times New Roman" w:hAnsi="Times New Roman" w:cs="Times New Roman"/>
          <w:b w:val="0"/>
          <w:color w:val="auto"/>
        </w:rPr>
        <w:t>Задание № 1 «</w:t>
      </w:r>
      <w:r w:rsidRPr="007C3CCB">
        <w:rPr>
          <w:rFonts w:ascii="Times New Roman" w:hAnsi="Times New Roman" w:cs="Times New Roman"/>
          <w:b w:val="0"/>
          <w:color w:val="auto"/>
        </w:rPr>
        <w:t>"Государственная политика в системе образования РФ"</w:t>
      </w:r>
      <w:r>
        <w:rPr>
          <w:rFonts w:ascii="Times New Roman" w:hAnsi="Times New Roman" w:cs="Times New Roman"/>
          <w:b w:val="0"/>
          <w:color w:val="auto"/>
        </w:rPr>
        <w:t xml:space="preserve">» выполнили </w:t>
      </w:r>
      <w:r>
        <w:rPr>
          <w:rFonts w:ascii="Times New Roman" w:hAnsi="Times New Roman" w:cs="Times New Roman"/>
          <w:i/>
          <w:color w:val="auto"/>
          <w:u w:val="single"/>
        </w:rPr>
        <w:t xml:space="preserve">25 </w:t>
      </w:r>
      <w:r w:rsidRPr="00955BEB">
        <w:rPr>
          <w:rFonts w:ascii="Times New Roman" w:hAnsi="Times New Roman" w:cs="Times New Roman"/>
          <w:b w:val="0"/>
          <w:color w:val="auto"/>
        </w:rPr>
        <w:t>ч</w:t>
      </w:r>
      <w:r w:rsidRPr="00942730">
        <w:rPr>
          <w:rFonts w:ascii="Times New Roman" w:hAnsi="Times New Roman" w:cs="Times New Roman"/>
          <w:b w:val="0"/>
          <w:color w:val="auto"/>
        </w:rPr>
        <w:t>еловек, из них:</w:t>
      </w:r>
    </w:p>
    <w:p w:rsidR="00B91A8C" w:rsidRDefault="00B91A8C" w:rsidP="00B91A8C">
      <w:pPr>
        <w:spacing w:after="0" w:line="240" w:lineRule="auto"/>
        <w:ind w:firstLine="709"/>
        <w:jc w:val="both"/>
      </w:pPr>
      <w:r w:rsidRPr="00942730">
        <w:t xml:space="preserve">100 баллов набрали </w:t>
      </w:r>
      <w:r>
        <w:rPr>
          <w:b/>
          <w:i/>
          <w:u w:val="single"/>
        </w:rPr>
        <w:t xml:space="preserve"> 20 </w:t>
      </w:r>
      <w:r w:rsidRPr="00942730">
        <w:t>человек,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lastRenderedPageBreak/>
        <w:t>80</w:t>
      </w:r>
      <w:r w:rsidRPr="00942730">
        <w:t xml:space="preserve"> баллов </w:t>
      </w:r>
      <w:r w:rsidRPr="00ED1ADE">
        <w:rPr>
          <w:i/>
        </w:rPr>
        <w:t>–</w:t>
      </w:r>
      <w:r>
        <w:rPr>
          <w:b/>
          <w:i/>
          <w:u w:val="single"/>
        </w:rPr>
        <w:t>4</w:t>
      </w:r>
      <w:r w:rsidRPr="00ED1ADE">
        <w:rPr>
          <w:b/>
          <w:i/>
          <w:u w:val="single"/>
        </w:rPr>
        <w:t xml:space="preserve"> </w:t>
      </w:r>
      <w:r w:rsidRPr="00942730">
        <w:t>человек</w:t>
      </w:r>
      <w:r>
        <w:t>а</w:t>
      </w:r>
      <w:r w:rsidRPr="00942730">
        <w:t>,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>60</w:t>
      </w:r>
      <w:r w:rsidRPr="00942730">
        <w:t xml:space="preserve"> баллов –</w:t>
      </w:r>
      <w:r w:rsidRPr="00D254D5">
        <w:rPr>
          <w:b/>
          <w:u w:val="single"/>
        </w:rPr>
        <w:t>1</w:t>
      </w:r>
      <w:r>
        <w:rPr>
          <w:b/>
          <w:i/>
          <w:u w:val="single"/>
        </w:rPr>
        <w:t xml:space="preserve"> </w:t>
      </w:r>
      <w:r w:rsidRPr="00942730">
        <w:t>человек</w:t>
      </w:r>
      <w:r>
        <w:t xml:space="preserve">.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BD7633" wp14:editId="4C6C50AD">
            <wp:simplePos x="0" y="0"/>
            <wp:positionH relativeFrom="column">
              <wp:posOffset>518160</wp:posOffset>
            </wp:positionH>
            <wp:positionV relativeFrom="paragraph">
              <wp:posOffset>224790</wp:posOffset>
            </wp:positionV>
            <wp:extent cx="3952875" cy="2390775"/>
            <wp:effectExtent l="0" t="0" r="0" b="0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</w:t>
      </w: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</w:pPr>
      <w:r>
        <w:rPr>
          <w:noProof/>
        </w:rPr>
        <w:br w:type="textWrapping" w:clear="all"/>
      </w:r>
    </w:p>
    <w:p w:rsidR="00B91A8C" w:rsidRPr="002100D3" w:rsidRDefault="00B91A8C" w:rsidP="00B91A8C">
      <w:pPr>
        <w:spacing w:after="0" w:line="240" w:lineRule="auto"/>
        <w:ind w:firstLine="709"/>
        <w:rPr>
          <w:b/>
        </w:rPr>
      </w:pPr>
      <w:r w:rsidRPr="002100D3">
        <w:t>Задание № 2 «</w:t>
      </w:r>
      <w:r w:rsidRPr="0003696E">
        <w:t>Педагогическое эссе</w:t>
      </w:r>
      <w:r w:rsidRPr="002100D3">
        <w:t xml:space="preserve">» выполнили </w:t>
      </w:r>
      <w:r>
        <w:rPr>
          <w:i/>
          <w:u w:val="single"/>
        </w:rPr>
        <w:t>25</w:t>
      </w:r>
      <w:r>
        <w:rPr>
          <w:b/>
        </w:rPr>
        <w:t xml:space="preserve"> человек</w:t>
      </w:r>
      <w:r w:rsidRPr="002100D3">
        <w:t>, из них:</w:t>
      </w:r>
    </w:p>
    <w:p w:rsidR="00B91A8C" w:rsidRPr="00942730" w:rsidRDefault="00B91A8C" w:rsidP="00B91A8C">
      <w:pPr>
        <w:spacing w:after="0" w:line="240" w:lineRule="auto"/>
        <w:ind w:firstLine="709"/>
        <w:jc w:val="both"/>
      </w:pPr>
      <w:r w:rsidRPr="00942730">
        <w:t xml:space="preserve">100 баллов набрали </w:t>
      </w:r>
      <w:r w:rsidRPr="004B2B15">
        <w:rPr>
          <w:b/>
          <w:u w:val="single"/>
        </w:rPr>
        <w:t>3</w:t>
      </w:r>
      <w:r>
        <w:rPr>
          <w:b/>
          <w:i/>
          <w:u w:val="single"/>
        </w:rPr>
        <w:t xml:space="preserve"> </w:t>
      </w:r>
      <w:r w:rsidRPr="00942730">
        <w:t>человек</w:t>
      </w:r>
      <w:r>
        <w:t>а</w:t>
      </w:r>
      <w:r w:rsidRPr="00942730">
        <w:t>,</w:t>
      </w:r>
    </w:p>
    <w:p w:rsidR="00B91A8C" w:rsidRDefault="00B91A8C" w:rsidP="00B91A8C">
      <w:pPr>
        <w:spacing w:after="0" w:line="240" w:lineRule="auto"/>
        <w:ind w:firstLine="709"/>
        <w:jc w:val="both"/>
      </w:pPr>
      <w:r w:rsidRPr="00942730">
        <w:t xml:space="preserve">90-99 баллов – </w:t>
      </w:r>
      <w:r>
        <w:rPr>
          <w:b/>
          <w:i/>
          <w:u w:val="single"/>
        </w:rPr>
        <w:t xml:space="preserve">2 </w:t>
      </w:r>
      <w:r w:rsidRPr="00942730">
        <w:t>человек</w:t>
      </w:r>
      <w:r>
        <w:t>а</w:t>
      </w:r>
      <w:r w:rsidRPr="00942730">
        <w:t>,</w:t>
      </w:r>
    </w:p>
    <w:p w:rsidR="00B91A8C" w:rsidRPr="00942730" w:rsidRDefault="00B91A8C" w:rsidP="00B91A8C">
      <w:pPr>
        <w:spacing w:after="0" w:line="240" w:lineRule="auto"/>
        <w:ind w:firstLine="709"/>
        <w:jc w:val="both"/>
      </w:pPr>
      <w:r>
        <w:t xml:space="preserve">80-89 баллов – </w:t>
      </w:r>
      <w:r>
        <w:rPr>
          <w:b/>
          <w:u w:val="single"/>
        </w:rPr>
        <w:t>5</w:t>
      </w:r>
      <w:r>
        <w:t xml:space="preserve"> человек,</w:t>
      </w:r>
    </w:p>
    <w:p w:rsidR="00B91A8C" w:rsidRDefault="00B91A8C" w:rsidP="00B91A8C">
      <w:pPr>
        <w:spacing w:after="0" w:line="240" w:lineRule="auto"/>
        <w:ind w:firstLine="709"/>
        <w:jc w:val="both"/>
      </w:pPr>
      <w:r w:rsidRPr="00942730">
        <w:t xml:space="preserve">60-69 баллов – </w:t>
      </w:r>
      <w:r>
        <w:rPr>
          <w:b/>
          <w:i/>
          <w:u w:val="single"/>
        </w:rPr>
        <w:t>15</w:t>
      </w:r>
      <w:r>
        <w:t xml:space="preserve"> человек.</w:t>
      </w:r>
    </w:p>
    <w:p w:rsidR="00B91A8C" w:rsidRPr="00942730" w:rsidRDefault="00B91A8C" w:rsidP="00B91A8C">
      <w:pPr>
        <w:spacing w:after="0" w:line="240" w:lineRule="auto"/>
        <w:ind w:firstLine="709"/>
        <w:jc w:val="both"/>
      </w:pPr>
    </w:p>
    <w:p w:rsidR="00B91A8C" w:rsidRDefault="00B91A8C" w:rsidP="00B91A8C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25FE7FE" wp14:editId="6453F1BC">
            <wp:extent cx="4143375" cy="25812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1A8C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B91A8C" w:rsidRPr="00942730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Задание № 2</w:t>
      </w:r>
      <w:r w:rsidRPr="00942730">
        <w:rPr>
          <w:rFonts w:ascii="Times New Roman" w:hAnsi="Times New Roman" w:cs="Times New Roman"/>
          <w:b w:val="0"/>
          <w:color w:val="auto"/>
        </w:rPr>
        <w:t xml:space="preserve"> «</w:t>
      </w:r>
      <w:r w:rsidRPr="0003696E">
        <w:rPr>
          <w:rFonts w:ascii="Times New Roman" w:hAnsi="Times New Roman" w:cs="Times New Roman"/>
          <w:b w:val="0"/>
          <w:color w:val="auto"/>
        </w:rPr>
        <w:t>Проект "Семейная гостиная"</w:t>
      </w:r>
      <w:r w:rsidRPr="00942730">
        <w:rPr>
          <w:rFonts w:ascii="Times New Roman" w:hAnsi="Times New Roman" w:cs="Times New Roman"/>
          <w:b w:val="0"/>
          <w:color w:val="auto"/>
        </w:rPr>
        <w:t xml:space="preserve">» выполнили </w:t>
      </w:r>
      <w:r>
        <w:rPr>
          <w:rFonts w:ascii="Times New Roman" w:hAnsi="Times New Roman" w:cs="Times New Roman"/>
          <w:i/>
          <w:color w:val="auto"/>
          <w:u w:val="single"/>
        </w:rPr>
        <w:t>25</w:t>
      </w:r>
      <w:r w:rsidRPr="002053D6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человек</w:t>
      </w:r>
      <w:r w:rsidRPr="00942730">
        <w:rPr>
          <w:rFonts w:ascii="Times New Roman" w:hAnsi="Times New Roman" w:cs="Times New Roman"/>
          <w:b w:val="0"/>
          <w:color w:val="auto"/>
        </w:rPr>
        <w:t>, из них:</w:t>
      </w:r>
    </w:p>
    <w:p w:rsidR="00B91A8C" w:rsidRDefault="00B91A8C" w:rsidP="00B91A8C">
      <w:pPr>
        <w:spacing w:after="0" w:line="240" w:lineRule="auto"/>
        <w:ind w:firstLine="709"/>
        <w:jc w:val="both"/>
      </w:pPr>
      <w:r w:rsidRPr="00942730">
        <w:t xml:space="preserve">100 баллов набрали </w:t>
      </w:r>
      <w:r>
        <w:rPr>
          <w:b/>
          <w:i/>
          <w:u w:val="single"/>
        </w:rPr>
        <w:t>1</w:t>
      </w:r>
      <w:r w:rsidRPr="00942730">
        <w:t xml:space="preserve"> человек,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90-99 баллов – </w:t>
      </w:r>
      <w:r>
        <w:rPr>
          <w:b/>
          <w:u w:val="single"/>
        </w:rPr>
        <w:t xml:space="preserve">1 </w:t>
      </w:r>
      <w:r>
        <w:t>человек,</w:t>
      </w:r>
    </w:p>
    <w:p w:rsidR="00B91A8C" w:rsidRPr="004B2B15" w:rsidRDefault="00B91A8C" w:rsidP="00B91A8C">
      <w:pPr>
        <w:spacing w:after="0" w:line="240" w:lineRule="auto"/>
        <w:ind w:firstLine="709"/>
        <w:jc w:val="both"/>
      </w:pPr>
      <w:r>
        <w:t xml:space="preserve">80-89 баллов – </w:t>
      </w:r>
      <w:r>
        <w:rPr>
          <w:b/>
          <w:u w:val="single"/>
        </w:rPr>
        <w:t>4</w:t>
      </w:r>
      <w:r>
        <w:t xml:space="preserve"> человека,</w:t>
      </w:r>
    </w:p>
    <w:p w:rsidR="00B91A8C" w:rsidRPr="00942730" w:rsidRDefault="00B91A8C" w:rsidP="00B91A8C">
      <w:pPr>
        <w:spacing w:after="0" w:line="240" w:lineRule="auto"/>
        <w:ind w:firstLine="709"/>
        <w:jc w:val="both"/>
      </w:pPr>
      <w:r>
        <w:t>70-7</w:t>
      </w:r>
      <w:r w:rsidRPr="00942730">
        <w:t xml:space="preserve">9 баллов – </w:t>
      </w:r>
      <w:r>
        <w:rPr>
          <w:b/>
          <w:i/>
          <w:u w:val="single"/>
        </w:rPr>
        <w:t>4</w:t>
      </w:r>
      <w:r w:rsidRPr="00942730">
        <w:t xml:space="preserve"> человек</w:t>
      </w:r>
      <w:r>
        <w:t>а</w:t>
      </w:r>
      <w:r w:rsidRPr="00942730">
        <w:t>,</w:t>
      </w:r>
    </w:p>
    <w:p w:rsidR="00B91A8C" w:rsidRDefault="00B91A8C" w:rsidP="00B91A8C">
      <w:pPr>
        <w:spacing w:after="0" w:line="240" w:lineRule="auto"/>
        <w:ind w:firstLine="709"/>
        <w:jc w:val="both"/>
      </w:pPr>
      <w:r w:rsidRPr="00942730">
        <w:t xml:space="preserve">60-69 баллов – </w:t>
      </w:r>
      <w:r w:rsidRPr="00A34C35">
        <w:rPr>
          <w:b/>
          <w:u w:val="single"/>
        </w:rPr>
        <w:t xml:space="preserve">13 </w:t>
      </w:r>
      <w:r w:rsidRPr="00A34C35">
        <w:t>человек</w:t>
      </w:r>
      <w:r w:rsidRPr="00942730">
        <w:t>,</w:t>
      </w:r>
    </w:p>
    <w:p w:rsidR="00B91A8C" w:rsidRPr="00605093" w:rsidRDefault="00B91A8C" w:rsidP="00B91A8C">
      <w:pPr>
        <w:spacing w:after="0" w:line="240" w:lineRule="auto"/>
        <w:ind w:firstLine="709"/>
        <w:jc w:val="both"/>
      </w:pPr>
      <w:r>
        <w:t xml:space="preserve">0-59 баллов – </w:t>
      </w:r>
      <w:r>
        <w:rPr>
          <w:b/>
          <w:u w:val="single"/>
        </w:rPr>
        <w:t>2</w:t>
      </w:r>
      <w:r w:rsidRPr="00605093">
        <w:rPr>
          <w:b/>
          <w:u w:val="single"/>
        </w:rPr>
        <w:t xml:space="preserve"> </w:t>
      </w:r>
      <w:r>
        <w:t>человек.</w:t>
      </w:r>
    </w:p>
    <w:p w:rsidR="00B91A8C" w:rsidRDefault="00B91A8C" w:rsidP="00B91A8C">
      <w:pPr>
        <w:spacing w:after="0" w:line="240" w:lineRule="auto"/>
        <w:ind w:firstLine="709"/>
        <w:jc w:val="both"/>
      </w:pPr>
    </w:p>
    <w:p w:rsidR="00B91A8C" w:rsidRDefault="00B91A8C" w:rsidP="00B91A8C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036D99E2" wp14:editId="1EB52BC0">
            <wp:extent cx="4048125" cy="2438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91A8C" w:rsidRPr="005F43E6" w:rsidRDefault="00B91A8C" w:rsidP="00B91A8C">
      <w:pPr>
        <w:spacing w:after="0" w:line="240" w:lineRule="auto"/>
      </w:pPr>
    </w:p>
    <w:p w:rsidR="00B91A8C" w:rsidRPr="00942730" w:rsidRDefault="00B91A8C" w:rsidP="00B91A8C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942730">
        <w:rPr>
          <w:rFonts w:ascii="Times New Roman" w:hAnsi="Times New Roman" w:cs="Times New Roman"/>
          <w:b w:val="0"/>
          <w:color w:val="auto"/>
        </w:rPr>
        <w:t xml:space="preserve">Задание № </w:t>
      </w:r>
      <w:r>
        <w:rPr>
          <w:rFonts w:ascii="Times New Roman" w:hAnsi="Times New Roman" w:cs="Times New Roman"/>
          <w:b w:val="0"/>
          <w:color w:val="auto"/>
        </w:rPr>
        <w:t>3</w:t>
      </w:r>
      <w:r w:rsidRPr="00942730">
        <w:rPr>
          <w:rFonts w:ascii="Times New Roman" w:hAnsi="Times New Roman" w:cs="Times New Roman"/>
          <w:b w:val="0"/>
          <w:color w:val="auto"/>
        </w:rPr>
        <w:t xml:space="preserve"> «</w:t>
      </w:r>
      <w:r w:rsidRPr="0003696E">
        <w:rPr>
          <w:rFonts w:ascii="Times New Roman" w:hAnsi="Times New Roman" w:cs="Times New Roman"/>
          <w:b w:val="0"/>
          <w:color w:val="auto"/>
        </w:rPr>
        <w:t>Информационные и коммуникационные технологии в образовательном процессе</w:t>
      </w:r>
      <w:r w:rsidRPr="00942730">
        <w:rPr>
          <w:rFonts w:ascii="Times New Roman" w:hAnsi="Times New Roman" w:cs="Times New Roman"/>
          <w:b w:val="0"/>
          <w:color w:val="auto"/>
        </w:rPr>
        <w:t xml:space="preserve">» выполнили </w:t>
      </w:r>
      <w:r>
        <w:rPr>
          <w:rFonts w:ascii="Times New Roman" w:hAnsi="Times New Roman" w:cs="Times New Roman"/>
          <w:i/>
          <w:color w:val="auto"/>
          <w:u w:val="single"/>
        </w:rPr>
        <w:t xml:space="preserve">25 </w:t>
      </w:r>
      <w:r w:rsidRPr="00942730">
        <w:rPr>
          <w:rFonts w:ascii="Times New Roman" w:hAnsi="Times New Roman" w:cs="Times New Roman"/>
          <w:b w:val="0"/>
          <w:color w:val="auto"/>
        </w:rPr>
        <w:t>человек, из них:</w:t>
      </w:r>
    </w:p>
    <w:p w:rsidR="00B91A8C" w:rsidRPr="00942730" w:rsidRDefault="00B91A8C" w:rsidP="00B91A8C">
      <w:pPr>
        <w:spacing w:after="0" w:line="240" w:lineRule="auto"/>
        <w:ind w:firstLine="709"/>
        <w:jc w:val="both"/>
      </w:pPr>
      <w:r w:rsidRPr="00942730">
        <w:t xml:space="preserve">100 баллов набрали </w:t>
      </w:r>
      <w:r>
        <w:rPr>
          <w:b/>
          <w:i/>
          <w:u w:val="single"/>
        </w:rPr>
        <w:t xml:space="preserve">1 </w:t>
      </w:r>
      <w:r w:rsidRPr="00942730">
        <w:t>человек,</w:t>
      </w:r>
    </w:p>
    <w:p w:rsidR="00B91A8C" w:rsidRPr="00942730" w:rsidRDefault="00B91A8C" w:rsidP="00B91A8C">
      <w:pPr>
        <w:spacing w:after="0" w:line="240" w:lineRule="auto"/>
        <w:ind w:firstLine="709"/>
        <w:jc w:val="both"/>
      </w:pPr>
      <w:r w:rsidRPr="00942730">
        <w:t xml:space="preserve">90-99 баллов – </w:t>
      </w:r>
      <w:r>
        <w:rPr>
          <w:b/>
          <w:i/>
          <w:u w:val="single"/>
        </w:rPr>
        <w:t xml:space="preserve">3 </w:t>
      </w:r>
      <w:r w:rsidRPr="00942730">
        <w:t>человек</w:t>
      </w:r>
      <w:r>
        <w:t>а</w:t>
      </w:r>
      <w:r w:rsidRPr="00942730">
        <w:t>,</w:t>
      </w:r>
    </w:p>
    <w:p w:rsidR="00B91A8C" w:rsidRDefault="00B91A8C" w:rsidP="00B91A8C">
      <w:pPr>
        <w:spacing w:after="0" w:line="240" w:lineRule="auto"/>
        <w:ind w:firstLine="709"/>
        <w:jc w:val="both"/>
      </w:pPr>
      <w:r w:rsidRPr="00942730">
        <w:t xml:space="preserve">80-89 баллов – </w:t>
      </w:r>
      <w:r>
        <w:rPr>
          <w:b/>
          <w:i/>
          <w:u w:val="single"/>
        </w:rPr>
        <w:t xml:space="preserve">9 </w:t>
      </w:r>
      <w:r w:rsidRPr="00942730">
        <w:t xml:space="preserve">человек, 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70-79 баллов – </w:t>
      </w:r>
      <w:r>
        <w:rPr>
          <w:b/>
          <w:u w:val="single"/>
        </w:rPr>
        <w:t>5</w:t>
      </w:r>
      <w:r>
        <w:t xml:space="preserve"> человек,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60-69 баллов – </w:t>
      </w:r>
      <w:r>
        <w:rPr>
          <w:b/>
          <w:u w:val="single"/>
        </w:rPr>
        <w:t>2</w:t>
      </w:r>
      <w:r>
        <w:t xml:space="preserve"> человека,</w:t>
      </w:r>
    </w:p>
    <w:p w:rsidR="00B91A8C" w:rsidRPr="0025248D" w:rsidRDefault="00B91A8C" w:rsidP="00B91A8C">
      <w:pPr>
        <w:spacing w:after="0" w:line="240" w:lineRule="auto"/>
        <w:ind w:firstLine="709"/>
        <w:jc w:val="both"/>
      </w:pPr>
      <w:r>
        <w:t xml:space="preserve">0-59 баллов – </w:t>
      </w:r>
      <w:r>
        <w:rPr>
          <w:b/>
          <w:u w:val="single"/>
        </w:rPr>
        <w:t>5</w:t>
      </w:r>
      <w:r>
        <w:t xml:space="preserve"> человек.</w:t>
      </w:r>
    </w:p>
    <w:p w:rsidR="00B91A8C" w:rsidRDefault="00B91A8C" w:rsidP="00B91A8C">
      <w:pPr>
        <w:spacing w:after="0" w:line="240" w:lineRule="auto"/>
        <w:ind w:firstLine="709"/>
        <w:jc w:val="both"/>
      </w:pPr>
    </w:p>
    <w:p w:rsidR="00B91A8C" w:rsidRDefault="00B91A8C" w:rsidP="00B91A8C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75C2484" wp14:editId="14F1A589">
            <wp:extent cx="4048125" cy="32670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91A8C" w:rsidRDefault="00B91A8C" w:rsidP="00B91A8C">
      <w:pPr>
        <w:spacing w:after="0" w:line="240" w:lineRule="auto"/>
        <w:ind w:firstLine="709"/>
        <w:jc w:val="both"/>
      </w:pPr>
    </w:p>
    <w:p w:rsidR="00B91A8C" w:rsidRPr="00942730" w:rsidRDefault="00B91A8C" w:rsidP="00B91A8C">
      <w:pPr>
        <w:spacing w:after="0" w:line="240" w:lineRule="auto"/>
        <w:ind w:firstLine="709"/>
        <w:jc w:val="both"/>
      </w:pPr>
      <w:r w:rsidRPr="00942730">
        <w:t xml:space="preserve">Таким образом, успешно выполнили все </w:t>
      </w:r>
      <w:r>
        <w:t>три</w:t>
      </w:r>
      <w:r w:rsidRPr="00942730">
        <w:t xml:space="preserve"> задани</w:t>
      </w:r>
      <w:r>
        <w:t xml:space="preserve">я 25 </w:t>
      </w:r>
      <w:r w:rsidRPr="00942730">
        <w:t xml:space="preserve"> человек.</w:t>
      </w:r>
    </w:p>
    <w:p w:rsidR="00B91A8C" w:rsidRPr="00942730" w:rsidRDefault="00B91A8C" w:rsidP="00B91A8C">
      <w:pPr>
        <w:spacing w:after="0" w:line="240" w:lineRule="auto"/>
        <w:ind w:firstLine="709"/>
        <w:jc w:val="both"/>
      </w:pPr>
      <w:r w:rsidRPr="00942730">
        <w:t xml:space="preserve">Анализ допущенных ошибок у данной группы слушателей выявил, что наибольшее затруднение вызвали </w:t>
      </w:r>
      <w:r>
        <w:t>задания по ИКТ в образовательном процессе ДОУ и выполнению эссе.</w:t>
      </w:r>
    </w:p>
    <w:p w:rsidR="00B91A8C" w:rsidRPr="005C513D" w:rsidRDefault="00B91A8C" w:rsidP="00B91A8C">
      <w:pPr>
        <w:spacing w:after="0" w:line="240" w:lineRule="auto"/>
        <w:jc w:val="center"/>
        <w:rPr>
          <w:b/>
        </w:rPr>
      </w:pPr>
      <w:r w:rsidRPr="005C513D">
        <w:rPr>
          <w:b/>
        </w:rPr>
        <w:t>Аналитическая справка</w:t>
      </w:r>
    </w:p>
    <w:p w:rsidR="00B91A8C" w:rsidRPr="005C513D" w:rsidRDefault="00B91A8C" w:rsidP="00B91A8C">
      <w:pPr>
        <w:spacing w:after="0" w:line="240" w:lineRule="auto"/>
        <w:jc w:val="center"/>
        <w:rPr>
          <w:b/>
        </w:rPr>
      </w:pPr>
      <w:r w:rsidRPr="005C513D">
        <w:rPr>
          <w:b/>
        </w:rPr>
        <w:t>по итогам тестирования по инвариантному модулю</w:t>
      </w:r>
    </w:p>
    <w:p w:rsidR="00B91A8C" w:rsidRDefault="00B91A8C" w:rsidP="00B91A8C">
      <w:pPr>
        <w:spacing w:after="0" w:line="240" w:lineRule="auto"/>
      </w:pPr>
    </w:p>
    <w:p w:rsidR="00B91A8C" w:rsidRPr="00D437E5" w:rsidRDefault="00B91A8C" w:rsidP="00B91A8C">
      <w:pPr>
        <w:spacing w:after="0" w:line="240" w:lineRule="auto"/>
        <w:ind w:firstLine="709"/>
        <w:jc w:val="both"/>
      </w:pPr>
      <w:r w:rsidRPr="00D437E5">
        <w:t xml:space="preserve">Тестирование проводилось в дистанционном режиме в период с </w:t>
      </w:r>
      <w:r>
        <w:rPr>
          <w:b/>
          <w:i/>
          <w:u w:val="single"/>
        </w:rPr>
        <w:t>31</w:t>
      </w:r>
      <w:r w:rsidRPr="00D437E5">
        <w:rPr>
          <w:b/>
          <w:i/>
          <w:u w:val="single"/>
        </w:rPr>
        <w:t>.0</w:t>
      </w:r>
      <w:r>
        <w:rPr>
          <w:b/>
          <w:i/>
          <w:u w:val="single"/>
        </w:rPr>
        <w:t>3</w:t>
      </w:r>
      <w:r w:rsidRPr="00D437E5">
        <w:rPr>
          <w:b/>
          <w:i/>
          <w:u w:val="single"/>
        </w:rPr>
        <w:t xml:space="preserve">.2014 </w:t>
      </w:r>
      <w:r w:rsidRPr="00D437E5">
        <w:t xml:space="preserve"> по </w:t>
      </w:r>
      <w:r>
        <w:rPr>
          <w:b/>
          <w:i/>
          <w:u w:val="single"/>
        </w:rPr>
        <w:t>02</w:t>
      </w:r>
      <w:r w:rsidRPr="00D437E5">
        <w:rPr>
          <w:b/>
          <w:i/>
          <w:u w:val="single"/>
        </w:rPr>
        <w:t>.0</w:t>
      </w:r>
      <w:r>
        <w:rPr>
          <w:b/>
          <w:i/>
          <w:u w:val="single"/>
        </w:rPr>
        <w:t>4</w:t>
      </w:r>
      <w:r w:rsidRPr="00D437E5">
        <w:rPr>
          <w:b/>
          <w:i/>
          <w:u w:val="single"/>
        </w:rPr>
        <w:t>.2014</w:t>
      </w:r>
      <w:r w:rsidRPr="00D437E5">
        <w:t xml:space="preserve">. по разделам инвариантного модуля курсов повышения квалификации для </w:t>
      </w:r>
      <w:r w:rsidRPr="00D437E5">
        <w:rPr>
          <w:b/>
          <w:i/>
          <w:u w:val="single"/>
        </w:rPr>
        <w:t>педагогов ДОО</w:t>
      </w:r>
      <w:r w:rsidRPr="00D437E5">
        <w:t xml:space="preserve"> по теме «</w:t>
      </w:r>
      <w:r w:rsidRPr="00D437E5">
        <w:rPr>
          <w:b/>
          <w:i/>
          <w:u w:val="single"/>
        </w:rPr>
        <w:t xml:space="preserve">Концептуальные основы введения ФГОС </w:t>
      </w:r>
      <w:proofErr w:type="gramStart"/>
      <w:r w:rsidRPr="00D437E5">
        <w:rPr>
          <w:b/>
          <w:i/>
          <w:u w:val="single"/>
        </w:rPr>
        <w:t>ДО</w:t>
      </w:r>
      <w:proofErr w:type="gramEnd"/>
      <w:r w:rsidRPr="00D437E5">
        <w:t xml:space="preserve">», проходивших с </w:t>
      </w:r>
      <w:r>
        <w:rPr>
          <w:b/>
          <w:i/>
          <w:u w:val="single"/>
        </w:rPr>
        <w:t>31</w:t>
      </w:r>
      <w:r w:rsidRPr="00D437E5">
        <w:rPr>
          <w:b/>
          <w:i/>
          <w:u w:val="single"/>
        </w:rPr>
        <w:t>.0</w:t>
      </w:r>
      <w:r>
        <w:rPr>
          <w:b/>
          <w:i/>
          <w:u w:val="single"/>
        </w:rPr>
        <w:t>3</w:t>
      </w:r>
      <w:r w:rsidRPr="00D437E5">
        <w:rPr>
          <w:b/>
          <w:i/>
          <w:u w:val="single"/>
        </w:rPr>
        <w:t>.2014</w:t>
      </w:r>
      <w:r w:rsidRPr="00D437E5">
        <w:t xml:space="preserve"> по </w:t>
      </w:r>
      <w:r>
        <w:rPr>
          <w:b/>
          <w:i/>
          <w:u w:val="single"/>
        </w:rPr>
        <w:t>11</w:t>
      </w:r>
      <w:r w:rsidRPr="00D437E5">
        <w:rPr>
          <w:b/>
          <w:i/>
          <w:u w:val="single"/>
        </w:rPr>
        <w:t>.0</w:t>
      </w:r>
      <w:r>
        <w:rPr>
          <w:b/>
          <w:i/>
          <w:u w:val="single"/>
        </w:rPr>
        <w:t>4</w:t>
      </w:r>
      <w:r w:rsidRPr="00D437E5">
        <w:rPr>
          <w:b/>
          <w:i/>
          <w:u w:val="single"/>
        </w:rPr>
        <w:t>.2014</w:t>
      </w:r>
      <w:r w:rsidRPr="00D437E5">
        <w:t xml:space="preserve"> в очно-дистанционном режиме в </w:t>
      </w:r>
      <w:r>
        <w:rPr>
          <w:b/>
          <w:i/>
          <w:u w:val="single"/>
        </w:rPr>
        <w:t>городе Усть-Лабинске.</w:t>
      </w:r>
    </w:p>
    <w:p w:rsidR="00B91A8C" w:rsidRDefault="00B91A8C" w:rsidP="00B91A8C">
      <w:pPr>
        <w:spacing w:after="0" w:line="240" w:lineRule="auto"/>
        <w:ind w:firstLine="709"/>
        <w:jc w:val="both"/>
      </w:pPr>
      <w:r w:rsidRPr="00D437E5">
        <w:t xml:space="preserve">В тестировании принимало участие </w:t>
      </w:r>
      <w:r w:rsidRPr="00D437E5">
        <w:rPr>
          <w:b/>
          <w:i/>
          <w:u w:val="single"/>
        </w:rPr>
        <w:t xml:space="preserve">всего 25 </w:t>
      </w:r>
      <w:r w:rsidRPr="00D437E5">
        <w:t xml:space="preserve"> человек, из них: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10 баллов набрали </w:t>
      </w:r>
      <w:r>
        <w:rPr>
          <w:b/>
          <w:i/>
          <w:u w:val="single"/>
        </w:rPr>
        <w:t xml:space="preserve"> 2 </w:t>
      </w:r>
      <w:r>
        <w:t xml:space="preserve">человека, 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9 баллов – </w:t>
      </w:r>
      <w:r>
        <w:rPr>
          <w:b/>
          <w:u w:val="single"/>
        </w:rPr>
        <w:t>9</w:t>
      </w:r>
      <w:r>
        <w:rPr>
          <w:b/>
          <w:i/>
          <w:u w:val="single"/>
        </w:rPr>
        <w:t xml:space="preserve"> </w:t>
      </w:r>
      <w:r>
        <w:t xml:space="preserve"> человек,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8 баллов – </w:t>
      </w:r>
      <w:r>
        <w:rPr>
          <w:b/>
          <w:i/>
          <w:u w:val="single"/>
        </w:rPr>
        <w:t xml:space="preserve"> 7 </w:t>
      </w:r>
      <w:r>
        <w:t xml:space="preserve">человек, 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7 баллов – </w:t>
      </w:r>
      <w:r>
        <w:rPr>
          <w:b/>
          <w:i/>
          <w:u w:val="single"/>
        </w:rPr>
        <w:t xml:space="preserve">5 </w:t>
      </w:r>
      <w:r>
        <w:t xml:space="preserve"> человек,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6 баллов – </w:t>
      </w:r>
      <w:r>
        <w:rPr>
          <w:b/>
          <w:u w:val="single"/>
        </w:rPr>
        <w:t>2</w:t>
      </w:r>
      <w:r>
        <w:rPr>
          <w:b/>
          <w:i/>
          <w:u w:val="single"/>
        </w:rPr>
        <w:t xml:space="preserve"> </w:t>
      </w:r>
      <w:r>
        <w:t xml:space="preserve"> человека</w:t>
      </w:r>
    </w:p>
    <w:p w:rsidR="00B91A8C" w:rsidRDefault="00B91A8C" w:rsidP="00B91A8C">
      <w:pPr>
        <w:tabs>
          <w:tab w:val="left" w:pos="3195"/>
        </w:tabs>
        <w:spacing w:after="0" w:line="240" w:lineRule="auto"/>
        <w:ind w:firstLine="709"/>
        <w:jc w:val="center"/>
      </w:pPr>
    </w:p>
    <w:p w:rsidR="00B91A8C" w:rsidRDefault="00B91A8C" w:rsidP="00B91A8C">
      <w:pPr>
        <w:tabs>
          <w:tab w:val="left" w:pos="3195"/>
        </w:tabs>
        <w:spacing w:after="0" w:line="240" w:lineRule="auto"/>
        <w:ind w:firstLine="709"/>
        <w:jc w:val="center"/>
      </w:pPr>
      <w:r>
        <w:rPr>
          <w:b/>
          <w:i/>
          <w:noProof/>
          <w:u w:val="single"/>
          <w:lang w:eastAsia="ru-RU"/>
        </w:rPr>
        <w:drawing>
          <wp:inline distT="0" distB="0" distL="0" distR="0" wp14:anchorId="15683A7C" wp14:editId="5A9865FC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91A8C" w:rsidRDefault="00B91A8C" w:rsidP="00B91A8C">
      <w:pPr>
        <w:tabs>
          <w:tab w:val="left" w:pos="3195"/>
        </w:tabs>
        <w:spacing w:after="0" w:line="240" w:lineRule="auto"/>
        <w:ind w:firstLine="709"/>
        <w:jc w:val="center"/>
      </w:pPr>
    </w:p>
    <w:p w:rsidR="00B91A8C" w:rsidRDefault="00B91A8C" w:rsidP="00B91A8C">
      <w:pPr>
        <w:spacing w:after="0" w:line="240" w:lineRule="auto"/>
        <w:ind w:firstLine="709"/>
        <w:jc w:val="both"/>
      </w:pP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Таким образом, успешно прошли тестирование все </w:t>
      </w:r>
      <w:r>
        <w:rPr>
          <w:b/>
          <w:i/>
          <w:u w:val="single"/>
        </w:rPr>
        <w:t xml:space="preserve">25 </w:t>
      </w:r>
      <w:r>
        <w:t>человек.</w:t>
      </w:r>
      <w:r w:rsidRPr="007F2488">
        <w:t xml:space="preserve"> </w:t>
      </w:r>
    </w:p>
    <w:p w:rsidR="00B91A8C" w:rsidRDefault="00B91A8C" w:rsidP="00B91A8C">
      <w:pPr>
        <w:spacing w:after="0" w:line="240" w:lineRule="auto"/>
        <w:ind w:firstLine="709"/>
        <w:jc w:val="both"/>
      </w:pPr>
      <w:r w:rsidRPr="00675457">
        <w:t>Анализ допущенных ошибок у данной группы слушателей выявил, что наибольшее затруднение вызвали вопросы по раздел</w:t>
      </w:r>
      <w:r>
        <w:t>ам</w:t>
      </w:r>
      <w:r w:rsidRPr="00675457">
        <w:t xml:space="preserve"> </w:t>
      </w:r>
      <w:r>
        <w:t>«</w:t>
      </w:r>
      <w:r w:rsidRPr="007F2488">
        <w:t>Основы законодательства РФ в области образования</w:t>
      </w:r>
      <w:r>
        <w:t>», «Психология».</w:t>
      </w:r>
    </w:p>
    <w:p w:rsidR="00B91A8C" w:rsidRDefault="00B91A8C" w:rsidP="00B91A8C">
      <w:pPr>
        <w:spacing w:after="0" w:line="240" w:lineRule="auto"/>
        <w:ind w:firstLine="709"/>
        <w:jc w:val="both"/>
      </w:pPr>
      <w:r>
        <w:t xml:space="preserve">Статистика по допущенным ошибкам приведена далее в таблице: </w:t>
      </w:r>
    </w:p>
    <w:p w:rsidR="00B91A8C" w:rsidRDefault="00B91A8C" w:rsidP="00B91A8C">
      <w:pPr>
        <w:spacing w:after="0" w:line="240" w:lineRule="auto"/>
        <w:ind w:firstLine="709"/>
        <w:jc w:val="both"/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4"/>
        <w:gridCol w:w="3686"/>
      </w:tblGrid>
      <w:tr w:rsidR="00B91A8C" w:rsidRPr="002E7154" w:rsidTr="0005457D">
        <w:trPr>
          <w:trHeight w:val="217"/>
        </w:trPr>
        <w:tc>
          <w:tcPr>
            <w:tcW w:w="5684" w:type="dxa"/>
            <w:shd w:val="clear" w:color="auto" w:fill="EAF1DD" w:themeFill="accent3" w:themeFillTint="33"/>
            <w:noWrap/>
            <w:vAlign w:val="bottom"/>
            <w:hideMark/>
          </w:tcPr>
          <w:p w:rsidR="00B91A8C" w:rsidRPr="002E7154" w:rsidRDefault="00B91A8C" w:rsidP="00B91A8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Разделы теста</w:t>
            </w:r>
          </w:p>
        </w:tc>
        <w:tc>
          <w:tcPr>
            <w:tcW w:w="3686" w:type="dxa"/>
            <w:shd w:val="clear" w:color="auto" w:fill="EAF1DD" w:themeFill="accent3" w:themeFillTint="33"/>
            <w:vAlign w:val="bottom"/>
            <w:hideMark/>
          </w:tcPr>
          <w:p w:rsidR="00B91A8C" w:rsidRPr="002E7154" w:rsidRDefault="00B91A8C" w:rsidP="00B91A8C">
            <w:pPr>
              <w:spacing w:after="0" w:line="240" w:lineRule="auto"/>
              <w:jc w:val="center"/>
              <w:rPr>
                <w:color w:val="000000"/>
              </w:rPr>
            </w:pPr>
            <w:r w:rsidRPr="002E7154">
              <w:rPr>
                <w:color w:val="000000"/>
              </w:rPr>
              <w:t>Кол-во неправильных ответов</w:t>
            </w:r>
          </w:p>
        </w:tc>
      </w:tr>
      <w:tr w:rsidR="00B91A8C" w:rsidRPr="002E7154" w:rsidTr="0005457D">
        <w:trPr>
          <w:trHeight w:val="217"/>
        </w:trPr>
        <w:tc>
          <w:tcPr>
            <w:tcW w:w="5684" w:type="dxa"/>
            <w:shd w:val="clear" w:color="auto" w:fill="EAF1DD" w:themeFill="accent3" w:themeFillTint="33"/>
            <w:noWrap/>
            <w:vAlign w:val="bottom"/>
          </w:tcPr>
          <w:p w:rsidR="00B91A8C" w:rsidRDefault="00B91A8C" w:rsidP="00B91A8C">
            <w:pPr>
              <w:spacing w:after="0" w:line="240" w:lineRule="auto"/>
              <w:jc w:val="center"/>
            </w:pPr>
            <w:r w:rsidRPr="007F2488">
              <w:t>Основы законодательства РФ в области образования</w:t>
            </w:r>
          </w:p>
          <w:p w:rsidR="00B91A8C" w:rsidRDefault="00B91A8C" w:rsidP="00B91A8C">
            <w:pPr>
              <w:spacing w:after="0" w:line="240" w:lineRule="auto"/>
              <w:jc w:val="center"/>
              <w:rPr>
                <w:color w:val="000000"/>
              </w:rPr>
            </w:pPr>
            <w:r>
              <w:t>(1-4 вопросы)</w:t>
            </w:r>
          </w:p>
        </w:tc>
        <w:tc>
          <w:tcPr>
            <w:tcW w:w="3686" w:type="dxa"/>
            <w:shd w:val="clear" w:color="auto" w:fill="EAF1DD" w:themeFill="accent3" w:themeFillTint="33"/>
            <w:vAlign w:val="bottom"/>
          </w:tcPr>
          <w:p w:rsidR="00B91A8C" w:rsidRPr="002E7154" w:rsidRDefault="00B91A8C" w:rsidP="00B91A8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91A8C" w:rsidRPr="002E7154" w:rsidTr="0005457D">
        <w:trPr>
          <w:trHeight w:val="20"/>
        </w:trPr>
        <w:tc>
          <w:tcPr>
            <w:tcW w:w="5684" w:type="dxa"/>
            <w:shd w:val="clear" w:color="auto" w:fill="auto"/>
            <w:vAlign w:val="center"/>
            <w:hideMark/>
          </w:tcPr>
          <w:p w:rsidR="00B91A8C" w:rsidRDefault="00B91A8C" w:rsidP="00B91A8C">
            <w:pPr>
              <w:spacing w:after="0" w:line="240" w:lineRule="auto"/>
              <w:rPr>
                <w:color w:val="000000"/>
              </w:rPr>
            </w:pPr>
            <w:r w:rsidRPr="007F2488">
              <w:rPr>
                <w:color w:val="000000"/>
              </w:rPr>
              <w:t>Информационные и коммуникационные технологии в образовательном процессе</w:t>
            </w:r>
          </w:p>
          <w:p w:rsidR="00B91A8C" w:rsidRDefault="00B91A8C" w:rsidP="00B91A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(5-6 вопросы)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B91A8C" w:rsidRPr="007C2233" w:rsidRDefault="00B91A8C" w:rsidP="00B91A8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91A8C" w:rsidRPr="002E7154" w:rsidTr="0005457D">
        <w:trPr>
          <w:trHeight w:val="20"/>
        </w:trPr>
        <w:tc>
          <w:tcPr>
            <w:tcW w:w="5684" w:type="dxa"/>
            <w:shd w:val="clear" w:color="auto" w:fill="auto"/>
            <w:vAlign w:val="center"/>
            <w:hideMark/>
          </w:tcPr>
          <w:p w:rsidR="00B91A8C" w:rsidRDefault="00B91A8C" w:rsidP="00B91A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Педагогика (7-8 вопросы)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B91A8C" w:rsidRPr="007C2233" w:rsidRDefault="00B91A8C" w:rsidP="00B91A8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91A8C" w:rsidRPr="002E7154" w:rsidTr="0005457D">
        <w:trPr>
          <w:trHeight w:val="20"/>
        </w:trPr>
        <w:tc>
          <w:tcPr>
            <w:tcW w:w="5684" w:type="dxa"/>
            <w:shd w:val="clear" w:color="auto" w:fill="auto"/>
            <w:vAlign w:val="center"/>
          </w:tcPr>
          <w:p w:rsidR="00B91A8C" w:rsidRDefault="00B91A8C" w:rsidP="00B91A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Психология (9-10 вопросы)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B91A8C" w:rsidRPr="007C2233" w:rsidRDefault="00B91A8C" w:rsidP="00B91A8C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B91A8C" w:rsidRDefault="00B91A8C" w:rsidP="00B91A8C">
      <w:pPr>
        <w:spacing w:after="0" w:line="240" w:lineRule="auto"/>
        <w:ind w:firstLine="709"/>
        <w:jc w:val="both"/>
      </w:pPr>
    </w:p>
    <w:p w:rsidR="00B91A8C" w:rsidRDefault="00B91A8C" w:rsidP="00B91A8C">
      <w:pPr>
        <w:spacing w:after="0" w:line="240" w:lineRule="auto"/>
        <w:ind w:firstLine="709"/>
        <w:jc w:val="both"/>
        <w:rPr>
          <w:b/>
          <w:i/>
          <w:u w:val="single"/>
        </w:rPr>
      </w:pPr>
    </w:p>
    <w:p w:rsidR="006E62DD" w:rsidRDefault="006E62DD" w:rsidP="00B91A8C">
      <w:pPr>
        <w:spacing w:after="0" w:line="240" w:lineRule="auto"/>
        <w:jc w:val="both"/>
      </w:pPr>
    </w:p>
    <w:sectPr w:rsidR="006E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164B"/>
    <w:multiLevelType w:val="hybridMultilevel"/>
    <w:tmpl w:val="842A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C1"/>
    <w:rsid w:val="003F0E38"/>
    <w:rsid w:val="005B5D20"/>
    <w:rsid w:val="006E62DD"/>
    <w:rsid w:val="008A1E5F"/>
    <w:rsid w:val="00993870"/>
    <w:rsid w:val="00A70EC1"/>
    <w:rsid w:val="00B91A8C"/>
    <w:rsid w:val="00BB6C5F"/>
    <w:rsid w:val="00D61441"/>
    <w:rsid w:val="00F61A73"/>
    <w:rsid w:val="00F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70"/>
    <w:pPr>
      <w:spacing w:after="200" w:line="288" w:lineRule="auto"/>
      <w:jc w:val="left"/>
    </w:pPr>
    <w:rPr>
      <w:rFonts w:ascii="Times New Roman" w:eastAsiaTheme="minorEastAsia" w:hAnsi="Times New Roman"/>
      <w:iCs/>
      <w:sz w:val="28"/>
      <w:szCs w:val="20"/>
    </w:rPr>
  </w:style>
  <w:style w:type="paragraph" w:styleId="3">
    <w:name w:val="heading 3"/>
    <w:basedOn w:val="Standard"/>
    <w:next w:val="a"/>
    <w:link w:val="30"/>
    <w:rsid w:val="00B91A8C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4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1A8C"/>
    <w:rPr>
      <w:rFonts w:ascii="Cambria" w:eastAsia="Times New Roman" w:hAnsi="Cambria" w:cs="F"/>
      <w:b/>
      <w:bCs/>
      <w:color w:val="4F81BD"/>
      <w:kern w:val="3"/>
      <w:sz w:val="24"/>
      <w:szCs w:val="24"/>
      <w:lang w:eastAsia="ru-RU"/>
    </w:rPr>
  </w:style>
  <w:style w:type="paragraph" w:customStyle="1" w:styleId="Standard">
    <w:name w:val="Standard"/>
    <w:rsid w:val="00B91A8C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8C"/>
    <w:rPr>
      <w:rFonts w:ascii="Tahoma" w:eastAsiaTheme="minorEastAsi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70"/>
    <w:pPr>
      <w:spacing w:after="200" w:line="288" w:lineRule="auto"/>
      <w:jc w:val="left"/>
    </w:pPr>
    <w:rPr>
      <w:rFonts w:ascii="Times New Roman" w:eastAsiaTheme="minorEastAsia" w:hAnsi="Times New Roman"/>
      <w:iCs/>
      <w:sz w:val="28"/>
      <w:szCs w:val="20"/>
    </w:rPr>
  </w:style>
  <w:style w:type="paragraph" w:styleId="3">
    <w:name w:val="heading 3"/>
    <w:basedOn w:val="Standard"/>
    <w:next w:val="a"/>
    <w:link w:val="30"/>
    <w:rsid w:val="00B91A8C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4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1A8C"/>
    <w:rPr>
      <w:rFonts w:ascii="Cambria" w:eastAsia="Times New Roman" w:hAnsi="Cambria" w:cs="F"/>
      <w:b/>
      <w:bCs/>
      <w:color w:val="4F81BD"/>
      <w:kern w:val="3"/>
      <w:sz w:val="24"/>
      <w:szCs w:val="24"/>
      <w:lang w:eastAsia="ru-RU"/>
    </w:rPr>
  </w:style>
  <w:style w:type="paragraph" w:customStyle="1" w:styleId="Standard">
    <w:name w:val="Standard"/>
    <w:rsid w:val="00B91A8C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8C"/>
    <w:rPr>
      <w:rFonts w:ascii="Tahoma" w:eastAsiaTheme="minorEastAsi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xMode val="edge"/>
          <c:yMode val="edge"/>
          <c:x val="1.9921303110096173E-2"/>
          <c:y val="7.6122082585278264E-2"/>
          <c:w val="0.9601576215038945"/>
          <c:h val="0.90388988629563127"/>
        </c:manualLayout>
      </c:layout>
      <c:pieChart>
        <c:varyColors val="1"/>
        <c:ser>
          <c:idx val="0"/>
          <c:order val="0"/>
          <c:tx>
            <c:v>Столбец B</c:v>
          </c:tx>
          <c:dPt>
            <c:idx val="0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0504D"/>
              </a:solidFill>
              <a:ln w="1908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1908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8064A2"/>
              </a:solidFill>
              <a:ln w="19080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4BACC6"/>
              </a:solidFill>
              <a:ln w="19080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79646"/>
              </a:solidFill>
              <a:ln w="19080">
                <a:solidFill>
                  <a:srgbClr val="FFFFFF"/>
                </a:solidFill>
                <a:prstDash val="solid"/>
              </a:ln>
            </c:spPr>
          </c:dPt>
          <c:dLbls>
            <c:numFmt formatCode="[$-1000419]General" sourceLinked="0"/>
            <c:txPr>
              <a:bodyPr/>
              <a:lstStyle/>
              <a:p>
                <a:pPr>
                  <a:defRPr sz="900" b="0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6"/>
              <c:pt idx="0">
                <c:v>100 баллов</c:v>
              </c:pt>
              <c:pt idx="1">
                <c:v>90-99 баллов</c:v>
              </c:pt>
              <c:pt idx="2">
                <c:v>80-89 баллов</c:v>
              </c:pt>
              <c:pt idx="3">
                <c:v>70-79 баллов</c:v>
              </c:pt>
              <c:pt idx="4">
                <c:v>60-69 баллов</c:v>
              </c:pt>
              <c:pt idx="5">
                <c:v>0-59 баллов</c:v>
              </c:pt>
            </c:strLit>
          </c:cat>
          <c:val>
            <c:numLit>
              <c:formatCode>General</c:formatCode>
              <c:ptCount val="6"/>
              <c:pt idx="0">
                <c:v>15</c:v>
              </c:pt>
              <c:pt idx="1">
                <c:v>0</c:v>
              </c:pt>
              <c:pt idx="2">
                <c:v>8</c:v>
              </c:pt>
              <c:pt idx="3">
                <c:v>0</c:v>
              </c:pt>
              <c:pt idx="4">
                <c:v>2</c:v>
              </c:pt>
              <c:pt idx="5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</c:spPr>
    </c:plotArea>
    <c:plotVisOnly val="1"/>
    <c:dispBlanksAs val="gap"/>
    <c:showDLblsOverMax val="0"/>
  </c:chart>
  <c:spPr>
    <a:ln w="9360">
      <a:solidFill>
        <a:srgbClr val="D9D9D9"/>
      </a:solidFill>
      <a:prstDash val="solid"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итог!$I$1:$I$6</c:f>
              <c:strCache>
                <c:ptCount val="6"/>
                <c:pt idx="0">
                  <c:v>10 баллов</c:v>
                </c:pt>
                <c:pt idx="1">
                  <c:v>9 баллов</c:v>
                </c:pt>
                <c:pt idx="2">
                  <c:v>8 баллов</c:v>
                </c:pt>
                <c:pt idx="3">
                  <c:v>7 баллов</c:v>
                </c:pt>
                <c:pt idx="4">
                  <c:v>6 баллов</c:v>
                </c:pt>
                <c:pt idx="5">
                  <c:v>0-5 баллов</c:v>
                </c:pt>
              </c:strCache>
            </c:strRef>
          </c:cat>
          <c:val>
            <c:numRef>
              <c:f>итог!$J$1:$J$6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'1'!$A$1:$A$6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'1'!$B$1:$B$6</c:f>
              <c:numCache>
                <c:formatCode>General</c:formatCode>
                <c:ptCount val="6"/>
                <c:pt idx="0">
                  <c:v>16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'1'!$A$1:$A$6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'1'!$B$1:$B$6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9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'1'!$A$1:$A$6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'1'!$B$1:$B$6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11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'1'!$A$1:$A$6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'1'!$B$1:$B$6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итог!$I$1:$I$6</c:f>
              <c:strCache>
                <c:ptCount val="6"/>
                <c:pt idx="0">
                  <c:v>10 баллов</c:v>
                </c:pt>
                <c:pt idx="1">
                  <c:v>9 баллов</c:v>
                </c:pt>
                <c:pt idx="2">
                  <c:v>8 баллов</c:v>
                </c:pt>
                <c:pt idx="3">
                  <c:v>7 баллов</c:v>
                </c:pt>
                <c:pt idx="4">
                  <c:v>6 баллов</c:v>
                </c:pt>
                <c:pt idx="5">
                  <c:v>0-5 баллов</c:v>
                </c:pt>
              </c:strCache>
            </c:strRef>
          </c:cat>
          <c:val>
            <c:numRef>
              <c:f>итог!$J$1:$J$6</c:f>
              <c:numCache>
                <c:formatCode>General</c:formatCode>
                <c:ptCount val="6"/>
                <c:pt idx="0">
                  <c:v>3</c:v>
                </c:pt>
                <c:pt idx="1">
                  <c:v>10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106820984726307"/>
          <c:y val="5.843293492695882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№1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100 баллов</c:v>
                </c:pt>
                <c:pt idx="1">
                  <c:v>80 баллов</c:v>
                </c:pt>
                <c:pt idx="2">
                  <c:v>60 баллов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 "Педагогическое эссе"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100 баллов</c:v>
                </c:pt>
                <c:pt idx="1">
                  <c:v>90 баллов</c:v>
                </c:pt>
                <c:pt idx="2">
                  <c:v>80 баллов</c:v>
                </c:pt>
                <c:pt idx="3">
                  <c:v>60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Задание 3 "Семейная гостиная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 "Семейная  гостинная"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100 баллов</c:v>
                </c:pt>
                <c:pt idx="1">
                  <c:v>90 баллов</c:v>
                </c:pt>
                <c:pt idx="2">
                  <c:v>80 баллов</c:v>
                </c:pt>
                <c:pt idx="3">
                  <c:v>70 баллов</c:v>
                </c:pt>
                <c:pt idx="4">
                  <c:v>60 баллов</c:v>
                </c:pt>
                <c:pt idx="5">
                  <c:v>50 баллов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  <c:pt idx="4">
                  <c:v>13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Задание 4 "Информационные и коммуникационные технологии в образовательном процессе ДОУ"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3 "Информационные и коммуникационные технологии в образовательном процессе ДОУ"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100 баллов</c:v>
                </c:pt>
                <c:pt idx="1">
                  <c:v>90 баллов</c:v>
                </c:pt>
                <c:pt idx="2">
                  <c:v>80 баллов</c:v>
                </c:pt>
                <c:pt idx="3">
                  <c:v>70 баллов</c:v>
                </c:pt>
                <c:pt idx="4">
                  <c:v>60 баллов</c:v>
                </c:pt>
                <c:pt idx="5">
                  <c:v>50 баллов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5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'4'!$A$1:$A$6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'4'!$B$1:$B$6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Итоговый тест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10 баллов</c:v>
                </c:pt>
                <c:pt idx="1">
                  <c:v>9 баллов</c:v>
                </c:pt>
                <c:pt idx="2">
                  <c:v>8 баллов</c:v>
                </c:pt>
                <c:pt idx="3">
                  <c:v>7 баллов</c:v>
                </c:pt>
                <c:pt idx="4">
                  <c:v>6 баллов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7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'4'!$A$1:$A$6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'4'!$B$1:$B$6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9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'4'!$A$1:$A$6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'4'!$B$1:$B$6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9</c:v>
                </c:pt>
                <c:pt idx="3">
                  <c:v>7</c:v>
                </c:pt>
                <c:pt idx="4">
                  <c:v>9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итог!$I$1:$I$6</c:f>
              <c:strCache>
                <c:ptCount val="6"/>
                <c:pt idx="0">
                  <c:v>10 баллов</c:v>
                </c:pt>
                <c:pt idx="1">
                  <c:v>9 баллов</c:v>
                </c:pt>
                <c:pt idx="2">
                  <c:v>8 баллов</c:v>
                </c:pt>
                <c:pt idx="3">
                  <c:v>7 баллов</c:v>
                </c:pt>
                <c:pt idx="4">
                  <c:v>6 баллов</c:v>
                </c:pt>
                <c:pt idx="5">
                  <c:v>0-5 баллов</c:v>
                </c:pt>
              </c:strCache>
            </c:strRef>
          </c:cat>
          <c:val>
            <c:numRef>
              <c:f>итог!$J$1:$J$6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итог!$A$1:$A$6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итог!$B$1:$B$6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итог!$A$1:$A$6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итог!$B$1:$B$6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итог!$A$1:$A$6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итог!$B$1:$B$6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6</c:v>
                </c:pt>
                <c:pt idx="4">
                  <c:v>14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итог!$A$1:$A$6</c:f>
              <c:strCache>
                <c:ptCount val="6"/>
                <c:pt idx="0">
                  <c:v>100 баллов</c:v>
                </c:pt>
                <c:pt idx="1">
                  <c:v>90-99 баллов</c:v>
                </c:pt>
                <c:pt idx="2">
                  <c:v>80-89 баллов</c:v>
                </c:pt>
                <c:pt idx="3">
                  <c:v>70-79 баллов</c:v>
                </c:pt>
                <c:pt idx="4">
                  <c:v>60-69 баллов</c:v>
                </c:pt>
                <c:pt idx="5">
                  <c:v>0-59 баллов</c:v>
                </c:pt>
              </c:strCache>
            </c:strRef>
          </c:cat>
          <c:val>
            <c:numRef>
              <c:f>итог!$B$1:$B$6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13</c:v>
                </c:pt>
                <c:pt idx="4">
                  <c:v>7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rrmv-u5</dc:creator>
  <cp:keywords/>
  <dc:description/>
  <cp:lastModifiedBy>rrmv-u5</cp:lastModifiedBy>
  <cp:revision>8</cp:revision>
  <dcterms:created xsi:type="dcterms:W3CDTF">2014-02-03T10:01:00Z</dcterms:created>
  <dcterms:modified xsi:type="dcterms:W3CDTF">2014-04-15T12:23:00Z</dcterms:modified>
</cp:coreProperties>
</file>