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27" w:rsidRPr="00E36427" w:rsidRDefault="00E36427" w:rsidP="00E3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2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36427" w:rsidRDefault="00E36427" w:rsidP="00E3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форуме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E36427" w:rsidRDefault="00E36427" w:rsidP="00E3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«Инновационный поиск»</w:t>
      </w:r>
    </w:p>
    <w:p w:rsidR="00E36427" w:rsidRDefault="00E36427" w:rsidP="00E36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(учебно-методический результат образовательной практики)</w:t>
      </w:r>
      <w:r w:rsidRPr="00E3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DA" w:rsidRPr="00E36427" w:rsidRDefault="00E36427" w:rsidP="00E3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427">
        <w:rPr>
          <w:rFonts w:ascii="Times New Roman" w:hAnsi="Times New Roman" w:cs="Times New Roman"/>
          <w:sz w:val="28"/>
          <w:szCs w:val="28"/>
        </w:rPr>
        <w:t>Общая информация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5528"/>
        <w:gridCol w:w="3793"/>
      </w:tblGrid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793" w:type="dxa"/>
          </w:tcPr>
          <w:p w:rsidR="00E36427" w:rsidRDefault="005868DA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:rsidR="00E36427" w:rsidRDefault="00E36427" w:rsidP="00E3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793" w:type="dxa"/>
          </w:tcPr>
          <w:p w:rsidR="00E36427" w:rsidRDefault="005868DA" w:rsidP="00586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Горячий Ключ</w:t>
            </w: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E36427" w:rsidRDefault="00E36427" w:rsidP="00E3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3793" w:type="dxa"/>
          </w:tcPr>
          <w:p w:rsidR="00E36427" w:rsidRDefault="005868DA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Ивановна</w:t>
            </w: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:rsidR="00E36427" w:rsidRDefault="00E36427" w:rsidP="00E3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образовательной организации</w:t>
            </w:r>
          </w:p>
        </w:tc>
        <w:tc>
          <w:tcPr>
            <w:tcW w:w="3793" w:type="dxa"/>
          </w:tcPr>
          <w:p w:rsidR="00E36427" w:rsidRPr="005868DA" w:rsidRDefault="005868DA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A">
              <w:rPr>
                <w:rFonts w:ascii="Times New Roman" w:eastAsia="Calibri" w:hAnsi="Times New Roman" w:cs="Times New Roman"/>
                <w:sz w:val="28"/>
                <w:szCs w:val="28"/>
              </w:rPr>
              <w:t>353290,  город Горячий Ключ, улица Ленина, 26</w:t>
            </w:r>
          </w:p>
        </w:tc>
      </w:tr>
      <w:tr w:rsidR="00E36427" w:rsidRPr="008A6F3C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:rsidR="00E36427" w:rsidRDefault="00E36427" w:rsidP="00E36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адрес сайта</w:t>
            </w:r>
          </w:p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793" w:type="dxa"/>
          </w:tcPr>
          <w:p w:rsidR="005868DA" w:rsidRPr="005868DA" w:rsidRDefault="005868DA" w:rsidP="005868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868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8(86159)3-59-93,</w:t>
            </w:r>
            <w:r w:rsidRPr="005868D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36427" w:rsidRPr="005868DA" w:rsidRDefault="005868DA" w:rsidP="00586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8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e-mail:</w:t>
            </w:r>
            <w:r w:rsidRPr="005868D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868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school1@gor.kubannet.ru</w:t>
            </w: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28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(ФИО, должность, 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E36427" w:rsidRDefault="005868DA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Степановна, учитель начальных классов</w:t>
            </w:r>
            <w:r w:rsidR="008542D4">
              <w:rPr>
                <w:rFonts w:ascii="Times New Roman" w:hAnsi="Times New Roman" w:cs="Times New Roman"/>
                <w:sz w:val="28"/>
                <w:szCs w:val="28"/>
              </w:rPr>
              <w:t xml:space="preserve"> 8(918)156-74-34</w:t>
            </w:r>
            <w:r w:rsidR="00394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394550" w:rsidRPr="009963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mar_gk@mail.ru</w:t>
              </w:r>
            </w:hyperlink>
          </w:p>
          <w:p w:rsidR="00394550" w:rsidRDefault="00535AAD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AAD">
              <w:rPr>
                <w:rFonts w:ascii="Times New Roman" w:hAnsi="Times New Roman" w:cs="Times New Roman"/>
                <w:sz w:val="28"/>
                <w:szCs w:val="28"/>
              </w:rPr>
              <w:t>Ванюрина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  <w:p w:rsidR="00535AAD" w:rsidRPr="00535AAD" w:rsidRDefault="00535AAD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8(953)113-23-58</w:t>
            </w: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528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Заявляемая номинация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6427" w:rsidRPr="00805E4C" w:rsidRDefault="00E36427" w:rsidP="00D8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E4C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стандарт: от</w:t>
            </w:r>
            <w:r w:rsidR="00CB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EC" w:rsidRPr="00805E4C">
              <w:rPr>
                <w:rFonts w:ascii="Times New Roman" w:hAnsi="Times New Roman" w:cs="Times New Roman"/>
                <w:sz w:val="28"/>
                <w:szCs w:val="28"/>
              </w:rPr>
              <w:t>теории к практике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6427" w:rsidRPr="00805E4C" w:rsidRDefault="00E36427" w:rsidP="00D8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E4C">
              <w:rPr>
                <w:rFonts w:ascii="Times New Roman" w:hAnsi="Times New Roman" w:cs="Times New Roman"/>
                <w:sz w:val="28"/>
                <w:szCs w:val="28"/>
              </w:rPr>
              <w:t>Эффективная школа – школа ответственно</w:t>
            </w:r>
            <w:r w:rsidR="00CB17EC">
              <w:rPr>
                <w:rFonts w:ascii="Times New Roman" w:hAnsi="Times New Roman" w:cs="Times New Roman"/>
                <w:sz w:val="28"/>
                <w:szCs w:val="28"/>
              </w:rPr>
              <w:t>го будущего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17EC" w:rsidRPr="006B3AB8" w:rsidRDefault="00E36427" w:rsidP="00CB1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AB8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содержанию и</w:t>
            </w:r>
            <w:r w:rsidR="00CB17EC" w:rsidRPr="006B3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427" w:rsidRPr="00805E4C" w:rsidRDefault="00CB17EC" w:rsidP="00CB1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AB8">
              <w:rPr>
                <w:rFonts w:ascii="Times New Roman" w:hAnsi="Times New Roman" w:cs="Times New Roman"/>
                <w:sz w:val="28"/>
                <w:szCs w:val="28"/>
              </w:rPr>
              <w:t>реализации воспитания в Кубанских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3793" w:type="dxa"/>
          </w:tcPr>
          <w:p w:rsidR="00535AAD" w:rsidRDefault="00535AAD" w:rsidP="003D5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дистанционного обучения</w:t>
            </w: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17EC" w:rsidRDefault="00CB17EC" w:rsidP="00CB1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«Открытая школа»: переход от философии</w:t>
            </w:r>
          </w:p>
          <w:p w:rsidR="00CB17EC" w:rsidRDefault="00CB17EC" w:rsidP="00CB1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сех» к философии «Школа</w:t>
            </w:r>
          </w:p>
          <w:p w:rsidR="00E36427" w:rsidRDefault="00CB17EC" w:rsidP="00CB17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аждого»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27" w:rsidTr="006B3AB8">
        <w:tc>
          <w:tcPr>
            <w:tcW w:w="709" w:type="dxa"/>
          </w:tcPr>
          <w:p w:rsidR="00E36427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28" w:type="dxa"/>
          </w:tcPr>
          <w:p w:rsidR="00E36427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использования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6427" w:rsidRDefault="00156D10" w:rsidP="00156D1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образовательным учреждением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6427" w:rsidRDefault="00156D10" w:rsidP="00156D1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</w:p>
        </w:tc>
        <w:tc>
          <w:tcPr>
            <w:tcW w:w="3793" w:type="dxa"/>
          </w:tcPr>
          <w:p w:rsidR="00E36427" w:rsidRDefault="006B3AB8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</w:p>
        </w:tc>
      </w:tr>
      <w:tr w:rsidR="00E36427" w:rsidTr="006B3AB8">
        <w:tc>
          <w:tcPr>
            <w:tcW w:w="709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6427" w:rsidRDefault="00156D10" w:rsidP="00156D1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27" w:rsidTr="006B3AB8">
        <w:tc>
          <w:tcPr>
            <w:tcW w:w="709" w:type="dxa"/>
          </w:tcPr>
          <w:p w:rsidR="00E36427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528" w:type="dxa"/>
          </w:tcPr>
          <w:p w:rsidR="00E36427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инновационного продукта</w:t>
            </w:r>
          </w:p>
        </w:tc>
        <w:tc>
          <w:tcPr>
            <w:tcW w:w="3793" w:type="dxa"/>
          </w:tcPr>
          <w:p w:rsidR="00E36427" w:rsidRDefault="00E36427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FC067A" w:rsidRDefault="00156D10" w:rsidP="0078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7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3793" w:type="dxa"/>
          </w:tcPr>
          <w:p w:rsidR="00156D10" w:rsidRDefault="007A4F55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у</w:t>
            </w:r>
            <w:r w:rsidR="00535AAD">
              <w:rPr>
                <w:rFonts w:ascii="Times New Roman" w:hAnsi="Times New Roman" w:cs="Times New Roman"/>
                <w:sz w:val="28"/>
                <w:szCs w:val="28"/>
              </w:rPr>
              <w:t xml:space="preserve">чебное 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AAD">
              <w:rPr>
                <w:rFonts w:ascii="Times New Roman" w:hAnsi="Times New Roman" w:cs="Times New Roman"/>
                <w:sz w:val="28"/>
                <w:szCs w:val="28"/>
              </w:rPr>
              <w:t xml:space="preserve">по обучению грамоте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курс</w:t>
            </w:r>
            <w:r w:rsidR="00535A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35AAD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="00535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FC067A" w:rsidRDefault="00156D10" w:rsidP="0078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7A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FC067A" w:rsidRDefault="00156D10" w:rsidP="0078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7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6B3AB8" w:rsidRDefault="00156D10" w:rsidP="0078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AB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рекомендации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Default="00156D10" w:rsidP="00787604">
            <w:proofErr w:type="gramStart"/>
            <w:r w:rsidRPr="00FC067A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комплект (комплекс</w:t>
            </w:r>
            <w:proofErr w:type="gramEnd"/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E66C89" w:rsidRDefault="00156D10" w:rsidP="006F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8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E66C89" w:rsidRDefault="00156D10" w:rsidP="006F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89">
              <w:rPr>
                <w:rFonts w:ascii="Times New Roman" w:hAnsi="Times New Roman" w:cs="Times New Roman"/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E66C89" w:rsidRDefault="00156D10" w:rsidP="006F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8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E66C89" w:rsidRDefault="00156D10" w:rsidP="006F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8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E66C89" w:rsidRDefault="00156D10" w:rsidP="006F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89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E66C89" w:rsidRDefault="00156D10" w:rsidP="006F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89">
              <w:rPr>
                <w:rFonts w:ascii="Times New Roman" w:hAnsi="Times New Roman" w:cs="Times New Roman"/>
                <w:sz w:val="28"/>
                <w:szCs w:val="28"/>
              </w:rPr>
              <w:t>Диагностические, контрольно- измерительные материалы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10" w:rsidTr="006B3AB8">
        <w:tc>
          <w:tcPr>
            <w:tcW w:w="709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6D10" w:rsidRPr="00E66C89" w:rsidRDefault="00156D10" w:rsidP="006F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(указать, что)</w:t>
            </w:r>
          </w:p>
        </w:tc>
        <w:tc>
          <w:tcPr>
            <w:tcW w:w="3793" w:type="dxa"/>
          </w:tcPr>
          <w:p w:rsidR="00156D10" w:rsidRDefault="00156D10" w:rsidP="00E364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427" w:rsidRPr="00E36427" w:rsidRDefault="00E36427" w:rsidP="00E36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550" w:rsidRPr="007C4B8C" w:rsidRDefault="00394550" w:rsidP="009747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  <w:u w:val="single"/>
        </w:rPr>
        <w:t>Общее описание инновационного продукта</w:t>
      </w:r>
    </w:p>
    <w:p w:rsidR="00394550" w:rsidRPr="007C4B8C" w:rsidRDefault="007A4F55" w:rsidP="009747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8C">
        <w:rPr>
          <w:rFonts w:ascii="Times New Roman" w:hAnsi="Times New Roman"/>
          <w:sz w:val="28"/>
          <w:szCs w:val="28"/>
        </w:rPr>
        <w:t>Интерактивное у</w:t>
      </w:r>
      <w:r w:rsidR="009747CE" w:rsidRPr="007C4B8C">
        <w:rPr>
          <w:rFonts w:ascii="Times New Roman" w:hAnsi="Times New Roman"/>
          <w:sz w:val="28"/>
          <w:szCs w:val="28"/>
        </w:rPr>
        <w:t>чебное пособие</w:t>
      </w:r>
      <w:r w:rsidRPr="007C4B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C4B8C">
        <w:rPr>
          <w:rFonts w:ascii="Times New Roman" w:hAnsi="Times New Roman"/>
          <w:sz w:val="28"/>
          <w:szCs w:val="28"/>
        </w:rPr>
        <w:t>Читайка</w:t>
      </w:r>
      <w:proofErr w:type="spellEnd"/>
      <w:r w:rsidRPr="007C4B8C">
        <w:rPr>
          <w:rFonts w:ascii="Times New Roman" w:hAnsi="Times New Roman"/>
          <w:sz w:val="28"/>
          <w:szCs w:val="28"/>
        </w:rPr>
        <w:t>»</w:t>
      </w:r>
      <w:r w:rsidR="00394550" w:rsidRPr="007C4B8C">
        <w:rPr>
          <w:rFonts w:ascii="Times New Roman" w:hAnsi="Times New Roman"/>
          <w:sz w:val="28"/>
          <w:szCs w:val="28"/>
        </w:rPr>
        <w:t xml:space="preserve"> является электронным образовательн</w:t>
      </w:r>
      <w:r w:rsidR="009747CE" w:rsidRPr="007C4B8C">
        <w:rPr>
          <w:rFonts w:ascii="Times New Roman" w:hAnsi="Times New Roman"/>
          <w:sz w:val="28"/>
          <w:szCs w:val="28"/>
        </w:rPr>
        <w:t xml:space="preserve">ым ресурсом для обучения в дистанционном режиме. </w:t>
      </w:r>
      <w:r w:rsidR="00394550" w:rsidRPr="007C4B8C">
        <w:rPr>
          <w:rFonts w:ascii="Times New Roman" w:hAnsi="Times New Roman"/>
          <w:sz w:val="28"/>
          <w:szCs w:val="28"/>
        </w:rPr>
        <w:t xml:space="preserve">Его применение способствует компенсации дефицита </w:t>
      </w:r>
      <w:r w:rsidR="009747CE" w:rsidRPr="007C4B8C">
        <w:rPr>
          <w:rFonts w:ascii="Times New Roman" w:hAnsi="Times New Roman"/>
          <w:sz w:val="28"/>
          <w:szCs w:val="28"/>
        </w:rPr>
        <w:t xml:space="preserve">учебных материалов, </w:t>
      </w:r>
      <w:r w:rsidR="00394550" w:rsidRPr="007C4B8C">
        <w:rPr>
          <w:rFonts w:ascii="Times New Roman" w:hAnsi="Times New Roman"/>
          <w:sz w:val="28"/>
          <w:szCs w:val="28"/>
        </w:rPr>
        <w:t xml:space="preserve">дефицита </w:t>
      </w:r>
      <w:r w:rsidR="009747CE" w:rsidRPr="007C4B8C">
        <w:rPr>
          <w:rFonts w:ascii="Times New Roman" w:hAnsi="Times New Roman"/>
          <w:sz w:val="28"/>
          <w:szCs w:val="28"/>
        </w:rPr>
        <w:t>количества часов</w:t>
      </w:r>
      <w:r w:rsidR="00394550" w:rsidRPr="007C4B8C">
        <w:rPr>
          <w:rFonts w:ascii="Times New Roman" w:hAnsi="Times New Roman"/>
          <w:sz w:val="28"/>
          <w:szCs w:val="28"/>
        </w:rPr>
        <w:t>, отводимого на изучение</w:t>
      </w:r>
      <w:r w:rsidR="009747CE" w:rsidRPr="007C4B8C">
        <w:rPr>
          <w:rFonts w:ascii="Times New Roman" w:hAnsi="Times New Roman"/>
          <w:sz w:val="28"/>
          <w:szCs w:val="28"/>
        </w:rPr>
        <w:t xml:space="preserve"> </w:t>
      </w:r>
      <w:r w:rsidR="00394550" w:rsidRPr="007C4B8C">
        <w:rPr>
          <w:rFonts w:ascii="Times New Roman" w:hAnsi="Times New Roman"/>
          <w:sz w:val="28"/>
          <w:szCs w:val="28"/>
        </w:rPr>
        <w:t xml:space="preserve"> предметов образов</w:t>
      </w:r>
      <w:r w:rsidR="009747CE" w:rsidRPr="007C4B8C">
        <w:rPr>
          <w:rFonts w:ascii="Times New Roman" w:hAnsi="Times New Roman"/>
          <w:sz w:val="28"/>
          <w:szCs w:val="28"/>
        </w:rPr>
        <w:t>ательной области «Русский язык</w:t>
      </w:r>
      <w:r w:rsidR="00394550" w:rsidRPr="007C4B8C">
        <w:rPr>
          <w:rFonts w:ascii="Times New Roman" w:hAnsi="Times New Roman"/>
          <w:sz w:val="28"/>
          <w:szCs w:val="28"/>
        </w:rPr>
        <w:t>»</w:t>
      </w:r>
      <w:r w:rsidR="009747CE" w:rsidRPr="007C4B8C">
        <w:rPr>
          <w:rFonts w:ascii="Times New Roman" w:hAnsi="Times New Roman"/>
          <w:sz w:val="28"/>
          <w:szCs w:val="28"/>
        </w:rPr>
        <w:t xml:space="preserve"> для обучения детей-инвалидов.</w:t>
      </w:r>
    </w:p>
    <w:p w:rsidR="00394550" w:rsidRPr="007C4B8C" w:rsidRDefault="00394550" w:rsidP="007C4B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</w:rPr>
        <w:t>Соста</w:t>
      </w:r>
      <w:r w:rsidR="009747CE" w:rsidRPr="007C4B8C">
        <w:rPr>
          <w:rFonts w:ascii="Times New Roman" w:hAnsi="Times New Roman"/>
          <w:b/>
          <w:sz w:val="28"/>
          <w:szCs w:val="28"/>
        </w:rPr>
        <w:t>в учебного пособия «</w:t>
      </w:r>
      <w:proofErr w:type="spellStart"/>
      <w:r w:rsidR="009747CE" w:rsidRPr="007C4B8C">
        <w:rPr>
          <w:rFonts w:ascii="Times New Roman" w:hAnsi="Times New Roman"/>
          <w:b/>
          <w:sz w:val="28"/>
          <w:szCs w:val="28"/>
        </w:rPr>
        <w:t>Читайка</w:t>
      </w:r>
      <w:proofErr w:type="spellEnd"/>
      <w:r w:rsidR="009747CE" w:rsidRPr="007C4B8C">
        <w:rPr>
          <w:rFonts w:ascii="Times New Roman" w:hAnsi="Times New Roman"/>
          <w:b/>
          <w:sz w:val="28"/>
          <w:szCs w:val="28"/>
        </w:rPr>
        <w:t>»</w:t>
      </w:r>
      <w:r w:rsidRPr="007C4B8C">
        <w:rPr>
          <w:rFonts w:ascii="Times New Roman" w:hAnsi="Times New Roman"/>
          <w:b/>
          <w:sz w:val="28"/>
          <w:szCs w:val="28"/>
        </w:rPr>
        <w:t>:</w:t>
      </w:r>
    </w:p>
    <w:p w:rsidR="007A4F55" w:rsidRPr="007C4B8C" w:rsidRDefault="00394550" w:rsidP="007C4B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ЭОР по разделу учебной программы </w:t>
      </w:r>
      <w:r w:rsidR="007A4F55"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курса русского языка начальной школы</w:t>
      </w: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A4F55"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Занятие 1. </w:t>
      </w:r>
      <w:r w:rsidRPr="007C4B8C">
        <w:rPr>
          <w:rStyle w:val="a5"/>
          <w:rFonts w:ascii="Times New Roman" w:hAnsi="Times New Roman"/>
          <w:color w:val="000000"/>
          <w:sz w:val="28"/>
          <w:szCs w:val="28"/>
        </w:rPr>
        <w:t>«</w:t>
      </w:r>
      <w:r w:rsidR="007A4F55" w:rsidRPr="007C4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мире звуков»; </w:t>
      </w:r>
    </w:p>
    <w:p w:rsidR="007A4F55" w:rsidRPr="007C4B8C" w:rsidRDefault="007A4F55" w:rsidP="007C4B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ЭОР по разделу учебной программы курса русского языка начальной школы</w:t>
      </w:r>
      <w:r w:rsidRPr="007C4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Занятие 2. Органы речи. Образование органов речи. </w:t>
      </w:r>
    </w:p>
    <w:p w:rsidR="007A4F55" w:rsidRPr="007C4B8C" w:rsidRDefault="007A4F55" w:rsidP="007C4B8C">
      <w:pPr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ЭОР по разделу учебной программы курса русского языка начальной школы </w:t>
      </w:r>
    </w:p>
    <w:p w:rsidR="007A4F55" w:rsidRPr="007C4B8C" w:rsidRDefault="007A4F55" w:rsidP="007C4B8C">
      <w:pPr>
        <w:spacing w:after="0" w:line="240" w:lineRule="auto"/>
        <w:ind w:left="567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Занятие 3. </w:t>
      </w:r>
      <w:r w:rsidRPr="007C4B8C">
        <w:rPr>
          <w:rStyle w:val="a5"/>
          <w:rFonts w:ascii="Times New Roman" w:hAnsi="Times New Roman"/>
          <w:color w:val="000000"/>
          <w:sz w:val="28"/>
          <w:szCs w:val="28"/>
        </w:rPr>
        <w:t>«</w:t>
      </w:r>
      <w:r w:rsidRPr="007C4B8C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звуков. Гласные звуки. Наблюдение за работой органов речи»</w:t>
      </w:r>
    </w:p>
    <w:p w:rsidR="007A4F55" w:rsidRPr="007C4B8C" w:rsidRDefault="007A4F55" w:rsidP="007C4B8C">
      <w:pPr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ЭОР по разделу учебной программы курса русского языка начальной школы </w:t>
      </w:r>
    </w:p>
    <w:p w:rsidR="007A4F55" w:rsidRPr="007C4B8C" w:rsidRDefault="007A4F55" w:rsidP="007C4B8C">
      <w:pPr>
        <w:spacing w:line="240" w:lineRule="auto"/>
        <w:ind w:left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Занятие 4. </w:t>
      </w:r>
      <w:r w:rsidRPr="007C4B8C">
        <w:rPr>
          <w:rStyle w:val="a5"/>
          <w:rFonts w:ascii="Times New Roman" w:hAnsi="Times New Roman"/>
          <w:color w:val="000000"/>
          <w:sz w:val="28"/>
          <w:szCs w:val="28"/>
        </w:rPr>
        <w:t>«</w:t>
      </w:r>
      <w:r w:rsidRPr="007C4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Согласные звуки. Образование согласных  звуков». </w:t>
      </w:r>
    </w:p>
    <w:p w:rsidR="007C4B8C" w:rsidRPr="007C4B8C" w:rsidRDefault="007C4B8C" w:rsidP="007C4B8C">
      <w:pPr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ЭОР по разделу учебной программы курса русского языка начальной школы </w:t>
      </w:r>
    </w:p>
    <w:p w:rsidR="007A4F55" w:rsidRPr="007A4F55" w:rsidRDefault="007C4B8C" w:rsidP="007C4B8C">
      <w:pPr>
        <w:spacing w:line="240" w:lineRule="auto"/>
        <w:ind w:left="567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Занятие 5. </w:t>
      </w:r>
      <w:r w:rsidRPr="007C4B8C">
        <w:rPr>
          <w:rStyle w:val="a5"/>
          <w:rFonts w:ascii="Times New Roman" w:hAnsi="Times New Roman"/>
          <w:color w:val="000000"/>
          <w:sz w:val="28"/>
          <w:szCs w:val="28"/>
        </w:rPr>
        <w:t>«</w:t>
      </w:r>
      <w:r w:rsidRPr="007C4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Глухие и звонкие согласные». </w:t>
      </w:r>
    </w:p>
    <w:p w:rsidR="00394550" w:rsidRPr="007C4B8C" w:rsidRDefault="00394550" w:rsidP="007C4B8C">
      <w:pPr>
        <w:spacing w:before="240" w:after="120" w:line="240" w:lineRule="auto"/>
        <w:rPr>
          <w:rStyle w:val="a5"/>
          <w:rFonts w:ascii="Times New Roman" w:hAnsi="Times New Roman"/>
          <w:color w:val="000000"/>
          <w:sz w:val="28"/>
          <w:szCs w:val="28"/>
          <w:u w:val="single"/>
        </w:rPr>
      </w:pPr>
      <w:r w:rsidRPr="007C4B8C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Глоссарий</w:t>
      </w:r>
    </w:p>
    <w:p w:rsidR="00394550" w:rsidRPr="007C4B8C" w:rsidRDefault="00394550" w:rsidP="00394550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</w:rPr>
        <w:t xml:space="preserve">Комплексное методическое обеспечение (КМО): </w:t>
      </w:r>
      <w:r w:rsidRPr="007C4B8C">
        <w:rPr>
          <w:rFonts w:ascii="Times New Roman" w:hAnsi="Times New Roman"/>
          <w:sz w:val="28"/>
          <w:szCs w:val="28"/>
        </w:rPr>
        <w:t xml:space="preserve">разработка и создание оптимальной системы учебно-методической документации и средств обучения, необходимых для полного и качественного обучения в рамках времени, отведённого учебным планом. </w:t>
      </w:r>
    </w:p>
    <w:p w:rsidR="00394550" w:rsidRPr="007C4B8C" w:rsidRDefault="00394550" w:rsidP="0039455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</w:rPr>
        <w:t xml:space="preserve">Методический комплекс – </w:t>
      </w:r>
      <w:r w:rsidRPr="007C4B8C">
        <w:rPr>
          <w:rFonts w:ascii="Times New Roman" w:hAnsi="Times New Roman"/>
          <w:sz w:val="28"/>
          <w:szCs w:val="28"/>
        </w:rPr>
        <w:t>комплект: образовательные, учебные программ</w:t>
      </w:r>
      <w:r w:rsidR="007C4B8C">
        <w:rPr>
          <w:rFonts w:ascii="Times New Roman" w:hAnsi="Times New Roman"/>
          <w:sz w:val="28"/>
          <w:szCs w:val="28"/>
        </w:rPr>
        <w:t>ы, нормативы оснащения кабинета дистанционного обучения</w:t>
      </w:r>
      <w:r w:rsidRPr="007C4B8C">
        <w:rPr>
          <w:rFonts w:ascii="Times New Roman" w:hAnsi="Times New Roman"/>
          <w:sz w:val="28"/>
          <w:szCs w:val="28"/>
        </w:rPr>
        <w:t>,</w:t>
      </w:r>
      <w:r w:rsidR="007C4B8C">
        <w:rPr>
          <w:rFonts w:ascii="Times New Roman" w:hAnsi="Times New Roman"/>
          <w:sz w:val="28"/>
          <w:szCs w:val="28"/>
        </w:rPr>
        <w:t xml:space="preserve"> учебники и учебные пособия</w:t>
      </w:r>
      <w:r w:rsidRPr="007C4B8C">
        <w:rPr>
          <w:rFonts w:ascii="Times New Roman" w:hAnsi="Times New Roman"/>
          <w:sz w:val="28"/>
          <w:szCs w:val="28"/>
        </w:rPr>
        <w:t>, дидактические ма</w:t>
      </w:r>
      <w:r w:rsidR="007C4B8C">
        <w:rPr>
          <w:rFonts w:ascii="Times New Roman" w:hAnsi="Times New Roman"/>
          <w:sz w:val="28"/>
          <w:szCs w:val="28"/>
        </w:rPr>
        <w:t>териалы</w:t>
      </w:r>
      <w:r w:rsidRPr="007C4B8C">
        <w:rPr>
          <w:rFonts w:ascii="Times New Roman" w:hAnsi="Times New Roman"/>
          <w:sz w:val="28"/>
          <w:szCs w:val="28"/>
        </w:rPr>
        <w:t>, аудиовизу</w:t>
      </w:r>
      <w:r w:rsidR="007C4B8C">
        <w:rPr>
          <w:rFonts w:ascii="Times New Roman" w:hAnsi="Times New Roman"/>
          <w:sz w:val="28"/>
          <w:szCs w:val="28"/>
        </w:rPr>
        <w:t>альные средства, тренажеры</w:t>
      </w:r>
      <w:r w:rsidRPr="007C4B8C">
        <w:rPr>
          <w:rFonts w:ascii="Times New Roman" w:hAnsi="Times New Roman"/>
          <w:sz w:val="28"/>
          <w:szCs w:val="28"/>
        </w:rPr>
        <w:t>.</w:t>
      </w:r>
    </w:p>
    <w:p w:rsidR="007C4B8C" w:rsidRDefault="00394550" w:rsidP="007C4B8C">
      <w:pPr>
        <w:spacing w:after="120" w:line="240" w:lineRule="auto"/>
        <w:ind w:firstLine="567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</w:rPr>
        <w:t>Электронные образовательные ресурсы (ЭОР):</w:t>
      </w:r>
      <w:r w:rsidRPr="007C4B8C">
        <w:rPr>
          <w:rFonts w:ascii="Times New Roman" w:hAnsi="Times New Roman"/>
          <w:sz w:val="28"/>
          <w:szCs w:val="28"/>
        </w:rPr>
        <w:t xml:space="preserve"> </w:t>
      </w: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учебные материалы, для создания и воспроизведения которых используются электронные устройства.</w:t>
      </w:r>
    </w:p>
    <w:p w:rsidR="00394550" w:rsidRPr="007C4B8C" w:rsidRDefault="00394550" w:rsidP="007C4B8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  <w:u w:val="single"/>
        </w:rPr>
        <w:t>Аналоговый анализ</w:t>
      </w:r>
    </w:p>
    <w:p w:rsidR="00295961" w:rsidRDefault="00394550" w:rsidP="0034767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 практике методического обеспечения </w:t>
      </w:r>
      <w:r w:rsidR="00702C35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дистанционного курса  </w:t>
      </w: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в современной общеобразовательной школе имеются</w:t>
      </w:r>
      <w:r w:rsidR="00D97B70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продукты, аналогичные материалам, представляемыми нами на конкурс</w:t>
      </w:r>
      <w:r w:rsidR="00950BB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такие как:</w:t>
      </w:r>
      <w:r w:rsidR="00105C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информационная образовательная система «</w:t>
      </w:r>
      <w:proofErr w:type="spellStart"/>
      <w:r w:rsidR="00105C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Телешкола</w:t>
      </w:r>
      <w:proofErr w:type="spellEnd"/>
      <w:r w:rsidR="00105C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», интерактивные дидактические</w:t>
      </w:r>
      <w:r w:rsidR="00950BB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материалы по учебным предметам. </w:t>
      </w:r>
      <w:r w:rsidR="00105C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394550" w:rsidRPr="007C4B8C" w:rsidRDefault="00295961" w:rsidP="0034767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</w:t>
      </w:r>
      <w:r w:rsidR="00950BB4"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рактика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работы с детьми-инвалидами в начальных классах по предлагаемым образовательным продуктам </w:t>
      </w:r>
      <w:r w:rsidR="00950BB4"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показала, что</w:t>
      </w:r>
      <w:r w:rsidR="00950BB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627A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учебные пособия не адаптированы к работе с детьми ОВЗ. 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34767C" w:rsidRDefault="00394550" w:rsidP="0034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</w:t>
      </w:r>
      <w:r w:rsidR="0054022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нашем образовательном продукте </w:t>
      </w:r>
      <w:r w:rsidRPr="007C4B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F627A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разработаны</w:t>
      </w:r>
      <w:proofErr w:type="gramEnd"/>
      <w:r w:rsidR="00F627A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5 уроков по обучению грамоте в дистанционном режиме. </w:t>
      </w:r>
      <w:r w:rsidR="0034767C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4767C" w:rsidRPr="0034767C">
        <w:rPr>
          <w:rFonts w:ascii="Times New Roman" w:hAnsi="Times New Roman"/>
          <w:sz w:val="28"/>
          <w:szCs w:val="28"/>
        </w:rPr>
        <w:t>Д</w:t>
      </w:r>
      <w:r w:rsidRPr="0034767C">
        <w:rPr>
          <w:rFonts w:ascii="Times New Roman" w:hAnsi="Times New Roman"/>
          <w:sz w:val="28"/>
          <w:szCs w:val="28"/>
        </w:rPr>
        <w:t>остоинством представляемого нами продукта является комплексное аудио и визуальное сопровождение учителя</w:t>
      </w:r>
      <w:r w:rsidRPr="007C4B8C">
        <w:rPr>
          <w:rFonts w:ascii="Times New Roman" w:hAnsi="Times New Roman"/>
          <w:sz w:val="28"/>
          <w:szCs w:val="28"/>
        </w:rPr>
        <w:t xml:space="preserve"> по наиболее сложным для усвоения </w:t>
      </w:r>
      <w:r w:rsidR="0034767C">
        <w:rPr>
          <w:rFonts w:ascii="Times New Roman" w:hAnsi="Times New Roman"/>
          <w:sz w:val="28"/>
          <w:szCs w:val="28"/>
        </w:rPr>
        <w:t xml:space="preserve">учащимися темам. </w:t>
      </w:r>
    </w:p>
    <w:p w:rsidR="0034767C" w:rsidRDefault="0034767C" w:rsidP="0034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Интерактивное учебное п</w:t>
      </w:r>
      <w:r w:rsidR="00394550" w:rsidRPr="007C4B8C">
        <w:rPr>
          <w:rFonts w:ascii="Times New Roman" w:hAnsi="Times New Roman"/>
          <w:sz w:val="28"/>
          <w:szCs w:val="28"/>
        </w:rPr>
        <w:t>особие необходимо как учителю, так и ученику на уроках и дома</w:t>
      </w:r>
      <w:r>
        <w:rPr>
          <w:rFonts w:ascii="Times New Roman" w:hAnsi="Times New Roman"/>
          <w:sz w:val="28"/>
          <w:szCs w:val="28"/>
        </w:rPr>
        <w:t>.</w:t>
      </w:r>
      <w:r w:rsidR="00394550" w:rsidRPr="007C4B8C">
        <w:rPr>
          <w:rFonts w:ascii="Times New Roman" w:hAnsi="Times New Roman"/>
          <w:sz w:val="28"/>
          <w:szCs w:val="28"/>
        </w:rPr>
        <w:t xml:space="preserve"> </w:t>
      </w:r>
    </w:p>
    <w:p w:rsidR="00394550" w:rsidRPr="0034767C" w:rsidRDefault="00394550" w:rsidP="003476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67C">
        <w:rPr>
          <w:rFonts w:ascii="Times New Roman" w:hAnsi="Times New Roman"/>
          <w:b/>
          <w:sz w:val="28"/>
          <w:szCs w:val="28"/>
        </w:rPr>
        <w:t>Необходимое ресурсное обеспечение при применении инновационного продукта</w:t>
      </w:r>
    </w:p>
    <w:p w:rsidR="00394550" w:rsidRPr="007C4B8C" w:rsidRDefault="00394550" w:rsidP="003945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</w:rPr>
        <w:t>Организационно-методическое обеспечение</w:t>
      </w:r>
      <w:r w:rsidRPr="007C4B8C">
        <w:rPr>
          <w:rFonts w:ascii="Times New Roman" w:hAnsi="Times New Roman"/>
          <w:sz w:val="28"/>
          <w:szCs w:val="28"/>
        </w:rPr>
        <w:t xml:space="preserve"> (обеспечение процесса обучения учебно-методической документацией): </w:t>
      </w:r>
      <w:r w:rsidR="0034767C">
        <w:rPr>
          <w:rFonts w:ascii="Times New Roman" w:hAnsi="Times New Roman"/>
          <w:sz w:val="28"/>
          <w:szCs w:val="28"/>
        </w:rPr>
        <w:t xml:space="preserve"> </w:t>
      </w:r>
      <w:r w:rsidRPr="007C4B8C">
        <w:rPr>
          <w:rFonts w:ascii="Times New Roman" w:hAnsi="Times New Roman"/>
          <w:sz w:val="28"/>
          <w:szCs w:val="28"/>
        </w:rPr>
        <w:t xml:space="preserve">Программы. Учебный план. Профессионально-методическая литература. </w:t>
      </w:r>
    </w:p>
    <w:p w:rsidR="006821B4" w:rsidRDefault="00394550" w:rsidP="003945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1B4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6821B4">
        <w:rPr>
          <w:rFonts w:ascii="Times New Roman" w:hAnsi="Times New Roman"/>
          <w:sz w:val="28"/>
          <w:szCs w:val="28"/>
        </w:rPr>
        <w:t xml:space="preserve"> (обеспечение учебного процесса дидактическими средствами):</w:t>
      </w:r>
      <w:r w:rsidRPr="006821B4">
        <w:rPr>
          <w:rFonts w:ascii="Times New Roman" w:hAnsi="Times New Roman"/>
          <w:b/>
          <w:sz w:val="28"/>
          <w:szCs w:val="28"/>
        </w:rPr>
        <w:t xml:space="preserve"> </w:t>
      </w:r>
      <w:r w:rsidR="006821B4" w:rsidRPr="006821B4">
        <w:rPr>
          <w:rFonts w:ascii="Times New Roman" w:hAnsi="Times New Roman"/>
          <w:sz w:val="28"/>
          <w:szCs w:val="28"/>
        </w:rPr>
        <w:t>у</w:t>
      </w:r>
      <w:r w:rsidRPr="006821B4">
        <w:rPr>
          <w:rFonts w:ascii="Times New Roman" w:hAnsi="Times New Roman"/>
          <w:sz w:val="28"/>
          <w:szCs w:val="28"/>
        </w:rPr>
        <w:t>стройство для воспроизведения учебной ин</w:t>
      </w:r>
      <w:r w:rsidR="006821B4" w:rsidRPr="006821B4">
        <w:rPr>
          <w:rFonts w:ascii="Times New Roman" w:hAnsi="Times New Roman"/>
          <w:sz w:val="28"/>
          <w:szCs w:val="28"/>
        </w:rPr>
        <w:t>формации</w:t>
      </w:r>
      <w:r w:rsidR="006821B4">
        <w:rPr>
          <w:rFonts w:ascii="Times New Roman" w:hAnsi="Times New Roman"/>
          <w:sz w:val="28"/>
          <w:szCs w:val="28"/>
        </w:rPr>
        <w:t>, интерактивные пособия.</w:t>
      </w:r>
      <w:r w:rsidRPr="006821B4">
        <w:rPr>
          <w:rFonts w:ascii="Times New Roman" w:hAnsi="Times New Roman"/>
          <w:sz w:val="28"/>
          <w:szCs w:val="28"/>
        </w:rPr>
        <w:t xml:space="preserve"> </w:t>
      </w:r>
    </w:p>
    <w:p w:rsidR="00394550" w:rsidRPr="006821B4" w:rsidRDefault="00394550" w:rsidP="006821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8C">
        <w:rPr>
          <w:rFonts w:ascii="Times New Roman" w:hAnsi="Times New Roman"/>
          <w:b/>
          <w:sz w:val="28"/>
          <w:szCs w:val="28"/>
        </w:rPr>
        <w:t>Обеспечение профессиональной компетентности</w:t>
      </w:r>
      <w:r w:rsidR="006821B4">
        <w:rPr>
          <w:rFonts w:ascii="Times New Roman" w:hAnsi="Times New Roman"/>
          <w:sz w:val="28"/>
          <w:szCs w:val="28"/>
        </w:rPr>
        <w:t xml:space="preserve"> учителей начальных классов</w:t>
      </w:r>
      <w:r w:rsidRPr="007C4B8C">
        <w:rPr>
          <w:rFonts w:ascii="Times New Roman" w:hAnsi="Times New Roman"/>
          <w:sz w:val="28"/>
          <w:szCs w:val="28"/>
        </w:rPr>
        <w:t xml:space="preserve"> в области использования информационных технологий</w:t>
      </w:r>
      <w:r w:rsidR="006821B4">
        <w:rPr>
          <w:rFonts w:ascii="Times New Roman" w:hAnsi="Times New Roman"/>
          <w:sz w:val="28"/>
          <w:szCs w:val="28"/>
        </w:rPr>
        <w:t>.</w:t>
      </w:r>
    </w:p>
    <w:p w:rsidR="00394550" w:rsidRPr="00D40EB8" w:rsidRDefault="00394550" w:rsidP="00D40EB8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7C4B8C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D40EB8">
        <w:rPr>
          <w:rFonts w:ascii="Times New Roman" w:hAnsi="Times New Roman"/>
          <w:b/>
          <w:sz w:val="28"/>
          <w:szCs w:val="28"/>
          <w:u w:val="single"/>
        </w:rPr>
        <w:t>Технология внедрения инновационного продукта:</w:t>
      </w:r>
    </w:p>
    <w:p w:rsidR="00394550" w:rsidRPr="00D40EB8" w:rsidRDefault="00394550" w:rsidP="00D40EB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40EB8">
        <w:rPr>
          <w:rStyle w:val="a5"/>
          <w:rFonts w:ascii="Times New Roman" w:hAnsi="Times New Roman"/>
          <w:b w:val="0"/>
          <w:sz w:val="28"/>
          <w:szCs w:val="28"/>
        </w:rPr>
        <w:t xml:space="preserve">Инновационный продукт – это результат </w:t>
      </w:r>
      <w:r w:rsidR="009F6B2A" w:rsidRPr="00D40EB8">
        <w:rPr>
          <w:rStyle w:val="a5"/>
          <w:rFonts w:ascii="Times New Roman" w:hAnsi="Times New Roman"/>
          <w:b w:val="0"/>
          <w:sz w:val="28"/>
          <w:szCs w:val="28"/>
        </w:rPr>
        <w:t xml:space="preserve">творческой </w:t>
      </w:r>
      <w:r w:rsidR="009F6B2A" w:rsidRPr="00D40EB8">
        <w:rPr>
          <w:rFonts w:ascii="Times New Roman" w:hAnsi="Times New Roman"/>
          <w:sz w:val="28"/>
          <w:szCs w:val="28"/>
        </w:rPr>
        <w:t>работы  авторов-разработчиков.</w:t>
      </w:r>
    </w:p>
    <w:p w:rsidR="00394550" w:rsidRPr="00D40EB8" w:rsidRDefault="00394550" w:rsidP="00D40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EB8">
        <w:rPr>
          <w:rFonts w:ascii="Times New Roman" w:hAnsi="Times New Roman"/>
          <w:sz w:val="28"/>
          <w:szCs w:val="28"/>
        </w:rPr>
        <w:t>Создавался продукт в несколько этапов: появление осно</w:t>
      </w:r>
      <w:r w:rsidR="009F6B2A" w:rsidRPr="00D40EB8">
        <w:rPr>
          <w:rFonts w:ascii="Times New Roman" w:hAnsi="Times New Roman"/>
          <w:sz w:val="28"/>
          <w:szCs w:val="28"/>
        </w:rPr>
        <w:t>вной идеи</w:t>
      </w:r>
      <w:r w:rsidRPr="00D40EB8">
        <w:rPr>
          <w:rFonts w:ascii="Times New Roman" w:hAnsi="Times New Roman"/>
          <w:sz w:val="28"/>
          <w:szCs w:val="28"/>
        </w:rPr>
        <w:t>, подбор теоретического матери</w:t>
      </w:r>
      <w:r w:rsidR="009F6B2A" w:rsidRPr="00D40EB8">
        <w:rPr>
          <w:rFonts w:ascii="Times New Roman" w:hAnsi="Times New Roman"/>
          <w:sz w:val="28"/>
          <w:szCs w:val="28"/>
        </w:rPr>
        <w:t xml:space="preserve">ала к каждому уроку. </w:t>
      </w:r>
      <w:r w:rsidRPr="00D40EB8">
        <w:rPr>
          <w:rFonts w:ascii="Times New Roman" w:hAnsi="Times New Roman"/>
          <w:sz w:val="28"/>
          <w:szCs w:val="28"/>
        </w:rPr>
        <w:t xml:space="preserve"> Дидактич</w:t>
      </w:r>
      <w:r w:rsidR="009F6B2A" w:rsidRPr="00D40EB8">
        <w:rPr>
          <w:rFonts w:ascii="Times New Roman" w:hAnsi="Times New Roman"/>
          <w:sz w:val="28"/>
          <w:szCs w:val="28"/>
        </w:rPr>
        <w:t>еский эксперимент проводился в 1 классе МБОУ СОШ № 1.</w:t>
      </w:r>
    </w:p>
    <w:p w:rsidR="00D40EB8" w:rsidRPr="00D40EB8" w:rsidRDefault="00394550" w:rsidP="00D40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EB8">
        <w:rPr>
          <w:rFonts w:ascii="Times New Roman" w:hAnsi="Times New Roman"/>
          <w:sz w:val="28"/>
          <w:szCs w:val="28"/>
        </w:rPr>
        <w:t xml:space="preserve">Мы считаем наш инновационный продукт достаточно </w:t>
      </w:r>
      <w:proofErr w:type="gramStart"/>
      <w:r w:rsidRPr="00D40EB8">
        <w:rPr>
          <w:rFonts w:ascii="Times New Roman" w:hAnsi="Times New Roman"/>
          <w:sz w:val="28"/>
          <w:szCs w:val="28"/>
        </w:rPr>
        <w:t>актуальн</w:t>
      </w:r>
      <w:r w:rsidR="009F6B2A" w:rsidRPr="00D40EB8">
        <w:rPr>
          <w:rFonts w:ascii="Times New Roman" w:hAnsi="Times New Roman"/>
          <w:sz w:val="28"/>
          <w:szCs w:val="28"/>
        </w:rPr>
        <w:t>ым</w:t>
      </w:r>
      <w:proofErr w:type="gramEnd"/>
      <w:r w:rsidR="009F6B2A" w:rsidRPr="00D40EB8">
        <w:rPr>
          <w:rFonts w:ascii="Times New Roman" w:hAnsi="Times New Roman"/>
          <w:sz w:val="28"/>
          <w:szCs w:val="28"/>
        </w:rPr>
        <w:t xml:space="preserve"> и соответствует требования</w:t>
      </w:r>
      <w:r w:rsidR="00B026A2" w:rsidRPr="00D40EB8">
        <w:rPr>
          <w:rFonts w:ascii="Times New Roman" w:hAnsi="Times New Roman"/>
          <w:sz w:val="28"/>
          <w:szCs w:val="28"/>
        </w:rPr>
        <w:t>м ФГОС.</w:t>
      </w:r>
      <w:r w:rsidRPr="00D40EB8">
        <w:rPr>
          <w:rFonts w:ascii="Times New Roman" w:hAnsi="Times New Roman"/>
          <w:sz w:val="28"/>
          <w:szCs w:val="28"/>
        </w:rPr>
        <w:t xml:space="preserve"> </w:t>
      </w:r>
    </w:p>
    <w:p w:rsidR="00394550" w:rsidRPr="00D40EB8" w:rsidRDefault="00394550" w:rsidP="00D40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EB8">
        <w:rPr>
          <w:rFonts w:ascii="Times New Roman" w:hAnsi="Times New Roman"/>
          <w:b/>
          <w:sz w:val="28"/>
          <w:szCs w:val="28"/>
          <w:u w:val="single"/>
        </w:rPr>
        <w:t>Описание эффектов, достигаемых при использовании продукта:</w:t>
      </w:r>
    </w:p>
    <w:p w:rsidR="00394550" w:rsidRPr="00D40EB8" w:rsidRDefault="00394550" w:rsidP="0039455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EB8">
        <w:rPr>
          <w:rFonts w:ascii="Times New Roman" w:hAnsi="Times New Roman"/>
          <w:sz w:val="28"/>
          <w:szCs w:val="28"/>
        </w:rPr>
        <w:t>При использовании представляемого продукта у учител</w:t>
      </w:r>
      <w:r w:rsidR="00C80A39">
        <w:rPr>
          <w:rFonts w:ascii="Times New Roman" w:hAnsi="Times New Roman"/>
          <w:sz w:val="28"/>
          <w:szCs w:val="28"/>
        </w:rPr>
        <w:t>я появляется возможность объяснять теоретический материал,  погружая учащихся в окружающий мир.  Дидактический материал</w:t>
      </w:r>
      <w:r w:rsidRPr="00D40EB8">
        <w:rPr>
          <w:rFonts w:ascii="Times New Roman" w:hAnsi="Times New Roman"/>
          <w:sz w:val="28"/>
          <w:szCs w:val="28"/>
        </w:rPr>
        <w:t xml:space="preserve"> подобран таким образом, что </w:t>
      </w:r>
      <w:proofErr w:type="gramStart"/>
      <w:r w:rsidRPr="00D40EB8">
        <w:rPr>
          <w:rFonts w:ascii="Times New Roman" w:hAnsi="Times New Roman"/>
          <w:sz w:val="28"/>
          <w:szCs w:val="28"/>
        </w:rPr>
        <w:t>его</w:t>
      </w:r>
      <w:proofErr w:type="gramEnd"/>
      <w:r w:rsidRPr="00D40EB8">
        <w:rPr>
          <w:rFonts w:ascii="Times New Roman" w:hAnsi="Times New Roman"/>
          <w:sz w:val="28"/>
          <w:szCs w:val="28"/>
        </w:rPr>
        <w:t xml:space="preserve"> возможно исполь</w:t>
      </w:r>
      <w:r w:rsidR="00C80A39">
        <w:rPr>
          <w:rFonts w:ascii="Times New Roman" w:hAnsi="Times New Roman"/>
          <w:sz w:val="28"/>
          <w:szCs w:val="28"/>
        </w:rPr>
        <w:t>зовать при изучении курса русского языка</w:t>
      </w:r>
      <w:r w:rsidRPr="00D40EB8">
        <w:rPr>
          <w:rFonts w:ascii="Times New Roman" w:hAnsi="Times New Roman"/>
          <w:sz w:val="28"/>
          <w:szCs w:val="28"/>
        </w:rPr>
        <w:t xml:space="preserve"> как по базовой образовательной п</w:t>
      </w:r>
      <w:r w:rsidR="00C80A39">
        <w:rPr>
          <w:rFonts w:ascii="Times New Roman" w:hAnsi="Times New Roman"/>
          <w:sz w:val="28"/>
          <w:szCs w:val="28"/>
        </w:rPr>
        <w:t>рограмме, так по программе</w:t>
      </w:r>
      <w:r w:rsidRPr="00D40EB8">
        <w:rPr>
          <w:rFonts w:ascii="Times New Roman" w:hAnsi="Times New Roman"/>
          <w:sz w:val="28"/>
          <w:szCs w:val="28"/>
        </w:rPr>
        <w:t xml:space="preserve"> обучения</w:t>
      </w:r>
      <w:r w:rsidR="00C80A39">
        <w:rPr>
          <w:rFonts w:ascii="Times New Roman" w:hAnsi="Times New Roman"/>
          <w:sz w:val="28"/>
          <w:szCs w:val="28"/>
        </w:rPr>
        <w:t xml:space="preserve"> детей-инвалидов</w:t>
      </w:r>
      <w:r w:rsidRPr="00D40EB8">
        <w:rPr>
          <w:rFonts w:ascii="Times New Roman" w:hAnsi="Times New Roman"/>
          <w:sz w:val="28"/>
          <w:szCs w:val="28"/>
        </w:rPr>
        <w:t>.</w:t>
      </w:r>
    </w:p>
    <w:p w:rsidR="00394550" w:rsidRPr="00D40EB8" w:rsidRDefault="00394550" w:rsidP="0039455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EB8">
        <w:rPr>
          <w:rFonts w:ascii="Times New Roman" w:hAnsi="Times New Roman"/>
          <w:b/>
          <w:sz w:val="28"/>
          <w:szCs w:val="28"/>
        </w:rPr>
        <w:t>Информационная функция</w:t>
      </w:r>
      <w:r w:rsidRPr="00D40EB8">
        <w:rPr>
          <w:rFonts w:ascii="Times New Roman" w:hAnsi="Times New Roman"/>
          <w:sz w:val="28"/>
          <w:szCs w:val="28"/>
        </w:rPr>
        <w:t xml:space="preserve"> связана с отображением объективной реальности, то есть с передачей информации о познаваемом объекте. В процессе обучения основная информация передаётся с помощью реальных объектов, которые обладают высоким информационным потенциалом и познавательными возможностями в силу своей естественности, подлинности. Овладение информацией идёт напрямую через систему восприятие → осмысление → запоминание и применение.</w:t>
      </w:r>
    </w:p>
    <w:p w:rsidR="00394550" w:rsidRPr="00D40EB8" w:rsidRDefault="00394550" w:rsidP="0039455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EB8">
        <w:rPr>
          <w:rFonts w:ascii="Times New Roman" w:hAnsi="Times New Roman"/>
          <w:b/>
          <w:sz w:val="28"/>
          <w:szCs w:val="28"/>
        </w:rPr>
        <w:t>Эвристическая функция</w:t>
      </w:r>
      <w:r w:rsidRPr="00D40EB8">
        <w:rPr>
          <w:rFonts w:ascii="Times New Roman" w:hAnsi="Times New Roman"/>
          <w:sz w:val="28"/>
          <w:szCs w:val="28"/>
        </w:rPr>
        <w:t xml:space="preserve"> связана с отображением процесса поиска новых знаний при решении проблем, развёртывании механизма поисковой деятельности учащегося, ознакомлении с методами познания (методологическая компетентность).</w:t>
      </w:r>
    </w:p>
    <w:p w:rsidR="00156D10" w:rsidRPr="00C80A39" w:rsidRDefault="00394550" w:rsidP="00C80A3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EB8">
        <w:rPr>
          <w:rFonts w:ascii="Times New Roman" w:hAnsi="Times New Roman"/>
          <w:sz w:val="28"/>
          <w:szCs w:val="28"/>
        </w:rPr>
        <w:t>Эвристические возможности разработанного учебно-методического комплекса мы относим к высшему уровню, поскольку он связан с логическим, эвристическим путём решения познавательной проблемы, развёртыванием механизма поисковой деятельности.</w:t>
      </w:r>
    </w:p>
    <w:p w:rsidR="00601CD5" w:rsidRPr="00601CD5" w:rsidRDefault="00C80A39" w:rsidP="00D87D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01CD5">
        <w:rPr>
          <w:sz w:val="24"/>
          <w:szCs w:val="24"/>
        </w:rPr>
        <w:t>_____________</w:t>
      </w:r>
      <w:r w:rsidR="00D87D87">
        <w:rPr>
          <w:sz w:val="24"/>
          <w:szCs w:val="24"/>
        </w:rPr>
        <w:t>_</w:t>
      </w:r>
      <w:r w:rsidR="00601CD5">
        <w:rPr>
          <w:sz w:val="24"/>
          <w:szCs w:val="24"/>
        </w:rPr>
        <w:t xml:space="preserve">            </w:t>
      </w:r>
      <w:r w:rsidR="00D87D87">
        <w:rPr>
          <w:sz w:val="24"/>
          <w:szCs w:val="24"/>
        </w:rPr>
        <w:t xml:space="preserve">                                      </w:t>
      </w:r>
      <w:r w:rsidR="003648DD">
        <w:rPr>
          <w:sz w:val="24"/>
          <w:szCs w:val="24"/>
        </w:rPr>
        <w:t xml:space="preserve"> </w:t>
      </w:r>
      <w:proofErr w:type="spellStart"/>
      <w:r w:rsidR="003648DD" w:rsidRPr="003648DD">
        <w:rPr>
          <w:rFonts w:ascii="Times New Roman" w:hAnsi="Times New Roman" w:cs="Times New Roman"/>
          <w:sz w:val="28"/>
          <w:szCs w:val="28"/>
          <w:u w:val="single"/>
        </w:rPr>
        <w:t>Мартиросова</w:t>
      </w:r>
      <w:proofErr w:type="spellEnd"/>
      <w:r w:rsidR="003648DD" w:rsidRPr="003648DD">
        <w:rPr>
          <w:rFonts w:ascii="Times New Roman" w:hAnsi="Times New Roman" w:cs="Times New Roman"/>
          <w:sz w:val="28"/>
          <w:szCs w:val="28"/>
          <w:u w:val="single"/>
        </w:rPr>
        <w:t xml:space="preserve"> О.С</w:t>
      </w:r>
      <w:r w:rsidR="003648DD" w:rsidRPr="003648DD">
        <w:rPr>
          <w:sz w:val="28"/>
          <w:szCs w:val="28"/>
        </w:rPr>
        <w:t>._</w:t>
      </w:r>
    </w:p>
    <w:p w:rsidR="00601CD5" w:rsidRPr="00601CD5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1CD5">
        <w:rPr>
          <w:rFonts w:ascii="Times New Roman" w:hAnsi="Times New Roman" w:cs="Times New Roman"/>
          <w:sz w:val="24"/>
          <w:szCs w:val="24"/>
        </w:rPr>
        <w:t xml:space="preserve">подпись автора                                         </w:t>
      </w:r>
      <w:r w:rsidR="003648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CD5">
        <w:rPr>
          <w:rFonts w:ascii="Times New Roman" w:hAnsi="Times New Roman" w:cs="Times New Roman"/>
          <w:sz w:val="24"/>
          <w:szCs w:val="24"/>
        </w:rPr>
        <w:t xml:space="preserve"> </w:t>
      </w:r>
      <w:r w:rsidR="003648DD" w:rsidRPr="00601CD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01CD5" w:rsidRPr="00601CD5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1CD5">
        <w:rPr>
          <w:rFonts w:ascii="Times New Roman" w:hAnsi="Times New Roman" w:cs="Times New Roman"/>
          <w:sz w:val="24"/>
          <w:szCs w:val="24"/>
        </w:rPr>
        <w:t xml:space="preserve">инновационного опыта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648DD" w:rsidRPr="003648DD" w:rsidRDefault="003648DD" w:rsidP="00364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______________                                                   </w:t>
      </w:r>
      <w:proofErr w:type="spellStart"/>
      <w:r w:rsidRPr="003648DD">
        <w:rPr>
          <w:rFonts w:ascii="Times New Roman" w:hAnsi="Times New Roman" w:cs="Times New Roman"/>
          <w:sz w:val="28"/>
          <w:szCs w:val="28"/>
          <w:u w:val="single"/>
        </w:rPr>
        <w:t>Ванюрина</w:t>
      </w:r>
      <w:proofErr w:type="spellEnd"/>
      <w:r w:rsidRPr="003648DD">
        <w:rPr>
          <w:rFonts w:ascii="Times New Roman" w:hAnsi="Times New Roman" w:cs="Times New Roman"/>
          <w:sz w:val="28"/>
          <w:szCs w:val="28"/>
          <w:u w:val="single"/>
        </w:rPr>
        <w:t xml:space="preserve"> А.В</w:t>
      </w:r>
      <w:r w:rsidRPr="003648DD">
        <w:rPr>
          <w:rFonts w:ascii="Times New Roman" w:hAnsi="Times New Roman" w:cs="Times New Roman"/>
          <w:sz w:val="28"/>
          <w:szCs w:val="28"/>
        </w:rPr>
        <w:t>.___</w:t>
      </w:r>
    </w:p>
    <w:p w:rsidR="003648DD" w:rsidRPr="00601CD5" w:rsidRDefault="003648DD" w:rsidP="0036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1CD5">
        <w:rPr>
          <w:rFonts w:ascii="Times New Roman" w:hAnsi="Times New Roman" w:cs="Times New Roman"/>
          <w:sz w:val="24"/>
          <w:szCs w:val="24"/>
        </w:rPr>
        <w:t xml:space="preserve">подпись автора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CD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648DD" w:rsidRPr="00601CD5" w:rsidRDefault="003648DD" w:rsidP="0036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1CD5">
        <w:rPr>
          <w:rFonts w:ascii="Times New Roman" w:hAnsi="Times New Roman" w:cs="Times New Roman"/>
          <w:sz w:val="24"/>
          <w:szCs w:val="24"/>
        </w:rPr>
        <w:t xml:space="preserve">инновационного опыта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648DD" w:rsidRPr="00601CD5" w:rsidRDefault="003648DD" w:rsidP="0036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D5" w:rsidRPr="00601CD5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D5" w:rsidRPr="003648DD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48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D5">
        <w:rPr>
          <w:rFonts w:ascii="Times New Roman" w:hAnsi="Times New Roman" w:cs="Times New Roman"/>
          <w:sz w:val="24"/>
          <w:szCs w:val="24"/>
        </w:rPr>
        <w:t>________</w:t>
      </w:r>
      <w:r w:rsidR="00A36314">
        <w:rPr>
          <w:rFonts w:ascii="Times New Roman" w:hAnsi="Times New Roman" w:cs="Times New Roman"/>
          <w:sz w:val="24"/>
          <w:szCs w:val="24"/>
        </w:rPr>
        <w:t>__________</w:t>
      </w:r>
      <w:r w:rsidRPr="00601C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0A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48DD">
        <w:rPr>
          <w:rFonts w:ascii="Times New Roman" w:hAnsi="Times New Roman" w:cs="Times New Roman"/>
          <w:sz w:val="24"/>
          <w:szCs w:val="24"/>
        </w:rPr>
        <w:t xml:space="preserve">   </w:t>
      </w:r>
      <w:r w:rsidR="008A6F3C">
        <w:rPr>
          <w:rFonts w:ascii="Times New Roman" w:hAnsi="Times New Roman" w:cs="Times New Roman"/>
          <w:sz w:val="24"/>
          <w:szCs w:val="24"/>
        </w:rPr>
        <w:t xml:space="preserve">   </w:t>
      </w:r>
      <w:r w:rsidR="003648DD">
        <w:rPr>
          <w:rFonts w:ascii="Times New Roman" w:hAnsi="Times New Roman" w:cs="Times New Roman"/>
          <w:sz w:val="24"/>
          <w:szCs w:val="24"/>
        </w:rPr>
        <w:t xml:space="preserve"> </w:t>
      </w:r>
      <w:r w:rsidR="008A6F3C">
        <w:rPr>
          <w:rFonts w:ascii="Times New Roman" w:hAnsi="Times New Roman" w:cs="Times New Roman"/>
          <w:sz w:val="24"/>
          <w:szCs w:val="24"/>
        </w:rPr>
        <w:t xml:space="preserve">  </w:t>
      </w:r>
      <w:r w:rsidR="00FC7780" w:rsidRPr="003648DD">
        <w:rPr>
          <w:rFonts w:ascii="Times New Roman" w:hAnsi="Times New Roman" w:cs="Times New Roman"/>
          <w:sz w:val="28"/>
          <w:szCs w:val="28"/>
          <w:u w:val="single"/>
        </w:rPr>
        <w:t>Лысенко Т.</w:t>
      </w:r>
      <w:r w:rsidR="008A6F3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A6F3C" w:rsidRPr="008A6F3C">
        <w:rPr>
          <w:rFonts w:ascii="Times New Roman" w:hAnsi="Times New Roman" w:cs="Times New Roman"/>
          <w:sz w:val="28"/>
          <w:szCs w:val="28"/>
        </w:rPr>
        <w:t>_____</w:t>
      </w:r>
    </w:p>
    <w:p w:rsidR="00601CD5" w:rsidRPr="00601CD5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1CD5">
        <w:rPr>
          <w:rFonts w:ascii="Times New Roman" w:hAnsi="Times New Roman" w:cs="Times New Roman"/>
          <w:sz w:val="24"/>
          <w:szCs w:val="24"/>
        </w:rPr>
        <w:t xml:space="preserve">подпись руководителя ОУ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1CD5">
        <w:rPr>
          <w:rFonts w:ascii="Times New Roman" w:hAnsi="Times New Roman" w:cs="Times New Roman"/>
          <w:sz w:val="24"/>
          <w:szCs w:val="24"/>
        </w:rPr>
        <w:t xml:space="preserve">расшифровка подписи        </w:t>
      </w:r>
    </w:p>
    <w:p w:rsidR="00601CD5" w:rsidRPr="00601CD5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D5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D5" w:rsidRPr="00601CD5" w:rsidRDefault="00601CD5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D5">
        <w:rPr>
          <w:rFonts w:ascii="Times New Roman" w:hAnsi="Times New Roman" w:cs="Times New Roman"/>
          <w:sz w:val="28"/>
          <w:szCs w:val="28"/>
        </w:rPr>
        <w:t>М.П.</w:t>
      </w:r>
    </w:p>
    <w:p w:rsidR="00601CD5" w:rsidRPr="00601CD5" w:rsidRDefault="00165FAC" w:rsidP="0060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48DD">
        <w:rPr>
          <w:rFonts w:ascii="Times New Roman" w:hAnsi="Times New Roman" w:cs="Times New Roman"/>
          <w:sz w:val="28"/>
          <w:szCs w:val="28"/>
        </w:rPr>
        <w:t xml:space="preserve">«30» июля </w:t>
      </w:r>
      <w:r w:rsidR="00601CD5" w:rsidRPr="00601CD5">
        <w:rPr>
          <w:rFonts w:ascii="Times New Roman" w:hAnsi="Times New Roman" w:cs="Times New Roman"/>
          <w:sz w:val="28"/>
          <w:szCs w:val="28"/>
        </w:rPr>
        <w:t>2014 г.</w:t>
      </w:r>
    </w:p>
    <w:sectPr w:rsidR="00601CD5" w:rsidRPr="00601CD5" w:rsidSect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D80"/>
    <w:multiLevelType w:val="hybridMultilevel"/>
    <w:tmpl w:val="C446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6E8"/>
    <w:multiLevelType w:val="multilevel"/>
    <w:tmpl w:val="0B06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27CD1658"/>
    <w:multiLevelType w:val="hybridMultilevel"/>
    <w:tmpl w:val="B14E9FFC"/>
    <w:lvl w:ilvl="0" w:tplc="1180A57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A4F87"/>
    <w:multiLevelType w:val="hybridMultilevel"/>
    <w:tmpl w:val="F0AC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6F02"/>
    <w:multiLevelType w:val="hybridMultilevel"/>
    <w:tmpl w:val="EB828BA6"/>
    <w:lvl w:ilvl="0" w:tplc="863E634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E58E4"/>
    <w:multiLevelType w:val="hybridMultilevel"/>
    <w:tmpl w:val="F4E0D9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747A0D"/>
    <w:multiLevelType w:val="hybridMultilevel"/>
    <w:tmpl w:val="36D4C9E6"/>
    <w:lvl w:ilvl="0" w:tplc="2166879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6427"/>
    <w:rsid w:val="00005A65"/>
    <w:rsid w:val="00105CE9"/>
    <w:rsid w:val="00156D10"/>
    <w:rsid w:val="00165FAC"/>
    <w:rsid w:val="0017298D"/>
    <w:rsid w:val="001752CD"/>
    <w:rsid w:val="0021705E"/>
    <w:rsid w:val="002553E9"/>
    <w:rsid w:val="00295961"/>
    <w:rsid w:val="0034767C"/>
    <w:rsid w:val="003648DD"/>
    <w:rsid w:val="00394550"/>
    <w:rsid w:val="003A3583"/>
    <w:rsid w:val="003D559E"/>
    <w:rsid w:val="00471EB6"/>
    <w:rsid w:val="00474202"/>
    <w:rsid w:val="004A5F6A"/>
    <w:rsid w:val="00535AAD"/>
    <w:rsid w:val="00540226"/>
    <w:rsid w:val="005868DA"/>
    <w:rsid w:val="00601CD5"/>
    <w:rsid w:val="006821B4"/>
    <w:rsid w:val="006B3AB8"/>
    <w:rsid w:val="00702C35"/>
    <w:rsid w:val="007A4F55"/>
    <w:rsid w:val="007C4B8C"/>
    <w:rsid w:val="007D25E8"/>
    <w:rsid w:val="008542D4"/>
    <w:rsid w:val="008A6F3C"/>
    <w:rsid w:val="00910854"/>
    <w:rsid w:val="00946D5F"/>
    <w:rsid w:val="00950BB4"/>
    <w:rsid w:val="009747CE"/>
    <w:rsid w:val="009A2236"/>
    <w:rsid w:val="009F6B2A"/>
    <w:rsid w:val="00A36314"/>
    <w:rsid w:val="00AE4FA0"/>
    <w:rsid w:val="00B026A2"/>
    <w:rsid w:val="00B3299D"/>
    <w:rsid w:val="00C80A39"/>
    <w:rsid w:val="00CB17EC"/>
    <w:rsid w:val="00D40EB8"/>
    <w:rsid w:val="00D87D87"/>
    <w:rsid w:val="00D97B70"/>
    <w:rsid w:val="00E36427"/>
    <w:rsid w:val="00ED28DA"/>
    <w:rsid w:val="00F627AC"/>
    <w:rsid w:val="00FB0EB4"/>
    <w:rsid w:val="00FC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27"/>
    <w:pPr>
      <w:ind w:left="720"/>
      <w:contextualSpacing/>
    </w:pPr>
  </w:style>
  <w:style w:type="table" w:styleId="a4">
    <w:name w:val="Table Grid"/>
    <w:basedOn w:val="a1"/>
    <w:uiPriority w:val="59"/>
    <w:rsid w:val="00E3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394550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39455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A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_g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Инновационный продукт – это результат творческой работы  авторов-разработчиков.</vt:lpstr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2014-07-30T10:40:00Z</cp:lastPrinted>
  <dcterms:created xsi:type="dcterms:W3CDTF">2014-07-29T06:13:00Z</dcterms:created>
  <dcterms:modified xsi:type="dcterms:W3CDTF">2014-07-30T10:43:00Z</dcterms:modified>
</cp:coreProperties>
</file>