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798" w:rsidRPr="003D613A" w:rsidRDefault="00014449" w:rsidP="000144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13A">
        <w:rPr>
          <w:rFonts w:ascii="Times New Roman" w:hAnsi="Times New Roman" w:cs="Times New Roman"/>
          <w:b/>
          <w:sz w:val="28"/>
          <w:szCs w:val="28"/>
        </w:rPr>
        <w:t>Информационная карта участника Конкурса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21"/>
        <w:gridCol w:w="6750"/>
      </w:tblGrid>
      <w:tr w:rsidR="00014449" w:rsidTr="003D613A">
        <w:tc>
          <w:tcPr>
            <w:tcW w:w="0" w:type="auto"/>
            <w:vAlign w:val="center"/>
          </w:tcPr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автора</w:t>
            </w:r>
          </w:p>
        </w:tc>
        <w:tc>
          <w:tcPr>
            <w:tcW w:w="0" w:type="auto"/>
            <w:vAlign w:val="center"/>
          </w:tcPr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Цветкова Ирина Анатольевна</w:t>
            </w:r>
          </w:p>
        </w:tc>
      </w:tr>
      <w:tr w:rsidR="00014449" w:rsidTr="003D613A">
        <w:tc>
          <w:tcPr>
            <w:tcW w:w="0" w:type="auto"/>
            <w:vAlign w:val="center"/>
          </w:tcPr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0" w:type="auto"/>
            <w:vAlign w:val="center"/>
          </w:tcPr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014449" w:rsidTr="003D613A">
        <w:tc>
          <w:tcPr>
            <w:tcW w:w="0" w:type="auto"/>
            <w:vAlign w:val="center"/>
          </w:tcPr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образовательного учреждения</w:t>
            </w:r>
          </w:p>
        </w:tc>
        <w:tc>
          <w:tcPr>
            <w:tcW w:w="0" w:type="auto"/>
            <w:vAlign w:val="center"/>
          </w:tcPr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детский сад № 23 «Родничок» г. Туапсе муниципального образования Туапсинский район</w:t>
            </w:r>
          </w:p>
        </w:tc>
      </w:tr>
      <w:tr w:rsidR="00014449" w:rsidTr="003D613A">
        <w:tc>
          <w:tcPr>
            <w:tcW w:w="0" w:type="auto"/>
            <w:vAlign w:val="center"/>
          </w:tcPr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конкурсной работы</w:t>
            </w:r>
          </w:p>
        </w:tc>
        <w:tc>
          <w:tcPr>
            <w:tcW w:w="0" w:type="auto"/>
            <w:vAlign w:val="center"/>
          </w:tcPr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Методическая разработка образовательной деятельности по теме: </w:t>
            </w:r>
            <w:r w:rsidRPr="004622D3">
              <w:rPr>
                <w:rFonts w:ascii="Times New Roman" w:hAnsi="Times New Roman" w:cs="Times New Roman"/>
                <w:sz w:val="28"/>
                <w:szCs w:val="28"/>
              </w:rPr>
              <w:t xml:space="preserve">«Правила дорожные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 в мире знать </w:t>
            </w:r>
            <w:r w:rsidRPr="004622D3">
              <w:rPr>
                <w:rFonts w:ascii="Times New Roman" w:hAnsi="Times New Roman" w:cs="Times New Roman"/>
                <w:sz w:val="28"/>
                <w:szCs w:val="28"/>
              </w:rPr>
              <w:t>положено»</w:t>
            </w:r>
          </w:p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D3">
              <w:rPr>
                <w:rFonts w:ascii="Times New Roman" w:hAnsi="Times New Roman" w:cs="Times New Roman"/>
                <w:sz w:val="28"/>
                <w:szCs w:val="28"/>
              </w:rPr>
              <w:t>Интеллектуальная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4622D3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22D3">
              <w:rPr>
                <w:rFonts w:ascii="Times New Roman" w:hAnsi="Times New Roman" w:cs="Times New Roman"/>
                <w:sz w:val="28"/>
                <w:szCs w:val="28"/>
              </w:rPr>
              <w:t>«Что? Где? Когда?»</w:t>
            </w:r>
          </w:p>
        </w:tc>
      </w:tr>
      <w:tr w:rsidR="00014449" w:rsidTr="003D613A">
        <w:tc>
          <w:tcPr>
            <w:tcW w:w="0" w:type="auto"/>
            <w:vAlign w:val="center"/>
          </w:tcPr>
          <w:p w:rsidR="00014449" w:rsidRDefault="00014449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методической разработки</w:t>
            </w:r>
          </w:p>
        </w:tc>
        <w:tc>
          <w:tcPr>
            <w:tcW w:w="0" w:type="auto"/>
            <w:vAlign w:val="center"/>
          </w:tcPr>
          <w:p w:rsidR="00014449" w:rsidRPr="004622D3" w:rsidRDefault="003D613A" w:rsidP="003D6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>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 xml:space="preserve"> устойчивых навыков безопасного поведения на дороге, привитие устойчивого интереса к изу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чению правил дорожного движения</w:t>
            </w:r>
          </w:p>
        </w:tc>
      </w:tr>
      <w:tr w:rsidR="003D613A" w:rsidTr="003D613A">
        <w:tc>
          <w:tcPr>
            <w:tcW w:w="0" w:type="auto"/>
            <w:vAlign w:val="center"/>
          </w:tcPr>
          <w:p w:rsidR="003D613A" w:rsidRDefault="003D613A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0" w:type="auto"/>
            <w:vAlign w:val="center"/>
          </w:tcPr>
          <w:p w:rsidR="003D613A" w:rsidRPr="003D613A" w:rsidRDefault="003D613A" w:rsidP="003D61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Pr="003D61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старшего дошкольного возраста</w:t>
            </w:r>
          </w:p>
        </w:tc>
      </w:tr>
      <w:tr w:rsidR="003D613A" w:rsidTr="003D613A">
        <w:tc>
          <w:tcPr>
            <w:tcW w:w="0" w:type="auto"/>
            <w:vAlign w:val="center"/>
          </w:tcPr>
          <w:p w:rsidR="003D613A" w:rsidRDefault="003D613A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Концепция деятельности</w:t>
            </w:r>
          </w:p>
        </w:tc>
        <w:tc>
          <w:tcPr>
            <w:tcW w:w="0" w:type="auto"/>
            <w:vAlign w:val="center"/>
          </w:tcPr>
          <w:p w:rsidR="00F753D7" w:rsidRDefault="00F753D7" w:rsidP="00CD1D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3D7">
              <w:rPr>
                <w:rFonts w:ascii="Times New Roman" w:hAnsi="Times New Roman" w:cs="Times New Roman"/>
                <w:sz w:val="28"/>
                <w:szCs w:val="28"/>
              </w:rPr>
              <w:t>Игровая ситуация направлена на воспитание у дошкольников культуры поведения на дорогах, повышение их гражданской ответственности и формирование начального правового самосознания. С помощью игровых упражнений дети учиться правильно вести себя на дороге и вблизи нее, адаптироваться к условиям мегаполиса, где пешеходу даже с хорошим зрением подчас приходится нелегко сориентироваться в окружении проносящихся мимо машин.</w:t>
            </w:r>
          </w:p>
        </w:tc>
      </w:tr>
      <w:tr w:rsidR="003D613A" w:rsidTr="001B46DD">
        <w:tc>
          <w:tcPr>
            <w:tcW w:w="0" w:type="auto"/>
            <w:vAlign w:val="center"/>
          </w:tcPr>
          <w:p w:rsidR="003D613A" w:rsidRDefault="003D613A" w:rsidP="00014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об апробации</w:t>
            </w:r>
          </w:p>
        </w:tc>
        <w:tc>
          <w:tcPr>
            <w:tcW w:w="0" w:type="auto"/>
            <w:vAlign w:val="center"/>
          </w:tcPr>
          <w:p w:rsidR="003D613A" w:rsidRDefault="003D613A" w:rsidP="001B46D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МАДОУ ДС № 23 «Родничок» г. Туапсе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группа компенсирующей направленности № 9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Любознайки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Pr="00012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46DD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3D613A" w:rsidTr="003D613A">
        <w:tc>
          <w:tcPr>
            <w:tcW w:w="0" w:type="auto"/>
            <w:vAlign w:val="center"/>
          </w:tcPr>
          <w:p w:rsidR="003D613A" w:rsidRDefault="003D613A" w:rsidP="003D61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0" w:type="auto"/>
            <w:vAlign w:val="center"/>
          </w:tcPr>
          <w:p w:rsidR="003D613A" w:rsidRDefault="003D613A" w:rsidP="003D613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 xml:space="preserve">1.«Занятия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правилам дорожного движения» </w:t>
            </w: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 xml:space="preserve">под редакцией </w:t>
            </w:r>
            <w:proofErr w:type="spellStart"/>
            <w:r w:rsidRPr="00160E04">
              <w:rPr>
                <w:rFonts w:ascii="Times New Roman" w:hAnsi="Times New Roman" w:cs="Times New Roman"/>
                <w:sz w:val="28"/>
                <w:szCs w:val="28"/>
              </w:rPr>
              <w:t>Е.А.Романовой</w:t>
            </w:r>
            <w:proofErr w:type="spellEnd"/>
            <w:r w:rsidRPr="00160E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E04">
              <w:rPr>
                <w:rFonts w:ascii="Times New Roman" w:hAnsi="Times New Roman" w:cs="Times New Roman"/>
                <w:sz w:val="28"/>
                <w:szCs w:val="28"/>
              </w:rPr>
              <w:t>А.Б.Малюшкина</w:t>
            </w:r>
            <w:proofErr w:type="spellEnd"/>
            <w:r w:rsidRPr="00160E04">
              <w:rPr>
                <w:rFonts w:ascii="Times New Roman" w:hAnsi="Times New Roman" w:cs="Times New Roman"/>
                <w:sz w:val="28"/>
                <w:szCs w:val="28"/>
              </w:rPr>
              <w:t xml:space="preserve"> , 2014.</w:t>
            </w:r>
          </w:p>
          <w:p w:rsidR="003D613A" w:rsidRPr="00160E04" w:rsidRDefault="003D613A" w:rsidP="003D613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 Белая К.Ю. «Как </w:t>
            </w: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>обеспечить безопасность дошкольника», 2014.</w:t>
            </w:r>
          </w:p>
          <w:p w:rsidR="003D613A" w:rsidRPr="00160E04" w:rsidRDefault="003D613A" w:rsidP="003D613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160E04">
              <w:rPr>
                <w:rFonts w:ascii="Times New Roman" w:hAnsi="Times New Roman" w:cs="Times New Roman"/>
                <w:sz w:val="28"/>
                <w:szCs w:val="28"/>
              </w:rPr>
              <w:t>Е.И.Шаланова</w:t>
            </w:r>
            <w:proofErr w:type="spellEnd"/>
            <w:r w:rsidRPr="00160E04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безопасности - Дорожного движения». 2014.</w:t>
            </w:r>
          </w:p>
          <w:p w:rsidR="003D613A" w:rsidRPr="00160E04" w:rsidRDefault="003D613A" w:rsidP="003D613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>4. Коган М.С. «Правила дорожные знать каждому положено». 2013.</w:t>
            </w:r>
          </w:p>
          <w:p w:rsidR="003D613A" w:rsidRPr="00160E04" w:rsidRDefault="003D613A" w:rsidP="003D613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>5. Лиходед В. А. «Уроки светофора», 2014.</w:t>
            </w:r>
          </w:p>
          <w:p w:rsidR="003D613A" w:rsidRDefault="003D613A" w:rsidP="003D613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>6. «Основы безопасного поведения дошкольников: занятия, планирование,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0E04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рекомендации» /авт.- сост. </w:t>
            </w:r>
            <w:proofErr w:type="spellStart"/>
            <w:r w:rsidRPr="00160E04">
              <w:rPr>
                <w:rFonts w:ascii="Times New Roman" w:hAnsi="Times New Roman" w:cs="Times New Roman"/>
                <w:sz w:val="28"/>
                <w:szCs w:val="28"/>
              </w:rPr>
              <w:t>О.В.Черманшенцева</w:t>
            </w:r>
            <w:proofErr w:type="spellEnd"/>
            <w:r w:rsidRPr="00160E04">
              <w:rPr>
                <w:rFonts w:ascii="Times New Roman" w:hAnsi="Times New Roman" w:cs="Times New Roman"/>
                <w:sz w:val="28"/>
                <w:szCs w:val="28"/>
              </w:rPr>
              <w:t xml:space="preserve"> - Волгоград: Учитель,2014.</w:t>
            </w:r>
          </w:p>
          <w:p w:rsidR="003D613A" w:rsidRPr="00EB485E" w:rsidRDefault="003D613A" w:rsidP="003D613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7.Загадки: </w:t>
            </w:r>
            <w:r w:rsidRPr="00EB485E">
              <w:rPr>
                <w:rFonts w:ascii="Times New Roman" w:hAnsi="Times New Roman" w:cs="Times New Roman"/>
                <w:sz w:val="28"/>
                <w:szCs w:val="28"/>
              </w:rPr>
              <w:t xml:space="preserve">интернет ресурсы http://mshishova.ru/zagadki-pro </w:t>
            </w:r>
            <w:proofErr w:type="spellStart"/>
            <w:r w:rsidRPr="00EB485E">
              <w:rPr>
                <w:rFonts w:ascii="Times New Roman" w:hAnsi="Times New Roman" w:cs="Times New Roman"/>
                <w:sz w:val="28"/>
                <w:szCs w:val="28"/>
              </w:rPr>
              <w:t>transport</w:t>
            </w:r>
            <w:proofErr w:type="spellEnd"/>
            <w:r w:rsidRPr="00EB485E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  <w:p w:rsidR="003D613A" w:rsidRDefault="003D613A" w:rsidP="003D613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922F5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http://mshishova.ru/pravila-dorozhnogo-dvizheniya-v-stixax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EB485E">
              <w:rPr>
                <w:rFonts w:ascii="Times New Roman" w:hAnsi="Times New Roman" w:cs="Times New Roman"/>
                <w:sz w:val="28"/>
                <w:szCs w:val="28"/>
              </w:rPr>
              <w:t>https://klub-drug.ru/doshkolniki/zagadki-pdd.html</w:t>
            </w:r>
          </w:p>
        </w:tc>
      </w:tr>
    </w:tbl>
    <w:p w:rsidR="00F753D7" w:rsidRPr="007708E8" w:rsidRDefault="00F753D7" w:rsidP="00F753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Методическая разработка образовательной деятельности по теме: </w:t>
      </w:r>
      <w:r w:rsidRPr="007708E8">
        <w:rPr>
          <w:rFonts w:ascii="Times New Roman" w:hAnsi="Times New Roman" w:cs="Times New Roman"/>
          <w:b/>
          <w:sz w:val="28"/>
          <w:szCs w:val="28"/>
        </w:rPr>
        <w:t>«Правила дорожные всем в мире знать положено»</w:t>
      </w:r>
    </w:p>
    <w:p w:rsidR="00F753D7" w:rsidRDefault="00F753D7" w:rsidP="00F753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53D7" w:rsidRPr="000F2A61" w:rsidRDefault="00F753D7" w:rsidP="00F753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A61">
        <w:rPr>
          <w:rFonts w:ascii="Times New Roman" w:hAnsi="Times New Roman" w:cs="Times New Roman"/>
          <w:b/>
          <w:sz w:val="28"/>
          <w:szCs w:val="28"/>
        </w:rPr>
        <w:t>Интеллектуальная игра «Что? Где? Когда?»</w:t>
      </w:r>
    </w:p>
    <w:p w:rsid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воспитанников: </w:t>
      </w:r>
      <w:r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p w:rsid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8E8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>
        <w:rPr>
          <w:rFonts w:ascii="Times New Roman" w:hAnsi="Times New Roman" w:cs="Times New Roman"/>
          <w:sz w:val="28"/>
          <w:szCs w:val="28"/>
        </w:rPr>
        <w:t>: коммуникативная, познавательно-исследовательская, игровая</w:t>
      </w:r>
    </w:p>
    <w:p w:rsid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A61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>
        <w:rPr>
          <w:rFonts w:ascii="Times New Roman" w:hAnsi="Times New Roman" w:cs="Times New Roman"/>
          <w:sz w:val="28"/>
          <w:szCs w:val="28"/>
        </w:rPr>
        <w:t>: познавательное развитие</w:t>
      </w:r>
      <w:r w:rsidRPr="009829EA">
        <w:rPr>
          <w:rFonts w:ascii="Times New Roman" w:hAnsi="Times New Roman" w:cs="Times New Roman"/>
          <w:sz w:val="28"/>
          <w:szCs w:val="28"/>
        </w:rPr>
        <w:t>,</w:t>
      </w:r>
      <w:r w:rsidRPr="009E4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развитие, р</w:t>
      </w:r>
      <w:r w:rsidRPr="009829EA">
        <w:rPr>
          <w:rFonts w:ascii="Times New Roman" w:hAnsi="Times New Roman" w:cs="Times New Roman"/>
          <w:sz w:val="28"/>
          <w:szCs w:val="28"/>
        </w:rPr>
        <w:t>ечевое р</w:t>
      </w:r>
      <w:r>
        <w:rPr>
          <w:rFonts w:ascii="Times New Roman" w:hAnsi="Times New Roman" w:cs="Times New Roman"/>
          <w:sz w:val="28"/>
          <w:szCs w:val="28"/>
        </w:rPr>
        <w:t>азвитие, художественно –</w:t>
      </w:r>
      <w:r w:rsidRPr="009829EA">
        <w:rPr>
          <w:rFonts w:ascii="Times New Roman" w:hAnsi="Times New Roman" w:cs="Times New Roman"/>
          <w:sz w:val="28"/>
          <w:szCs w:val="28"/>
        </w:rPr>
        <w:t xml:space="preserve"> эстетическо</w:t>
      </w:r>
      <w:r>
        <w:rPr>
          <w:rFonts w:ascii="Times New Roman" w:hAnsi="Times New Roman" w:cs="Times New Roman"/>
          <w:sz w:val="28"/>
          <w:szCs w:val="28"/>
        </w:rPr>
        <w:t>е развитие, физическое развитие</w:t>
      </w:r>
    </w:p>
    <w:p w:rsid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A6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160E04">
        <w:rPr>
          <w:rFonts w:ascii="Times New Roman" w:hAnsi="Times New Roman" w:cs="Times New Roman"/>
          <w:sz w:val="28"/>
          <w:szCs w:val="28"/>
        </w:rPr>
        <w:t>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0E04">
        <w:rPr>
          <w:rFonts w:ascii="Times New Roman" w:hAnsi="Times New Roman" w:cs="Times New Roman"/>
          <w:sz w:val="28"/>
          <w:szCs w:val="28"/>
        </w:rPr>
        <w:t xml:space="preserve"> устойчивых навыков безопасного поведения на дороге, привитие устойчивого интереса к изу</w:t>
      </w:r>
      <w:r>
        <w:rPr>
          <w:rFonts w:ascii="Times New Roman" w:hAnsi="Times New Roman" w:cs="Times New Roman"/>
          <w:sz w:val="28"/>
          <w:szCs w:val="28"/>
        </w:rPr>
        <w:t>чению правил дорожного движения</w:t>
      </w:r>
    </w:p>
    <w:p w:rsidR="00F753D7" w:rsidRPr="000F2A61" w:rsidRDefault="00F753D7" w:rsidP="00F753D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A6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753D7" w:rsidRP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3D7">
        <w:rPr>
          <w:rFonts w:ascii="Times New Roman" w:hAnsi="Times New Roman" w:cs="Times New Roman"/>
          <w:sz w:val="28"/>
          <w:szCs w:val="28"/>
        </w:rPr>
        <w:t xml:space="preserve">- создавать условия для формирования познавательных действий, становления сознания через организацию интеллектуальных игр; </w:t>
      </w:r>
    </w:p>
    <w:p w:rsidR="00F753D7" w:rsidRP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3D7">
        <w:rPr>
          <w:rFonts w:ascii="Times New Roman" w:hAnsi="Times New Roman" w:cs="Times New Roman"/>
          <w:sz w:val="28"/>
          <w:szCs w:val="28"/>
        </w:rPr>
        <w:t xml:space="preserve">- развивать мыслительные операции анализа, способность выстраивать причинно-следственные связи; </w:t>
      </w:r>
    </w:p>
    <w:p w:rsidR="00F753D7" w:rsidRP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3D7">
        <w:rPr>
          <w:rFonts w:ascii="Times New Roman" w:hAnsi="Times New Roman" w:cs="Times New Roman"/>
          <w:sz w:val="28"/>
          <w:szCs w:val="28"/>
        </w:rPr>
        <w:t>- актуализировать знания детей о безопасном поведении на улицах и дорогах, правилах дорожного движения, дорожных знаках, различных видов транспортных средств;</w:t>
      </w:r>
    </w:p>
    <w:p w:rsidR="00F753D7" w:rsidRP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3D7">
        <w:rPr>
          <w:rFonts w:ascii="Times New Roman" w:hAnsi="Times New Roman" w:cs="Times New Roman"/>
          <w:sz w:val="28"/>
          <w:szCs w:val="28"/>
        </w:rPr>
        <w:t>- создать условия для фор</w:t>
      </w:r>
      <w:bookmarkStart w:id="0" w:name="_GoBack"/>
      <w:bookmarkEnd w:id="0"/>
      <w:r w:rsidRPr="00F753D7">
        <w:rPr>
          <w:rFonts w:ascii="Times New Roman" w:hAnsi="Times New Roman" w:cs="Times New Roman"/>
          <w:sz w:val="28"/>
          <w:szCs w:val="28"/>
        </w:rPr>
        <w:t>мирования способности к принятию собственных, осознанных решений на основе первичных представлений о том, что можно делать на улице, дороге, в транспорте;</w:t>
      </w:r>
    </w:p>
    <w:p w:rsidR="00F753D7" w:rsidRPr="00F753D7" w:rsidRDefault="00F753D7" w:rsidP="00F75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3D7">
        <w:rPr>
          <w:rFonts w:ascii="Times New Roman" w:hAnsi="Times New Roman" w:cs="Times New Roman"/>
          <w:sz w:val="28"/>
          <w:szCs w:val="28"/>
        </w:rPr>
        <w:t>- формировать личностные качества детей: чувство товарищества, ответственности, взаимовыручки, умение работать в коллективе</w:t>
      </w:r>
    </w:p>
    <w:tbl>
      <w:tblPr>
        <w:tblStyle w:val="a3"/>
        <w:tblpPr w:leftFromText="180" w:rightFromText="180" w:vertAnchor="text" w:horzAnchor="margin" w:tblpXSpec="center" w:tblpY="321"/>
        <w:tblW w:w="10773" w:type="dxa"/>
        <w:tblLook w:val="04A0" w:firstRow="1" w:lastRow="0" w:firstColumn="1" w:lastColumn="0" w:noHBand="0" w:noVBand="1"/>
      </w:tblPr>
      <w:tblGrid>
        <w:gridCol w:w="1971"/>
        <w:gridCol w:w="6220"/>
        <w:gridCol w:w="2582"/>
      </w:tblGrid>
      <w:tr w:rsidR="00F753D7" w:rsidTr="002B2E27">
        <w:trPr>
          <w:trHeight w:val="1125"/>
        </w:trPr>
        <w:tc>
          <w:tcPr>
            <w:tcW w:w="1951" w:type="dxa"/>
            <w:tcBorders>
              <w:tr2bl w:val="single" w:sz="4" w:space="0" w:color="auto"/>
            </w:tcBorders>
          </w:tcPr>
          <w:p w:rsidR="00F753D7" w:rsidRPr="0011577F" w:rsidRDefault="00F753D7" w:rsidP="002B2E2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Этапы </w:t>
            </w:r>
          </w:p>
          <w:p w:rsidR="00F753D7" w:rsidRPr="0011577F" w:rsidRDefault="00F753D7" w:rsidP="002B2E27">
            <w:pPr>
              <w:jc w:val="right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753D7" w:rsidRDefault="00F753D7" w:rsidP="002B2E27">
            <w:pPr>
              <w:jc w:val="righ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</w:t>
            </w:r>
          </w:p>
          <w:p w:rsidR="00F753D7" w:rsidRDefault="00F753D7" w:rsidP="002B2E2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577F">
              <w:rPr>
                <w:rFonts w:ascii="Times New Roman" w:hAnsi="Times New Roman"/>
                <w:iCs/>
                <w:sz w:val="24"/>
                <w:szCs w:val="24"/>
              </w:rPr>
              <w:t>Скриншоты</w:t>
            </w:r>
          </w:p>
        </w:tc>
        <w:tc>
          <w:tcPr>
            <w:tcW w:w="6237" w:type="dxa"/>
          </w:tcPr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77F">
              <w:rPr>
                <w:rFonts w:ascii="Times New Roman" w:hAnsi="Times New Roman"/>
                <w:iCs/>
                <w:sz w:val="24"/>
                <w:szCs w:val="24"/>
              </w:rPr>
              <w:t>Подробное описание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мероприятия</w:t>
            </w:r>
          </w:p>
        </w:tc>
        <w:tc>
          <w:tcPr>
            <w:tcW w:w="2585" w:type="dxa"/>
          </w:tcPr>
          <w:p w:rsidR="00F753D7" w:rsidRDefault="00F753D7" w:rsidP="002B2E27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1577F">
              <w:rPr>
                <w:rFonts w:ascii="Times New Roman" w:hAnsi="Times New Roman"/>
                <w:iCs/>
                <w:sz w:val="24"/>
                <w:szCs w:val="24"/>
              </w:rPr>
              <w:t>Подробное описание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работы с презентацией</w:t>
            </w:r>
          </w:p>
        </w:tc>
      </w:tr>
      <w:tr w:rsidR="00F753D7" w:rsidTr="002B2E27">
        <w:tc>
          <w:tcPr>
            <w:tcW w:w="1951" w:type="dxa"/>
          </w:tcPr>
          <w:p w:rsidR="00F753D7" w:rsidRPr="007C76F1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C76F1">
              <w:rPr>
                <w:rFonts w:ascii="Times New Roman" w:hAnsi="Times New Roman" w:cs="Times New Roman"/>
                <w:sz w:val="24"/>
                <w:szCs w:val="28"/>
              </w:rPr>
              <w:t>Мотивирующая ситуация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C76F1">
              <w:rPr>
                <w:rFonts w:ascii="Times New Roman" w:hAnsi="Times New Roman" w:cs="Times New Roman"/>
                <w:sz w:val="24"/>
                <w:szCs w:val="28"/>
              </w:rPr>
              <w:t>Слайд 1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72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2F6A77B" wp14:editId="6B83ED87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358775</wp:posOffset>
                  </wp:positionV>
                  <wp:extent cx="1066800" cy="80010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214" y="21086"/>
                      <wp:lineTo x="2121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704720">
              <w:rPr>
                <w:rFonts w:ascii="Times New Roman" w:hAnsi="Times New Roman" w:cs="Times New Roman"/>
                <w:sz w:val="24"/>
                <w:szCs w:val="28"/>
              </w:rPr>
              <w:t>«Позывной к игре»</w:t>
            </w:r>
            <w:proofErr w:type="gramEnd"/>
          </w:p>
        </w:tc>
        <w:tc>
          <w:tcPr>
            <w:tcW w:w="6237" w:type="dxa"/>
          </w:tcPr>
          <w:p w:rsidR="00F753D7" w:rsidRPr="00085C8F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proofErr w:type="gramStart"/>
            <w:r w:rsidRPr="00085C8F">
              <w:rPr>
                <w:rFonts w:ascii="Times New Roman" w:hAnsi="Times New Roman" w:cs="Times New Roman"/>
                <w:i/>
                <w:sz w:val="24"/>
                <w:szCs w:val="28"/>
              </w:rPr>
              <w:t>Звучит мелодия - позывной к игре «Что?</w:t>
            </w:r>
            <w:proofErr w:type="gramEnd"/>
            <w:r w:rsidRPr="00085C8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Где? Когда?»</w:t>
            </w: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85C8F">
              <w:rPr>
                <w:rFonts w:ascii="Times New Roman" w:hAnsi="Times New Roman" w:cs="Times New Roman"/>
                <w:i/>
                <w:sz w:val="24"/>
                <w:szCs w:val="28"/>
              </w:rPr>
              <w:t>Педагог говорит детям:</w:t>
            </w: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5C8F">
              <w:rPr>
                <w:rFonts w:ascii="Times New Roman" w:hAnsi="Times New Roman" w:cs="Times New Roman"/>
                <w:sz w:val="24"/>
                <w:szCs w:val="28"/>
              </w:rPr>
              <w:t>- Звенит звоночек позывной,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5C8F">
              <w:rPr>
                <w:rFonts w:ascii="Times New Roman" w:hAnsi="Times New Roman" w:cs="Times New Roman"/>
                <w:sz w:val="24"/>
                <w:szCs w:val="28"/>
              </w:rPr>
              <w:t>На встречу нас зовет с Совой.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 интересно ль вам узнать,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 что Сова зовет играть?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(Ответы детей)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Тогда поближе подойдите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 на экран вы наш взгляните.</w:t>
            </w:r>
          </w:p>
          <w:p w:rsidR="00F753D7" w:rsidRPr="00704720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(Дети подходят к интерактивной доске)</w:t>
            </w:r>
          </w:p>
        </w:tc>
        <w:tc>
          <w:tcPr>
            <w:tcW w:w="2585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Педагог нажимает стилусом на картинку «Микрофон» в нижнем правом углу слайда – звучит музыка.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 Нажатие на слайд (любое место) – перемещение на следующий слайд</w:t>
            </w:r>
          </w:p>
        </w:tc>
      </w:tr>
      <w:tr w:rsidR="00F753D7" w:rsidTr="002B2E27">
        <w:tc>
          <w:tcPr>
            <w:tcW w:w="1951" w:type="dxa"/>
          </w:tcPr>
          <w:p w:rsidR="00F753D7" w:rsidRDefault="00F753D7" w:rsidP="002B2E27">
            <w:pPr>
              <w:jc w:val="center"/>
            </w:pPr>
            <w:r w:rsidRPr="007C76F1">
              <w:rPr>
                <w:rFonts w:ascii="Times New Roman" w:hAnsi="Times New Roman" w:cs="Times New Roman"/>
                <w:sz w:val="24"/>
                <w:szCs w:val="28"/>
              </w:rPr>
              <w:t>Введение в игровую ситуацию</w:t>
            </w:r>
            <w:r w:rsidRPr="0070472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t xml:space="preserve"> 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C76F1">
              <w:rPr>
                <w:rFonts w:ascii="Times New Roman" w:hAnsi="Times New Roman" w:cs="Times New Roman"/>
                <w:sz w:val="24"/>
                <w:szCs w:val="28"/>
              </w:rPr>
              <w:t xml:space="preserve">Слайд 2 </w:t>
            </w:r>
            <w:r w:rsidRPr="00704720">
              <w:rPr>
                <w:rFonts w:ascii="Times New Roman" w:hAnsi="Times New Roman" w:cs="Times New Roman"/>
                <w:sz w:val="24"/>
                <w:szCs w:val="28"/>
              </w:rPr>
              <w:t xml:space="preserve">«Приглашение </w:t>
            </w:r>
          </w:p>
          <w:p w:rsidR="00F753D7" w:rsidRPr="00704720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4720">
              <w:rPr>
                <w:rFonts w:ascii="Times New Roman" w:hAnsi="Times New Roman" w:cs="Times New Roman"/>
                <w:sz w:val="24"/>
                <w:szCs w:val="28"/>
              </w:rPr>
              <w:t>на игру»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D7" w:rsidRDefault="00F753D7" w:rsidP="002B2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C37B3" wp14:editId="043197D6">
                  <wp:extent cx="1114425" cy="835857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55" cy="83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04720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Звучит голос Совы: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Добрый день, мои друзья!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Новой встрече рада я.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Вновь клуб Знатоков сезон игр открывает,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 игры желающих всех приглашает.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 тема сезона очень простая: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«Дорожные правила! Что о них знаем?»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Ведь правила дорожные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Всем в мире знать положено!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Кто хочет блеснуть здесь смекалкой, умом,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Разместиться прошу за «игральным» столом.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Педагог спрашивает детей, хотят ли они принять участие в игре и, получив ответ, предлагает вспомнить правила игры: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Правила клуба очень просты,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Они нам знакомы, вспомним их мы.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Дети рассказывают об условиях игры, воспитатель дополняет. 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Педагог: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Сегодня играть с вами, мериться «силой»,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Будут герои из сказок любимых.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Ну что? Все готовы? (</w:t>
            </w:r>
            <w:r w:rsidRPr="004B1A5D">
              <w:rPr>
                <w:rFonts w:ascii="Times New Roman" w:hAnsi="Times New Roman" w:cs="Times New Roman"/>
                <w:i/>
                <w:sz w:val="24"/>
                <w:szCs w:val="28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Тогда по местам!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br/>
              <w:t>Сказочный гонг дал сигнал уже нам.</w:t>
            </w:r>
          </w:p>
          <w:p w:rsidR="00F753D7" w:rsidRPr="00471799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Педагог предлагает детям занять места за игровым столом.</w:t>
            </w:r>
          </w:p>
        </w:tc>
        <w:tc>
          <w:tcPr>
            <w:tcW w:w="2585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1. Нажать на картинку «Микрофон» в нижнем левом углу слайда - звучит «голос Совы»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 Нажать на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«Микрофон» в нижнем правом углу слайда – звучит гонг.</w:t>
            </w: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 Нажать на картинку «Волшебный круг» - перемещение на следующий слайд</w:t>
            </w:r>
          </w:p>
        </w:tc>
      </w:tr>
      <w:tr w:rsidR="00F753D7" w:rsidTr="002B2E27">
        <w:tc>
          <w:tcPr>
            <w:tcW w:w="1951" w:type="dxa"/>
          </w:tcPr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Основная часть</w:t>
            </w:r>
          </w:p>
          <w:p w:rsidR="00F753D7" w:rsidRPr="003C04DC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C04DC">
              <w:rPr>
                <w:rFonts w:ascii="Times New Roman" w:hAnsi="Times New Roman" w:cs="Times New Roman"/>
                <w:sz w:val="24"/>
                <w:szCs w:val="28"/>
              </w:rPr>
              <w:t>Слайд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D9A9CFE" wp14:editId="2F85BB94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300355</wp:posOffset>
                  </wp:positionV>
                  <wp:extent cx="983615" cy="742950"/>
                  <wp:effectExtent l="0" t="0" r="6985" b="0"/>
                  <wp:wrapThrough wrapText="bothSides">
                    <wp:wrapPolygon edited="0">
                      <wp:start x="0" y="0"/>
                      <wp:lineTo x="0" y="21046"/>
                      <wp:lineTo x="21335" y="21046"/>
                      <wp:lineTo x="21335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4DC">
              <w:rPr>
                <w:rFonts w:ascii="Times New Roman" w:hAnsi="Times New Roman" w:cs="Times New Roman"/>
                <w:sz w:val="24"/>
                <w:szCs w:val="28"/>
              </w:rPr>
              <w:t>«Игровой стол»</w:t>
            </w:r>
          </w:p>
        </w:tc>
        <w:tc>
          <w:tcPr>
            <w:tcW w:w="6237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Педагог «запускает волчок»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Волчок со стрелкой запускаем и игру мы начинаем…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Стрелка наша покрутилась, сделав круг, остановилась,</w:t>
            </w:r>
          </w:p>
          <w:p w:rsidR="00F753D7" w:rsidRPr="00B21B4A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Указав нам на письмо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…С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ейчас узнаем от кого.</w:t>
            </w:r>
          </w:p>
        </w:tc>
        <w:tc>
          <w:tcPr>
            <w:tcW w:w="2585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«Волчок» в середине круга запускается автоматически с переходом с предыдущего слайда, крутиться стрелка, звучит музыка</w:t>
            </w: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 Нажать письмо, на которое указывает стрелка-перемещение на следующий слайд</w:t>
            </w:r>
          </w:p>
        </w:tc>
      </w:tr>
      <w:tr w:rsidR="00F753D7" w:rsidTr="002B2E27">
        <w:tc>
          <w:tcPr>
            <w:tcW w:w="1951" w:type="dxa"/>
          </w:tcPr>
          <w:p w:rsidR="00F753D7" w:rsidRPr="003C04DC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C04DC">
              <w:rPr>
                <w:rFonts w:ascii="Times New Roman" w:hAnsi="Times New Roman" w:cs="Times New Roman"/>
                <w:sz w:val="24"/>
                <w:szCs w:val="28"/>
              </w:rPr>
              <w:t>Слайд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4D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879E79F" wp14:editId="37B783D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681355</wp:posOffset>
                  </wp:positionV>
                  <wp:extent cx="1053465" cy="790575"/>
                  <wp:effectExtent l="0" t="0" r="0" b="9525"/>
                  <wp:wrapThrough wrapText="bothSides">
                    <wp:wrapPolygon edited="0">
                      <wp:start x="0" y="0"/>
                      <wp:lineTo x="0" y="21340"/>
                      <wp:lineTo x="21092" y="21340"/>
                      <wp:lineTo x="21092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4DC">
              <w:rPr>
                <w:rFonts w:ascii="Times New Roman" w:hAnsi="Times New Roman" w:cs="Times New Roman"/>
                <w:sz w:val="24"/>
                <w:szCs w:val="28"/>
              </w:rPr>
              <w:t>«Вопрос от Золотой рыбки»</w:t>
            </w:r>
          </w:p>
        </w:tc>
        <w:tc>
          <w:tcPr>
            <w:tcW w:w="6237" w:type="dxa"/>
          </w:tcPr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Педагог говорит: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- Против вас играет Рыбка, Рыбка не простая,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(С золотым отливом спинка), затейница такая.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Загадывает всем загадки, что вовек не разгадать,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Даже в поисках отгадки нужно книги прочитать!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Вот и вас проверить хочет, сможете, а может, нет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Вы на все ее вопросы найти правильный ответ.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Звучит сигнал, зовет к началу нас.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Ну что? Готовы? В добрый час!</w:t>
            </w:r>
          </w:p>
          <w:p w:rsidR="00F753D7" w:rsidRPr="00504EF1" w:rsidRDefault="00F753D7" w:rsidP="002B2E27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04EF1">
              <w:rPr>
                <w:rFonts w:ascii="Times New Roman" w:hAnsi="Times New Roman" w:cs="Times New Roman"/>
                <w:i/>
                <w:sz w:val="24"/>
                <w:szCs w:val="28"/>
              </w:rPr>
              <w:t>Педагог загадывает загадки: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Очень нужен он в пути,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где дорогу перейти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Он расскажет, что и как,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звать его…(дорожный знак)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Эту ленту не возьмешь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и в косичку не вплетешь.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земле она лежит,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транспорт вдоль по ней бежит. (Дорога)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3. Никогда я не сплю,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на дорогу смотрю.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Подскажу, когда стоять,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когда движенье начинать. (Светофор)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4. Тут машина не пойдет.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Главный здесь – пешеход.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Чтоб друг другу не мешать,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нужно справа путь держать.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(Тротуар)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5. Под ногами у Сережки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полосатая дорожка.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Смело он по ней идет,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а за ним и весь народ. (Зебра)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6. Две дороги долго шли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и друг к дружке подошли.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Ссориться не стали,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пересеклись и дальше побежали.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Что это за место,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всем нам интересно. (Перекресток)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7.Наш автобус ехал-ехал,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и к площадке подъехал.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 на ней народ скучает,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молча транспорт ожидает. (Остановка)...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8. Можно встретить знак такой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на дороге скоростной,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Где больших размеров яма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и ходить опасно прямо,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Там где строится район,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школа, дом иль стадион.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(Движение пешеходов запрещено)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9. Белый круг с каемкой красной -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значит, ехать не опасно.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Мо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жет и висит он зря?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Что вы скажете друзья?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( движение запрещено)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10. Затихают все моторы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и внимательны шоферы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Если знаки говорят: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«Близко школа, детский сад» 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белом треугольнике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с окаемкой красной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Человечкам-школьникам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очень безопасно.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Этот знак дорожный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знают все на свете: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Будьте осторожны, на дороге …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(Дети)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11. Ходят смело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млад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стар,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даже кошки и собаки.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Только здесь не тротуар, </w:t>
            </w: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дело все в дорожном знаке.</w:t>
            </w:r>
          </w:p>
          <w:p w:rsidR="00F753D7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(Пешеходная дорожка)</w:t>
            </w:r>
          </w:p>
          <w:p w:rsidR="00F753D7" w:rsidRPr="006F499B" w:rsidRDefault="00F753D7" w:rsidP="002B2E27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F499B">
              <w:rPr>
                <w:rFonts w:ascii="Times New Roman" w:hAnsi="Times New Roman" w:cs="Times New Roman"/>
                <w:i/>
                <w:sz w:val="24"/>
                <w:szCs w:val="28"/>
              </w:rPr>
              <w:t>Педагог после сигнала об окончании времени говорит:</w:t>
            </w:r>
          </w:p>
          <w:p w:rsidR="00F753D7" w:rsidRPr="00FF1573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Вижу я ребята, что вы настоящие знатоки загадок и получаете за это …. жетонов.</w:t>
            </w:r>
          </w:p>
        </w:tc>
        <w:tc>
          <w:tcPr>
            <w:tcW w:w="2585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1. Педагог нажимает после слов «Найти правильный ответ» на значок «микрофон» - звучит сигнал к игре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2.После слов «В добрый час» нажимает на часы – отсчет времени</w:t>
            </w: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 На</w:t>
            </w:r>
            <w:r w:rsidRPr="003B060A">
              <w:rPr>
                <w:rFonts w:ascii="Times New Roman" w:hAnsi="Times New Roman" w:cs="Times New Roman"/>
              </w:rPr>
              <w:t>жать</w:t>
            </w:r>
            <w:r>
              <w:t xml:space="preserve"> </w:t>
            </w:r>
            <w:r w:rsidRPr="003B060A">
              <w:rPr>
                <w:rFonts w:ascii="Times New Roman" w:hAnsi="Times New Roman" w:cs="Times New Roman"/>
                <w:sz w:val="24"/>
                <w:szCs w:val="28"/>
              </w:rPr>
              <w:t>на картинку в левом верхнем углу «Игровой стол»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– переход на слайд «Игровой стол»</w:t>
            </w:r>
          </w:p>
        </w:tc>
      </w:tr>
      <w:tr w:rsidR="00F753D7" w:rsidTr="002B2E27">
        <w:tc>
          <w:tcPr>
            <w:tcW w:w="1951" w:type="dxa"/>
          </w:tcPr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04D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t>Слайд «Игровой стол»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649E171" wp14:editId="2B5A7C13">
                  <wp:extent cx="987425" cy="743585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753D7" w:rsidRPr="00351B34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51B34">
              <w:rPr>
                <w:rFonts w:ascii="Times New Roman" w:hAnsi="Times New Roman" w:cs="Times New Roman"/>
                <w:sz w:val="24"/>
                <w:szCs w:val="28"/>
              </w:rPr>
              <w:t>- Волчок со стрелкой запускаем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51B34">
              <w:rPr>
                <w:rFonts w:ascii="Times New Roman" w:hAnsi="Times New Roman" w:cs="Times New Roman"/>
                <w:sz w:val="24"/>
                <w:szCs w:val="28"/>
              </w:rPr>
              <w:t>И игру мы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продолжаем</w:t>
            </w:r>
          </w:p>
        </w:tc>
        <w:tc>
          <w:tcPr>
            <w:tcW w:w="2585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«Волчок» в середине круга запускается автоматически с переходом с предыдущего слайда, крутиться стрелка, звучит музыка</w:t>
            </w: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 Нажать письмо, на которое указывает стрелка – перемещение на следующий слайд</w:t>
            </w:r>
          </w:p>
        </w:tc>
      </w:tr>
      <w:tr w:rsidR="00F753D7" w:rsidTr="002B2E27">
        <w:tc>
          <w:tcPr>
            <w:tcW w:w="1951" w:type="dxa"/>
          </w:tcPr>
          <w:p w:rsidR="00F753D7" w:rsidRPr="003C04DC" w:rsidRDefault="00F753D7" w:rsidP="002B2E2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3C04D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956BE71" wp14:editId="1FD4D13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925830</wp:posOffset>
                  </wp:positionV>
                  <wp:extent cx="1038225" cy="778510"/>
                  <wp:effectExtent l="0" t="0" r="9525" b="2540"/>
                  <wp:wrapThrough wrapText="bothSides">
                    <wp:wrapPolygon edited="0">
                      <wp:start x="0" y="0"/>
                      <wp:lineTo x="0" y="21142"/>
                      <wp:lineTo x="21402" y="21142"/>
                      <wp:lineTo x="21402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4D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Слайд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4D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«Вопрос от Умного Кота»</w:t>
            </w:r>
          </w:p>
        </w:tc>
        <w:tc>
          <w:tcPr>
            <w:tcW w:w="6237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Стоит стрелка, сделав ход. 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Вам письмо шлет Умный Кот.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Он вам расскажет несколько историй, а вы, друзья, должны будете, посовещавшись между собой, ответить: что сделали не правильно герои его историй.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Pr="00507A76">
              <w:rPr>
                <w:rFonts w:ascii="Times New Roman" w:hAnsi="Times New Roman" w:cs="Times New Roman"/>
                <w:sz w:val="24"/>
                <w:szCs w:val="28"/>
              </w:rPr>
              <w:t xml:space="preserve"> Чебурашка и крокодил Гена шли в кино. На их пути была дорога, по которой нескончаемый поток машин. На какое-то мгновение поток машин прекратился. Чебурашка с Геной посмотрели сначала направо, потом налево и пошли. Что они сделали неправильно?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753D7" w:rsidRPr="00507A7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2.</w:t>
            </w:r>
            <w:r w:rsidRPr="00507A7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Ехал в дорожной карете Буратино, смотрит вокруг, все разглядывает. Видит, в карету вошла Старушка-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Веселушка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стоит, потому что мест свободных нет. Буратино подумал: «Почему Старушке никто место не уступает? И чему их всех учат?» Что Буратино сделал не так?</w:t>
            </w:r>
          </w:p>
          <w:p w:rsidR="00F753D7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</w:t>
            </w:r>
            <w:r w:rsidRPr="00507A76">
              <w:rPr>
                <w:rFonts w:ascii="Times New Roman" w:hAnsi="Times New Roman" w:cs="Times New Roman"/>
                <w:sz w:val="24"/>
                <w:szCs w:val="28"/>
              </w:rPr>
              <w:t xml:space="preserve"> В один прекрасный день Иван Царевич с Василисой Прекрасной поехали в гости на одном велосипеде, но по дороге их остановил инспектор ГИБДД. Какое правило, они нарушили?</w:t>
            </w:r>
          </w:p>
          <w:p w:rsidR="00F753D7" w:rsidRPr="006F499B" w:rsidRDefault="00F753D7" w:rsidP="002B2E27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Дети получают жетоны по количеству правильных ответов</w:t>
            </w:r>
          </w:p>
        </w:tc>
        <w:tc>
          <w:tcPr>
            <w:tcW w:w="2585" w:type="dxa"/>
          </w:tcPr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После ответов детей перейти на слайд «Игровой стол» нажатием на картинку в левом верхнем углу «Игровой стол»</w:t>
            </w:r>
          </w:p>
        </w:tc>
      </w:tr>
      <w:tr w:rsidR="00F753D7" w:rsidTr="002B2E27">
        <w:tc>
          <w:tcPr>
            <w:tcW w:w="1951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6AEE7E" wp14:editId="1B4C2481">
                  <wp:extent cx="987425" cy="743585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753D7" w:rsidRPr="00351B34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51B3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- </w:t>
            </w:r>
            <w:r w:rsidRPr="00351B34">
              <w:rPr>
                <w:rFonts w:ascii="Times New Roman" w:hAnsi="Times New Roman" w:cs="Times New Roman"/>
                <w:sz w:val="24"/>
                <w:szCs w:val="28"/>
              </w:rPr>
              <w:t>Волчок со стрелкой запускаем</w:t>
            </w:r>
          </w:p>
          <w:p w:rsidR="00F753D7" w:rsidRPr="00937E8E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51B34">
              <w:rPr>
                <w:rFonts w:ascii="Times New Roman" w:hAnsi="Times New Roman" w:cs="Times New Roman"/>
                <w:sz w:val="24"/>
                <w:szCs w:val="28"/>
              </w:rPr>
              <w:t>И игру мы продолжаем</w:t>
            </w:r>
          </w:p>
        </w:tc>
        <w:tc>
          <w:tcPr>
            <w:tcW w:w="2585" w:type="dxa"/>
          </w:tcPr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060A">
              <w:rPr>
                <w:rFonts w:ascii="Times New Roman" w:hAnsi="Times New Roman" w:cs="Times New Roman"/>
                <w:sz w:val="24"/>
                <w:szCs w:val="28"/>
              </w:rPr>
              <w:t>1. Нажать письмо, на которое указывает стрелка – перемещение на следующий слайд</w:t>
            </w:r>
          </w:p>
        </w:tc>
      </w:tr>
      <w:tr w:rsidR="00F753D7" w:rsidTr="002B2E27">
        <w:tc>
          <w:tcPr>
            <w:tcW w:w="1951" w:type="dxa"/>
          </w:tcPr>
          <w:p w:rsidR="00F753D7" w:rsidRPr="007C76F1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C76F1">
              <w:rPr>
                <w:rFonts w:ascii="Times New Roman" w:hAnsi="Times New Roman" w:cs="Times New Roman"/>
                <w:sz w:val="24"/>
                <w:szCs w:val="28"/>
              </w:rPr>
              <w:t>Физкультурная минутка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D7" w:rsidRDefault="00F753D7" w:rsidP="002B2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3211C57" wp14:editId="3849074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1052195" cy="80010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118" y="21086"/>
                      <wp:lineTo x="21118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0C0F6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Музыкальная пауза у нас!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Потанцуем под музыку.</w:t>
            </w:r>
          </w:p>
          <w:p w:rsidR="00F753D7" w:rsidRPr="003B060A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Дети выполняют движения в соответствии с текстом песенки</w:t>
            </w:r>
          </w:p>
        </w:tc>
        <w:tc>
          <w:tcPr>
            <w:tcW w:w="2585" w:type="dxa"/>
          </w:tcPr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060A">
              <w:rPr>
                <w:rFonts w:ascii="Times New Roman" w:hAnsi="Times New Roman" w:cs="Times New Roman"/>
                <w:sz w:val="24"/>
                <w:szCs w:val="28"/>
              </w:rPr>
              <w:t>Нажать на картинку в левом верхнем углу «Игровой стол»– переход на слайд «Игровой стол»</w:t>
            </w:r>
          </w:p>
        </w:tc>
      </w:tr>
      <w:tr w:rsidR="00F753D7" w:rsidTr="002B2E27">
        <w:tc>
          <w:tcPr>
            <w:tcW w:w="1951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9082E" wp14:editId="43ABC14D">
                  <wp:extent cx="987425" cy="743585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753D7" w:rsidRPr="00351B34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51B34">
              <w:rPr>
                <w:rFonts w:ascii="Times New Roman" w:hAnsi="Times New Roman" w:cs="Times New Roman"/>
                <w:sz w:val="24"/>
                <w:szCs w:val="28"/>
              </w:rPr>
              <w:t>- Волчок со стрелкой запускаем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51B34">
              <w:rPr>
                <w:rFonts w:ascii="Times New Roman" w:hAnsi="Times New Roman" w:cs="Times New Roman"/>
                <w:sz w:val="24"/>
                <w:szCs w:val="28"/>
              </w:rPr>
              <w:t>И игру мы продолжаем</w:t>
            </w:r>
          </w:p>
        </w:tc>
        <w:tc>
          <w:tcPr>
            <w:tcW w:w="2585" w:type="dxa"/>
          </w:tcPr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Нажать письмо, на которое указывает стрелка – перемещение на следующий слайд</w:t>
            </w:r>
          </w:p>
        </w:tc>
      </w:tr>
      <w:tr w:rsidR="00F753D7" w:rsidRPr="00112FA3" w:rsidTr="002B2E27">
        <w:tc>
          <w:tcPr>
            <w:tcW w:w="1951" w:type="dxa"/>
          </w:tcPr>
          <w:p w:rsidR="00F753D7" w:rsidRPr="007C76F1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C76F1">
              <w:rPr>
                <w:rFonts w:ascii="Times New Roman" w:hAnsi="Times New Roman" w:cs="Times New Roman"/>
                <w:sz w:val="24"/>
                <w:szCs w:val="28"/>
              </w:rPr>
              <w:t>Слайд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6F1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F2372BA" wp14:editId="7DF5158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402590</wp:posOffset>
                  </wp:positionV>
                  <wp:extent cx="1028065" cy="771525"/>
                  <wp:effectExtent l="0" t="0" r="635" b="9525"/>
                  <wp:wrapThrough wrapText="bothSides">
                    <wp:wrapPolygon edited="0">
                      <wp:start x="0" y="0"/>
                      <wp:lineTo x="0" y="21333"/>
                      <wp:lineTo x="21213" y="21333"/>
                      <wp:lineTo x="21213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76F1">
              <w:rPr>
                <w:rFonts w:ascii="Times New Roman" w:hAnsi="Times New Roman" w:cs="Times New Roman"/>
                <w:sz w:val="24"/>
                <w:szCs w:val="28"/>
              </w:rPr>
              <w:t>«Вопросы Царя и Царевны»</w:t>
            </w:r>
          </w:p>
        </w:tc>
        <w:tc>
          <w:tcPr>
            <w:tcW w:w="6237" w:type="dxa"/>
          </w:tcPr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Педагог: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- Царь с царевной молодой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Задают вопрос вам свой: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«Сундучок вы наш примите,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Что в нем лежит, определите.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А потом о том, что там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Расскажите вы всем нам.</w:t>
            </w:r>
          </w:p>
          <w:p w:rsidR="00F753D7" w:rsidRPr="003C04DC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C04DC">
              <w:rPr>
                <w:rFonts w:ascii="Times New Roman" w:hAnsi="Times New Roman" w:cs="Times New Roman"/>
                <w:i/>
                <w:sz w:val="24"/>
                <w:szCs w:val="28"/>
              </w:rPr>
              <w:t>Звучит музыка, педагог вносит «волшебный сундучок»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- Внимание! Волшебный сундучок! А теперь вопрос: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Очень он всем людям нужен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В море, в небе и на суше.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Он всех нас в сто раз быстрей. 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Что это? Скажи скорей!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proofErr w:type="gramStart"/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Pr="00B90B96">
              <w:rPr>
                <w:rFonts w:ascii="Times New Roman" w:hAnsi="Times New Roman" w:cs="Times New Roman"/>
                <w:i/>
                <w:sz w:val="24"/>
                <w:szCs w:val="28"/>
              </w:rPr>
              <w:t>Если необходима подсказка, загадывается еще одна загадка</w:t>
            </w:r>
            <w:proofErr w:type="gramEnd"/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i/>
                <w:sz w:val="24"/>
                <w:szCs w:val="28"/>
              </w:rPr>
              <w:t>Есть и водный, и воздушный,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i/>
                <w:sz w:val="24"/>
                <w:szCs w:val="28"/>
              </w:rPr>
              <w:t>Тот, что движется по суше,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i/>
                <w:sz w:val="24"/>
                <w:szCs w:val="28"/>
              </w:rPr>
              <w:t>Грузы возит и людей.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Что это? </w:t>
            </w:r>
            <w:proofErr w:type="gramStart"/>
            <w:r w:rsidRPr="00B90B96">
              <w:rPr>
                <w:rFonts w:ascii="Times New Roman" w:hAnsi="Times New Roman" w:cs="Times New Roman"/>
                <w:i/>
                <w:sz w:val="24"/>
                <w:szCs w:val="28"/>
              </w:rPr>
              <w:t>Скажи скорей!)</w:t>
            </w:r>
            <w:proofErr w:type="gramEnd"/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i/>
                <w:sz w:val="24"/>
                <w:szCs w:val="28"/>
              </w:rPr>
              <w:t>(Транспорт)</w:t>
            </w:r>
          </w:p>
          <w:p w:rsidR="00F753D7" w:rsidRPr="003B060A" w:rsidRDefault="00F753D7" w:rsidP="002B2E27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B060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После открытия волшебного сундучка, дети по очереди </w:t>
            </w:r>
            <w:r w:rsidRPr="003B060A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достают модели транспорта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, называют их </w:t>
            </w:r>
            <w:r w:rsidRPr="003B060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и рассказывают, к какому виду они относятся: водный, наземный, воздушный.</w:t>
            </w:r>
          </w:p>
          <w:p w:rsidR="00F753D7" w:rsidRPr="00200F1F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200F1F">
              <w:rPr>
                <w:rFonts w:ascii="Times New Roman" w:hAnsi="Times New Roman" w:cs="Times New Roman"/>
                <w:i/>
                <w:sz w:val="24"/>
                <w:szCs w:val="28"/>
              </w:rPr>
              <w:t>Педагог:</w:t>
            </w:r>
          </w:p>
          <w:p w:rsidR="00F753D7" w:rsidRPr="00415BE5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Молодцы, справились с заданием и получаете жетон!</w:t>
            </w:r>
          </w:p>
        </w:tc>
        <w:tc>
          <w:tcPr>
            <w:tcW w:w="2585" w:type="dxa"/>
          </w:tcPr>
          <w:p w:rsidR="00F753D7" w:rsidRPr="00415BE5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C04D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Нажать на картинку в левом верхнем углу «Игровой стол»– переход на слайд «Игровой стол»</w:t>
            </w:r>
          </w:p>
        </w:tc>
      </w:tr>
      <w:tr w:rsidR="00F753D7" w:rsidRPr="00112FA3" w:rsidTr="002B2E27">
        <w:tc>
          <w:tcPr>
            <w:tcW w:w="1951" w:type="dxa"/>
          </w:tcPr>
          <w:p w:rsidR="00F753D7" w:rsidRPr="00A97001" w:rsidRDefault="00F753D7" w:rsidP="002B2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487CBE" wp14:editId="7DE6599D">
                  <wp:extent cx="987425" cy="743585"/>
                  <wp:effectExtent l="0" t="0" r="317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753D7" w:rsidRPr="00A97001" w:rsidRDefault="00F753D7" w:rsidP="002B2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01">
              <w:rPr>
                <w:rFonts w:ascii="Times New Roman" w:hAnsi="Times New Roman" w:cs="Times New Roman"/>
                <w:sz w:val="24"/>
                <w:szCs w:val="24"/>
              </w:rPr>
              <w:t>- Волчок со стрелкой запускаем</w:t>
            </w:r>
          </w:p>
          <w:p w:rsidR="00F753D7" w:rsidRPr="00A97001" w:rsidRDefault="00F753D7" w:rsidP="002B2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01">
              <w:rPr>
                <w:rFonts w:ascii="Times New Roman" w:hAnsi="Times New Roman" w:cs="Times New Roman"/>
                <w:sz w:val="24"/>
                <w:szCs w:val="24"/>
              </w:rPr>
              <w:t>И игру мы продолжаем</w:t>
            </w:r>
          </w:p>
        </w:tc>
        <w:tc>
          <w:tcPr>
            <w:tcW w:w="2585" w:type="dxa"/>
          </w:tcPr>
          <w:p w:rsidR="00F753D7" w:rsidRPr="00A97001" w:rsidRDefault="00F753D7" w:rsidP="002B2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Нажать письмо, на которое указывает стрелка – перемещение на следующий слайд</w:t>
            </w:r>
          </w:p>
        </w:tc>
      </w:tr>
      <w:tr w:rsidR="00F753D7" w:rsidRPr="00A20820" w:rsidTr="002B2E27">
        <w:tc>
          <w:tcPr>
            <w:tcW w:w="1951" w:type="dxa"/>
          </w:tcPr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908DF03" wp14:editId="34603D0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781050</wp:posOffset>
                  </wp:positionV>
                  <wp:extent cx="1042670" cy="780415"/>
                  <wp:effectExtent l="0" t="0" r="5080" b="635"/>
                  <wp:wrapThrough wrapText="bothSides">
                    <wp:wrapPolygon edited="0">
                      <wp:start x="0" y="0"/>
                      <wp:lineTo x="0" y="21090"/>
                      <wp:lineTo x="21311" y="21090"/>
                      <wp:lineTo x="21311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Слайд 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«Вопросы Умного Кота»</w:t>
            </w:r>
          </w:p>
        </w:tc>
        <w:tc>
          <w:tcPr>
            <w:tcW w:w="6237" w:type="dxa"/>
          </w:tcPr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- Нам умный гном письмо прислал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А в нем задание он дал: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«К знаку дорожному </w:t>
            </w:r>
            <w:proofErr w:type="spellStart"/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пазл</w:t>
            </w:r>
            <w:proofErr w:type="spellEnd"/>
            <w:r w:rsidRPr="00B90B96">
              <w:rPr>
                <w:rFonts w:ascii="Times New Roman" w:hAnsi="Times New Roman" w:cs="Times New Roman"/>
                <w:sz w:val="24"/>
                <w:szCs w:val="28"/>
              </w:rPr>
              <w:t xml:space="preserve"> подобрать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И ребус-загадку вам  разгадать»</w:t>
            </w:r>
          </w:p>
          <w:p w:rsidR="00F753D7" w:rsidRPr="00B90B96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- Перед вами лежат конверты с дорожными знаками. Вам нужно подобрать к знакам соответствующую картинку-ситуацию за определенное время. Ну что? Готовы? Время пошло!</w:t>
            </w:r>
          </w:p>
          <w:p w:rsidR="00F753D7" w:rsidRPr="00E42181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42181">
              <w:rPr>
                <w:rFonts w:ascii="Times New Roman" w:hAnsi="Times New Roman" w:cs="Times New Roman"/>
                <w:i/>
                <w:sz w:val="24"/>
                <w:szCs w:val="28"/>
              </w:rPr>
              <w:t>Дети выполняют задание, после чего педагог говорит:</w:t>
            </w:r>
          </w:p>
          <w:p w:rsidR="00F753D7" w:rsidRPr="00B90B96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- Внимание на экран! Перед вами ребус. Разгадайте, какое слово зашифровал умный гном.</w:t>
            </w:r>
          </w:p>
          <w:p w:rsidR="00F753D7" w:rsidRPr="00E42181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proofErr w:type="gramStart"/>
            <w:r w:rsidRPr="00E42181">
              <w:rPr>
                <w:rFonts w:ascii="Times New Roman" w:hAnsi="Times New Roman" w:cs="Times New Roman"/>
                <w:i/>
                <w:sz w:val="24"/>
                <w:szCs w:val="28"/>
              </w:rPr>
              <w:t>(Если дети затрудняются - подсказка для ребуса:</w:t>
            </w:r>
            <w:proofErr w:type="gramEnd"/>
          </w:p>
          <w:p w:rsidR="00F753D7" w:rsidRPr="00E42181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42181">
              <w:rPr>
                <w:rFonts w:ascii="Times New Roman" w:hAnsi="Times New Roman" w:cs="Times New Roman"/>
                <w:i/>
                <w:sz w:val="24"/>
                <w:szCs w:val="28"/>
              </w:rPr>
              <w:t>Ну, а если пешеходу</w:t>
            </w:r>
          </w:p>
          <w:p w:rsidR="00F753D7" w:rsidRPr="00E42181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42181">
              <w:rPr>
                <w:rFonts w:ascii="Times New Roman" w:hAnsi="Times New Roman" w:cs="Times New Roman"/>
                <w:i/>
                <w:sz w:val="24"/>
                <w:szCs w:val="28"/>
              </w:rPr>
              <w:t>Тротуар не по пути?</w:t>
            </w:r>
          </w:p>
          <w:p w:rsidR="00F753D7" w:rsidRPr="00E42181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4218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Если можно пешеходу </w:t>
            </w:r>
          </w:p>
          <w:p w:rsidR="00F753D7" w:rsidRPr="00E42181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42181">
              <w:rPr>
                <w:rFonts w:ascii="Times New Roman" w:hAnsi="Times New Roman" w:cs="Times New Roman"/>
                <w:i/>
                <w:sz w:val="24"/>
                <w:szCs w:val="28"/>
              </w:rPr>
              <w:t>Мостовую перейти?</w:t>
            </w:r>
          </w:p>
          <w:p w:rsidR="00F753D7" w:rsidRPr="00E42181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42181">
              <w:rPr>
                <w:rFonts w:ascii="Times New Roman" w:hAnsi="Times New Roman" w:cs="Times New Roman"/>
                <w:i/>
                <w:sz w:val="24"/>
                <w:szCs w:val="28"/>
              </w:rPr>
              <w:t>Сразу ищет пешеход</w:t>
            </w:r>
          </w:p>
          <w:p w:rsidR="00F753D7" w:rsidRPr="00E42181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E4218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Знак дорожный …? </w:t>
            </w:r>
            <w:proofErr w:type="gramStart"/>
            <w:r w:rsidRPr="00E42181">
              <w:rPr>
                <w:rFonts w:ascii="Times New Roman" w:hAnsi="Times New Roman" w:cs="Times New Roman"/>
                <w:i/>
                <w:sz w:val="24"/>
                <w:szCs w:val="28"/>
              </w:rPr>
              <w:t>Переход)</w:t>
            </w:r>
            <w:proofErr w:type="gramEnd"/>
          </w:p>
          <w:p w:rsidR="00F753D7" w:rsidRPr="00415BE5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0B96">
              <w:rPr>
                <w:rFonts w:ascii="Times New Roman" w:hAnsi="Times New Roman" w:cs="Times New Roman"/>
                <w:sz w:val="24"/>
                <w:szCs w:val="28"/>
              </w:rPr>
              <w:t>- Молодцы, ребята! За правильный ответ, получаете жетон!</w:t>
            </w:r>
          </w:p>
        </w:tc>
        <w:tc>
          <w:tcPr>
            <w:tcW w:w="2585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Нажимаем на крону дерева после слов «Внимание на экран» - появляется ребус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  <w:r w:rsidRPr="003C04DC">
              <w:rPr>
                <w:rFonts w:ascii="Times New Roman" w:hAnsi="Times New Roman" w:cs="Times New Roman"/>
                <w:sz w:val="24"/>
                <w:szCs w:val="28"/>
              </w:rPr>
              <w:t xml:space="preserve"> Нажать на картинку в левом верхнем углу «Игровой стол»– переход на слайд «Игровой стол»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753D7" w:rsidRPr="00415BE5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53D7" w:rsidRPr="00A20820" w:rsidTr="002B2E27">
        <w:tc>
          <w:tcPr>
            <w:tcW w:w="1951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12CFB8" wp14:editId="4BB7C84B">
                  <wp:extent cx="987425" cy="743585"/>
                  <wp:effectExtent l="0" t="0" r="317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753D7" w:rsidRPr="00A97001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97001">
              <w:rPr>
                <w:rFonts w:ascii="Times New Roman" w:hAnsi="Times New Roman" w:cs="Times New Roman"/>
                <w:sz w:val="24"/>
                <w:szCs w:val="28"/>
              </w:rPr>
              <w:t>- Волчок со стрелкой запускаем</w:t>
            </w:r>
          </w:p>
          <w:p w:rsidR="00F753D7" w:rsidRPr="00904B02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7001">
              <w:rPr>
                <w:rFonts w:ascii="Times New Roman" w:hAnsi="Times New Roman" w:cs="Times New Roman"/>
                <w:sz w:val="24"/>
                <w:szCs w:val="28"/>
              </w:rPr>
              <w:t>И игру мы продолжаем</w:t>
            </w:r>
          </w:p>
        </w:tc>
        <w:tc>
          <w:tcPr>
            <w:tcW w:w="2585" w:type="dxa"/>
          </w:tcPr>
          <w:p w:rsidR="00F753D7" w:rsidRPr="00415BE5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Нажать письмо, на которое указывает стрелка – перемещение на следующий слайд</w:t>
            </w:r>
          </w:p>
        </w:tc>
      </w:tr>
      <w:tr w:rsidR="00F753D7" w:rsidTr="002B2E27">
        <w:tc>
          <w:tcPr>
            <w:tcW w:w="1951" w:type="dxa"/>
          </w:tcPr>
          <w:p w:rsidR="00F753D7" w:rsidRPr="007C76F1" w:rsidRDefault="00F753D7" w:rsidP="002B2E27">
            <w:pPr>
              <w:spacing w:after="200"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48BC839" wp14:editId="618D30E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452120</wp:posOffset>
                  </wp:positionV>
                  <wp:extent cx="1009650" cy="756920"/>
                  <wp:effectExtent l="0" t="0" r="0" b="5080"/>
                  <wp:wrapThrough wrapText="bothSides">
                    <wp:wrapPolygon edited="0">
                      <wp:start x="0" y="0"/>
                      <wp:lineTo x="0" y="21201"/>
                      <wp:lineTo x="21192" y="21201"/>
                      <wp:lineTo x="21192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76F1">
              <w:rPr>
                <w:rFonts w:ascii="Times New Roman" w:hAnsi="Times New Roman"/>
                <w:iCs/>
                <w:sz w:val="24"/>
                <w:szCs w:val="24"/>
              </w:rPr>
              <w:t>Физкультурная минутка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Музыкальная пауза, друзья!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Идите все скорей сюда.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Мы немного отдохнем,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 опять играть начнем.</w:t>
            </w: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Глаза закрой, ощути покой, плавный вдох и потянись, выдох и…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улыбнись. А теперь глаза открой и спокойно, ровно стой. Направо глаза поведи, будто черту проведи. Налево глаза поведи, будто черту отведи. </w:t>
            </w:r>
            <w:r w:rsidRPr="00EB485E">
              <w:rPr>
                <w:rFonts w:ascii="Times New Roman" w:hAnsi="Times New Roman" w:cs="Times New Roman"/>
                <w:i/>
                <w:sz w:val="24"/>
                <w:szCs w:val="28"/>
              </w:rPr>
              <w:t>(Продолжать гимнастику для глаз до окончания музыки)</w:t>
            </w:r>
          </w:p>
        </w:tc>
        <w:tc>
          <w:tcPr>
            <w:tcW w:w="2585" w:type="dxa"/>
          </w:tcPr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060A">
              <w:rPr>
                <w:rFonts w:ascii="Times New Roman" w:hAnsi="Times New Roman" w:cs="Times New Roman"/>
                <w:sz w:val="24"/>
                <w:szCs w:val="28"/>
              </w:rPr>
              <w:t>Нажать на картинку в левом верхнем углу «Игровой стол»– переход на слайд «Игровой стол»</w:t>
            </w:r>
          </w:p>
        </w:tc>
      </w:tr>
      <w:tr w:rsidR="00F753D7" w:rsidTr="002B2E27">
        <w:tc>
          <w:tcPr>
            <w:tcW w:w="1951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9949D0" wp14:editId="13B15FC5">
                  <wp:extent cx="987425" cy="743585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753D7" w:rsidRPr="00A97001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97001">
              <w:rPr>
                <w:rFonts w:ascii="Times New Roman" w:hAnsi="Times New Roman" w:cs="Times New Roman"/>
                <w:sz w:val="24"/>
                <w:szCs w:val="28"/>
              </w:rPr>
              <w:t>- Волчок со стрелкой запускаем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97001">
              <w:rPr>
                <w:rFonts w:ascii="Times New Roman" w:hAnsi="Times New Roman" w:cs="Times New Roman"/>
                <w:sz w:val="24"/>
                <w:szCs w:val="28"/>
              </w:rPr>
              <w:t>И игру мы продолжаем</w:t>
            </w:r>
          </w:p>
        </w:tc>
        <w:tc>
          <w:tcPr>
            <w:tcW w:w="2585" w:type="dxa"/>
          </w:tcPr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Нажать письмо, на которое указывает стрелка – перемещение на следующий слайд</w:t>
            </w:r>
          </w:p>
        </w:tc>
      </w:tr>
      <w:tr w:rsidR="00F753D7" w:rsidTr="002B2E27">
        <w:tc>
          <w:tcPr>
            <w:tcW w:w="1951" w:type="dxa"/>
          </w:tcPr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90FCA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16B3CCAE" wp14:editId="0ABFF2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609600</wp:posOffset>
                  </wp:positionV>
                  <wp:extent cx="1066165" cy="800100"/>
                  <wp:effectExtent l="0" t="0" r="635" b="0"/>
                  <wp:wrapThrough wrapText="bothSides">
                    <wp:wrapPolygon edited="0">
                      <wp:start x="0" y="0"/>
                      <wp:lineTo x="0" y="21086"/>
                      <wp:lineTo x="21227" y="21086"/>
                      <wp:lineTo x="2122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0FCA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Слайд «Вопросы Царевны-Лягушки»</w:t>
            </w:r>
          </w:p>
        </w:tc>
        <w:tc>
          <w:tcPr>
            <w:tcW w:w="6237" w:type="dxa"/>
          </w:tcPr>
          <w:p w:rsidR="00F753D7" w:rsidRPr="00992C2D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92C2D">
              <w:rPr>
                <w:rFonts w:ascii="Times New Roman" w:hAnsi="Times New Roman" w:cs="Times New Roman"/>
                <w:i/>
                <w:sz w:val="24"/>
                <w:szCs w:val="28"/>
              </w:rPr>
              <w:t>Педагог: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Царевна-лягушка письмо нам прислала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 вот что она в том письме написала: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«Задаю я вам вопросы.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Отвечать на них не просто.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Кто знает правила движенья,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Ответит тот без промедленья.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Очередность соблюдайте,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Друг за другом отвечайте.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 если не знаешь ответа вдруг ты,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Другому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вопрос» - скорей говори.</w:t>
            </w:r>
          </w:p>
          <w:p w:rsidR="00F753D7" w:rsidRPr="00904B02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04B02">
              <w:rPr>
                <w:rFonts w:ascii="Times New Roman" w:hAnsi="Times New Roman" w:cs="Times New Roman"/>
                <w:i/>
                <w:sz w:val="24"/>
                <w:szCs w:val="28"/>
              </w:rPr>
              <w:t>Педагог продолжает: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Уважаемые знатоки, вам нужно за определенное время ответить как можно  на большее количество  вопросов. За каждый правильный ответ получаете жетон. Сколько правильных ответов – столько жетонов. Приготовились! Время пошло!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Какое животное переводит пешехода с одной стороны дороги на другую? (Зебра)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Средство передвижения Емели к царскому дворцу. (Русская печь)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Закон улиц и дорог. (Правила движения)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Что в сказках заменяет колеса для транспорта Бабы Яги? (Куриные ножки)</w:t>
            </w:r>
          </w:p>
          <w:p w:rsidR="00F753D7" w:rsidRDefault="00F753D7" w:rsidP="002B2E27">
            <w:r>
              <w:t xml:space="preserve"> - 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Кто кого должен пропустить первым при зеленом сигнале светофора: пешеход — автомобиль или автомобиль — пешехода? (Автомобиль — пешехода)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Кем становится пешеход, заходя в трамвай или автобус? (Пассажиром)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Несчастный случай с автомобилем. (Авария)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Дорога для пешеходов (тротуар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Какие цвета использует трехглазый постовой на улице? (Красный, желтый, зеленый)</w:t>
            </w:r>
          </w:p>
          <w:p w:rsidR="00F753D7" w:rsidRDefault="00F753D7" w:rsidP="002B2E27"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484B51">
              <w:rPr>
                <w:rFonts w:ascii="Times New Roman" w:hAnsi="Times New Roman" w:cs="Times New Roman"/>
                <w:sz w:val="24"/>
                <w:szCs w:val="28"/>
              </w:rPr>
              <w:t>Другое название профессии водителя. (Шофер)</w:t>
            </w:r>
            <w:r>
              <w:t xml:space="preserve"> 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507A76">
              <w:rPr>
                <w:rFonts w:ascii="Times New Roman" w:hAnsi="Times New Roman" w:cs="Times New Roman"/>
                <w:sz w:val="24"/>
                <w:szCs w:val="28"/>
              </w:rPr>
              <w:t>Какой цвет светофора означает: «Всем ждать смены сигнала!»? (Желтый)</w:t>
            </w:r>
          </w:p>
          <w:p w:rsidR="00F753D7" w:rsidRPr="00390FCA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90FCA">
              <w:rPr>
                <w:rFonts w:ascii="Times New Roman" w:hAnsi="Times New Roman" w:cs="Times New Roman"/>
                <w:i/>
                <w:sz w:val="24"/>
                <w:szCs w:val="28"/>
              </w:rPr>
              <w:t>Педагог:</w:t>
            </w: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Какие вы быстрые, так много знаете и получаете….. жетонов.</w:t>
            </w:r>
          </w:p>
        </w:tc>
        <w:tc>
          <w:tcPr>
            <w:tcW w:w="2585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После слов «Приготовились! Время пошло!» нажимает на часы – отсчет времени</w:t>
            </w:r>
          </w:p>
          <w:p w:rsidR="00F753D7" w:rsidRPr="00085C8F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 На</w:t>
            </w:r>
            <w:r w:rsidRPr="003B060A">
              <w:rPr>
                <w:rFonts w:ascii="Times New Roman" w:hAnsi="Times New Roman" w:cs="Times New Roman"/>
              </w:rPr>
              <w:t>жать</w:t>
            </w:r>
            <w:r>
              <w:t xml:space="preserve"> </w:t>
            </w:r>
            <w:r w:rsidRPr="003B060A">
              <w:rPr>
                <w:rFonts w:ascii="Times New Roman" w:hAnsi="Times New Roman" w:cs="Times New Roman"/>
                <w:sz w:val="24"/>
                <w:szCs w:val="28"/>
              </w:rPr>
              <w:t>на картинку в левом верхнем углу «Игровой стол»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– переход на слайд «Игровой стол»</w:t>
            </w:r>
          </w:p>
        </w:tc>
      </w:tr>
      <w:tr w:rsidR="00F753D7" w:rsidRPr="00390FCA" w:rsidTr="002B2E27">
        <w:tc>
          <w:tcPr>
            <w:tcW w:w="1951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56064" wp14:editId="2F0F8B0C">
                  <wp:extent cx="987425" cy="743585"/>
                  <wp:effectExtent l="0" t="0" r="317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753D7" w:rsidRPr="00A97001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97001">
              <w:rPr>
                <w:rFonts w:ascii="Times New Roman" w:hAnsi="Times New Roman" w:cs="Times New Roman"/>
                <w:sz w:val="24"/>
                <w:szCs w:val="28"/>
              </w:rPr>
              <w:t>- Волчок со стрелкой запускаем</w:t>
            </w:r>
          </w:p>
          <w:p w:rsidR="00F753D7" w:rsidRPr="0018538A" w:rsidRDefault="00F753D7" w:rsidP="002B2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97001">
              <w:rPr>
                <w:rFonts w:ascii="Times New Roman" w:hAnsi="Times New Roman" w:cs="Times New Roman"/>
                <w:sz w:val="24"/>
                <w:szCs w:val="28"/>
              </w:rPr>
              <w:t>И игру мы продолжаем</w:t>
            </w:r>
          </w:p>
        </w:tc>
        <w:tc>
          <w:tcPr>
            <w:tcW w:w="2585" w:type="dxa"/>
          </w:tcPr>
          <w:p w:rsidR="00F753D7" w:rsidRPr="00390FCA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Нажать письмо, на которое указывает стрелка – перемещение на следующий слайд</w:t>
            </w:r>
          </w:p>
        </w:tc>
      </w:tr>
      <w:tr w:rsidR="00F753D7" w:rsidRPr="00B90B96" w:rsidTr="002B2E27">
        <w:tc>
          <w:tcPr>
            <w:tcW w:w="1951" w:type="dxa"/>
          </w:tcPr>
          <w:p w:rsidR="00F753D7" w:rsidRPr="00390FCA" w:rsidRDefault="00F753D7" w:rsidP="002B2E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2561BBA" wp14:editId="3C72531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641985</wp:posOffset>
                  </wp:positionV>
                  <wp:extent cx="1038225" cy="778510"/>
                  <wp:effectExtent l="0" t="0" r="9525" b="2540"/>
                  <wp:wrapThrough wrapText="bothSides">
                    <wp:wrapPolygon edited="0">
                      <wp:start x="0" y="0"/>
                      <wp:lineTo x="0" y="21142"/>
                      <wp:lineTo x="21402" y="21142"/>
                      <wp:lineTo x="21402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Слайд «Вопросы трех Богатырей»</w:t>
            </w:r>
          </w:p>
        </w:tc>
        <w:tc>
          <w:tcPr>
            <w:tcW w:w="6237" w:type="dxa"/>
          </w:tcPr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 играют против вас Богатыри на этот раз!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Нужно быстро дать ответ: так можно делать или нет.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Если можно делать так – поднимайте синий знак,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Если делать нельзя так – поднимайте красный знак.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 готовы? Тогда вперед!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Если вы,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футбол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играя, н</w:t>
            </w: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>а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орогу вдруг помчались, н</w:t>
            </w: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>е взирая на машины, по мячу пинай ногой.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 xml:space="preserve">Ну и что, что все сигналят, что в любой момент ты можешь, не </w:t>
            </w:r>
            <w:proofErr w:type="spellStart"/>
            <w:r w:rsidRPr="00757D78">
              <w:rPr>
                <w:rFonts w:ascii="Times New Roman" w:hAnsi="Times New Roman" w:cs="Times New Roman"/>
                <w:sz w:val="24"/>
                <w:szCs w:val="28"/>
              </w:rPr>
              <w:t>увидя</w:t>
            </w:r>
            <w:proofErr w:type="spellEnd"/>
            <w:r w:rsidRPr="00757D7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57D7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вдруг машину, под колёса ей попасть. Главное – ты очень быстрый,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>о мячу ударил первый!</w:t>
            </w:r>
          </w:p>
          <w:p w:rsidR="00F753D7" w:rsidRPr="00EF623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Дорогу так перехожу: </w:t>
            </w:r>
            <w:r w:rsidRPr="00EF6237">
              <w:rPr>
                <w:rFonts w:ascii="Times New Roman" w:hAnsi="Times New Roman" w:cs="Times New Roman"/>
                <w:sz w:val="24"/>
                <w:szCs w:val="28"/>
              </w:rPr>
              <w:t>сначала влево погляжу</w:t>
            </w:r>
          </w:p>
          <w:p w:rsidR="00F753D7" w:rsidRPr="00EF623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и, если нет машины, </w:t>
            </w:r>
            <w:r w:rsidRPr="00EF6237">
              <w:rPr>
                <w:rFonts w:ascii="Times New Roman" w:hAnsi="Times New Roman" w:cs="Times New Roman"/>
                <w:sz w:val="24"/>
                <w:szCs w:val="28"/>
              </w:rPr>
              <w:t>иду до середины.</w:t>
            </w:r>
          </w:p>
          <w:p w:rsidR="00F753D7" w:rsidRPr="00EF623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потом смотрю внимательно </w:t>
            </w:r>
            <w:r w:rsidRPr="00EF6237">
              <w:rPr>
                <w:rFonts w:ascii="Times New Roman" w:hAnsi="Times New Roman" w:cs="Times New Roman"/>
                <w:sz w:val="24"/>
                <w:szCs w:val="28"/>
              </w:rPr>
              <w:t>направо обязательно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и, если нет движения, </w:t>
            </w:r>
            <w:r w:rsidRPr="00EF6237">
              <w:rPr>
                <w:rFonts w:ascii="Times New Roman" w:hAnsi="Times New Roman" w:cs="Times New Roman"/>
                <w:sz w:val="24"/>
                <w:szCs w:val="28"/>
              </w:rPr>
              <w:t>шагаю без сомнения!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 xml:space="preserve">Если вдруг тебе дорогу перейти сейчас же нужно, 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 xml:space="preserve">не смотри ты влево-вправо, поскорей беги вперёд! 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 xml:space="preserve">и зачем искать вдруг «зебру»? Ну, зачем же тратить время, если можно в любом месте вам дорогу перейти? Так что </w:t>
            </w:r>
            <w:proofErr w:type="gramStart"/>
            <w:r w:rsidRPr="00757D78">
              <w:rPr>
                <w:rFonts w:ascii="Times New Roman" w:hAnsi="Times New Roman" w:cs="Times New Roman"/>
                <w:sz w:val="24"/>
                <w:szCs w:val="28"/>
              </w:rPr>
              <w:t>побыстрей</w:t>
            </w:r>
            <w:proofErr w:type="gramEnd"/>
            <w:r w:rsidRPr="00757D78">
              <w:rPr>
                <w:rFonts w:ascii="Times New Roman" w:hAnsi="Times New Roman" w:cs="Times New Roman"/>
                <w:sz w:val="24"/>
                <w:szCs w:val="28"/>
              </w:rPr>
              <w:t xml:space="preserve"> беги ты, не взирая на движенье. </w:t>
            </w:r>
          </w:p>
          <w:p w:rsidR="00F753D7" w:rsidRPr="00EF623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Загорелся красный глаз: </w:t>
            </w:r>
            <w:r w:rsidRPr="00EF6237">
              <w:rPr>
                <w:rFonts w:ascii="Times New Roman" w:hAnsi="Times New Roman" w:cs="Times New Roman"/>
                <w:sz w:val="24"/>
                <w:szCs w:val="28"/>
              </w:rPr>
              <w:t>задержать он хочет нас.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Если красный – нет пути. </w:t>
            </w:r>
            <w:r w:rsidRPr="00EF6237">
              <w:rPr>
                <w:rFonts w:ascii="Times New Roman" w:hAnsi="Times New Roman" w:cs="Times New Roman"/>
                <w:sz w:val="24"/>
                <w:szCs w:val="28"/>
              </w:rPr>
              <w:t>Красный свет – нельзя идти.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 xml:space="preserve">Если с другом вдоль дороги тебе вдруг пойти случилось, ты машинам всем навстречу не спеши идти вперёд. И зачем же утруждаться? Лучше друга потолкай ты, убегай, играй, </w:t>
            </w:r>
            <w:proofErr w:type="gramStart"/>
            <w:r w:rsidRPr="00757D78">
              <w:rPr>
                <w:rFonts w:ascii="Times New Roman" w:hAnsi="Times New Roman" w:cs="Times New Roman"/>
                <w:sz w:val="24"/>
                <w:szCs w:val="28"/>
              </w:rPr>
              <w:t>кривляйся</w:t>
            </w:r>
            <w:proofErr w:type="gramEnd"/>
            <w:r w:rsidRPr="00757D78">
              <w:rPr>
                <w:rFonts w:ascii="Times New Roman" w:hAnsi="Times New Roman" w:cs="Times New Roman"/>
                <w:sz w:val="24"/>
                <w:szCs w:val="28"/>
              </w:rPr>
              <w:t xml:space="preserve">. На машины наплевать! Пусть тебя все объезжают. Ты ведь главный на дороге. Делай всё, что ты захочешь. </w:t>
            </w:r>
          </w:p>
          <w:p w:rsidR="00F753D7" w:rsidRPr="004B0489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Чтоб дорогу видеть слева </w:t>
            </w:r>
            <w:r w:rsidRPr="004B0489">
              <w:rPr>
                <w:rFonts w:ascii="Times New Roman" w:hAnsi="Times New Roman" w:cs="Times New Roman"/>
                <w:sz w:val="24"/>
                <w:szCs w:val="28"/>
              </w:rPr>
              <w:t>и машины пропустить,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грузовик или автобус </w:t>
            </w:r>
            <w:r w:rsidRPr="004B0489">
              <w:rPr>
                <w:rFonts w:ascii="Times New Roman" w:hAnsi="Times New Roman" w:cs="Times New Roman"/>
                <w:sz w:val="24"/>
                <w:szCs w:val="28"/>
              </w:rPr>
              <w:t>надо сзади обходить.</w:t>
            </w:r>
          </w:p>
          <w:p w:rsidR="00F753D7" w:rsidRPr="00112FA3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>Если ты решил с друзьями на автобусе проехать, прибеги на остановку самый первый среди всех. 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догонял</w:t>
            </w:r>
            <w:r w:rsidRPr="00757D78">
              <w:rPr>
                <w:rFonts w:ascii="Times New Roman" w:hAnsi="Times New Roman" w:cs="Times New Roman"/>
                <w:sz w:val="24"/>
                <w:szCs w:val="28"/>
              </w:rPr>
              <w:t>ки поиграйте, на дорогу выбегайте, людям всем мешайте дружно вы автобус ожидать. А потом всех растолкайте, забежав в автобус, сядьте, даже если рядом будет много бабушек стоять!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На проезжей части не катайтесь дети, ни на самокате, ни на велосипеде.</w:t>
            </w:r>
          </w:p>
          <w:p w:rsidR="00F753D7" w:rsidRPr="00390FCA" w:rsidRDefault="00F753D7" w:rsidP="002B2E2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90FCA">
              <w:rPr>
                <w:rFonts w:ascii="Times New Roman" w:hAnsi="Times New Roman" w:cs="Times New Roman"/>
                <w:i/>
                <w:sz w:val="24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:</w:t>
            </w:r>
          </w:p>
          <w:p w:rsidR="00F753D7" w:rsidRPr="00FD7C0B" w:rsidRDefault="00F753D7" w:rsidP="002B2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Молодцы, ребята! Вы правильно ответили на …..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вопросы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получаете такое же количество жетонов.</w:t>
            </w:r>
          </w:p>
        </w:tc>
        <w:tc>
          <w:tcPr>
            <w:tcW w:w="2585" w:type="dxa"/>
          </w:tcPr>
          <w:p w:rsidR="00F753D7" w:rsidRPr="00B90B96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53D7" w:rsidRPr="00FD7C0B" w:rsidTr="002B2E27">
        <w:tc>
          <w:tcPr>
            <w:tcW w:w="1951" w:type="dxa"/>
          </w:tcPr>
          <w:p w:rsidR="00F753D7" w:rsidRPr="005A5DB4" w:rsidRDefault="00F753D7" w:rsidP="002B2E2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A5DB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t>Заключительная часть</w:t>
            </w:r>
          </w:p>
          <w:p w:rsidR="00F753D7" w:rsidRDefault="00F753D7" w:rsidP="002B2E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A5DB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8E951E7" wp14:editId="79F7C12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324485</wp:posOffset>
                  </wp:positionV>
                  <wp:extent cx="1056640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029" y="21073"/>
                      <wp:lineTo x="21029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084F1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5DB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Итог</w:t>
            </w:r>
          </w:p>
        </w:tc>
        <w:tc>
          <w:tcPr>
            <w:tcW w:w="6237" w:type="dxa"/>
          </w:tcPr>
          <w:p w:rsidR="00F753D7" w:rsidRPr="00FD7C0B" w:rsidRDefault="00F753D7" w:rsidP="002B2E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FD7C0B">
              <w:rPr>
                <w:rFonts w:ascii="Times New Roman" w:hAnsi="Times New Roman" w:cs="Times New Roman"/>
                <w:i/>
                <w:sz w:val="24"/>
              </w:rPr>
              <w:t>Педагог:</w:t>
            </w:r>
          </w:p>
          <w:p w:rsidR="00F753D7" w:rsidRPr="00FD7C0B" w:rsidRDefault="00F753D7" w:rsidP="002B2E27">
            <w:pPr>
              <w:rPr>
                <w:rFonts w:ascii="Times New Roman" w:hAnsi="Times New Roman" w:cs="Times New Roman"/>
                <w:sz w:val="24"/>
              </w:rPr>
            </w:pPr>
            <w:r w:rsidRPr="00FD7C0B">
              <w:rPr>
                <w:rFonts w:ascii="Times New Roman" w:hAnsi="Times New Roman" w:cs="Times New Roman"/>
                <w:sz w:val="24"/>
              </w:rPr>
              <w:t>- Вот и закончились вопросы трех богатырей, а вместе с ними подошла к концу и наша игра.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</w:rPr>
            </w:pPr>
            <w:r w:rsidRPr="00FD7C0B">
              <w:rPr>
                <w:rFonts w:ascii="Times New Roman" w:hAnsi="Times New Roman" w:cs="Times New Roman"/>
                <w:sz w:val="24"/>
              </w:rPr>
              <w:t>Вы сегодня показали себя настоящими знатоками правил дорожного движения.</w:t>
            </w:r>
            <w:r>
              <w:rPr>
                <w:rFonts w:ascii="Times New Roman" w:hAnsi="Times New Roman" w:cs="Times New Roman"/>
                <w:sz w:val="24"/>
              </w:rPr>
              <w:t xml:space="preserve"> Без труда обыграли сказочных героев. И в качестве призов вам вручаются медали «Знатоки правил дорожного движения»</w:t>
            </w:r>
          </w:p>
          <w:p w:rsidR="00F753D7" w:rsidRPr="00D000D1" w:rsidRDefault="00F753D7" w:rsidP="002B2E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000D1">
              <w:rPr>
                <w:rFonts w:ascii="Times New Roman" w:hAnsi="Times New Roman" w:cs="Times New Roman"/>
                <w:i/>
                <w:sz w:val="24"/>
              </w:rPr>
              <w:t>Педагог вручает участникам игры медали.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Вам понравилось сегодняшнее состязание?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Какой вопрос понравился больше всего?</w:t>
            </w:r>
          </w:p>
          <w:p w:rsidR="00F753D7" w:rsidRDefault="00F753D7" w:rsidP="002B2E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Какой вопрос вызвал у вас затруднения?</w:t>
            </w:r>
          </w:p>
          <w:p w:rsidR="00F753D7" w:rsidRPr="00FD7C0B" w:rsidRDefault="00F753D7" w:rsidP="002B2E27">
            <w:r>
              <w:rPr>
                <w:rFonts w:ascii="Times New Roman" w:hAnsi="Times New Roman" w:cs="Times New Roman"/>
                <w:sz w:val="24"/>
              </w:rPr>
              <w:t xml:space="preserve">Ну что, друзья, попрощаемся с Совой и скажем ей «До новых встреч». </w:t>
            </w:r>
          </w:p>
        </w:tc>
        <w:tc>
          <w:tcPr>
            <w:tcW w:w="2585" w:type="dxa"/>
          </w:tcPr>
          <w:p w:rsidR="00F753D7" w:rsidRPr="00FD7C0B" w:rsidRDefault="00F753D7" w:rsidP="002B2E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014449" w:rsidRPr="00014449" w:rsidRDefault="00014449" w:rsidP="0001444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14449" w:rsidRPr="00014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49"/>
    <w:rsid w:val="00014449"/>
    <w:rsid w:val="001B46DD"/>
    <w:rsid w:val="003D613A"/>
    <w:rsid w:val="00CD1DC2"/>
    <w:rsid w:val="00E676DD"/>
    <w:rsid w:val="00F61798"/>
    <w:rsid w:val="00F7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4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D61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4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D61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mshishova.ru/pravila-dorozhnogo-dvizheniya-v-stixa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2422</Words>
  <Characters>13809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1</cp:revision>
  <dcterms:created xsi:type="dcterms:W3CDTF">2018-06-15T07:54:00Z</dcterms:created>
  <dcterms:modified xsi:type="dcterms:W3CDTF">2018-06-15T10:23:00Z</dcterms:modified>
</cp:coreProperties>
</file>