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39681" w14:textId="77777777" w:rsidR="00DA2796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14:paraId="10819E2B" w14:textId="77777777" w:rsidR="00650637" w:rsidRPr="0011657F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14:paraId="579DA027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15CB6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973C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4B8412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1653CC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987DD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FDD91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7E1CD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59457" w14:textId="77777777" w:rsidR="00BC04FA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3AB88979" w14:textId="466F7A4B" w:rsidR="000F6447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нов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ционной площадки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 xml:space="preserve"> (КИП-</w:t>
      </w:r>
      <w:r w:rsidR="000F6447" w:rsidRPr="00DA2796">
        <w:rPr>
          <w:rFonts w:ascii="Times New Roman" w:hAnsi="Times New Roman" w:cs="Times New Roman"/>
          <w:b/>
          <w:sz w:val="28"/>
          <w:szCs w:val="28"/>
        </w:rPr>
        <w:t>20</w:t>
      </w:r>
      <w:r w:rsidR="00953AB8">
        <w:rPr>
          <w:rFonts w:ascii="Times New Roman" w:hAnsi="Times New Roman" w:cs="Times New Roman"/>
          <w:b/>
          <w:sz w:val="28"/>
          <w:szCs w:val="28"/>
        </w:rPr>
        <w:t>21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>)</w:t>
      </w:r>
    </w:p>
    <w:p w14:paraId="547EC5D1" w14:textId="6DB9AEB8" w:rsidR="004C268F" w:rsidRPr="00DA2796" w:rsidRDefault="00337ACC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</w:t>
      </w:r>
      <w:r w:rsidR="0070737B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E77BB1E" w14:textId="77777777" w:rsidR="00337ACC" w:rsidRDefault="00337ACC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523FB8" w14:textId="77777777" w:rsid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635D2B" w14:textId="77777777" w:rsidR="0011657F" w:rsidRP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FA270A" w14:textId="023C0A73" w:rsidR="00FC0491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7AF8">
        <w:rPr>
          <w:rFonts w:ascii="Times New Roman" w:hAnsi="Times New Roman" w:cs="Times New Roman"/>
          <w:sz w:val="28"/>
          <w:szCs w:val="28"/>
        </w:rPr>
        <w:t>автономное</w:t>
      </w:r>
      <w:r w:rsidRPr="00DA279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</w:p>
    <w:p w14:paraId="75B8A477" w14:textId="77777777" w:rsidR="009C1AD6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14:paraId="478A508E" w14:textId="77777777" w:rsidR="00337ACC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«Центр детского творчества «Прикубанский»</w:t>
      </w:r>
    </w:p>
    <w:p w14:paraId="20414402" w14:textId="77777777" w:rsidR="00337ACC" w:rsidRPr="0011657F" w:rsidRDefault="00337ACC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2DAD433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0B6958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3C895" w14:textId="522685C2" w:rsidR="00953AB8" w:rsidRPr="00953AB8" w:rsidRDefault="00337ACC" w:rsidP="00953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«</w:t>
      </w:r>
      <w:r w:rsidR="00CC134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53AB8" w:rsidRPr="00953AB8">
        <w:rPr>
          <w:rFonts w:ascii="Times New Roman" w:hAnsi="Times New Roman" w:cs="Times New Roman"/>
          <w:b/>
          <w:sz w:val="28"/>
          <w:szCs w:val="28"/>
        </w:rPr>
        <w:t xml:space="preserve"> междисциплинарной проектной и исследовательской деятельности обучающихся в услов</w:t>
      </w:r>
      <w:r w:rsidR="00CC1345">
        <w:rPr>
          <w:rFonts w:ascii="Times New Roman" w:hAnsi="Times New Roman" w:cs="Times New Roman"/>
          <w:b/>
          <w:sz w:val="28"/>
          <w:szCs w:val="28"/>
        </w:rPr>
        <w:t>иях дополнительного образования»</w:t>
      </w:r>
    </w:p>
    <w:p w14:paraId="38613E33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C0C2A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B4E5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4A654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1D5686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D2FD1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0364C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E57E" w14:textId="77777777" w:rsidR="009C1AD6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3CB1F" w14:textId="77777777" w:rsidR="0011657F" w:rsidRPr="0011657F" w:rsidRDefault="0011657F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42E84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95805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27807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397EE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87B2D" w14:textId="77777777" w:rsidR="00337ACC" w:rsidRPr="0011657F" w:rsidRDefault="00FE7759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14:paraId="139533EA" w14:textId="77777777" w:rsidR="00953AB8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AB8" w:rsidSect="00953AB8">
          <w:footerReference w:type="default" r:id="rId7"/>
          <w:pgSz w:w="11906" w:h="16838"/>
          <w:pgMar w:top="1134" w:right="850" w:bottom="1134" w:left="1701" w:header="113" w:footer="113" w:gutter="0"/>
          <w:cols w:space="708"/>
          <w:titlePg/>
          <w:docGrid w:linePitch="360"/>
        </w:sectPr>
      </w:pPr>
      <w:r w:rsidRPr="0011657F">
        <w:rPr>
          <w:rFonts w:ascii="Times New Roman" w:hAnsi="Times New Roman" w:cs="Times New Roman"/>
          <w:sz w:val="28"/>
          <w:szCs w:val="28"/>
        </w:rPr>
        <w:t>20</w:t>
      </w:r>
      <w:r w:rsidR="00953AB8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11657F" w14:paraId="484E0018" w14:textId="77777777" w:rsidTr="00701F69">
        <w:tc>
          <w:tcPr>
            <w:tcW w:w="709" w:type="dxa"/>
          </w:tcPr>
          <w:p w14:paraId="71F6CB88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EB0CD4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1165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0B57F490" w14:textId="2D972958" w:rsidR="00654572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муниципального образования город Краснодар «Центр детского творчества «Прикубанский»</w:t>
            </w:r>
          </w:p>
        </w:tc>
      </w:tr>
      <w:tr w:rsidR="00337ACC" w:rsidRPr="0011657F" w14:paraId="5454119C" w14:textId="77777777" w:rsidTr="00701F69">
        <w:tc>
          <w:tcPr>
            <w:tcW w:w="709" w:type="dxa"/>
          </w:tcPr>
          <w:p w14:paraId="73667301" w14:textId="77777777" w:rsidR="00337ACC" w:rsidRPr="0011657F" w:rsidRDefault="00337AC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56E8D8" w14:textId="77777777" w:rsidR="00337ACC" w:rsidRPr="0011657F" w:rsidRDefault="00337AC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14:paraId="6D2F8D7E" w14:textId="69FC80B8" w:rsidR="00337ACC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</w:p>
        </w:tc>
      </w:tr>
      <w:tr w:rsidR="00654572" w:rsidRPr="0011657F" w14:paraId="66286214" w14:textId="77777777" w:rsidTr="00701F69">
        <w:tc>
          <w:tcPr>
            <w:tcW w:w="709" w:type="dxa"/>
          </w:tcPr>
          <w:p w14:paraId="38346ACF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F25892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14:paraId="653CBCEB" w14:textId="77777777" w:rsidR="00654572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350078, Российская Федерация, Прикубанский внутригородской округ, город Краснодар, ул. им. Тургенева 195/1.</w:t>
            </w:r>
          </w:p>
        </w:tc>
      </w:tr>
      <w:tr w:rsidR="00654572" w:rsidRPr="0011657F" w14:paraId="07DBC4CA" w14:textId="77777777" w:rsidTr="00701F69">
        <w:tc>
          <w:tcPr>
            <w:tcW w:w="709" w:type="dxa"/>
          </w:tcPr>
          <w:p w14:paraId="364789E2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817D2A" w14:textId="77777777" w:rsidR="00654572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0FAB9AD7" w14:textId="77777777" w:rsidR="00654572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8(861)225-20-92, 220-47-89</w:t>
            </w:r>
          </w:p>
          <w:p w14:paraId="455FD0D8" w14:textId="77777777" w:rsidR="00FC0491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cdt@kubannet.ru</w:t>
            </w:r>
          </w:p>
        </w:tc>
      </w:tr>
      <w:tr w:rsidR="00654572" w:rsidRPr="0011657F" w14:paraId="5A3315DA" w14:textId="77777777" w:rsidTr="00701F69">
        <w:tc>
          <w:tcPr>
            <w:tcW w:w="709" w:type="dxa"/>
          </w:tcPr>
          <w:p w14:paraId="15193674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4AB50B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6410239C" w14:textId="77777777" w:rsidR="00654572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</w:p>
        </w:tc>
      </w:tr>
      <w:tr w:rsidR="000F5ADC" w:rsidRPr="0011657F" w14:paraId="003643CF" w14:textId="77777777" w:rsidTr="00701F69">
        <w:trPr>
          <w:trHeight w:val="1138"/>
        </w:trPr>
        <w:tc>
          <w:tcPr>
            <w:tcW w:w="709" w:type="dxa"/>
          </w:tcPr>
          <w:p w14:paraId="74DA388A" w14:textId="77777777" w:rsidR="000F5ADC" w:rsidRPr="0011657F" w:rsidRDefault="000F5AD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B7F8FF" w14:textId="77777777" w:rsidR="000F5ADC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14:paraId="16D83A03" w14:textId="77777777" w:rsidR="000F5ADC" w:rsidRPr="0011657F" w:rsidRDefault="000F5ADC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11657F" w14:paraId="45CE1C81" w14:textId="77777777" w:rsidTr="00701F69">
        <w:tc>
          <w:tcPr>
            <w:tcW w:w="709" w:type="dxa"/>
          </w:tcPr>
          <w:p w14:paraId="3CD410F3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9B0F53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14:paraId="0DA7AB3D" w14:textId="53F184C3" w:rsidR="009C1AD6" w:rsidRPr="0011657F" w:rsidRDefault="0082121A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, директор М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«Прикубанский», Заслуженный учитель России, Отличник народного образования, «Почетный работник общего образования РФ»;</w:t>
            </w:r>
          </w:p>
          <w:p w14:paraId="45616E37" w14:textId="239B17D3" w:rsidR="004E7EF6" w:rsidRPr="001135A4" w:rsidRDefault="00CB7AF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 Косярский, заведующий отделом</w:t>
            </w:r>
            <w:r w:rsidR="001135A4" w:rsidRPr="0011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11657F" w14:paraId="6B81F977" w14:textId="77777777" w:rsidTr="00701F69">
        <w:tc>
          <w:tcPr>
            <w:tcW w:w="709" w:type="dxa"/>
          </w:tcPr>
          <w:p w14:paraId="0F28699E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688354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14:paraId="7082F871" w14:textId="0E2575E1" w:rsidR="004E7EF6" w:rsidRPr="00CB7AF8" w:rsidRDefault="00CC1345" w:rsidP="00CC134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CB7AF8" w:rsidRPr="00CB7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междисциплинарной проектной и исследовательской деятельности обучающихся в услови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ях дополнительного образования </w:t>
            </w:r>
          </w:p>
        </w:tc>
      </w:tr>
      <w:tr w:rsidR="00D03541" w:rsidRPr="0011657F" w14:paraId="05022FD6" w14:textId="77777777" w:rsidTr="00ED388F">
        <w:tc>
          <w:tcPr>
            <w:tcW w:w="709" w:type="dxa"/>
          </w:tcPr>
          <w:p w14:paraId="744C3227" w14:textId="77777777" w:rsidR="00D03541" w:rsidRPr="0011657F" w:rsidRDefault="00D03541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2CFFF9" w14:textId="2C5C4BE1" w:rsidR="00D03541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shd w:val="clear" w:color="auto" w:fill="auto"/>
          </w:tcPr>
          <w:p w14:paraId="1F56CFA1" w14:textId="77777777" w:rsidR="00ED388F" w:rsidRPr="00ED388F" w:rsidRDefault="00ED388F" w:rsidP="00ED3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8F">
              <w:rPr>
                <w:rFonts w:ascii="Times New Roman" w:hAnsi="Times New Roman" w:cs="Times New Roman"/>
                <w:sz w:val="28"/>
                <w:szCs w:val="28"/>
              </w:rPr>
              <w:t xml:space="preserve">Данный инновационный проект – это возможность создания клуба научной </w:t>
            </w:r>
            <w:proofErr w:type="spellStart"/>
            <w:r w:rsidRPr="00ED388F">
              <w:rPr>
                <w:rFonts w:ascii="Times New Roman" w:hAnsi="Times New Roman" w:cs="Times New Roman"/>
                <w:sz w:val="28"/>
                <w:szCs w:val="28"/>
              </w:rPr>
              <w:t>коллаборации</w:t>
            </w:r>
            <w:proofErr w:type="spellEnd"/>
            <w:r w:rsidRPr="00ED388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дополнительного образования.</w:t>
            </w:r>
          </w:p>
          <w:p w14:paraId="1B64CC66" w14:textId="60680F94" w:rsidR="00D03541" w:rsidRPr="0011657F" w:rsidRDefault="00ED388F" w:rsidP="00ED3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8F">
              <w:rPr>
                <w:rFonts w:ascii="Times New Roman" w:hAnsi="Times New Roman" w:cs="Times New Roman"/>
                <w:sz w:val="28"/>
                <w:szCs w:val="28"/>
              </w:rPr>
              <w:t>А также возможности диссеминации аккумулируемого опыта междисциплинарной проектно-исследовательской деятельности в рамках научного клуба обучающихся и научного клуба педагогических работников на уровне муниципалитета и края в формате сетевого взаимодействия</w:t>
            </w:r>
          </w:p>
        </w:tc>
      </w:tr>
      <w:tr w:rsidR="004E7EF6" w:rsidRPr="0011657F" w14:paraId="314EB17D" w14:textId="77777777" w:rsidTr="00701F69">
        <w:tc>
          <w:tcPr>
            <w:tcW w:w="709" w:type="dxa"/>
          </w:tcPr>
          <w:p w14:paraId="3FF1E2DC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98DBA7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2C2F6551" w14:textId="036CF937" w:rsidR="004E7EF6" w:rsidRPr="0011657F" w:rsidRDefault="00CB7AF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междисциплинарной проектной и научно-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обучающихся в условиях дополнительного образования</w:t>
            </w:r>
          </w:p>
        </w:tc>
      </w:tr>
      <w:tr w:rsidR="004E7EF6" w:rsidRPr="0011657F" w14:paraId="21879D0E" w14:textId="77777777" w:rsidTr="00701F69">
        <w:tc>
          <w:tcPr>
            <w:tcW w:w="709" w:type="dxa"/>
          </w:tcPr>
          <w:p w14:paraId="32FBD2D1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D35D91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24B93BA6" w14:textId="25DB9EFD" w:rsidR="009C1AD6" w:rsidRPr="0011657F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Рассмотреть и обосновать теоретические аспекты междисциплинарной проектной и исследовательской деятельности в образовательном учреждении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321D14" w14:textId="397A93B2" w:rsidR="009C1AD6" w:rsidRPr="0011657F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Изучить и повести анализ отрицательных и положительных факторов реализации междисциплинарной проектной и исследовательской деятельности в условиях дополнительного образования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5284BF" w14:textId="55632DE5" w:rsidR="0082121A" w:rsidRPr="00CB7AF8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Разработать и описать уровневую модель организации междисциплинарной проектной и исследовательской деятельности в условиях дополнительного образования на примере МАОУДО «ЦДТ «Прикубанский»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6A73E" w14:textId="1BC5F0B5" w:rsidR="009C1AD6" w:rsidRPr="0011657F" w:rsidRDefault="00671258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методические рекомендации для педагогов по 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и организации междисциплинарной проектной и исследовательской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D5F23" w14:textId="4222C654" w:rsidR="004E7EF6" w:rsidRPr="0011657F" w:rsidRDefault="00671258" w:rsidP="00E4120D">
            <w:pPr>
              <w:pStyle w:val="a4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>Провести апробацию созданной модели и выполнить анализ полученных результатов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11657F" w14:paraId="52FDFCCE" w14:textId="77777777" w:rsidTr="00701F69">
        <w:tc>
          <w:tcPr>
            <w:tcW w:w="709" w:type="dxa"/>
          </w:tcPr>
          <w:p w14:paraId="6AA0E5AB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997CB2E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14:paraId="0F5A796F" w14:textId="2C94AE6D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0DF89D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14:paraId="1D078EC1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 на 2018–2025 годы», утвержденная Постановлением Правительства Российской Федерации от 26.12.2017 №1642;</w:t>
            </w:r>
          </w:p>
          <w:p w14:paraId="45FC555C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проект РФ «Образование», утвержденный Указом президента РФ №204 от 07.05.2018г. </w:t>
            </w:r>
          </w:p>
          <w:p w14:paraId="7C637CB1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29 декабря 2012 года N 273-ФЗ "Об образовании в Российской Федерации"</w:t>
            </w:r>
          </w:p>
          <w:p w14:paraId="0FB37D14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на период до 2030 года (Проект).</w:t>
            </w:r>
          </w:p>
          <w:p w14:paraId="73D21598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14:paraId="5D93644C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№996-р.</w:t>
            </w:r>
          </w:p>
          <w:p w14:paraId="7A7BB004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Концепция общенациональной системы выявления и развития молодых талантов.</w:t>
            </w:r>
          </w:p>
          <w:p w14:paraId="761C85AE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Программа популяризации научной, научно-технической и инновационной деятельности и план действий по ее реализации подготовлены Минэкономразвития России и одобрены поручением Правительства Российской Федерации от 21 декабря 2018 г. № ТГ-П8-9172.</w:t>
            </w:r>
          </w:p>
          <w:p w14:paraId="3F416AB5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детей».</w:t>
            </w:r>
          </w:p>
          <w:p w14:paraId="57D1ACBA" w14:textId="77777777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2EF9E4" w14:textId="4E9CD1B5" w:rsidR="00671258" w:rsidRPr="00671258" w:rsidRDefault="00671258" w:rsidP="00E4120D">
            <w:pPr>
              <w:numPr>
                <w:ilvl w:val="0"/>
                <w:numId w:val="5"/>
              </w:numPr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 июля 2013 года N 2770-КЗ «Об образовании в Краснодарском крае».</w:t>
            </w:r>
          </w:p>
          <w:p w14:paraId="12358F53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(губернатора) Краснодарского края </w:t>
            </w:r>
            <w:r w:rsidRPr="0067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14 октября 2013г. № 1180 «Об утверждении государственной программы Краснодарского края «Развитие образования».</w:t>
            </w:r>
          </w:p>
          <w:p w14:paraId="2BC8216B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Краснодарского края «Развитие образования» от 05.10.2015 г. N 939.</w:t>
            </w:r>
          </w:p>
          <w:p w14:paraId="37B6DD8A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ребенка», утвержденный протоколом № 7 от 13.12.2018г.</w:t>
            </w:r>
          </w:p>
          <w:p w14:paraId="7D5DBE89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21.12.2018 N 3930-КЗ «О Стратегии социально-экономического развития Краснодарского края до 2030 года» (принят ЗС КК 11.12.2018).</w:t>
            </w:r>
          </w:p>
          <w:p w14:paraId="106391F2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«Дети Кубани», утвержденная программа постановлением главы администрации (губернатора) Краснодарского края №964 от 12.10.2015г. (с изменениями на 15.02.2019г.)</w:t>
            </w:r>
          </w:p>
          <w:p w14:paraId="56E2B446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4 июля 2019 г. № 177-р «О концепции мероприятия по формированию современных управленческих решений и организационно экономических механизмов в системе дополнительного образования детей в рамках федерального проекта «Успех каждого ребёнка» национального проекта «Образование».</w:t>
            </w:r>
          </w:p>
          <w:p w14:paraId="023C6F14" w14:textId="30C2E6C9" w:rsidR="00671258" w:rsidRPr="0011657F" w:rsidRDefault="0067125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318535" w14:textId="4AA04C0F" w:rsidR="00671258" w:rsidRPr="00671258" w:rsidRDefault="00671258" w:rsidP="00E4120D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по развитию дополнительного образования детей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края, Утверждена решением коллегии департамента образования администрации муниципального образования город Краснодар от 13.11.2019 № 1.</w:t>
            </w:r>
          </w:p>
          <w:p w14:paraId="281F9B92" w14:textId="7125E790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организации дополнительного образования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9FFC8A" w14:textId="5DFB41DC" w:rsidR="008417F4" w:rsidRPr="0011657F" w:rsidRDefault="008417F4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Свидетельство об аккредитации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МАОУДО 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 xml:space="preserve"> «Прикубанский»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A8256F" w14:textId="77777777" w:rsidR="008417F4" w:rsidRPr="0011657F" w:rsidRDefault="008417F4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Лицензия на ведение образовательной деятельности;</w:t>
            </w:r>
          </w:p>
          <w:p w14:paraId="6C99D0F5" w14:textId="4486E8A8" w:rsidR="008417F4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Устав муниципального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дополнительного образования муниципального образования город Краснодар «Центр детского творчества «Прикубанский»;</w:t>
            </w:r>
          </w:p>
          <w:p w14:paraId="63F233B9" w14:textId="7DDBA722" w:rsidR="008417F4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 развития муниципального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дополнительного образования муниципального образования город Краснодар «Центр детского творчества «Прикубанский»;</w:t>
            </w:r>
          </w:p>
          <w:p w14:paraId="51CE848C" w14:textId="77777777" w:rsidR="004E7EF6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258"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МАОУДО «ЦДТ «Прикубанский»</w:t>
            </w:r>
          </w:p>
          <w:p w14:paraId="57AAEAC9" w14:textId="254E9180" w:rsidR="00ED388F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образовательного учреждения.</w:t>
            </w:r>
          </w:p>
        </w:tc>
      </w:tr>
      <w:tr w:rsidR="004E7EF6" w:rsidRPr="0011657F" w14:paraId="07C0C270" w14:textId="77777777" w:rsidTr="00701F69">
        <w:tc>
          <w:tcPr>
            <w:tcW w:w="709" w:type="dxa"/>
          </w:tcPr>
          <w:p w14:paraId="74D8583A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BDB0C4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14:paraId="38E1549A" w14:textId="77777777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стандарты устанавливают определенные требования к проектной и исследовательской деятельности, в частности внедряя проектную деятельность в рамках всех дисциплин школьного курса. Такой подход при условии низкой проработанности методики такого рода деятельности приводит к восприятию проектной и исследовательской деятельности как некоторого формального требования, занижая тем самым их потенциал. </w:t>
            </w:r>
          </w:p>
          <w:p w14:paraId="37776379" w14:textId="77777777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>Внедрение проектной и исследовательской деятельности в систему дополнительного образования, в свою очередь обладает рядом преимуществ и большим потенциалом. В рамках работы кружков и объединений по ДООП можно заниматься не только узконаправленными проектами и исследованиями, но и междисциплинарными. В результате у учащихся формируется устойчивая система знаний в каждой из предметных областей, а также формируется представление о практическом назначении получаемых знаний.</w:t>
            </w:r>
          </w:p>
          <w:p w14:paraId="59680CD2" w14:textId="4178E7F9" w:rsidR="004E7EF6" w:rsidRPr="0011657F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>Создание четкой разноуровневой модели организации проектной и исследовательской деятельности в условиях дополнительного образования, на наш взгляд, позволит достичь поставленных целей и задач. При этом реализация данной модели подразумевает не только локальное её развёртывание, например, на базе МАОУДО «ЦДТ «Прикубанский», но и трансляцию опыта за счёт сетевого взаимодействия.</w:t>
            </w:r>
          </w:p>
        </w:tc>
      </w:tr>
      <w:tr w:rsidR="004E7EF6" w:rsidRPr="0011657F" w14:paraId="17220DB1" w14:textId="77777777" w:rsidTr="00701F69">
        <w:tc>
          <w:tcPr>
            <w:tcW w:w="709" w:type="dxa"/>
          </w:tcPr>
          <w:p w14:paraId="08EFF69E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D4BA27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14:paraId="44E4C338" w14:textId="26BBB167" w:rsidR="004E7EF6" w:rsidRPr="0011657F" w:rsidRDefault="00E4120D" w:rsidP="00ED38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 xml:space="preserve">Новизна инновационного проекта выражается в создании некого уникального сообщества среди обучающихся и педагогических работников МАОУДО «ЦДТ «Прикубанский» (а в дальнейшем города Краснодара и возможно Краснодарского края) объединённых единой идеей и стремлением внедрения в систему дополнительного образования перспективных технологий разработки междисциплинарных проектов с целью популяризации научных знаний, а также формирования современных компетенций проектирования и исследования. </w:t>
            </w:r>
          </w:p>
        </w:tc>
      </w:tr>
      <w:tr w:rsidR="004E7EF6" w:rsidRPr="0011657F" w14:paraId="4839622B" w14:textId="77777777" w:rsidTr="00701F69">
        <w:tc>
          <w:tcPr>
            <w:tcW w:w="709" w:type="dxa"/>
          </w:tcPr>
          <w:p w14:paraId="10740AAF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CA84B6" w14:textId="77777777" w:rsidR="004E7EF6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14:paraId="0F446316" w14:textId="39499813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Междисциплинарная проектно-исследовательская деятельность новое перспективное направление в системе образования с обширными возможностями и потенциалом при правильном внедрении. К сожалению, готовых алгоритмов организации подобного вида деятельности, в учреждениях дополнительного образования на сегодняшний день не предложено. Представлены готовые кейсы для системы высшего образования, которые возможно трансформировать и частично применить в системе дополнительного образования. </w:t>
            </w:r>
          </w:p>
          <w:p w14:paraId="4CBB12EC" w14:textId="77777777" w:rsidR="004E7EF6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>В МАОУДО «ЦДТ «Прикубанский» существуют все необходимые ресурсы и кадровые, и материально-технические, позволяющие адоптировать и апробировать существующие модели, а в дальнейшем масштабировать на уровне муниципалитета как в организациях дополнительного образования, так и в общеобразовательных школах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A52093E" w14:textId="58782301" w:rsidR="00E4120D" w:rsidRPr="0011657F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Будут разработаны пособия с целью </w:t>
            </w: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качественного сопровождения проектной деятельности учащихся разработаны дневники проектной деятельности для ученика и для педагога</w:t>
            </w:r>
          </w:p>
        </w:tc>
      </w:tr>
      <w:tr w:rsidR="007C3EBC" w:rsidRPr="0011657F" w14:paraId="0FD34C7D" w14:textId="77777777" w:rsidTr="00701F69">
        <w:tc>
          <w:tcPr>
            <w:tcW w:w="709" w:type="dxa"/>
          </w:tcPr>
          <w:p w14:paraId="5C77F2DF" w14:textId="77777777" w:rsidR="007C3EBC" w:rsidRPr="0011657F" w:rsidRDefault="007C3EBC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AD3A65" w14:textId="5E354861" w:rsidR="007C3EBC" w:rsidRPr="0011657F" w:rsidRDefault="007C3EB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CC13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14:paraId="7F3367C8" w14:textId="19D7AF03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группы, отвечающей за разработку и реализацию проекта.</w:t>
            </w:r>
          </w:p>
          <w:p w14:paraId="0261CD5A" w14:textId="2BCB8177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Разработка Устава (Положения) проекта.</w:t>
            </w:r>
          </w:p>
          <w:p w14:paraId="3932876D" w14:textId="299B525E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регламентирующих деятельность, направленную на реализацию проекта.</w:t>
            </w:r>
          </w:p>
          <w:p w14:paraId="46B3A528" w14:textId="7AD8D1EF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Приказ о начале реализации проекта.</w:t>
            </w:r>
          </w:p>
          <w:p w14:paraId="0FAA3581" w14:textId="3B151B02" w:rsidR="008417F4" w:rsidRPr="0011657F" w:rsidRDefault="00D7671B" w:rsidP="00D7671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Приказ об экспериментальной и контрольной группе.</w:t>
            </w:r>
          </w:p>
        </w:tc>
      </w:tr>
    </w:tbl>
    <w:p w14:paraId="7F2A8E17" w14:textId="77777777" w:rsidR="008C62FA" w:rsidRDefault="008C62FA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C62FA" w:rsidSect="00701F69"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14:paraId="47D3CAD1" w14:textId="00DFFD3F" w:rsidR="00FE7759" w:rsidRPr="0011657F" w:rsidRDefault="007C3EBC" w:rsidP="00E4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</w:t>
      </w:r>
      <w:r w:rsidR="00CC1345">
        <w:rPr>
          <w:rFonts w:ascii="Times New Roman" w:hAnsi="Times New Roman" w:cs="Times New Roman"/>
          <w:sz w:val="28"/>
          <w:szCs w:val="28"/>
        </w:rPr>
        <w:t>23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11657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7C3EBC" w:rsidRPr="0011657F" w14:paraId="2F4CDF86" w14:textId="77777777" w:rsidTr="00D7671B">
        <w:trPr>
          <w:trHeight w:val="277"/>
        </w:trPr>
        <w:tc>
          <w:tcPr>
            <w:tcW w:w="704" w:type="dxa"/>
            <w:shd w:val="clear" w:color="auto" w:fill="FFFFFF" w:themeFill="background1"/>
          </w:tcPr>
          <w:p w14:paraId="2318853A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14:paraId="7EBBB89D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97" w:type="dxa"/>
            <w:shd w:val="clear" w:color="auto" w:fill="FFFFFF" w:themeFill="background1"/>
          </w:tcPr>
          <w:p w14:paraId="02A6683C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0" w:type="dxa"/>
            <w:shd w:val="clear" w:color="auto" w:fill="FFFFFF" w:themeFill="background1"/>
          </w:tcPr>
          <w:p w14:paraId="44F96963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1657F" w14:paraId="1ABD5748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327D905" w14:textId="77777777" w:rsidR="00147B96" w:rsidRPr="0011657F" w:rsidRDefault="00147B96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44859" w:rsidRPr="0011657F" w14:paraId="7DD91A46" w14:textId="77777777" w:rsidTr="00D7671B">
        <w:tc>
          <w:tcPr>
            <w:tcW w:w="704" w:type="dxa"/>
            <w:shd w:val="clear" w:color="auto" w:fill="FFFFFF" w:themeFill="background1"/>
          </w:tcPr>
          <w:p w14:paraId="6CCA1D0D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BD3A59E" w14:textId="796F003C" w:rsidR="00244859" w:rsidRPr="0011657F" w:rsidRDefault="00CC1345" w:rsidP="00D76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заинтересованности участия обучающихся в проектно-исследовательской деятельности</w:t>
            </w:r>
            <w:r w:rsidR="00D7671B" w:rsidRPr="00D76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shd w:val="clear" w:color="auto" w:fill="FFFFFF" w:themeFill="background1"/>
          </w:tcPr>
          <w:p w14:paraId="118576AB" w14:textId="481AEAE0" w:rsidR="00244859" w:rsidRPr="0011657F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7671B" w:rsidRPr="00D7671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671B" w:rsidRPr="00D7671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48263C03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D134CD" w:rsidRPr="0011657F" w14:paraId="60E7B741" w14:textId="77777777" w:rsidTr="00D7671B">
        <w:tc>
          <w:tcPr>
            <w:tcW w:w="704" w:type="dxa"/>
            <w:shd w:val="clear" w:color="auto" w:fill="FFFFFF" w:themeFill="background1"/>
          </w:tcPr>
          <w:p w14:paraId="0CD1F1CF" w14:textId="77777777"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4A14566" w14:textId="1862D73F" w:rsidR="00D134CD" w:rsidRPr="0011657F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методической грамотности педагогов дополнительного образования в области проектной и исследовательской деятельности</w:t>
            </w:r>
            <w:r w:rsidR="00E417A0" w:rsidRPr="00E4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FFFFFF" w:themeFill="background1"/>
          </w:tcPr>
          <w:p w14:paraId="79F02E0C" w14:textId="5FA19428" w:rsidR="00D134CD" w:rsidRPr="0011657F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417A0" w:rsidRPr="00E417A0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417A0" w:rsidRPr="00E417A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01241935" w14:textId="0231F9DD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CC1345" w:rsidRPr="0011657F" w14:paraId="30C4E2E3" w14:textId="77777777" w:rsidTr="00D7671B">
        <w:tc>
          <w:tcPr>
            <w:tcW w:w="704" w:type="dxa"/>
            <w:shd w:val="clear" w:color="auto" w:fill="FFFFFF" w:themeFill="background1"/>
          </w:tcPr>
          <w:p w14:paraId="5C5686D7" w14:textId="77777777" w:rsidR="00CC1345" w:rsidRPr="0011657F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E7FD479" w14:textId="63A0223A" w:rsidR="00CC1345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педагогический эксперимент. Проверка эффективности работы моделей первого (фундамент) и второго уровней (1 этаж). </w:t>
            </w:r>
          </w:p>
        </w:tc>
        <w:tc>
          <w:tcPr>
            <w:tcW w:w="2097" w:type="dxa"/>
            <w:shd w:val="clear" w:color="auto" w:fill="FFFFFF" w:themeFill="background1"/>
          </w:tcPr>
          <w:p w14:paraId="09071527" w14:textId="576B55FF" w:rsidR="00CC1345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2023 </w:t>
            </w:r>
          </w:p>
        </w:tc>
        <w:tc>
          <w:tcPr>
            <w:tcW w:w="3000" w:type="dxa"/>
            <w:shd w:val="clear" w:color="auto" w:fill="FFFFFF" w:themeFill="background1"/>
          </w:tcPr>
          <w:p w14:paraId="6FC341EC" w14:textId="497B0492" w:rsidR="00CC1345" w:rsidRPr="0011657F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CC1345" w:rsidRPr="0011657F" w14:paraId="34F5D752" w14:textId="77777777" w:rsidTr="00D7671B">
        <w:tc>
          <w:tcPr>
            <w:tcW w:w="704" w:type="dxa"/>
            <w:shd w:val="clear" w:color="auto" w:fill="FFFFFF" w:themeFill="background1"/>
          </w:tcPr>
          <w:p w14:paraId="16006ECD" w14:textId="77777777" w:rsidR="00CC1345" w:rsidRPr="0011657F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9A77176" w14:textId="332FD826" w:rsidR="00CC1345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педагогический эксперимент. Проверка эффективности применения разработанных инновационных методических продуктов</w:t>
            </w:r>
          </w:p>
        </w:tc>
        <w:tc>
          <w:tcPr>
            <w:tcW w:w="2097" w:type="dxa"/>
            <w:shd w:val="clear" w:color="auto" w:fill="FFFFFF" w:themeFill="background1"/>
          </w:tcPr>
          <w:p w14:paraId="17B87E2E" w14:textId="593620F0" w:rsidR="00CC1345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1BCD7B09" w14:textId="3A355197" w:rsidR="00CC1345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CC1345" w:rsidRPr="0011657F" w14:paraId="53E2A432" w14:textId="77777777" w:rsidTr="00D7671B">
        <w:tc>
          <w:tcPr>
            <w:tcW w:w="704" w:type="dxa"/>
            <w:shd w:val="clear" w:color="auto" w:fill="FFFFFF" w:themeFill="background1"/>
          </w:tcPr>
          <w:p w14:paraId="707BD771" w14:textId="77777777" w:rsidR="00CC1345" w:rsidRPr="0011657F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A04FD70" w14:textId="78889688" w:rsidR="00CC1345" w:rsidRDefault="00CC1345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модели междисциплинарного проектирования</w:t>
            </w:r>
          </w:p>
        </w:tc>
        <w:tc>
          <w:tcPr>
            <w:tcW w:w="2097" w:type="dxa"/>
            <w:shd w:val="clear" w:color="auto" w:fill="FFFFFF" w:themeFill="background1"/>
          </w:tcPr>
          <w:p w14:paraId="0C7BA767" w14:textId="7C519A81" w:rsidR="00CC1345" w:rsidRDefault="00CC1345" w:rsidP="007073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0737B">
              <w:rPr>
                <w:rFonts w:ascii="Times New Roman" w:hAnsi="Times New Roman" w:cs="Times New Roman"/>
                <w:sz w:val="28"/>
                <w:szCs w:val="28"/>
              </w:rPr>
              <w:t xml:space="preserve"> 2022 -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70737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7ED1DB9A" w14:textId="1521B754" w:rsidR="00CC1345" w:rsidRDefault="00CC134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0737B" w:rsidRPr="0011657F" w14:paraId="68644646" w14:textId="77777777" w:rsidTr="00D7671B">
        <w:tc>
          <w:tcPr>
            <w:tcW w:w="704" w:type="dxa"/>
            <w:shd w:val="clear" w:color="auto" w:fill="FFFFFF" w:themeFill="background1"/>
          </w:tcPr>
          <w:p w14:paraId="07754DF9" w14:textId="77777777" w:rsidR="0070737B" w:rsidRPr="0011657F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A3CF7C3" w14:textId="43AB18F7" w:rsidR="0070737B" w:rsidRDefault="0070737B" w:rsidP="00CC1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представления результатов междисциплинарной проектной деятельности</w:t>
            </w:r>
          </w:p>
        </w:tc>
        <w:tc>
          <w:tcPr>
            <w:tcW w:w="2097" w:type="dxa"/>
            <w:shd w:val="clear" w:color="auto" w:fill="FFFFFF" w:themeFill="background1"/>
          </w:tcPr>
          <w:p w14:paraId="4FF9D76B" w14:textId="7F485D67" w:rsidR="0070737B" w:rsidRDefault="0070737B" w:rsidP="007073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 (2022 – 2023)</w:t>
            </w:r>
          </w:p>
        </w:tc>
        <w:tc>
          <w:tcPr>
            <w:tcW w:w="3000" w:type="dxa"/>
            <w:shd w:val="clear" w:color="auto" w:fill="FFFFFF" w:themeFill="background1"/>
          </w:tcPr>
          <w:p w14:paraId="3ECA0D12" w14:textId="6734DD44" w:rsidR="0070737B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44859" w:rsidRPr="0011657F" w14:paraId="0255D4C6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46E30E0" w14:textId="77777777" w:rsidR="00244859" w:rsidRPr="0011657F" w:rsidRDefault="00244859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1763B" w:rsidRPr="0011657F" w14:paraId="5991D37E" w14:textId="77777777" w:rsidTr="00EA1011">
        <w:tc>
          <w:tcPr>
            <w:tcW w:w="704" w:type="dxa"/>
            <w:shd w:val="clear" w:color="auto" w:fill="FFFFFF" w:themeFill="background1"/>
          </w:tcPr>
          <w:p w14:paraId="31D069C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376B377" w14:textId="17BB2751" w:rsidR="00F1763B" w:rsidRPr="0011657F" w:rsidRDefault="00F1763B" w:rsidP="007073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0737B">
              <w:rPr>
                <w:rFonts w:ascii="Times New Roman" w:hAnsi="Times New Roman" w:cs="Times New Roman"/>
                <w:sz w:val="28"/>
                <w:szCs w:val="28"/>
              </w:rPr>
              <w:t>проектных групп обучающихся на базе комнат школьника</w:t>
            </w:r>
          </w:p>
        </w:tc>
        <w:tc>
          <w:tcPr>
            <w:tcW w:w="2097" w:type="dxa"/>
            <w:shd w:val="clear" w:color="auto" w:fill="FFFFFF" w:themeFill="background1"/>
          </w:tcPr>
          <w:p w14:paraId="1BCFA13E" w14:textId="3F38D371" w:rsidR="00F1763B" w:rsidRP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Октябрь 2022 г.</w:t>
            </w:r>
          </w:p>
        </w:tc>
        <w:tc>
          <w:tcPr>
            <w:tcW w:w="3000" w:type="dxa"/>
          </w:tcPr>
          <w:p w14:paraId="2FBF50F7" w14:textId="54272AC8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763B" w:rsidRPr="0011657F" w14:paraId="142529BB" w14:textId="77777777" w:rsidTr="00EA1011">
        <w:tc>
          <w:tcPr>
            <w:tcW w:w="704" w:type="dxa"/>
            <w:shd w:val="clear" w:color="auto" w:fill="FFFFFF" w:themeFill="background1"/>
          </w:tcPr>
          <w:p w14:paraId="4A6B78B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802EC8F" w14:textId="6E9B05EB" w:rsidR="00F1763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проектных групп педагогов дополнительного образования</w:t>
            </w:r>
          </w:p>
        </w:tc>
        <w:tc>
          <w:tcPr>
            <w:tcW w:w="2097" w:type="dxa"/>
            <w:shd w:val="clear" w:color="auto" w:fill="FFFFFF" w:themeFill="background1"/>
          </w:tcPr>
          <w:p w14:paraId="4339E8E4" w14:textId="7CDEAD79" w:rsidR="00F1763B" w:rsidRP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000" w:type="dxa"/>
          </w:tcPr>
          <w:p w14:paraId="1FA83C7C" w14:textId="401BB12D" w:rsidR="00F1763B" w:rsidRPr="00F1763B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44859" w:rsidRPr="0011657F" w14:paraId="40E25395" w14:textId="77777777" w:rsidTr="00D7671B">
        <w:tc>
          <w:tcPr>
            <w:tcW w:w="704" w:type="dxa"/>
            <w:shd w:val="clear" w:color="auto" w:fill="FFFFFF" w:themeFill="background1"/>
          </w:tcPr>
          <w:p w14:paraId="70BEA5C0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E9A724" w14:textId="1D449152" w:rsidR="00244859" w:rsidRPr="0011657F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контрольных и экспериментальных групп обучающихся и педагогов для проведения педагогических экспериментов</w:t>
            </w:r>
          </w:p>
        </w:tc>
        <w:tc>
          <w:tcPr>
            <w:tcW w:w="2097" w:type="dxa"/>
            <w:shd w:val="clear" w:color="auto" w:fill="FFFFFF" w:themeFill="background1"/>
          </w:tcPr>
          <w:p w14:paraId="0ABDFB9B" w14:textId="5DE92FF7" w:rsidR="00244859" w:rsidRP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F1763B"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356A0F86" w14:textId="7755060A" w:rsidR="00244859" w:rsidRPr="0011657F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44859" w:rsidRPr="0011657F" w14:paraId="0D705AAD" w14:textId="77777777" w:rsidTr="00D7671B">
        <w:tc>
          <w:tcPr>
            <w:tcW w:w="704" w:type="dxa"/>
            <w:shd w:val="clear" w:color="auto" w:fill="FFFFFF" w:themeFill="background1"/>
          </w:tcPr>
          <w:p w14:paraId="45AD550B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A45FA3" w14:textId="504FF2B3" w:rsidR="00244859" w:rsidRPr="0011657F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базы для организации проектной-исследовательской деятельности педагогов</w:t>
            </w:r>
          </w:p>
        </w:tc>
        <w:tc>
          <w:tcPr>
            <w:tcW w:w="2097" w:type="dxa"/>
            <w:shd w:val="clear" w:color="auto" w:fill="FFFFFF" w:themeFill="background1"/>
          </w:tcPr>
          <w:p w14:paraId="2DF5C57C" w14:textId="7C76D8CA" w:rsidR="00244859" w:rsidRP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– Январь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0EB6949F" w14:textId="1EFADCFA" w:rsidR="00244859" w:rsidRPr="0011657F" w:rsidRDefault="0070737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база</w:t>
            </w:r>
          </w:p>
        </w:tc>
      </w:tr>
      <w:tr w:rsidR="00244859" w:rsidRPr="0011657F" w14:paraId="5AB7DE3E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A535A31" w14:textId="77777777" w:rsidR="00244859" w:rsidRPr="0011657F" w:rsidRDefault="00244859" w:rsidP="008C6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1763B" w:rsidRPr="0011657F" w14:paraId="471B784A" w14:textId="77777777" w:rsidTr="00D7671B">
        <w:tc>
          <w:tcPr>
            <w:tcW w:w="704" w:type="dxa"/>
            <w:shd w:val="clear" w:color="auto" w:fill="FFFFFF" w:themeFill="background1"/>
          </w:tcPr>
          <w:p w14:paraId="5AD5E58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8523F35" w14:textId="25B33EC9" w:rsidR="00F1763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Организация цикла занятий для педагогов по программе «Педагог 2.1.»</w:t>
            </w:r>
          </w:p>
        </w:tc>
        <w:tc>
          <w:tcPr>
            <w:tcW w:w="2097" w:type="dxa"/>
            <w:shd w:val="clear" w:color="auto" w:fill="FFFFFF" w:themeFill="background1"/>
          </w:tcPr>
          <w:p w14:paraId="764F9105" w14:textId="0A337805" w:rsidR="00F1763B" w:rsidRP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Ноябрь</w:t>
            </w:r>
            <w:r w:rsidR="00F1763B"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657B5291" w14:textId="111CE80C" w:rsidR="00F1763B" w:rsidRPr="00F1763B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занятий</w:t>
            </w:r>
          </w:p>
        </w:tc>
      </w:tr>
      <w:tr w:rsidR="00F1763B" w:rsidRPr="0011657F" w14:paraId="563D4D06" w14:textId="77777777" w:rsidTr="00D7671B">
        <w:tc>
          <w:tcPr>
            <w:tcW w:w="704" w:type="dxa"/>
            <w:shd w:val="clear" w:color="auto" w:fill="FFFFFF" w:themeFill="background1"/>
          </w:tcPr>
          <w:p w14:paraId="03E2932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63380E8" w14:textId="375BA95E" w:rsidR="00F1763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в рамках работы научных клубов обучающихся и педагогов с научными сотрудниками университетов </w:t>
            </w:r>
          </w:p>
        </w:tc>
        <w:tc>
          <w:tcPr>
            <w:tcW w:w="2097" w:type="dxa"/>
            <w:shd w:val="clear" w:color="auto" w:fill="FFFFFF" w:themeFill="background1"/>
          </w:tcPr>
          <w:p w14:paraId="20E4F9EF" w14:textId="6ED6F904" w:rsidR="00F1763B" w:rsidRPr="00F1763B" w:rsidRDefault="0070737B" w:rsidP="007073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F1763B"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0B54FB67" w14:textId="250011E8" w:rsidR="00F1763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встреч</w:t>
            </w:r>
          </w:p>
        </w:tc>
      </w:tr>
      <w:tr w:rsidR="00F1763B" w:rsidRPr="0011657F" w14:paraId="320E4D92" w14:textId="77777777" w:rsidTr="00D7671B">
        <w:tc>
          <w:tcPr>
            <w:tcW w:w="704" w:type="dxa"/>
            <w:shd w:val="clear" w:color="auto" w:fill="FFFFFF" w:themeFill="background1"/>
          </w:tcPr>
          <w:p w14:paraId="08C0B846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2B95FE4" w14:textId="06A3248B" w:rsidR="00F1763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учебной научно-практической конференции обучающихся</w:t>
            </w:r>
          </w:p>
        </w:tc>
        <w:tc>
          <w:tcPr>
            <w:tcW w:w="2097" w:type="dxa"/>
            <w:shd w:val="clear" w:color="auto" w:fill="FFFFFF" w:themeFill="background1"/>
          </w:tcPr>
          <w:p w14:paraId="2CA09EAC" w14:textId="47024874" w:rsidR="00F1763B" w:rsidRPr="0011657F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28F3F51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70737B" w:rsidRPr="0011657F" w14:paraId="757FF6ED" w14:textId="77777777" w:rsidTr="00D7671B">
        <w:tc>
          <w:tcPr>
            <w:tcW w:w="704" w:type="dxa"/>
            <w:shd w:val="clear" w:color="auto" w:fill="FFFFFF" w:themeFill="background1"/>
          </w:tcPr>
          <w:p w14:paraId="14F6FBDC" w14:textId="77777777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228E8EF" w14:textId="66A51428" w:rsidR="0070737B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методической научной конференции педагогов</w:t>
            </w:r>
          </w:p>
        </w:tc>
        <w:tc>
          <w:tcPr>
            <w:tcW w:w="2097" w:type="dxa"/>
            <w:shd w:val="clear" w:color="auto" w:fill="FFFFFF" w:themeFill="background1"/>
          </w:tcPr>
          <w:p w14:paraId="567CF3A3" w14:textId="4F895BB3" w:rsidR="0070737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129B93C0" w14:textId="51938FDB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70737B" w:rsidRPr="0011657F" w14:paraId="74DAC60B" w14:textId="77777777" w:rsidTr="00D7671B">
        <w:tc>
          <w:tcPr>
            <w:tcW w:w="704" w:type="dxa"/>
            <w:shd w:val="clear" w:color="auto" w:fill="FFFFFF" w:themeFill="background1"/>
          </w:tcPr>
          <w:p w14:paraId="2C2AE987" w14:textId="77777777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54D9FA9" w14:textId="012DF474" w:rsidR="0070737B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смены в рамках функционирования площадок дневного пребывания МАОУДО «ЦДТ «Прикубанский»</w:t>
            </w:r>
          </w:p>
        </w:tc>
        <w:tc>
          <w:tcPr>
            <w:tcW w:w="2097" w:type="dxa"/>
            <w:shd w:val="clear" w:color="auto" w:fill="FFFFFF" w:themeFill="background1"/>
          </w:tcPr>
          <w:p w14:paraId="0DF2D20A" w14:textId="31BA35C4" w:rsidR="0070737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37709396" w14:textId="3373E473" w:rsidR="0070737B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F1763B" w:rsidRPr="0011657F" w14:paraId="6BBB2495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69C2A830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1763B" w:rsidRPr="0011657F" w14:paraId="714CB730" w14:textId="77777777" w:rsidTr="00D7671B">
        <w:tc>
          <w:tcPr>
            <w:tcW w:w="704" w:type="dxa"/>
            <w:shd w:val="clear" w:color="auto" w:fill="FFFFFF" w:themeFill="background1"/>
          </w:tcPr>
          <w:p w14:paraId="05775E98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F74A77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</w:t>
            </w:r>
          </w:p>
          <w:p w14:paraId="494852B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рекомендаций, проведение</w:t>
            </w:r>
          </w:p>
          <w:p w14:paraId="76995CC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семинаров, мастер-классов в соответствии с темой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7489A153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5EFED56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Материалы семинаров</w:t>
            </w:r>
          </w:p>
        </w:tc>
      </w:tr>
      <w:tr w:rsidR="0070737B" w:rsidRPr="0011657F" w14:paraId="018E42B7" w14:textId="77777777" w:rsidTr="00D7671B">
        <w:tc>
          <w:tcPr>
            <w:tcW w:w="704" w:type="dxa"/>
            <w:shd w:val="clear" w:color="auto" w:fill="FFFFFF" w:themeFill="background1"/>
          </w:tcPr>
          <w:p w14:paraId="192A3C8F" w14:textId="77777777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461F7C5" w14:textId="44034DE0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методических, учебных пособий и рабочих тетрадей</w:t>
            </w:r>
          </w:p>
        </w:tc>
        <w:tc>
          <w:tcPr>
            <w:tcW w:w="2097" w:type="dxa"/>
            <w:shd w:val="clear" w:color="auto" w:fill="FFFFFF" w:themeFill="background1"/>
          </w:tcPr>
          <w:p w14:paraId="3D6AEE6C" w14:textId="5408F720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 2023</w:t>
            </w:r>
          </w:p>
        </w:tc>
        <w:tc>
          <w:tcPr>
            <w:tcW w:w="3000" w:type="dxa"/>
            <w:shd w:val="clear" w:color="auto" w:fill="FFFFFF" w:themeFill="background1"/>
          </w:tcPr>
          <w:p w14:paraId="4A49855E" w14:textId="61890820" w:rsidR="0070737B" w:rsidRPr="0011657F" w:rsidRDefault="0070737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</w:tr>
      <w:tr w:rsidR="00F1763B" w:rsidRPr="0011657F" w14:paraId="0F7A1F89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71C9B2F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F1763B" w:rsidRPr="0011657F" w14:paraId="3602C616" w14:textId="77777777" w:rsidTr="00D7671B">
        <w:tc>
          <w:tcPr>
            <w:tcW w:w="704" w:type="dxa"/>
            <w:shd w:val="clear" w:color="auto" w:fill="FFFFFF" w:themeFill="background1"/>
          </w:tcPr>
          <w:p w14:paraId="5B188CD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E08F57" w14:textId="464CBABB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«Инновационный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междисциплинарной проектной и исследовательской деятельности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» – вектор развития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«Прикубанский».</w:t>
            </w:r>
          </w:p>
        </w:tc>
        <w:tc>
          <w:tcPr>
            <w:tcW w:w="2097" w:type="dxa"/>
            <w:shd w:val="clear" w:color="auto" w:fill="FFFFFF" w:themeFill="background1"/>
          </w:tcPr>
          <w:p w14:paraId="67ACC328" w14:textId="3988ED1E" w:rsidR="00F1763B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2022;</w:t>
            </w:r>
          </w:p>
          <w:p w14:paraId="5CE7D804" w14:textId="3307212C" w:rsidR="0070737B" w:rsidRPr="0011657F" w:rsidRDefault="0070737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2023 </w:t>
            </w:r>
          </w:p>
        </w:tc>
        <w:tc>
          <w:tcPr>
            <w:tcW w:w="3000" w:type="dxa"/>
            <w:shd w:val="clear" w:color="auto" w:fill="FFFFFF" w:themeFill="background1"/>
          </w:tcPr>
          <w:p w14:paraId="4557025F" w14:textId="2A56CBF4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 о проводимых мероприятиях в рамках инновационной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</w:p>
        </w:tc>
      </w:tr>
      <w:tr w:rsidR="00ED388F" w:rsidRPr="0011657F" w14:paraId="08F27563" w14:textId="77777777" w:rsidTr="00D7671B">
        <w:tc>
          <w:tcPr>
            <w:tcW w:w="704" w:type="dxa"/>
            <w:shd w:val="clear" w:color="auto" w:fill="FFFFFF" w:themeFill="background1"/>
          </w:tcPr>
          <w:p w14:paraId="4BB564D9" w14:textId="77777777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EAC901" w14:textId="2D367F0F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реализации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322DDB9E" w14:textId="79E7F427" w:rsidR="00ED388F" w:rsidRPr="0011657F" w:rsidRDefault="00ED388F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073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244F1557" w14:textId="03EA4DF3" w:rsidR="00ED388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выступления, доклады, участие в конференциях, семинарах</w:t>
            </w:r>
          </w:p>
        </w:tc>
      </w:tr>
      <w:tr w:rsidR="00F1763B" w:rsidRPr="0011657F" w14:paraId="7837A94F" w14:textId="77777777" w:rsidTr="00D7671B">
        <w:tc>
          <w:tcPr>
            <w:tcW w:w="704" w:type="dxa"/>
            <w:shd w:val="clear" w:color="auto" w:fill="FFFFFF" w:themeFill="background1"/>
          </w:tcPr>
          <w:p w14:paraId="577C242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0847CC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деятельности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14:paraId="05B2F0FA" w14:textId="4D9D190C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сайте М</w:t>
            </w:r>
            <w:r w:rsidR="00B64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Интернет; публикации статей в СМИ</w:t>
            </w:r>
          </w:p>
        </w:tc>
        <w:tc>
          <w:tcPr>
            <w:tcW w:w="2097" w:type="dxa"/>
            <w:shd w:val="clear" w:color="auto" w:fill="FFFFFF" w:themeFill="background1"/>
          </w:tcPr>
          <w:p w14:paraId="3CD359C6" w14:textId="77777777" w:rsidR="00F1763B" w:rsidRPr="0011657F" w:rsidRDefault="00F1763B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1327C83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темы КИП: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татьи, новостные сюжеты, фотоотчеты, пресс-релизы (пост-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релизы)</w:t>
            </w:r>
          </w:p>
        </w:tc>
      </w:tr>
      <w:tr w:rsidR="00F1763B" w:rsidRPr="0011657F" w14:paraId="47D6C91F" w14:textId="77777777" w:rsidTr="00D7671B">
        <w:tc>
          <w:tcPr>
            <w:tcW w:w="704" w:type="dxa"/>
            <w:shd w:val="clear" w:color="auto" w:fill="FFFFFF" w:themeFill="background1"/>
          </w:tcPr>
          <w:p w14:paraId="0A672DA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4FB73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</w:t>
            </w:r>
          </w:p>
          <w:p w14:paraId="143568E5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</w:p>
        </w:tc>
        <w:tc>
          <w:tcPr>
            <w:tcW w:w="2097" w:type="dxa"/>
            <w:shd w:val="clear" w:color="auto" w:fill="FFFFFF" w:themeFill="background1"/>
          </w:tcPr>
          <w:p w14:paraId="6005C27A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  <w:shd w:val="clear" w:color="auto" w:fill="FFFFFF" w:themeFill="background1"/>
          </w:tcPr>
          <w:p w14:paraId="58029F6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77A93D0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14:paraId="3296375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63B" w:rsidRPr="0011657F" w14:paraId="391F4354" w14:textId="77777777" w:rsidTr="00D7671B">
        <w:tc>
          <w:tcPr>
            <w:tcW w:w="704" w:type="dxa"/>
            <w:shd w:val="clear" w:color="auto" w:fill="FFFFFF" w:themeFill="background1"/>
          </w:tcPr>
          <w:p w14:paraId="15EE780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87FDFE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</w:p>
          <w:p w14:paraId="5CBEDEE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КИП в</w:t>
            </w:r>
          </w:p>
          <w:p w14:paraId="544D2B84" w14:textId="414D2D4A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3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dxa"/>
            <w:shd w:val="clear" w:color="auto" w:fill="FFFFFF" w:themeFill="background1"/>
          </w:tcPr>
          <w:p w14:paraId="2F8B4524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  <w:shd w:val="clear" w:color="auto" w:fill="FFFFFF" w:themeFill="background1"/>
          </w:tcPr>
          <w:p w14:paraId="0CE835EC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436948E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14:paraId="73E8DC5D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AD35F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BB975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67E17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02839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40AD2" w14:textId="77777777" w:rsidR="00E8201C" w:rsidRPr="0011657F" w:rsidRDefault="007359B0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 w:rsidRPr="0011657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 w:rsidRPr="0011657F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 w:rsidRPr="0011657F">
        <w:rPr>
          <w:rFonts w:ascii="Times New Roman" w:hAnsi="Times New Roman" w:cs="Times New Roman"/>
          <w:sz w:val="28"/>
          <w:szCs w:val="28"/>
        </w:rPr>
        <w:t>структуру</w:t>
      </w:r>
      <w:r w:rsidR="00880EEF" w:rsidRPr="0011657F">
        <w:rPr>
          <w:rFonts w:ascii="Times New Roman" w:hAnsi="Times New Roman" w:cs="Times New Roman"/>
          <w:sz w:val="28"/>
          <w:szCs w:val="28"/>
        </w:rPr>
        <w:t>, та</w:t>
      </w:r>
      <w:r w:rsidR="00684E49" w:rsidRPr="0011657F">
        <w:rPr>
          <w:rFonts w:ascii="Times New Roman" w:hAnsi="Times New Roman" w:cs="Times New Roman"/>
          <w:sz w:val="28"/>
          <w:szCs w:val="28"/>
        </w:rPr>
        <w:t>к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 w:rsidRPr="0011657F">
        <w:rPr>
          <w:rFonts w:ascii="Times New Roman" w:hAnsi="Times New Roman" w:cs="Times New Roman"/>
          <w:sz w:val="28"/>
          <w:szCs w:val="28"/>
        </w:rPr>
        <w:t>и выкла</w:t>
      </w:r>
      <w:r w:rsidR="00684E49" w:rsidRPr="0011657F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14:paraId="667FD448" w14:textId="77777777" w:rsidR="007C3EBC" w:rsidRPr="0011657F" w:rsidRDefault="00E8201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 w:rsidRPr="0011657F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14:paraId="50FFBE9F" w14:textId="77777777" w:rsidR="004B4BDC" w:rsidRPr="0011657F" w:rsidRDefault="004B4BD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 w:rsidRPr="0011657F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E40CC40" w14:textId="77777777" w:rsidR="00880EEF" w:rsidRPr="0011657F" w:rsidRDefault="00880EEF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2B28FD" w:rsidRPr="0011657F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14:paraId="16E8A212" w14:textId="77777777" w:rsidR="002B28FD" w:rsidRPr="0011657F" w:rsidRDefault="006B25D4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11657F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14:paraId="759E58E3" w14:textId="0309E809" w:rsidR="00C2619D" w:rsidRPr="0011657F" w:rsidRDefault="002770A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EC4BDE" w:rsidRPr="0011657F">
        <w:rPr>
          <w:rFonts w:ascii="Times New Roman" w:hAnsi="Times New Roman" w:cs="Times New Roman"/>
          <w:sz w:val="28"/>
          <w:szCs w:val="28"/>
        </w:rPr>
        <w:t>публикации,</w:t>
      </w:r>
      <w:r w:rsidR="00ED388F"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11657F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 w:rsidRPr="0011657F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 w:rsidRPr="0011657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11657F" w:rsidSect="00701F69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C744" w14:textId="77777777" w:rsidR="00046E91" w:rsidRDefault="00046E91" w:rsidP="00701F69">
      <w:pPr>
        <w:spacing w:after="0" w:line="240" w:lineRule="auto"/>
      </w:pPr>
      <w:r>
        <w:separator/>
      </w:r>
    </w:p>
  </w:endnote>
  <w:endnote w:type="continuationSeparator" w:id="0">
    <w:p w14:paraId="2649218D" w14:textId="77777777" w:rsidR="00046E91" w:rsidRDefault="00046E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14:paraId="575F55AE" w14:textId="03B9256B" w:rsidR="00701F69" w:rsidRDefault="003C6B76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70737B">
          <w:rPr>
            <w:noProof/>
          </w:rPr>
          <w:t>11</w:t>
        </w:r>
        <w:r>
          <w:fldChar w:fldCharType="end"/>
        </w:r>
      </w:p>
    </w:sdtContent>
  </w:sdt>
  <w:p w14:paraId="7F66D504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E2A5" w14:textId="77777777" w:rsidR="00046E91" w:rsidRDefault="00046E91" w:rsidP="00701F69">
      <w:pPr>
        <w:spacing w:after="0" w:line="240" w:lineRule="auto"/>
      </w:pPr>
      <w:r>
        <w:separator/>
      </w:r>
    </w:p>
  </w:footnote>
  <w:footnote w:type="continuationSeparator" w:id="0">
    <w:p w14:paraId="0C82282D" w14:textId="77777777" w:rsidR="00046E91" w:rsidRDefault="00046E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881"/>
    <w:multiLevelType w:val="hybridMultilevel"/>
    <w:tmpl w:val="6BEEF8EE"/>
    <w:lvl w:ilvl="0" w:tplc="440E27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550"/>
    <w:multiLevelType w:val="hybridMultilevel"/>
    <w:tmpl w:val="F00C81DC"/>
    <w:lvl w:ilvl="0" w:tplc="97DEB7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A3ACF"/>
    <w:multiLevelType w:val="hybridMultilevel"/>
    <w:tmpl w:val="D1B6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46E91"/>
    <w:rsid w:val="00087432"/>
    <w:rsid w:val="000E7461"/>
    <w:rsid w:val="000F5ADC"/>
    <w:rsid w:val="000F6447"/>
    <w:rsid w:val="000F7CA5"/>
    <w:rsid w:val="00110851"/>
    <w:rsid w:val="001135A4"/>
    <w:rsid w:val="0011657F"/>
    <w:rsid w:val="00146A53"/>
    <w:rsid w:val="00147B96"/>
    <w:rsid w:val="00163D5D"/>
    <w:rsid w:val="00180B74"/>
    <w:rsid w:val="001F2A1A"/>
    <w:rsid w:val="00206020"/>
    <w:rsid w:val="00244859"/>
    <w:rsid w:val="002510B6"/>
    <w:rsid w:val="0026587F"/>
    <w:rsid w:val="002770AC"/>
    <w:rsid w:val="00281340"/>
    <w:rsid w:val="002B28FD"/>
    <w:rsid w:val="002F1680"/>
    <w:rsid w:val="00315BFD"/>
    <w:rsid w:val="00334290"/>
    <w:rsid w:val="00337ACC"/>
    <w:rsid w:val="003838EC"/>
    <w:rsid w:val="003978E9"/>
    <w:rsid w:val="003C6B76"/>
    <w:rsid w:val="00444DF7"/>
    <w:rsid w:val="004527CC"/>
    <w:rsid w:val="004664CC"/>
    <w:rsid w:val="004B4BDC"/>
    <w:rsid w:val="004C268F"/>
    <w:rsid w:val="004E7EF6"/>
    <w:rsid w:val="00531AF0"/>
    <w:rsid w:val="005A0931"/>
    <w:rsid w:val="005A61E8"/>
    <w:rsid w:val="005E141C"/>
    <w:rsid w:val="00634BAC"/>
    <w:rsid w:val="00650637"/>
    <w:rsid w:val="00654572"/>
    <w:rsid w:val="00671258"/>
    <w:rsid w:val="00684E49"/>
    <w:rsid w:val="006B25D4"/>
    <w:rsid w:val="00701F69"/>
    <w:rsid w:val="0070737B"/>
    <w:rsid w:val="0071235D"/>
    <w:rsid w:val="007359B0"/>
    <w:rsid w:val="00760851"/>
    <w:rsid w:val="007A6AE1"/>
    <w:rsid w:val="007B6971"/>
    <w:rsid w:val="007C3EBC"/>
    <w:rsid w:val="007E71CE"/>
    <w:rsid w:val="008028F6"/>
    <w:rsid w:val="0082121A"/>
    <w:rsid w:val="008417F4"/>
    <w:rsid w:val="00880EEF"/>
    <w:rsid w:val="008B0761"/>
    <w:rsid w:val="008C62FA"/>
    <w:rsid w:val="009377BB"/>
    <w:rsid w:val="00953AB8"/>
    <w:rsid w:val="00985557"/>
    <w:rsid w:val="00986545"/>
    <w:rsid w:val="009C1AD6"/>
    <w:rsid w:val="009E33BE"/>
    <w:rsid w:val="00A21958"/>
    <w:rsid w:val="00A6386F"/>
    <w:rsid w:val="00A82F5F"/>
    <w:rsid w:val="00AE4D85"/>
    <w:rsid w:val="00B645E1"/>
    <w:rsid w:val="00B817C3"/>
    <w:rsid w:val="00B85DBC"/>
    <w:rsid w:val="00BB0916"/>
    <w:rsid w:val="00BC04FA"/>
    <w:rsid w:val="00C11318"/>
    <w:rsid w:val="00C24FFC"/>
    <w:rsid w:val="00C2619D"/>
    <w:rsid w:val="00C44717"/>
    <w:rsid w:val="00C473EC"/>
    <w:rsid w:val="00C646CC"/>
    <w:rsid w:val="00CB7AF8"/>
    <w:rsid w:val="00CC1345"/>
    <w:rsid w:val="00CE2974"/>
    <w:rsid w:val="00D03541"/>
    <w:rsid w:val="00D134CD"/>
    <w:rsid w:val="00D25DB6"/>
    <w:rsid w:val="00D26888"/>
    <w:rsid w:val="00D4617F"/>
    <w:rsid w:val="00D7671B"/>
    <w:rsid w:val="00D94F21"/>
    <w:rsid w:val="00D96950"/>
    <w:rsid w:val="00DA2796"/>
    <w:rsid w:val="00DC4237"/>
    <w:rsid w:val="00DF1C2B"/>
    <w:rsid w:val="00E4120D"/>
    <w:rsid w:val="00E417A0"/>
    <w:rsid w:val="00E714BB"/>
    <w:rsid w:val="00E8201C"/>
    <w:rsid w:val="00E83F74"/>
    <w:rsid w:val="00EA375B"/>
    <w:rsid w:val="00EC4BDE"/>
    <w:rsid w:val="00ED388F"/>
    <w:rsid w:val="00ED7E23"/>
    <w:rsid w:val="00EE7213"/>
    <w:rsid w:val="00EF2DD7"/>
    <w:rsid w:val="00EF32C2"/>
    <w:rsid w:val="00F1763B"/>
    <w:rsid w:val="00F45CC7"/>
    <w:rsid w:val="00F902A7"/>
    <w:rsid w:val="00FB4EBF"/>
    <w:rsid w:val="00FC0491"/>
    <w:rsid w:val="00FD31BC"/>
    <w:rsid w:val="00FD5A7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984"/>
  <w15:docId w15:val="{8318AC6D-22F7-45C0-A0F6-5EA0C61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Александр Косярский</cp:lastModifiedBy>
  <cp:revision>2</cp:revision>
  <cp:lastPrinted>2017-03-15T19:49:00Z</cp:lastPrinted>
  <dcterms:created xsi:type="dcterms:W3CDTF">2022-08-29T04:54:00Z</dcterms:created>
  <dcterms:modified xsi:type="dcterms:W3CDTF">2022-08-29T04:54:00Z</dcterms:modified>
</cp:coreProperties>
</file>