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E4" w:rsidRPr="004713B9" w:rsidRDefault="000115E4" w:rsidP="000115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4713B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Список научных статей и публикаций</w:t>
      </w:r>
    </w:p>
    <w:p w:rsidR="00566A7F" w:rsidRPr="004713B9" w:rsidRDefault="000115E4" w:rsidP="00566A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4713B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</w:t>
      </w:r>
      <w:r w:rsidR="000A0E3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едагога-психолога Куриловой О.А.</w:t>
      </w:r>
    </w:p>
    <w:p w:rsidR="000115E4" w:rsidRPr="004713B9" w:rsidRDefault="000115E4" w:rsidP="000115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4E338A" w:rsidRDefault="000A0E3C" w:rsidP="004E338A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66A7F">
        <w:rPr>
          <w:rFonts w:ascii="Times New Roman" w:hAnsi="Times New Roman" w:cs="Times New Roman"/>
          <w:sz w:val="28"/>
          <w:szCs w:val="28"/>
        </w:rPr>
        <w:t xml:space="preserve">Курилова О.А., </w:t>
      </w:r>
      <w:r w:rsidR="00566A7F" w:rsidRPr="00566A7F">
        <w:rPr>
          <w:rFonts w:ascii="Times New Roman" w:hAnsi="Times New Roman" w:cs="Times New Roman"/>
          <w:sz w:val="28"/>
          <w:szCs w:val="28"/>
        </w:rPr>
        <w:t xml:space="preserve">Проблемы психологического сопровождения взаимодействия семьи и детского сада //  </w:t>
      </w:r>
      <w:r w:rsidR="00566A7F">
        <w:rPr>
          <w:rFonts w:ascii="Times New Roman" w:hAnsi="Times New Roman" w:cs="Times New Roman"/>
          <w:sz w:val="28"/>
          <w:szCs w:val="28"/>
        </w:rPr>
        <w:t xml:space="preserve">Психологическая служба как ресурс развития современного образования. Материалы </w:t>
      </w:r>
      <w:r w:rsidR="00566A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66A7F" w:rsidRPr="00566A7F">
        <w:rPr>
          <w:rFonts w:ascii="Times New Roman" w:hAnsi="Times New Roman" w:cs="Times New Roman"/>
          <w:sz w:val="28"/>
          <w:szCs w:val="28"/>
        </w:rPr>
        <w:t xml:space="preserve"> </w:t>
      </w:r>
      <w:r w:rsidR="00566A7F">
        <w:rPr>
          <w:rFonts w:ascii="Times New Roman" w:hAnsi="Times New Roman" w:cs="Times New Roman"/>
          <w:sz w:val="28"/>
          <w:szCs w:val="28"/>
        </w:rPr>
        <w:t>краевой научно-практической конфе</w:t>
      </w:r>
      <w:r w:rsidR="00F448F4">
        <w:rPr>
          <w:rFonts w:ascii="Times New Roman" w:hAnsi="Times New Roman" w:cs="Times New Roman"/>
          <w:sz w:val="28"/>
          <w:szCs w:val="28"/>
        </w:rPr>
        <w:t>ренции. – Сб. – Краснодар, 2014</w:t>
      </w:r>
      <w:r w:rsidR="00566A7F">
        <w:rPr>
          <w:rFonts w:ascii="Times New Roman" w:hAnsi="Times New Roman" w:cs="Times New Roman"/>
          <w:sz w:val="28"/>
          <w:szCs w:val="28"/>
        </w:rPr>
        <w:t xml:space="preserve"> – 170с.</w:t>
      </w:r>
    </w:p>
    <w:p w:rsidR="00657312" w:rsidRPr="00657312" w:rsidRDefault="00F448F4" w:rsidP="00657312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Курилова О.А., Психологическое проектирование образовательного пространства в рамках ФГОС ООО // </w:t>
      </w:r>
      <w:r w:rsidR="00AC6420">
        <w:rPr>
          <w:rFonts w:ascii="Times New Roman" w:hAnsi="Times New Roman" w:cs="Times New Roman"/>
          <w:sz w:val="28"/>
          <w:szCs w:val="28"/>
        </w:rPr>
        <w:t>Психологическая служба как ресурс разв</w:t>
      </w:r>
      <w:r w:rsidR="005319A3">
        <w:rPr>
          <w:rFonts w:ascii="Times New Roman" w:hAnsi="Times New Roman" w:cs="Times New Roman"/>
          <w:sz w:val="28"/>
          <w:szCs w:val="28"/>
        </w:rPr>
        <w:t xml:space="preserve">ития современного образования. </w:t>
      </w:r>
      <w:r w:rsidR="00AC6420">
        <w:rPr>
          <w:rFonts w:ascii="Times New Roman" w:hAnsi="Times New Roman" w:cs="Times New Roman"/>
          <w:sz w:val="28"/>
          <w:szCs w:val="28"/>
        </w:rPr>
        <w:t>И</w:t>
      </w:r>
      <w:r w:rsidR="005319A3">
        <w:rPr>
          <w:rFonts w:ascii="Times New Roman" w:hAnsi="Times New Roman" w:cs="Times New Roman"/>
          <w:sz w:val="28"/>
          <w:szCs w:val="28"/>
        </w:rPr>
        <w:t>нтернет-сборник 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9A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319A3">
        <w:rPr>
          <w:rFonts w:ascii="Times New Roman" w:hAnsi="Times New Roman" w:cs="Times New Roman"/>
          <w:sz w:val="28"/>
          <w:szCs w:val="28"/>
        </w:rPr>
        <w:t xml:space="preserve"> краевой заочной научно-практической конференции / сайт</w:t>
      </w:r>
      <w:r>
        <w:rPr>
          <w:rFonts w:ascii="Times New Roman" w:hAnsi="Times New Roman" w:cs="Times New Roman"/>
          <w:sz w:val="28"/>
          <w:szCs w:val="28"/>
        </w:rPr>
        <w:t xml:space="preserve"> ГБОУ ИРО Краснодарского края</w:t>
      </w:r>
      <w:r w:rsidR="005319A3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420">
        <w:rPr>
          <w:rFonts w:ascii="Times New Roman" w:hAnsi="Times New Roman" w:cs="Times New Roman"/>
          <w:sz w:val="28"/>
          <w:szCs w:val="28"/>
        </w:rPr>
        <w:t>- Краснодар,</w:t>
      </w:r>
      <w:r w:rsidR="00471C9D">
        <w:rPr>
          <w:rFonts w:ascii="Times New Roman" w:hAnsi="Times New Roman" w:cs="Times New Roman"/>
          <w:sz w:val="28"/>
          <w:szCs w:val="28"/>
        </w:rPr>
        <w:t xml:space="preserve"> 2016.</w:t>
      </w:r>
    </w:p>
    <w:p w:rsidR="000115E4" w:rsidRPr="00566A7F" w:rsidRDefault="00566A7F" w:rsidP="004E338A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Лебеденко И.Ю., Курилова О.А.</w:t>
      </w:r>
      <w:r w:rsidR="003079BE">
        <w:rPr>
          <w:rFonts w:ascii="Times New Roman" w:hAnsi="Times New Roman" w:cs="Times New Roman"/>
          <w:sz w:val="28"/>
          <w:szCs w:val="28"/>
        </w:rPr>
        <w:t xml:space="preserve">, Проектирование личностно-ориентированной профессиональной среды в условиях модернизации образования // Психологическая наука и практика: проблемы и перспективы. Материалы </w:t>
      </w:r>
      <w:r w:rsidR="003079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079BE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конференции: сборник трудов. – Н. Новгород: ННГАСУ, 2016 – 264 с.</w:t>
      </w:r>
    </w:p>
    <w:p w:rsidR="000115E4" w:rsidRPr="004713B9" w:rsidRDefault="000115E4" w:rsidP="004E338A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13B9" w:rsidRPr="004713B9" w:rsidRDefault="004713B9" w:rsidP="004E338A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sectPr w:rsidR="004713B9" w:rsidRPr="004713B9" w:rsidSect="004D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7CB6"/>
    <w:multiLevelType w:val="hybridMultilevel"/>
    <w:tmpl w:val="F6C8E0F0"/>
    <w:lvl w:ilvl="0" w:tplc="77DA6C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DA46081"/>
    <w:multiLevelType w:val="hybridMultilevel"/>
    <w:tmpl w:val="0FD4A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702C"/>
    <w:rsid w:val="000011DA"/>
    <w:rsid w:val="00007905"/>
    <w:rsid w:val="000115E4"/>
    <w:rsid w:val="000A0E3C"/>
    <w:rsid w:val="003079BE"/>
    <w:rsid w:val="0032702C"/>
    <w:rsid w:val="004713B9"/>
    <w:rsid w:val="00471C9D"/>
    <w:rsid w:val="004D0740"/>
    <w:rsid w:val="004E338A"/>
    <w:rsid w:val="005319A3"/>
    <w:rsid w:val="00566A7F"/>
    <w:rsid w:val="00566DAE"/>
    <w:rsid w:val="00657312"/>
    <w:rsid w:val="00825058"/>
    <w:rsid w:val="009421CE"/>
    <w:rsid w:val="00AB744F"/>
    <w:rsid w:val="00AC6420"/>
    <w:rsid w:val="00C91DCB"/>
    <w:rsid w:val="00F448F4"/>
    <w:rsid w:val="00FA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BE5E-0D4B-4905-9013-A5EAD578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</cp:lastModifiedBy>
  <cp:revision>9</cp:revision>
  <cp:lastPrinted>2016-03-18T08:05:00Z</cp:lastPrinted>
  <dcterms:created xsi:type="dcterms:W3CDTF">2016-03-18T07:54:00Z</dcterms:created>
  <dcterms:modified xsi:type="dcterms:W3CDTF">2017-03-15T21:47:00Z</dcterms:modified>
</cp:coreProperties>
</file>