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 (КИП-20</w:t>
      </w:r>
      <w:r w:rsidR="00410D1B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E079F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D1B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казенное учреждение муниципального образования Северский район «Информационно-методический центр»</w:t>
      </w:r>
    </w:p>
    <w:p w:rsidR="00410D1B" w:rsidRPr="00410D1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1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905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D1B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оценивания образовательных результатов как фактор успешности выпускников школ»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Pr="00392B0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Ст. Северская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410D1B">
        <w:rPr>
          <w:rFonts w:ascii="Times New Roman" w:eastAsia="Times New Roman" w:hAnsi="Times New Roman" w:cs="Times New Roman"/>
          <w:sz w:val="28"/>
          <w:szCs w:val="32"/>
          <w:lang w:eastAsia="ru-RU"/>
        </w:rPr>
        <w:t>1 год</w:t>
      </w:r>
    </w:p>
    <w:p w:rsidR="00410D1B" w:rsidRPr="00392B0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3543"/>
        <w:gridCol w:w="5812"/>
      </w:tblGrid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392B0B" w:rsidRPr="006B3FBE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Северский район «Информационно-методический центр»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392B0B" w:rsidRPr="00392B0B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МО Северский район «ИМЦ»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905ABF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Орджоникидзе  ул., д.2/2, ст-цаСеверская</w:t>
            </w:r>
          </w:p>
          <w:p w:rsidR="00905ABF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Северский район, Краснодарский край,353240,</w:t>
            </w:r>
          </w:p>
          <w:p w:rsidR="00392B0B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тел.: 8(861-66)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-16-91, факс: 8(861-66) 2-16-91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392B0B" w:rsidRPr="00905ABF" w:rsidRDefault="00905ABF" w:rsidP="00F530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 xml:space="preserve">тел.: 8(861-66) 2-16-91, факс: 8(861-66) 2-16-91, </w:t>
            </w:r>
            <w:hyperlink r:id="rId8" w:history="1"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imc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uo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sevadm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392B0B" w:rsidRPr="00392B0B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Ганина Елена Владимировна</w:t>
            </w:r>
          </w:p>
        </w:tc>
      </w:tr>
      <w:tr w:rsidR="00392B0B" w:rsidRPr="00392B0B" w:rsidTr="00F5306A">
        <w:trPr>
          <w:trHeight w:val="499"/>
        </w:trPr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392B0B" w:rsidRPr="00392B0B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Морев – кандидат сельскохозяйственных наук, начальник отдела развития образования Краснодарского научно-методического центра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905ABF" w:rsidRPr="00F2030B" w:rsidRDefault="00905ABF" w:rsidP="00905A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Е.В. Бут –зам начальника управления образования МО Северский район</w:t>
            </w:r>
          </w:p>
          <w:p w:rsidR="00905ABF" w:rsidRPr="00F2030B" w:rsidRDefault="00905ABF" w:rsidP="00905A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Ганина - р</w:t>
            </w: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МКУ МО Северский район «ИМЦ»  </w:t>
            </w:r>
          </w:p>
          <w:p w:rsidR="00905ABF" w:rsidRPr="00F2030B" w:rsidRDefault="00905ABF" w:rsidP="00905A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- н</w:t>
            </w: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МКУ МО Северский район «ИМЦ»  </w:t>
            </w:r>
          </w:p>
          <w:p w:rsidR="00392B0B" w:rsidRPr="00392B0B" w:rsidRDefault="00905ABF" w:rsidP="0090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В.В. Недавняя – главный специалист МКУ МО Северский район «ИМЦ»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392B0B" w:rsidRPr="006B3FBE" w:rsidRDefault="006B3FBE" w:rsidP="00AC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«Объективность оценивания образовательных результатов как фактор успешности выпускников школ»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12" w:type="dxa"/>
          </w:tcPr>
          <w:p w:rsidR="006B3FBE" w:rsidRPr="00B4112F" w:rsidRDefault="006B3FBE" w:rsidP="00F5306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Северский район принят к реализации региональный проект национального проекта «Образования», в котором приоритетную роль играет создание условий для успешного развития каждого ребенка и повышение качества образования во всех школах муниципального образования.</w:t>
            </w:r>
          </w:p>
          <w:p w:rsidR="006B3FBE" w:rsidRPr="00B4112F" w:rsidRDefault="006B3FBE" w:rsidP="00F5306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Но наряду с этим наблюдается ряд проблем, которые выявились при мониторинге результатов ЕГЭ 2020 года. Итоговые отметки, выставленные в 2020 году ряду выпускников, не соответствуют их результатам ЕГЭ, что указывает на необъективность оценивания учителями образовательных организаций учебных достижений обучающихся, свидетельствует о завышении их итоговых оценок, ряд выпускников, награжденных медалью «За особые успехи в 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показали по сумме трех лучших результатов ЕГЭ 150 баллов и менее, т.е. фактически получили отметку «удовлетворительно» одновременно по трем предметам</w:t>
            </w:r>
          </w:p>
          <w:p w:rsidR="00F5306A" w:rsidRDefault="006B3FBE" w:rsidP="00F5306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Одной из причин необъективности оценивания результатов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школах является отсутствие четких критериев выставления полугодовых отметок на уровне среднего общего образования, не во всех школах определен принцип учета результатов контрольных,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лабораторных работ,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ВПР, КДР и иных проверочных работ при выставлении полугодовой отметки. Не все учителя-предметники объективно оценивают уровень обученности обучающихся, что ведет к завышению предметных результатов обучающихся.</w:t>
            </w:r>
          </w:p>
          <w:p w:rsidR="00392B0B" w:rsidRPr="006B3FBE" w:rsidRDefault="006B3FBE" w:rsidP="00F5306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бъективност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образовательных результатов обучающихся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 успешности 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» направлен как на повышение качества образования,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администрации школ по обеспечению внутренней системы оценки качества образования.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392B0B" w:rsidRPr="006B3FBE" w:rsidRDefault="006B3FBE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муниципалитета путем создания системы объективной оценки знаний, умений и навыков обучающихся.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6B3FBE" w:rsidRDefault="006B3FBE" w:rsidP="006B3FBE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качество знаний обучающихся за счет объективности оценивания образовательных результатов.</w:t>
            </w:r>
          </w:p>
          <w:p w:rsidR="00F5306A" w:rsidRDefault="006B3FBE" w:rsidP="006B3FBE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по ликвидации</w:t>
            </w:r>
            <w:r w:rsidR="00F5306A"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причин необъективности выставления итоговых отметок в образовательных организациях муниципалитета.</w:t>
            </w:r>
          </w:p>
          <w:p w:rsidR="00F5306A" w:rsidRDefault="006B3FBE" w:rsidP="006B3FBE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работы администрации школ по обеспечению внутренней системы оценки качества образования, формированию единых подходов к текущему оцениванию и промежуточной аттестации.</w:t>
            </w:r>
          </w:p>
          <w:p w:rsidR="006B3FBE" w:rsidRPr="00F5306A" w:rsidRDefault="006B3FBE" w:rsidP="006B3FBE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муниципальный план мероприятий (дорожную карту) комплексного внедрения объективности оценочных процедур.</w:t>
            </w:r>
          </w:p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(глава 2).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273-ФЗ «Об образовании в Российской Федерации».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16.07.2013г.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2770-КЗ «Об образовании в Краснодарском крае».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Президента РФ по итогам заседания Государственного совета по вопросам совершенствования системы общего образования, 23 декабря 2015 года. 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15.04.2014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295 «Об утверждении государственной программы РФ «Развитие образования на 2016-2020 годы».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 Министерство образования и науки РФ.</w:t>
            </w:r>
          </w:p>
          <w:p w:rsidR="006B3FBE" w:rsidRPr="00B4112F" w:rsidRDefault="006B3FBE" w:rsidP="0034427B">
            <w:pPr>
              <w:pStyle w:val="3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62" w:firstLine="425"/>
              <w:jc w:val="both"/>
              <w:rPr>
                <w:b w:val="0"/>
                <w:sz w:val="24"/>
                <w:szCs w:val="24"/>
              </w:rPr>
            </w:pP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ПОЛОЖЕНИЕ</w:t>
            </w:r>
            <w:bookmarkStart w:id="0" w:name="bookmark3"/>
            <w:r w:rsidR="00F5306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112F">
              <w:rPr>
                <w:rStyle w:val="4"/>
                <w:sz w:val="24"/>
                <w:szCs w:val="24"/>
              </w:rPr>
              <w:t xml:space="preserve">о </w:t>
            </w: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региональной системе оценки качества образования</w:t>
            </w:r>
            <w:bookmarkEnd w:id="0"/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в Краснодарском крае от 07.08.2020</w:t>
            </w:r>
            <w:r w:rsidR="00F5306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г.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392B0B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начального общего, основного общего и среднего общего образования»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:rsidR="007E47E6" w:rsidRPr="00B4112F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Обобщая практику распространения нашего педагогического опыта, можно использовать следующий алгоритм действий по его внедрению: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ознакомление администрации школ, педагогов, классных руководителей, родителей с проектом положения о средневзвешенной оценке;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разъяснение способов применения рекомендуемого опыта в работе методических объединений школ района;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показ в действии методов и приёмов работы, подлежащих внедрению;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заинтересованных лиц использованию рекомендуемых методов и приемов (МО, семинары, практикумы, совещания и др.)</w:t>
            </w:r>
          </w:p>
          <w:p w:rsidR="00392B0B" w:rsidRPr="00392B0B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Актуальность инновационного проекта «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бъективност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образовательн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ых результатов обучающихся как фактор</w:t>
            </w:r>
            <w:r w:rsidR="0034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успешности 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» заключается в поиске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путей формирования единых условий для объективности оценивания в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всех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Северского района.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812" w:type="dxa"/>
          </w:tcPr>
          <w:p w:rsidR="00392B0B" w:rsidRPr="00392B0B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Не являясь принципиально новой для образования, работа в данном формате является новой для нашего муниципалитета. Новизна данного инновационного проекта по повышению объективности оценки качества образования заключается в том, что будет введена  средневзвешенная система оценки знаний, умений и навыков обучающихся; учителя, обучающиеся, их родители в полной мере будут видеть    наполняемость оценки благодаря использованию АИС «Сетевой город», все это будет способствовать активизации работы в данной системе большего числа родителей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наряду с этим повысится уровень объективности оценивания образовательных результатов обучающихся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392B0B" w:rsidRPr="007E47E6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повышение качества обученности</w:t>
            </w:r>
            <w:r w:rsidR="0034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, формированию единых подходов к текущему оцениванию и промежуточной аттестации обучающихся</w:t>
            </w:r>
          </w:p>
        </w:tc>
      </w:tr>
      <w:tr w:rsidR="00392B0B" w:rsidRPr="00392B0B" w:rsidTr="00F5306A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92B0B" w:rsidRPr="00392B0B" w:rsidRDefault="00392B0B" w:rsidP="0034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442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27B3B" w:rsidRDefault="00227B3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227B3B" w:rsidRPr="00392B0B" w:rsidRDefault="00227B3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ook w:val="04A0"/>
      </w:tblPr>
      <w:tblGrid>
        <w:gridCol w:w="675"/>
        <w:gridCol w:w="3542"/>
        <w:gridCol w:w="1703"/>
        <w:gridCol w:w="3827"/>
      </w:tblGrid>
      <w:tr w:rsidR="00392B0B" w:rsidRPr="00392B0B" w:rsidTr="00737182">
        <w:tc>
          <w:tcPr>
            <w:tcW w:w="675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542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1703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3827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737182">
        <w:tc>
          <w:tcPr>
            <w:tcW w:w="9747" w:type="dxa"/>
            <w:gridSpan w:val="4"/>
          </w:tcPr>
          <w:p w:rsidR="00392B0B" w:rsidRPr="006862E9" w:rsidRDefault="00DC1E0D" w:rsidP="00392B0B">
            <w:pPr>
              <w:jc w:val="center"/>
              <w:rPr>
                <w:b/>
                <w:sz w:val="24"/>
                <w:szCs w:val="28"/>
              </w:rPr>
            </w:pPr>
            <w:r w:rsidRPr="006862E9">
              <w:rPr>
                <w:b/>
                <w:sz w:val="24"/>
                <w:szCs w:val="28"/>
              </w:rPr>
              <w:t>1.</w:t>
            </w:r>
            <w:r w:rsidR="00737182">
              <w:rPr>
                <w:b/>
                <w:sz w:val="24"/>
                <w:szCs w:val="28"/>
              </w:rPr>
              <w:t xml:space="preserve"> </w:t>
            </w:r>
            <w:r w:rsidR="00392B0B" w:rsidRPr="006862E9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1E2C07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</w:tcPr>
          <w:p w:rsidR="002D2F33" w:rsidRDefault="006862E9" w:rsidP="002D2F33">
            <w:pPr>
              <w:shd w:val="clear" w:color="auto" w:fill="FFFFFF"/>
              <w:rPr>
                <w:rStyle w:val="10"/>
                <w:sz w:val="24"/>
                <w:szCs w:val="24"/>
              </w:rPr>
            </w:pPr>
            <w:r w:rsidRPr="00A524D9">
              <w:rPr>
                <w:sz w:val="24"/>
                <w:szCs w:val="24"/>
              </w:rPr>
              <w:t xml:space="preserve">Проведение анализа </w:t>
            </w:r>
            <w:r w:rsidRPr="00A524D9">
              <w:rPr>
                <w:bCs/>
                <w:sz w:val="24"/>
                <w:szCs w:val="24"/>
              </w:rPr>
              <w:t>Положений</w:t>
            </w:r>
            <w:r>
              <w:rPr>
                <w:bCs/>
                <w:sz w:val="24"/>
                <w:szCs w:val="24"/>
              </w:rPr>
              <w:t xml:space="preserve"> ОО о промежуточной аттестации обучающихся</w:t>
            </w:r>
            <w:r w:rsidRPr="00A524D9">
              <w:rPr>
                <w:rStyle w:val="10"/>
                <w:sz w:val="24"/>
                <w:szCs w:val="24"/>
              </w:rPr>
              <w:t>,</w:t>
            </w:r>
          </w:p>
          <w:p w:rsidR="006862E9" w:rsidRPr="004B3986" w:rsidRDefault="006862E9" w:rsidP="002D2F3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524D9">
              <w:rPr>
                <w:sz w:val="24"/>
                <w:szCs w:val="24"/>
              </w:rPr>
              <w:t>регламентирующих формы, периодичность и порядок текущего контроля успеваемости и промежуточной аттестации обучающихся</w:t>
            </w:r>
            <w:bookmarkStart w:id="1" w:name="bookmark0"/>
            <w:bookmarkEnd w:id="1"/>
            <w:r w:rsidR="002D2F33">
              <w:rPr>
                <w:sz w:val="24"/>
                <w:szCs w:val="24"/>
              </w:rPr>
              <w:t xml:space="preserve"> </w:t>
            </w:r>
            <w:r w:rsidRPr="00A524D9">
              <w:rPr>
                <w:sz w:val="24"/>
                <w:szCs w:val="24"/>
              </w:rPr>
              <w:t>школ муниципалитета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6862E9" w:rsidRPr="00A524D9" w:rsidRDefault="00D07400" w:rsidP="00E2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862E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="006862E9">
              <w:rPr>
                <w:sz w:val="24"/>
                <w:szCs w:val="24"/>
              </w:rPr>
              <w:t xml:space="preserve"> 202</w:t>
            </w:r>
            <w:r w:rsidR="002D2F33">
              <w:rPr>
                <w:sz w:val="24"/>
                <w:szCs w:val="24"/>
              </w:rPr>
              <w:t>1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6B2575" w:rsidP="006B2575">
            <w:pPr>
              <w:rPr>
                <w:sz w:val="24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Внесение изменений в </w:t>
            </w:r>
            <w:r w:rsidR="003E61DB">
              <w:rPr>
                <w:bCs/>
                <w:sz w:val="24"/>
                <w:szCs w:val="24"/>
              </w:rPr>
              <w:t>положение о текущем контроле и промежуточной аттестации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</w:tcPr>
          <w:p w:rsidR="006862E9" w:rsidRPr="001E2C07" w:rsidRDefault="006862E9" w:rsidP="002D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оценки качества образования в муниципалитете (муниципальные диагностические работы)</w:t>
            </w:r>
          </w:p>
        </w:tc>
        <w:tc>
          <w:tcPr>
            <w:tcW w:w="1703" w:type="dxa"/>
          </w:tcPr>
          <w:p w:rsidR="006862E9" w:rsidRPr="001E2C07" w:rsidRDefault="00D07400" w:rsidP="00D0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62E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  <w:r w:rsidR="006862E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227B3B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входных диагностических работ позволит определить  уровень готовности обучающихся к дальнейшему обучению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2" w:type="dxa"/>
          </w:tcPr>
          <w:p w:rsidR="006862E9" w:rsidRPr="00A524D9" w:rsidRDefault="006862E9" w:rsidP="00D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диагностических работ обучающихся 9-11 классов, претендующих на высокие результаты в ГИА, в рамках МКР, ВПР, ВОШ.</w:t>
            </w:r>
          </w:p>
        </w:tc>
        <w:tc>
          <w:tcPr>
            <w:tcW w:w="1703" w:type="dxa"/>
          </w:tcPr>
          <w:p w:rsidR="006B2575" w:rsidRDefault="006B2575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7400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</w:p>
          <w:p w:rsidR="006862E9" w:rsidRPr="00A524D9" w:rsidRDefault="00D07400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3827" w:type="dxa"/>
          </w:tcPr>
          <w:p w:rsidR="006862E9" w:rsidRPr="00392B0B" w:rsidRDefault="00227B3B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Обеспечение объективной оценки качества работы каждого учителя независимо от контингента учащихся и их предшествующей подготовки.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42" w:type="dxa"/>
          </w:tcPr>
          <w:p w:rsidR="006862E9" w:rsidRPr="00A524D9" w:rsidRDefault="006862E9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промежуточной аттестации обучающихся в пилотных школах проекта в сравнении среднеарифметической и средневзвешенной форме оценивания.</w:t>
            </w:r>
          </w:p>
        </w:tc>
        <w:tc>
          <w:tcPr>
            <w:tcW w:w="1703" w:type="dxa"/>
          </w:tcPr>
          <w:p w:rsidR="006B2575" w:rsidRDefault="00737182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862E9">
              <w:rPr>
                <w:sz w:val="24"/>
                <w:szCs w:val="24"/>
              </w:rPr>
              <w:t>нварь</w:t>
            </w:r>
            <w:r w:rsidR="006B2575">
              <w:rPr>
                <w:sz w:val="24"/>
                <w:szCs w:val="24"/>
              </w:rPr>
              <w:t xml:space="preserve"> –</w:t>
            </w:r>
          </w:p>
          <w:p w:rsidR="006B2575" w:rsidRDefault="00D010B2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6B2575">
              <w:rPr>
                <w:sz w:val="24"/>
                <w:szCs w:val="24"/>
              </w:rPr>
              <w:t>,</w:t>
            </w:r>
          </w:p>
          <w:p w:rsidR="006862E9" w:rsidRPr="00A524D9" w:rsidRDefault="006B2575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D010B2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Определение уровня учебных достижений обучающихся по усвоению предметного содержания, необходимого для успешной аттестации за курс основной и средней школы. Выявление элементов содержания, вызывающих наибольшие затруднения.</w:t>
            </w:r>
          </w:p>
        </w:tc>
      </w:tr>
      <w:tr w:rsidR="006862E9" w:rsidRPr="00392B0B" w:rsidTr="00737182">
        <w:tc>
          <w:tcPr>
            <w:tcW w:w="9747" w:type="dxa"/>
            <w:gridSpan w:val="4"/>
          </w:tcPr>
          <w:p w:rsidR="006862E9" w:rsidRPr="006862E9" w:rsidRDefault="006862E9" w:rsidP="00737182">
            <w:pPr>
              <w:rPr>
                <w:b/>
                <w:sz w:val="24"/>
                <w:szCs w:val="28"/>
              </w:rPr>
            </w:pPr>
            <w:r w:rsidRPr="006862E9">
              <w:rPr>
                <w:b/>
                <w:sz w:val="24"/>
                <w:szCs w:val="28"/>
              </w:rPr>
              <w:t>2.Теоретическая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</w:tcPr>
          <w:p w:rsidR="006862E9" w:rsidRPr="00227B3B" w:rsidRDefault="006862E9" w:rsidP="006B2575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Изучение опыта по теме проекта</w:t>
            </w:r>
          </w:p>
        </w:tc>
        <w:tc>
          <w:tcPr>
            <w:tcW w:w="1703" w:type="dxa"/>
          </w:tcPr>
          <w:p w:rsidR="006B2575" w:rsidRDefault="0073718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62E9" w:rsidRPr="00227B3B">
              <w:rPr>
                <w:sz w:val="24"/>
                <w:szCs w:val="24"/>
              </w:rPr>
              <w:t xml:space="preserve"> течение </w:t>
            </w:r>
          </w:p>
          <w:p w:rsidR="006862E9" w:rsidRPr="00227B3B" w:rsidRDefault="006862E9" w:rsidP="00392B0B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6862E9" w:rsidRPr="00227B3B" w:rsidRDefault="00D010B2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новых профкомпетенций участников проекта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2E6A24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</w:tcPr>
          <w:p w:rsidR="002E6A24" w:rsidRPr="00227B3B" w:rsidRDefault="002E6A24" w:rsidP="006B2575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Создание дорожной карты по внедрению средневзвешенного оценивания на уровне муниципалитета со всеми участниками проекта. </w:t>
            </w:r>
          </w:p>
        </w:tc>
        <w:tc>
          <w:tcPr>
            <w:tcW w:w="1703" w:type="dxa"/>
          </w:tcPr>
          <w:p w:rsidR="006B2575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E6A24" w:rsidRPr="00227B3B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,</w:t>
            </w:r>
          </w:p>
          <w:p w:rsidR="002E6A24" w:rsidRPr="00227B3B" w:rsidRDefault="000B6339" w:rsidP="00737182">
            <w:pPr>
              <w:jc w:val="center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2021</w:t>
            </w:r>
            <w:r w:rsidR="006B2575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B2575" w:rsidRDefault="002E6A24" w:rsidP="006B2575">
            <w:pPr>
              <w:jc w:val="both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Дорожная карта по внедрению</w:t>
            </w:r>
          </w:p>
          <w:p w:rsidR="002E6A24" w:rsidRPr="00227B3B" w:rsidRDefault="002E6A24" w:rsidP="006B2575">
            <w:pPr>
              <w:jc w:val="both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средневзвешенного оценивания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2E6A24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</w:tcPr>
          <w:p w:rsidR="002E6A24" w:rsidRPr="00227B3B" w:rsidRDefault="002E6A24" w:rsidP="0073718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27B3B">
              <w:rPr>
                <w:bCs/>
                <w:sz w:val="24"/>
                <w:szCs w:val="24"/>
              </w:rPr>
              <w:t>Разработка механизмов межведомственного взаимодействия</w:t>
            </w:r>
            <w:r w:rsidRPr="00227B3B">
              <w:rPr>
                <w:sz w:val="24"/>
                <w:szCs w:val="24"/>
              </w:rPr>
              <w:t xml:space="preserve"> и межмуниципального партнерства по вопросам внедрения средневзвешенного оценивания образо</w:t>
            </w:r>
            <w:r w:rsidR="000B6339" w:rsidRPr="00227B3B">
              <w:rPr>
                <w:sz w:val="24"/>
                <w:szCs w:val="24"/>
              </w:rPr>
              <w:t xml:space="preserve">вательных </w:t>
            </w:r>
            <w:r w:rsidR="000B6339" w:rsidRPr="00227B3B">
              <w:rPr>
                <w:sz w:val="24"/>
                <w:szCs w:val="24"/>
              </w:rPr>
              <w:lastRenderedPageBreak/>
              <w:t>результатов обучающих</w:t>
            </w:r>
            <w:r w:rsidRPr="00227B3B">
              <w:rPr>
                <w:sz w:val="24"/>
                <w:szCs w:val="24"/>
              </w:rPr>
              <w:t>ся</w:t>
            </w:r>
          </w:p>
        </w:tc>
        <w:tc>
          <w:tcPr>
            <w:tcW w:w="1703" w:type="dxa"/>
          </w:tcPr>
          <w:p w:rsidR="002E6A24" w:rsidRPr="00227B3B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2E6A24" w:rsidRPr="00227B3B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–</w:t>
            </w:r>
            <w:r w:rsidR="002E6A24" w:rsidRPr="00227B3B">
              <w:rPr>
                <w:sz w:val="24"/>
                <w:szCs w:val="24"/>
              </w:rPr>
              <w:t xml:space="preserve"> сентябрь</w:t>
            </w:r>
            <w:r>
              <w:rPr>
                <w:sz w:val="24"/>
                <w:szCs w:val="24"/>
              </w:rPr>
              <w:t xml:space="preserve">, </w:t>
            </w:r>
          </w:p>
          <w:p w:rsidR="000B6339" w:rsidRPr="00227B3B" w:rsidRDefault="000B6339" w:rsidP="00737182">
            <w:pPr>
              <w:jc w:val="center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2021</w:t>
            </w:r>
            <w:r w:rsidR="006B2575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2E6A24" w:rsidRPr="00227B3B" w:rsidRDefault="002E6A24" w:rsidP="006B25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С</w:t>
            </w:r>
            <w:r w:rsidR="003E61DB">
              <w:rPr>
                <w:sz w:val="24"/>
                <w:szCs w:val="24"/>
              </w:rPr>
              <w:t>оздание с</w:t>
            </w:r>
            <w:r w:rsidRPr="00227B3B">
              <w:rPr>
                <w:sz w:val="24"/>
                <w:szCs w:val="24"/>
              </w:rPr>
              <w:t>ет</w:t>
            </w:r>
            <w:r w:rsidR="003E61DB">
              <w:rPr>
                <w:sz w:val="24"/>
                <w:szCs w:val="24"/>
              </w:rPr>
              <w:t>и</w:t>
            </w:r>
            <w:r w:rsidRPr="00227B3B">
              <w:rPr>
                <w:sz w:val="24"/>
                <w:szCs w:val="24"/>
              </w:rPr>
              <w:t xml:space="preserve"> эффективного партнерства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0B6339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2" w:type="dxa"/>
          </w:tcPr>
          <w:p w:rsidR="002E6A24" w:rsidRPr="00227B3B" w:rsidRDefault="002E6A24" w:rsidP="00E20E10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Разработка плана мероприятий </w:t>
            </w:r>
            <w:r w:rsidR="000B6339" w:rsidRPr="00227B3B">
              <w:rPr>
                <w:sz w:val="24"/>
                <w:szCs w:val="24"/>
              </w:rPr>
              <w:t xml:space="preserve">внедрению средневзвешенного оценивания образовательных результатов обучающихся во всех школах муниципального образования на </w:t>
            </w:r>
            <w:r w:rsidRPr="00227B3B">
              <w:rPr>
                <w:sz w:val="24"/>
                <w:szCs w:val="24"/>
              </w:rPr>
              <w:t>20</w:t>
            </w:r>
            <w:r w:rsidR="000B6339" w:rsidRPr="00227B3B">
              <w:rPr>
                <w:sz w:val="24"/>
                <w:szCs w:val="24"/>
              </w:rPr>
              <w:t>21</w:t>
            </w:r>
            <w:r w:rsidRPr="00227B3B">
              <w:rPr>
                <w:sz w:val="24"/>
                <w:szCs w:val="24"/>
              </w:rPr>
              <w:t>-20</w:t>
            </w:r>
            <w:r w:rsidR="000B6339" w:rsidRPr="00227B3B">
              <w:rPr>
                <w:sz w:val="24"/>
                <w:szCs w:val="24"/>
              </w:rPr>
              <w:t>22</w:t>
            </w:r>
            <w:r w:rsidRPr="00227B3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3" w:type="dxa"/>
          </w:tcPr>
          <w:p w:rsidR="002E6A24" w:rsidRPr="00227B3B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6A24" w:rsidRPr="00227B3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</w:p>
          <w:p w:rsidR="000B6339" w:rsidRPr="00227B3B" w:rsidRDefault="000B6339" w:rsidP="00737182">
            <w:pPr>
              <w:jc w:val="center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2021</w:t>
            </w:r>
            <w:r w:rsidR="00737182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2E6A24" w:rsidRPr="00227B3B" w:rsidRDefault="002E6A24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План мероприятий по </w:t>
            </w:r>
            <w:r w:rsidR="000B6339" w:rsidRPr="00227B3B">
              <w:rPr>
                <w:sz w:val="24"/>
                <w:szCs w:val="24"/>
              </w:rPr>
              <w:t>внедрению средневзвешенного оценивания образовательных результатов обучающихся во всех школах муниципального образования на  2021-2022 учебный год.</w:t>
            </w:r>
          </w:p>
          <w:p w:rsidR="002E6A24" w:rsidRPr="00227B3B" w:rsidRDefault="002E6A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862E9" w:rsidRPr="00392B0B" w:rsidTr="00737182">
        <w:tc>
          <w:tcPr>
            <w:tcW w:w="9747" w:type="dxa"/>
            <w:gridSpan w:val="4"/>
          </w:tcPr>
          <w:p w:rsidR="006862E9" w:rsidRPr="00227B3B" w:rsidRDefault="006862E9" w:rsidP="004B3986">
            <w:pPr>
              <w:jc w:val="center"/>
              <w:rPr>
                <w:b/>
                <w:sz w:val="24"/>
                <w:szCs w:val="24"/>
              </w:rPr>
            </w:pPr>
            <w:r w:rsidRPr="00227B3B">
              <w:rPr>
                <w:b/>
                <w:sz w:val="24"/>
                <w:szCs w:val="24"/>
              </w:rPr>
              <w:t>3.</w:t>
            </w:r>
            <w:r w:rsidR="00737182">
              <w:rPr>
                <w:b/>
                <w:sz w:val="24"/>
                <w:szCs w:val="24"/>
              </w:rPr>
              <w:t xml:space="preserve"> </w:t>
            </w:r>
            <w:r w:rsidRPr="00227B3B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FC0AE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</w:tcPr>
          <w:p w:rsidR="006862E9" w:rsidRPr="00227B3B" w:rsidRDefault="006862E9" w:rsidP="00E20E10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Создание координационного совета по вопросам </w:t>
            </w:r>
            <w:r w:rsidR="00737182">
              <w:rPr>
                <w:sz w:val="24"/>
                <w:szCs w:val="24"/>
              </w:rPr>
              <w:t xml:space="preserve">проекта </w:t>
            </w:r>
            <w:r w:rsidRPr="00227B3B">
              <w:rPr>
                <w:sz w:val="24"/>
                <w:szCs w:val="24"/>
              </w:rPr>
              <w:t>«Система обеспечения объективности процедур оценки качества образования»</w:t>
            </w:r>
          </w:p>
        </w:tc>
        <w:tc>
          <w:tcPr>
            <w:tcW w:w="1703" w:type="dxa"/>
          </w:tcPr>
          <w:p w:rsidR="00737182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62E9" w:rsidRPr="00227B3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</w:p>
          <w:p w:rsidR="006862E9" w:rsidRPr="00227B3B" w:rsidRDefault="006862E9" w:rsidP="00737182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202</w:t>
            </w:r>
            <w:r w:rsidR="00737182">
              <w:rPr>
                <w:sz w:val="24"/>
                <w:szCs w:val="24"/>
              </w:rPr>
              <w:t xml:space="preserve">1 </w:t>
            </w:r>
            <w:r w:rsidRPr="00227B3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Создание координационного совета в составе: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Е.В. Бут – зам начальника управления образования МО Северский район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Е.В. Ганина - руководите</w:t>
            </w:r>
            <w:r w:rsidR="00737182">
              <w:rPr>
                <w:sz w:val="24"/>
                <w:szCs w:val="24"/>
              </w:rPr>
              <w:t>ль МКУ МО Северский район «ИМЦ»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Н.А. Бондаренко - начальник отдела МКУ МО Северский район «ИМЦ» 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С.Л. Кустова – главный специалист МКУ МО Северский район «ИМЦ» </w:t>
            </w:r>
          </w:p>
          <w:p w:rsidR="006862E9" w:rsidRPr="00227B3B" w:rsidRDefault="006862E9" w:rsidP="00737182">
            <w:pPr>
              <w:jc w:val="both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В.В.</w:t>
            </w:r>
            <w:r w:rsidR="00737182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 xml:space="preserve">Недавняя – главный специалист МКУ МО Северский район «ИМЦ» 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FC0AE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</w:tcPr>
          <w:p w:rsidR="006862E9" w:rsidRPr="00227B3B" w:rsidRDefault="006862E9" w:rsidP="006B2575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Проведение заседаний рабочей группы учителей-предметников по отбору информации о внедрении средневзвешенной оценки (</w:t>
            </w:r>
            <w:r w:rsidRPr="00227B3B">
              <w:rPr>
                <w:sz w:val="24"/>
                <w:szCs w:val="24"/>
                <w:lang w:val="en-US"/>
              </w:rPr>
              <w:t>ZOOM</w:t>
            </w:r>
            <w:r w:rsidRPr="00227B3B"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737182" w:rsidRDefault="00737182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6B2575">
              <w:rPr>
                <w:sz w:val="24"/>
                <w:szCs w:val="24"/>
              </w:rPr>
              <w:t>,</w:t>
            </w:r>
          </w:p>
          <w:p w:rsidR="006862E9" w:rsidRPr="003E61DB" w:rsidRDefault="006862E9" w:rsidP="006B2575">
            <w:pPr>
              <w:jc w:val="center"/>
              <w:rPr>
                <w:sz w:val="24"/>
                <w:szCs w:val="24"/>
              </w:rPr>
            </w:pPr>
            <w:r w:rsidRPr="003E61DB">
              <w:rPr>
                <w:sz w:val="24"/>
                <w:szCs w:val="24"/>
              </w:rPr>
              <w:t>202</w:t>
            </w:r>
            <w:r w:rsidR="006B2575">
              <w:rPr>
                <w:sz w:val="24"/>
                <w:szCs w:val="24"/>
              </w:rPr>
              <w:t xml:space="preserve">1 </w:t>
            </w:r>
            <w:r w:rsidRPr="003E61D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6B2575" w:rsidRDefault="00A9060A" w:rsidP="006B2575">
            <w:pPr>
              <w:pStyle w:val="Default"/>
              <w:ind w:right="-1"/>
            </w:pPr>
            <w:r w:rsidRPr="003E61DB">
              <w:t>Разработ</w:t>
            </w:r>
            <w:r w:rsidR="003E61DB">
              <w:t>ка</w:t>
            </w:r>
            <w:r w:rsidRPr="003E61DB">
              <w:t xml:space="preserve"> локальны</w:t>
            </w:r>
            <w:r w:rsidR="003E61DB">
              <w:t xml:space="preserve">х </w:t>
            </w:r>
            <w:r w:rsidRPr="003E61DB">
              <w:t>нормативно-правовы</w:t>
            </w:r>
            <w:r w:rsidR="003E61DB">
              <w:t>х</w:t>
            </w:r>
            <w:r w:rsidRPr="003E61DB">
              <w:t xml:space="preserve"> акт</w:t>
            </w:r>
            <w:r w:rsidR="003E61DB">
              <w:t>ов</w:t>
            </w:r>
            <w:r w:rsidR="00737182">
              <w:t>,</w:t>
            </w:r>
          </w:p>
          <w:p w:rsidR="00A9060A" w:rsidRPr="003E61DB" w:rsidRDefault="00A9060A" w:rsidP="006B2575">
            <w:pPr>
              <w:pStyle w:val="Default"/>
              <w:ind w:right="-1"/>
            </w:pPr>
            <w:r w:rsidRPr="003E61DB">
              <w:t>Положени</w:t>
            </w:r>
            <w:r w:rsidR="003E61DB">
              <w:t>я</w:t>
            </w:r>
            <w:bookmarkStart w:id="2" w:name="_GoBack"/>
            <w:bookmarkEnd w:id="2"/>
            <w:r w:rsidRPr="003E61DB">
              <w:t xml:space="preserve"> о мониторинге</w:t>
            </w:r>
          </w:p>
          <w:p w:rsidR="006862E9" w:rsidRPr="003E61DB" w:rsidRDefault="006862E9" w:rsidP="009C6E1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FC0AE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3.3</w:t>
            </w:r>
          </w:p>
        </w:tc>
        <w:tc>
          <w:tcPr>
            <w:tcW w:w="3542" w:type="dxa"/>
          </w:tcPr>
          <w:p w:rsidR="006862E9" w:rsidRPr="00227B3B" w:rsidRDefault="006862E9" w:rsidP="006B2575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Определение пилотных площадок для апробации средневзвешенной оценки в АИС «Сетевой город»</w:t>
            </w:r>
          </w:p>
        </w:tc>
        <w:tc>
          <w:tcPr>
            <w:tcW w:w="1703" w:type="dxa"/>
          </w:tcPr>
          <w:p w:rsidR="006B2575" w:rsidRDefault="006B2575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6862E9" w:rsidRPr="00227B3B" w:rsidRDefault="006B2575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6862E9" w:rsidRPr="00227B3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6862E9" w:rsidRPr="00227B3B" w:rsidRDefault="006862E9" w:rsidP="004B3986">
            <w:pPr>
              <w:jc w:val="both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Определение пилотных школ проекта: </w:t>
            </w:r>
          </w:p>
          <w:p w:rsidR="006862E9" w:rsidRPr="00227B3B" w:rsidRDefault="006862E9" w:rsidP="004B3986">
            <w:pPr>
              <w:jc w:val="both"/>
              <w:rPr>
                <w:sz w:val="24"/>
                <w:szCs w:val="24"/>
              </w:rPr>
            </w:pPr>
            <w:r w:rsidRPr="00227B3B">
              <w:rPr>
                <w:b/>
                <w:sz w:val="24"/>
                <w:szCs w:val="24"/>
              </w:rPr>
              <w:t>1 круг сетевого</w:t>
            </w:r>
            <w:r w:rsidRPr="00227B3B">
              <w:rPr>
                <w:sz w:val="24"/>
                <w:szCs w:val="24"/>
              </w:rPr>
              <w:t xml:space="preserve"> взаимодействия: 43,</w:t>
            </w:r>
            <w:r w:rsidR="006B2575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>44,45, 52;</w:t>
            </w:r>
          </w:p>
          <w:p w:rsidR="006862E9" w:rsidRPr="00227B3B" w:rsidRDefault="006862E9" w:rsidP="004B398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27B3B">
              <w:rPr>
                <w:b/>
                <w:sz w:val="24"/>
                <w:szCs w:val="24"/>
              </w:rPr>
              <w:t>2 круг сетевого</w:t>
            </w:r>
            <w:r w:rsidRPr="00227B3B">
              <w:rPr>
                <w:sz w:val="24"/>
                <w:szCs w:val="24"/>
              </w:rPr>
              <w:t xml:space="preserve"> взаимодействия: Гимназия, 6, 59.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227B3B" w:rsidRDefault="00A52AFC" w:rsidP="00204409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3.4</w:t>
            </w:r>
          </w:p>
        </w:tc>
        <w:tc>
          <w:tcPr>
            <w:tcW w:w="3542" w:type="dxa"/>
          </w:tcPr>
          <w:p w:rsidR="00A52AFC" w:rsidRPr="00A524D9" w:rsidRDefault="00A52AFC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по вопросам объективности оценивания образовательных результатов выпускников, не подтвердивших медали «За успехи в учении» в ЕГЭ 202</w:t>
            </w:r>
            <w:r w:rsidR="006B257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3" w:type="dxa"/>
          </w:tcPr>
          <w:p w:rsidR="006B2575" w:rsidRDefault="006B2575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A52AFC" w:rsidRPr="00A524D9" w:rsidRDefault="006B2575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A52AFC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9A2E48" w:rsidRDefault="00A52AFC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итоговой аттестации 202</w:t>
            </w:r>
            <w:r w:rsidR="006B25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создание условий для повышения качества знаний выпускников.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542" w:type="dxa"/>
          </w:tcPr>
          <w:p w:rsidR="00A52AFC" w:rsidRPr="00227B3B" w:rsidRDefault="00A52AFC" w:rsidP="006B2575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Проведение модельных семинаров по внедрению средневзвешенной оценки на уровне муниципалитета</w:t>
            </w:r>
          </w:p>
        </w:tc>
        <w:tc>
          <w:tcPr>
            <w:tcW w:w="1703" w:type="dxa"/>
          </w:tcPr>
          <w:p w:rsidR="006B2575" w:rsidRDefault="006B2575" w:rsidP="00D010B2">
            <w:pPr>
              <w:jc w:val="center"/>
              <w:rPr>
                <w:sz w:val="24"/>
                <w:szCs w:val="24"/>
              </w:rPr>
            </w:pPr>
          </w:p>
          <w:p w:rsidR="00A52AFC" w:rsidRPr="00227B3B" w:rsidRDefault="00A52AFC" w:rsidP="006B2575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227B3B">
              <w:rPr>
                <w:sz w:val="24"/>
                <w:szCs w:val="24"/>
              </w:rPr>
              <w:t>март</w:t>
            </w:r>
            <w:r w:rsidR="001B56DE">
              <w:rPr>
                <w:sz w:val="24"/>
                <w:szCs w:val="24"/>
              </w:rPr>
              <w:t>,</w:t>
            </w:r>
            <w:r w:rsidRPr="00227B3B">
              <w:rPr>
                <w:sz w:val="24"/>
                <w:szCs w:val="24"/>
              </w:rPr>
              <w:t xml:space="preserve"> 2021</w:t>
            </w:r>
            <w:r w:rsidR="006B2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227B3B" w:rsidRDefault="00A52AFC" w:rsidP="006B2575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Повышение профессиональной компетентности педагогов по повышению объективности оценивания образовательных результатов обучающихся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Default="00A52AFC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542" w:type="dxa"/>
          </w:tcPr>
          <w:p w:rsidR="00A52AFC" w:rsidRPr="001E2C07" w:rsidRDefault="001B56DE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2AFC">
              <w:rPr>
                <w:sz w:val="24"/>
                <w:szCs w:val="24"/>
              </w:rPr>
              <w:t>оздание сетевых сообществ педагогов по повышению качества подготовки выпускников к итоговой аттестации</w:t>
            </w:r>
          </w:p>
        </w:tc>
        <w:tc>
          <w:tcPr>
            <w:tcW w:w="1703" w:type="dxa"/>
          </w:tcPr>
          <w:p w:rsidR="001B56DE" w:rsidRDefault="001B56DE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52AFC" w:rsidRPr="00A40E7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</w:p>
          <w:p w:rsidR="00A52AFC" w:rsidRPr="00A40E79" w:rsidRDefault="00A52AFC" w:rsidP="001B56DE">
            <w:pPr>
              <w:jc w:val="center"/>
              <w:rPr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>202</w:t>
            </w:r>
            <w:r w:rsidR="001B56DE">
              <w:rPr>
                <w:sz w:val="24"/>
                <w:szCs w:val="24"/>
              </w:rPr>
              <w:t xml:space="preserve">1 </w:t>
            </w:r>
            <w:r w:rsidRPr="00A40E79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9A2E48" w:rsidRDefault="00A52AFC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обмена опытом между участниками проекта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Default="00A52AFC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542" w:type="dxa"/>
          </w:tcPr>
          <w:p w:rsidR="00A52AFC" w:rsidRDefault="00A52AFC" w:rsidP="001B56DE">
            <w:r w:rsidRPr="00A52AFC">
              <w:rPr>
                <w:sz w:val="24"/>
                <w:szCs w:val="24"/>
              </w:rPr>
              <w:t>Обучающие семинары для заместителей директоров ОО по вопросам внедрения средневзвешенного оценивания в ОО</w:t>
            </w:r>
            <w:r w:rsidRPr="009D4EEE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A52AFC" w:rsidRPr="00A52AFC" w:rsidRDefault="001B56DE" w:rsidP="0020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2AFC" w:rsidRPr="00A52AF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27" w:type="dxa"/>
          </w:tcPr>
          <w:p w:rsidR="00A52AFC" w:rsidRDefault="003E61DB" w:rsidP="00204409">
            <w:r>
              <w:rPr>
                <w:bCs/>
                <w:sz w:val="24"/>
                <w:szCs w:val="24"/>
              </w:rPr>
              <w:t>Разработка критериев оценивания по каждой учебной дисциплине учебного плана</w:t>
            </w:r>
            <w:r>
              <w:rPr>
                <w:color w:val="000000"/>
                <w:sz w:val="24"/>
                <w:szCs w:val="24"/>
              </w:rPr>
              <w:t xml:space="preserve"> по назначению веса балла в зависимости от типа работы и объема выполненной работы, рассмотрение количества и перечень работ, подлежащих средневзвешенному оцениванию</w:t>
            </w:r>
          </w:p>
        </w:tc>
      </w:tr>
      <w:tr w:rsidR="00A52AFC" w:rsidRPr="00392B0B" w:rsidTr="00737182">
        <w:tc>
          <w:tcPr>
            <w:tcW w:w="9747" w:type="dxa"/>
            <w:gridSpan w:val="4"/>
          </w:tcPr>
          <w:p w:rsidR="00A52AFC" w:rsidRPr="001B56DE" w:rsidRDefault="00A52AFC" w:rsidP="00DC1E0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  <w:r w:rsidRPr="001B56DE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392B0B" w:rsidRDefault="00A52AF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4.1</w:t>
            </w:r>
          </w:p>
        </w:tc>
        <w:tc>
          <w:tcPr>
            <w:tcW w:w="3542" w:type="dxa"/>
          </w:tcPr>
          <w:p w:rsidR="00A52AFC" w:rsidRPr="00A524D9" w:rsidRDefault="00A52AFC" w:rsidP="001B56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совещаний в каждой школе по ознакомлению с проектом «Средневзвешенная оценка знаний умений навыков обучающихся»</w:t>
            </w:r>
          </w:p>
        </w:tc>
        <w:tc>
          <w:tcPr>
            <w:tcW w:w="1703" w:type="dxa"/>
          </w:tcPr>
          <w:p w:rsidR="001B56DE" w:rsidRDefault="001B56DE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</w:t>
            </w:r>
            <w:r w:rsidR="00A52AFC">
              <w:rPr>
                <w:sz w:val="24"/>
                <w:szCs w:val="24"/>
              </w:rPr>
              <w:t xml:space="preserve"> ноябрь</w:t>
            </w:r>
            <w:r>
              <w:rPr>
                <w:sz w:val="24"/>
                <w:szCs w:val="24"/>
              </w:rPr>
              <w:t>,</w:t>
            </w:r>
            <w:r w:rsidR="00A52AFC">
              <w:rPr>
                <w:sz w:val="24"/>
                <w:szCs w:val="24"/>
              </w:rPr>
              <w:t xml:space="preserve"> </w:t>
            </w:r>
          </w:p>
          <w:p w:rsidR="00A52AFC" w:rsidRPr="00A524D9" w:rsidRDefault="001B56DE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A52AFC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392B0B" w:rsidRDefault="00A52AFC" w:rsidP="001B56D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Ознакомление с проектом «Средневзвешенная оценка знаний умений навыков обучающихся» во всех школах муниципального образования.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392B0B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4.2</w:t>
            </w:r>
          </w:p>
        </w:tc>
        <w:tc>
          <w:tcPr>
            <w:tcW w:w="3542" w:type="dxa"/>
          </w:tcPr>
          <w:p w:rsidR="00A52AFC" w:rsidRPr="006123FC" w:rsidRDefault="00A52AFC" w:rsidP="001B56DE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Методический семинар  «Модель школьной оценки качества образования в переходный период к средневзвешенному оцениванию (из опыта работы пилотной площадки)»</w:t>
            </w:r>
          </w:p>
        </w:tc>
        <w:tc>
          <w:tcPr>
            <w:tcW w:w="1703" w:type="dxa"/>
          </w:tcPr>
          <w:p w:rsidR="001B56DE" w:rsidRDefault="001B56DE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52AFC" w:rsidRPr="006123FC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,</w:t>
            </w:r>
          </w:p>
          <w:p w:rsidR="00A52AFC" w:rsidRPr="006123FC" w:rsidRDefault="00A52AFC" w:rsidP="001B56DE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202</w:t>
            </w:r>
            <w:r w:rsidR="001B56DE">
              <w:rPr>
                <w:sz w:val="24"/>
                <w:szCs w:val="24"/>
              </w:rPr>
              <w:t xml:space="preserve">1 </w:t>
            </w:r>
            <w:r w:rsidRPr="006123FC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6123FC" w:rsidRDefault="00A52AFC" w:rsidP="001B56DE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Распространение опыта работы по внедрению средневзвешенного оценивания и сетевому взаимодействию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DC1E0D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4.3.</w:t>
            </w:r>
          </w:p>
        </w:tc>
        <w:tc>
          <w:tcPr>
            <w:tcW w:w="3542" w:type="dxa"/>
          </w:tcPr>
          <w:p w:rsidR="00A52AFC" w:rsidRPr="006123FC" w:rsidRDefault="00A52AFC" w:rsidP="001B56DE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Семинар «Роль методической службы в повышении объективности оценивания образовательных результатов обучающихся»</w:t>
            </w:r>
          </w:p>
        </w:tc>
        <w:tc>
          <w:tcPr>
            <w:tcW w:w="1703" w:type="dxa"/>
          </w:tcPr>
          <w:p w:rsidR="001B56DE" w:rsidRDefault="001B56DE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A52AFC" w:rsidRPr="006123FC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</w:t>
            </w:r>
          </w:p>
          <w:p w:rsidR="00A52AFC" w:rsidRPr="006123FC" w:rsidRDefault="00A52AFC" w:rsidP="00204409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2021</w:t>
            </w:r>
            <w:r w:rsidR="001B56DE">
              <w:rPr>
                <w:sz w:val="24"/>
                <w:szCs w:val="24"/>
              </w:rPr>
              <w:t xml:space="preserve"> </w:t>
            </w:r>
            <w:r w:rsidRPr="006123FC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6123FC" w:rsidRDefault="000D3074" w:rsidP="000D3074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DC1E0D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4.4</w:t>
            </w:r>
          </w:p>
        </w:tc>
        <w:tc>
          <w:tcPr>
            <w:tcW w:w="3542" w:type="dxa"/>
          </w:tcPr>
          <w:p w:rsidR="00A52AFC" w:rsidRPr="006123FC" w:rsidRDefault="00A52AFC" w:rsidP="00E20E10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Проектирование и организация методической работы в условиях сетевого взаимодействия и партнерских соглашений</w:t>
            </w:r>
          </w:p>
        </w:tc>
        <w:tc>
          <w:tcPr>
            <w:tcW w:w="1703" w:type="dxa"/>
          </w:tcPr>
          <w:p w:rsidR="001B56DE" w:rsidRDefault="001B56DE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2AFC" w:rsidRPr="006123FC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</w:t>
            </w:r>
          </w:p>
          <w:p w:rsidR="00A52AFC" w:rsidRPr="006123FC" w:rsidRDefault="00A52AFC" w:rsidP="00204409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2021г.</w:t>
            </w:r>
          </w:p>
        </w:tc>
        <w:tc>
          <w:tcPr>
            <w:tcW w:w="3827" w:type="dxa"/>
          </w:tcPr>
          <w:p w:rsidR="00A52AFC" w:rsidRPr="006123FC" w:rsidRDefault="000D3074" w:rsidP="000D3074">
            <w:pPr>
              <w:pStyle w:val="Default"/>
            </w:pPr>
            <w:r>
              <w:t>Создание методической сети по проблеме проекта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FC0AEC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4.5</w:t>
            </w:r>
          </w:p>
        </w:tc>
        <w:tc>
          <w:tcPr>
            <w:tcW w:w="3542" w:type="dxa"/>
          </w:tcPr>
          <w:p w:rsidR="00A52AFC" w:rsidRPr="006123FC" w:rsidRDefault="00A52AFC" w:rsidP="00E20E10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Оказание консультативной помощи ОО по вопросам внедрения средневзвешенного оценивания.</w:t>
            </w:r>
          </w:p>
        </w:tc>
        <w:tc>
          <w:tcPr>
            <w:tcW w:w="1703" w:type="dxa"/>
          </w:tcPr>
          <w:p w:rsidR="00A52AFC" w:rsidRPr="006123FC" w:rsidRDefault="001B56DE" w:rsidP="00E2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2AFC" w:rsidRPr="006123FC">
              <w:rPr>
                <w:sz w:val="24"/>
                <w:szCs w:val="24"/>
              </w:rPr>
              <w:t>ентябрь</w:t>
            </w:r>
          </w:p>
          <w:p w:rsidR="00A52AFC" w:rsidRPr="006123FC" w:rsidRDefault="00A52AFC" w:rsidP="00E20E10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2020</w:t>
            </w:r>
            <w:r w:rsidR="001B56DE">
              <w:rPr>
                <w:sz w:val="24"/>
                <w:szCs w:val="24"/>
              </w:rPr>
              <w:t xml:space="preserve"> </w:t>
            </w:r>
            <w:r w:rsidRPr="006123FC">
              <w:rPr>
                <w:sz w:val="24"/>
                <w:szCs w:val="24"/>
              </w:rPr>
              <w:t>г –</w:t>
            </w:r>
          </w:p>
          <w:p w:rsidR="00A52AFC" w:rsidRPr="006123FC" w:rsidRDefault="00A52AFC" w:rsidP="00E20E10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май 2021г</w:t>
            </w:r>
          </w:p>
        </w:tc>
        <w:tc>
          <w:tcPr>
            <w:tcW w:w="3827" w:type="dxa"/>
          </w:tcPr>
          <w:p w:rsidR="00A52AFC" w:rsidRPr="006123FC" w:rsidRDefault="00A52AFC" w:rsidP="00E20E10">
            <w:pPr>
              <w:pStyle w:val="Default"/>
            </w:pPr>
            <w:r w:rsidRPr="00A52AFC">
              <w:t>Повышение уровня</w:t>
            </w:r>
            <w:r w:rsidR="001B56DE">
              <w:t xml:space="preserve"> </w:t>
            </w:r>
            <w:r w:rsidRPr="00A52AFC">
              <w:t xml:space="preserve">профессиональной компетентности всех </w:t>
            </w:r>
            <w:r>
              <w:t xml:space="preserve">участников </w:t>
            </w:r>
            <w:r w:rsidRPr="00A52AFC">
              <w:t>проекта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FC0AEC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4.6</w:t>
            </w:r>
          </w:p>
        </w:tc>
        <w:tc>
          <w:tcPr>
            <w:tcW w:w="3542" w:type="dxa"/>
          </w:tcPr>
          <w:p w:rsidR="00A52AFC" w:rsidRPr="006123FC" w:rsidRDefault="00A52AFC" w:rsidP="00E20E10">
            <w:pPr>
              <w:rPr>
                <w:sz w:val="24"/>
                <w:szCs w:val="24"/>
                <w:lang w:eastAsia="en-US"/>
              </w:rPr>
            </w:pPr>
            <w:r w:rsidRPr="006123FC">
              <w:rPr>
                <w:sz w:val="24"/>
                <w:szCs w:val="24"/>
              </w:rPr>
              <w:t xml:space="preserve">Промежуточный отчет о деятельности КИП в августовских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703" w:type="dxa"/>
          </w:tcPr>
          <w:p w:rsidR="00A52AFC" w:rsidRPr="006123FC" w:rsidRDefault="00A52AFC" w:rsidP="001B56DE">
            <w:pPr>
              <w:jc w:val="center"/>
              <w:rPr>
                <w:sz w:val="24"/>
                <w:szCs w:val="24"/>
                <w:lang w:eastAsia="en-US"/>
              </w:rPr>
            </w:pPr>
            <w:r w:rsidRPr="006123FC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A52AFC" w:rsidRPr="006123FC" w:rsidRDefault="00A52AFC" w:rsidP="000D3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23FC">
              <w:rPr>
                <w:sz w:val="24"/>
                <w:szCs w:val="24"/>
              </w:rPr>
              <w:t>Отчет.</w:t>
            </w:r>
            <w:r w:rsidR="000D3074">
              <w:rPr>
                <w:sz w:val="24"/>
                <w:szCs w:val="24"/>
              </w:rPr>
              <w:t xml:space="preserve"> </w:t>
            </w:r>
            <w:r w:rsidRPr="006123FC">
              <w:rPr>
                <w:sz w:val="24"/>
                <w:szCs w:val="24"/>
              </w:rPr>
              <w:t>Презентация</w:t>
            </w:r>
            <w:r w:rsidR="000D3074">
              <w:rPr>
                <w:sz w:val="24"/>
                <w:szCs w:val="24"/>
              </w:rPr>
              <w:t>.</w:t>
            </w:r>
          </w:p>
        </w:tc>
      </w:tr>
      <w:tr w:rsidR="00AC7B6A" w:rsidRPr="00392B0B" w:rsidTr="00737182">
        <w:tc>
          <w:tcPr>
            <w:tcW w:w="675" w:type="dxa"/>
          </w:tcPr>
          <w:p w:rsidR="00AC7B6A" w:rsidRPr="006123FC" w:rsidRDefault="00AC7B6A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</w:p>
        </w:tc>
        <w:tc>
          <w:tcPr>
            <w:tcW w:w="3542" w:type="dxa"/>
          </w:tcPr>
          <w:p w:rsidR="00AC7B6A" w:rsidRPr="006123FC" w:rsidRDefault="00AC7B6A" w:rsidP="00AC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методических рекомендаций  по  объективному </w:t>
            </w:r>
            <w:r w:rsidRPr="006B3FBE">
              <w:rPr>
                <w:sz w:val="24"/>
                <w:szCs w:val="24"/>
              </w:rPr>
              <w:t>оценивани</w:t>
            </w:r>
            <w:r>
              <w:rPr>
                <w:sz w:val="24"/>
                <w:szCs w:val="24"/>
              </w:rPr>
              <w:t>ю</w:t>
            </w:r>
            <w:r w:rsidRPr="006B3FBE">
              <w:rPr>
                <w:sz w:val="24"/>
                <w:szCs w:val="24"/>
              </w:rPr>
              <w:t xml:space="preserve"> образовательных результатов </w:t>
            </w:r>
            <w:r w:rsidRPr="006123F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3" w:type="dxa"/>
          </w:tcPr>
          <w:p w:rsidR="00AC7B6A" w:rsidRDefault="00AC7B6A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AC7B6A" w:rsidRPr="006123FC" w:rsidRDefault="00AC7B6A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AC7B6A" w:rsidRPr="006123FC" w:rsidRDefault="000D3074" w:rsidP="002044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методического пособия </w:t>
            </w:r>
          </w:p>
        </w:tc>
      </w:tr>
      <w:tr w:rsidR="00A52AFC" w:rsidRPr="00392B0B" w:rsidTr="00737182">
        <w:tc>
          <w:tcPr>
            <w:tcW w:w="9747" w:type="dxa"/>
            <w:gridSpan w:val="4"/>
          </w:tcPr>
          <w:p w:rsidR="00A52AFC" w:rsidRPr="00E20E10" w:rsidRDefault="00A52AFC" w:rsidP="004B3986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  <w:r w:rsidRPr="00E20E10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AC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C7B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A52AFC" w:rsidRPr="00A524D9" w:rsidRDefault="00A52AFC" w:rsidP="00E2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«Роль методической службы в повышении объективности оценивания образовательных результатов обучающихся»</w:t>
            </w:r>
          </w:p>
        </w:tc>
        <w:tc>
          <w:tcPr>
            <w:tcW w:w="1703" w:type="dxa"/>
          </w:tcPr>
          <w:p w:rsidR="00E20E10" w:rsidRDefault="00E20E10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A52AFC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</w:t>
            </w:r>
          </w:p>
          <w:p w:rsidR="00A52AFC" w:rsidRPr="00A524D9" w:rsidRDefault="00A52AFC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20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392B0B" w:rsidRDefault="000D3074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Default="00A52AFC" w:rsidP="00AC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C7B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A52AFC" w:rsidRDefault="00A52AFC" w:rsidP="00E2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«Проектирование и организация методической </w:t>
            </w:r>
            <w:r>
              <w:rPr>
                <w:sz w:val="24"/>
                <w:szCs w:val="24"/>
              </w:rPr>
              <w:lastRenderedPageBreak/>
              <w:t>работы в условиях сетевого взаимодействия и партнерских соглашений»</w:t>
            </w:r>
          </w:p>
        </w:tc>
        <w:tc>
          <w:tcPr>
            <w:tcW w:w="1703" w:type="dxa"/>
          </w:tcPr>
          <w:p w:rsidR="00E20E10" w:rsidRDefault="00E20E10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A52AFC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</w:t>
            </w:r>
            <w:r w:rsidR="00A52AFC">
              <w:rPr>
                <w:sz w:val="24"/>
                <w:szCs w:val="24"/>
              </w:rPr>
              <w:t xml:space="preserve"> </w:t>
            </w:r>
          </w:p>
          <w:p w:rsidR="00A52AFC" w:rsidRPr="00A524D9" w:rsidRDefault="00A52AFC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20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392B0B" w:rsidRDefault="00A52AFC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AC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AC7B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A52AFC" w:rsidRPr="00A524D9" w:rsidRDefault="00E20E10" w:rsidP="00E2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 </w:t>
            </w:r>
            <w:r w:rsidR="00A52AFC">
              <w:rPr>
                <w:sz w:val="24"/>
                <w:szCs w:val="24"/>
              </w:rPr>
              <w:t>«Модель школьной оценки качества образования в переходный период к средневзвешенному оцениванию (из опыта работы пилотной площадки)»</w:t>
            </w:r>
          </w:p>
        </w:tc>
        <w:tc>
          <w:tcPr>
            <w:tcW w:w="1703" w:type="dxa"/>
          </w:tcPr>
          <w:p w:rsidR="00E20E10" w:rsidRDefault="00E20E10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52AFC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,</w:t>
            </w:r>
          </w:p>
          <w:p w:rsidR="00A52AFC" w:rsidRPr="00A524D9" w:rsidRDefault="00A52AFC" w:rsidP="00E2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20E1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392B0B" w:rsidRDefault="000D3074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3B" w:rsidRDefault="0068433B" w:rsidP="00701F69">
      <w:pPr>
        <w:spacing w:after="0" w:line="240" w:lineRule="auto"/>
      </w:pPr>
      <w:r>
        <w:separator/>
      </w:r>
    </w:p>
  </w:endnote>
  <w:endnote w:type="continuationSeparator" w:id="1">
    <w:p w:rsidR="0068433B" w:rsidRDefault="0068433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070790268"/>
      <w:docPartObj>
        <w:docPartGallery w:val="Page Numbers (Bottom of Page)"/>
        <w:docPartUnique/>
      </w:docPartObj>
    </w:sdtPr>
    <w:sdtContent>
      <w:p w:rsidR="00701F69" w:rsidRPr="00737182" w:rsidRDefault="003D3EC5">
        <w:pPr>
          <w:pStyle w:val="a7"/>
          <w:jc w:val="right"/>
          <w:rPr>
            <w:rFonts w:ascii="Times New Roman" w:hAnsi="Times New Roman" w:cs="Times New Roman"/>
          </w:rPr>
        </w:pPr>
        <w:r w:rsidRPr="00737182">
          <w:rPr>
            <w:rFonts w:ascii="Times New Roman" w:hAnsi="Times New Roman" w:cs="Times New Roman"/>
          </w:rPr>
          <w:fldChar w:fldCharType="begin"/>
        </w:r>
        <w:r w:rsidR="00701F69" w:rsidRPr="00737182">
          <w:rPr>
            <w:rFonts w:ascii="Times New Roman" w:hAnsi="Times New Roman" w:cs="Times New Roman"/>
          </w:rPr>
          <w:instrText>PAGE   \* MERGEFORMAT</w:instrText>
        </w:r>
        <w:r w:rsidRPr="00737182">
          <w:rPr>
            <w:rFonts w:ascii="Times New Roman" w:hAnsi="Times New Roman" w:cs="Times New Roman"/>
          </w:rPr>
          <w:fldChar w:fldCharType="separate"/>
        </w:r>
        <w:r w:rsidR="00B26752">
          <w:rPr>
            <w:rFonts w:ascii="Times New Roman" w:hAnsi="Times New Roman" w:cs="Times New Roman"/>
            <w:noProof/>
          </w:rPr>
          <w:t>8</w:t>
        </w:r>
        <w:r w:rsidRPr="00737182">
          <w:rPr>
            <w:rFonts w:ascii="Times New Roman" w:hAnsi="Times New Roman" w:cs="Times New Roman"/>
          </w:rP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3B" w:rsidRDefault="0068433B" w:rsidP="00701F69">
      <w:pPr>
        <w:spacing w:after="0" w:line="240" w:lineRule="auto"/>
      </w:pPr>
      <w:r>
        <w:separator/>
      </w:r>
    </w:p>
  </w:footnote>
  <w:footnote w:type="continuationSeparator" w:id="1">
    <w:p w:rsidR="0068433B" w:rsidRDefault="0068433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B2E"/>
    <w:multiLevelType w:val="hybridMultilevel"/>
    <w:tmpl w:val="1B4ED62A"/>
    <w:lvl w:ilvl="0" w:tplc="FF32B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3D8B"/>
    <w:multiLevelType w:val="hybridMultilevel"/>
    <w:tmpl w:val="929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470C"/>
    <w:multiLevelType w:val="hybridMultilevel"/>
    <w:tmpl w:val="94C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3A4F"/>
    <w:multiLevelType w:val="hybridMultilevel"/>
    <w:tmpl w:val="BF0814E4"/>
    <w:lvl w:ilvl="0" w:tplc="28D4B1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B6339"/>
    <w:rsid w:val="000D3074"/>
    <w:rsid w:val="000D58A3"/>
    <w:rsid w:val="000F5ADC"/>
    <w:rsid w:val="000F6447"/>
    <w:rsid w:val="00110851"/>
    <w:rsid w:val="00147B96"/>
    <w:rsid w:val="00151264"/>
    <w:rsid w:val="001B56DE"/>
    <w:rsid w:val="001F2A1A"/>
    <w:rsid w:val="00206020"/>
    <w:rsid w:val="00227B3B"/>
    <w:rsid w:val="002510B6"/>
    <w:rsid w:val="002770AC"/>
    <w:rsid w:val="002B28FD"/>
    <w:rsid w:val="002D1138"/>
    <w:rsid w:val="002D2F33"/>
    <w:rsid w:val="002E6A24"/>
    <w:rsid w:val="002F1680"/>
    <w:rsid w:val="00315BFD"/>
    <w:rsid w:val="00337ACC"/>
    <w:rsid w:val="0034427B"/>
    <w:rsid w:val="0035092D"/>
    <w:rsid w:val="003838EC"/>
    <w:rsid w:val="00392B0B"/>
    <w:rsid w:val="00392C4C"/>
    <w:rsid w:val="003978E9"/>
    <w:rsid w:val="003A6D9A"/>
    <w:rsid w:val="003D3EC5"/>
    <w:rsid w:val="003E61DB"/>
    <w:rsid w:val="00410D1B"/>
    <w:rsid w:val="00435745"/>
    <w:rsid w:val="00444DF7"/>
    <w:rsid w:val="00480C9C"/>
    <w:rsid w:val="004B3986"/>
    <w:rsid w:val="004B4BDC"/>
    <w:rsid w:val="004C268F"/>
    <w:rsid w:val="004E7EF6"/>
    <w:rsid w:val="005A0931"/>
    <w:rsid w:val="005E141C"/>
    <w:rsid w:val="006123FC"/>
    <w:rsid w:val="00634BAC"/>
    <w:rsid w:val="00650637"/>
    <w:rsid w:val="00654572"/>
    <w:rsid w:val="0068433B"/>
    <w:rsid w:val="00684675"/>
    <w:rsid w:val="00684E49"/>
    <w:rsid w:val="006862E9"/>
    <w:rsid w:val="006865B1"/>
    <w:rsid w:val="006A6062"/>
    <w:rsid w:val="006B2575"/>
    <w:rsid w:val="006B25D4"/>
    <w:rsid w:val="006B3FBE"/>
    <w:rsid w:val="00701F69"/>
    <w:rsid w:val="007359B0"/>
    <w:rsid w:val="00737182"/>
    <w:rsid w:val="007A6AE1"/>
    <w:rsid w:val="007B6971"/>
    <w:rsid w:val="007C3EBC"/>
    <w:rsid w:val="007C6D5B"/>
    <w:rsid w:val="007E47E6"/>
    <w:rsid w:val="00880EEF"/>
    <w:rsid w:val="008E079F"/>
    <w:rsid w:val="00905ABF"/>
    <w:rsid w:val="00985557"/>
    <w:rsid w:val="00986545"/>
    <w:rsid w:val="009C6E1F"/>
    <w:rsid w:val="009E33BE"/>
    <w:rsid w:val="00A52AFC"/>
    <w:rsid w:val="00A82F5F"/>
    <w:rsid w:val="00A9060A"/>
    <w:rsid w:val="00AC7B6A"/>
    <w:rsid w:val="00AF29CC"/>
    <w:rsid w:val="00B04FA1"/>
    <w:rsid w:val="00B26752"/>
    <w:rsid w:val="00B817C3"/>
    <w:rsid w:val="00BC04FA"/>
    <w:rsid w:val="00C24FFC"/>
    <w:rsid w:val="00C2619D"/>
    <w:rsid w:val="00C44717"/>
    <w:rsid w:val="00C473EC"/>
    <w:rsid w:val="00C65F33"/>
    <w:rsid w:val="00CE2974"/>
    <w:rsid w:val="00D010B2"/>
    <w:rsid w:val="00D03541"/>
    <w:rsid w:val="00D07400"/>
    <w:rsid w:val="00D25DB6"/>
    <w:rsid w:val="00D26888"/>
    <w:rsid w:val="00D94F21"/>
    <w:rsid w:val="00DC1E0D"/>
    <w:rsid w:val="00E20E10"/>
    <w:rsid w:val="00E8201C"/>
    <w:rsid w:val="00EC4BDE"/>
    <w:rsid w:val="00EF2DD7"/>
    <w:rsid w:val="00F5306A"/>
    <w:rsid w:val="00F902A7"/>
    <w:rsid w:val="00FE7759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05ABF"/>
    <w:rPr>
      <w:rFonts w:cs="Times New Roman"/>
      <w:color w:val="0000FF"/>
      <w:u w:val="single"/>
    </w:rPr>
  </w:style>
  <w:style w:type="character" w:customStyle="1" w:styleId="3">
    <w:name w:val="Заголовок №3_"/>
    <w:basedOn w:val="a0"/>
    <w:link w:val="30"/>
    <w:locked/>
    <w:rsid w:val="006B3F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B3FBE"/>
    <w:pPr>
      <w:widowControl w:val="0"/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">
    <w:name w:val="Заголовок №4 + Не полужирный"/>
    <w:basedOn w:val="a0"/>
    <w:rsid w:val="006B3F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865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6865B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 Знак1"/>
    <w:basedOn w:val="a0"/>
    <w:link w:val="aa"/>
    <w:uiPriority w:val="99"/>
    <w:rsid w:val="006865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6865B1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865B1"/>
  </w:style>
  <w:style w:type="paragraph" w:customStyle="1" w:styleId="Default">
    <w:name w:val="Default"/>
    <w:rsid w:val="00A9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05ABF"/>
    <w:rPr>
      <w:rFonts w:cs="Times New Roman"/>
      <w:color w:val="0000FF"/>
      <w:u w:val="single"/>
    </w:rPr>
  </w:style>
  <w:style w:type="character" w:customStyle="1" w:styleId="3">
    <w:name w:val="Заголовок №3_"/>
    <w:basedOn w:val="a0"/>
    <w:link w:val="30"/>
    <w:locked/>
    <w:rsid w:val="006B3F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B3FBE"/>
    <w:pPr>
      <w:widowControl w:val="0"/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">
    <w:name w:val="Заголовок №4 + Не полужирный"/>
    <w:basedOn w:val="a0"/>
    <w:rsid w:val="006B3F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865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6865B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 Знак1"/>
    <w:basedOn w:val="a0"/>
    <w:link w:val="aa"/>
    <w:uiPriority w:val="99"/>
    <w:rsid w:val="006865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6865B1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865B1"/>
  </w:style>
  <w:style w:type="paragraph" w:customStyle="1" w:styleId="Default">
    <w:name w:val="Default"/>
    <w:rsid w:val="00A9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_uo@s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FB47-3F07-4BAD-9D71-55DC10A9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Оксана</cp:lastModifiedBy>
  <cp:revision>4</cp:revision>
  <cp:lastPrinted>2021-06-01T07:12:00Z</cp:lastPrinted>
  <dcterms:created xsi:type="dcterms:W3CDTF">2021-06-02T08:55:00Z</dcterms:created>
  <dcterms:modified xsi:type="dcterms:W3CDTF">2021-06-03T05:58:00Z</dcterms:modified>
</cp:coreProperties>
</file>