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D2" w:rsidRPr="009172FF" w:rsidRDefault="00997BD2" w:rsidP="009172FF">
      <w:pPr>
        <w:spacing w:after="0" w:line="240" w:lineRule="auto"/>
        <w:jc w:val="center"/>
        <w:rPr>
          <w:rFonts w:ascii="Times New Roman" w:eastAsia="Times New Roman" w:hAnsi="Times New Roman"/>
          <w:b/>
          <w:bCs/>
          <w:sz w:val="28"/>
          <w:szCs w:val="28"/>
          <w:lang w:eastAsia="ar-SA"/>
        </w:rPr>
      </w:pPr>
      <w:bookmarkStart w:id="0" w:name="_GoBack"/>
      <w:bookmarkEnd w:id="0"/>
      <w:r w:rsidRPr="009172FF">
        <w:rPr>
          <w:rFonts w:ascii="Times New Roman" w:eastAsia="Times New Roman" w:hAnsi="Times New Roman"/>
          <w:b/>
          <w:bCs/>
          <w:sz w:val="28"/>
          <w:szCs w:val="28"/>
          <w:lang w:eastAsia="ar-SA"/>
        </w:rPr>
        <w:t>СОДЕРЖАНИЕ</w:t>
      </w:r>
    </w:p>
    <w:p w:rsidR="00345F15" w:rsidRPr="009172FF" w:rsidRDefault="00345F15" w:rsidP="009172FF">
      <w:pPr>
        <w:spacing w:after="0" w:line="240" w:lineRule="auto"/>
        <w:jc w:val="center"/>
        <w:rPr>
          <w:rFonts w:ascii="Times New Roman" w:eastAsia="Times New Roman" w:hAnsi="Times New Roman"/>
          <w:sz w:val="28"/>
          <w:szCs w:val="28"/>
          <w:lang w:eastAsia="ar-SA"/>
        </w:rPr>
      </w:pPr>
    </w:p>
    <w:tbl>
      <w:tblPr>
        <w:tblW w:w="9780" w:type="dxa"/>
        <w:tblInd w:w="55" w:type="dxa"/>
        <w:tblLayout w:type="fixed"/>
        <w:tblCellMar>
          <w:top w:w="55" w:type="dxa"/>
          <w:left w:w="55" w:type="dxa"/>
          <w:bottom w:w="55" w:type="dxa"/>
          <w:right w:w="55" w:type="dxa"/>
        </w:tblCellMar>
        <w:tblLook w:val="0000" w:firstRow="0" w:lastRow="0" w:firstColumn="0" w:lastColumn="0" w:noHBand="0" w:noVBand="0"/>
      </w:tblPr>
      <w:tblGrid>
        <w:gridCol w:w="441"/>
        <w:gridCol w:w="693"/>
        <w:gridCol w:w="7379"/>
        <w:gridCol w:w="1267"/>
      </w:tblGrid>
      <w:tr w:rsidR="0022104B" w:rsidRPr="009172FF" w:rsidTr="00345F15">
        <w:tc>
          <w:tcPr>
            <w:tcW w:w="441" w:type="dxa"/>
            <w:shd w:val="clear" w:color="auto" w:fill="auto"/>
          </w:tcPr>
          <w:p w:rsidR="0022104B" w:rsidRPr="009172FF" w:rsidRDefault="00345F15" w:rsidP="009172FF">
            <w:pPr>
              <w:suppressLineNumbers/>
              <w:snapToGrid w:val="0"/>
              <w:spacing w:after="0" w:line="240" w:lineRule="auto"/>
              <w:rPr>
                <w:rFonts w:ascii="Times New Roman" w:eastAsia="Times New Roman" w:hAnsi="Times New Roman"/>
                <w:sz w:val="28"/>
                <w:szCs w:val="28"/>
                <w:lang w:val="en-US" w:eastAsia="ar-SA"/>
              </w:rPr>
            </w:pPr>
            <w:r w:rsidRPr="009172FF">
              <w:rPr>
                <w:rFonts w:ascii="Times New Roman" w:eastAsia="Times New Roman" w:hAnsi="Times New Roman"/>
                <w:sz w:val="28"/>
                <w:szCs w:val="28"/>
                <w:lang w:val="en-US" w:eastAsia="ar-SA"/>
              </w:rPr>
              <w:t>I</w:t>
            </w: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b/>
                <w:sz w:val="28"/>
                <w:szCs w:val="28"/>
                <w:lang w:eastAsia="ar-SA"/>
              </w:rPr>
            </w:pPr>
            <w:r w:rsidRPr="009172FF">
              <w:rPr>
                <w:rFonts w:ascii="Times New Roman" w:eastAsia="Times New Roman" w:hAnsi="Times New Roman"/>
                <w:b/>
                <w:sz w:val="28"/>
                <w:szCs w:val="28"/>
                <w:lang w:eastAsia="ar-SA"/>
              </w:rPr>
              <w:t>ПОЯСНИТЕЛЬНАЯ ЗАПИСКА</w:t>
            </w:r>
          </w:p>
        </w:tc>
        <w:tc>
          <w:tcPr>
            <w:tcW w:w="1267" w:type="dxa"/>
            <w:shd w:val="clear" w:color="auto" w:fill="auto"/>
          </w:tcPr>
          <w:p w:rsidR="0022104B" w:rsidRPr="009172FF" w:rsidRDefault="0022104B" w:rsidP="009172FF">
            <w:pPr>
              <w:suppressLineNumbers/>
              <w:snapToGrid w:val="0"/>
              <w:spacing w:after="0" w:line="240" w:lineRule="auto"/>
              <w:jc w:val="center"/>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4</w:t>
            </w:r>
          </w:p>
        </w:tc>
      </w:tr>
      <w:tr w:rsidR="0022104B" w:rsidRPr="009172FF" w:rsidTr="00345F15">
        <w:tc>
          <w:tcPr>
            <w:tcW w:w="441" w:type="dxa"/>
            <w:shd w:val="clear" w:color="auto" w:fill="auto"/>
          </w:tcPr>
          <w:p w:rsidR="0022104B" w:rsidRPr="009172FF" w:rsidRDefault="00345F15" w:rsidP="009172FF">
            <w:pPr>
              <w:suppressLineNumbers/>
              <w:snapToGrid w:val="0"/>
              <w:spacing w:after="0" w:line="240" w:lineRule="auto"/>
              <w:rPr>
                <w:rFonts w:ascii="Times New Roman" w:eastAsia="Times New Roman" w:hAnsi="Times New Roman"/>
                <w:sz w:val="28"/>
                <w:szCs w:val="28"/>
                <w:lang w:val="en-US" w:eastAsia="ar-SA"/>
              </w:rPr>
            </w:pPr>
            <w:r w:rsidRPr="009172FF">
              <w:rPr>
                <w:rFonts w:ascii="Times New Roman" w:eastAsia="Times New Roman" w:hAnsi="Times New Roman"/>
                <w:sz w:val="28"/>
                <w:szCs w:val="28"/>
                <w:lang w:val="en-US" w:eastAsia="ar-SA"/>
              </w:rPr>
              <w:t>II</w:t>
            </w: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b/>
                <w:sz w:val="28"/>
                <w:szCs w:val="28"/>
                <w:lang w:eastAsia="ar-SA"/>
              </w:rPr>
            </w:pPr>
            <w:r w:rsidRPr="009172FF">
              <w:rPr>
                <w:rFonts w:ascii="Times New Roman" w:hAnsi="Times New Roman"/>
                <w:b/>
                <w:sz w:val="28"/>
                <w:szCs w:val="28"/>
              </w:rPr>
              <w:t>НОРМАТИВНАЯ ЧАСТЬ</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2.1</w:t>
            </w: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sz w:val="28"/>
                <w:szCs w:val="28"/>
                <w:lang w:eastAsia="ar-SA"/>
              </w:rPr>
            </w:pPr>
            <w:r w:rsidRPr="009172FF">
              <w:rPr>
                <w:rFonts w:ascii="Times New Roman" w:hAnsi="Times New Roman"/>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tc>
        <w:tc>
          <w:tcPr>
            <w:tcW w:w="1267" w:type="dxa"/>
            <w:shd w:val="clear" w:color="auto" w:fill="auto"/>
          </w:tcPr>
          <w:p w:rsidR="0022104B" w:rsidRPr="009172FF" w:rsidRDefault="0022104B" w:rsidP="009172FF">
            <w:pPr>
              <w:suppressLineNumbers/>
              <w:snapToGrid w:val="0"/>
              <w:spacing w:after="0" w:line="240" w:lineRule="auto"/>
              <w:jc w:val="center"/>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7</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val="en-US"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2.2</w:t>
            </w: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sz w:val="28"/>
                <w:szCs w:val="28"/>
                <w:lang w:eastAsia="ar-SA"/>
              </w:rPr>
            </w:pPr>
            <w:r w:rsidRPr="009172FF">
              <w:rPr>
                <w:rFonts w:ascii="Times New Roman" w:hAnsi="Times New Roman"/>
                <w:sz w:val="28"/>
                <w:szCs w:val="28"/>
              </w:rPr>
              <w:t>Соотношение объемов тренировочного процесса по видам спортивной подготовки на этапах спортивной подготовки</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2.3</w:t>
            </w: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sz w:val="28"/>
                <w:szCs w:val="28"/>
                <w:lang w:eastAsia="ar-SA"/>
              </w:rPr>
            </w:pPr>
            <w:r w:rsidRPr="009172FF">
              <w:rPr>
                <w:rFonts w:ascii="Times New Roman" w:hAnsi="Times New Roman"/>
                <w:sz w:val="28"/>
                <w:szCs w:val="28"/>
              </w:rPr>
              <w:t>Планируемые показатели соревновательной деятельности по виду спорта тхэквондо</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17</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2.4</w:t>
            </w:r>
          </w:p>
        </w:tc>
        <w:tc>
          <w:tcPr>
            <w:tcW w:w="7379" w:type="dxa"/>
            <w:shd w:val="clear" w:color="auto" w:fill="auto"/>
          </w:tcPr>
          <w:p w:rsidR="0022104B" w:rsidRPr="009172FF" w:rsidRDefault="0022104B" w:rsidP="009172FF">
            <w:pPr>
              <w:snapToGrid w:val="0"/>
              <w:spacing w:after="0" w:line="240" w:lineRule="auto"/>
              <w:rPr>
                <w:rFonts w:ascii="Times New Roman" w:hAnsi="Times New Roman"/>
                <w:sz w:val="28"/>
                <w:szCs w:val="28"/>
              </w:rPr>
            </w:pPr>
            <w:r w:rsidRPr="009172FF">
              <w:rPr>
                <w:rFonts w:ascii="Times New Roman" w:hAnsi="Times New Roman"/>
                <w:sz w:val="28"/>
                <w:szCs w:val="28"/>
              </w:rPr>
              <w:t>Режимы тренировочной работы</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18</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2.5</w:t>
            </w:r>
          </w:p>
        </w:tc>
        <w:tc>
          <w:tcPr>
            <w:tcW w:w="7379" w:type="dxa"/>
            <w:shd w:val="clear" w:color="auto" w:fill="auto"/>
          </w:tcPr>
          <w:p w:rsidR="0022104B" w:rsidRPr="009172FF" w:rsidRDefault="0022104B" w:rsidP="009172FF">
            <w:pPr>
              <w:snapToGrid w:val="0"/>
              <w:spacing w:after="0" w:line="240" w:lineRule="auto"/>
              <w:rPr>
                <w:rFonts w:ascii="Times New Roman" w:hAnsi="Times New Roman"/>
                <w:sz w:val="28"/>
                <w:szCs w:val="28"/>
              </w:rPr>
            </w:pPr>
            <w:r w:rsidRPr="009172FF">
              <w:rPr>
                <w:rFonts w:ascii="Times New Roman" w:hAnsi="Times New Roman"/>
                <w:sz w:val="28"/>
                <w:szCs w:val="28"/>
              </w:rPr>
              <w:t>Медицинские, возрастные и психофизические требования к лицам, проходящим спортивную подготовку</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2.6</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Предельные тренировочные нагрузки</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2.7</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Минимальный и предельный объем соревновательной деятельности</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2.8</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Требования к экипировке, спортивному инвентарю и оборудованию</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2.9</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 xml:space="preserve"> Требования к количественному и качественному составу групп подготовки</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24</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2.10</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Объем индивидуальной спортивной подготовки</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25</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2.11</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Структура годичного цикла</w:t>
            </w:r>
          </w:p>
        </w:tc>
        <w:tc>
          <w:tcPr>
            <w:tcW w:w="1267" w:type="dxa"/>
            <w:vMerge w:val="restart"/>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25</w:t>
            </w:r>
          </w:p>
          <w:p w:rsidR="0022104B" w:rsidRPr="009172FF" w:rsidRDefault="0022104B" w:rsidP="004C376C">
            <w:pPr>
              <w:suppressLineNumbers/>
              <w:snapToGrid w:val="0"/>
              <w:spacing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 xml:space="preserve">       </w:t>
            </w:r>
            <w:r w:rsidR="004C376C">
              <w:rPr>
                <w:rFonts w:ascii="Times New Roman" w:eastAsia="Times New Roman" w:hAnsi="Times New Roman"/>
                <w:sz w:val="28"/>
                <w:szCs w:val="28"/>
                <w:lang w:eastAsia="ar-SA"/>
              </w:rPr>
              <w:t>28</w:t>
            </w:r>
          </w:p>
        </w:tc>
      </w:tr>
      <w:tr w:rsidR="0022104B" w:rsidRPr="009172FF" w:rsidTr="00345F15">
        <w:trPr>
          <w:trHeight w:val="413"/>
        </w:trPr>
        <w:tc>
          <w:tcPr>
            <w:tcW w:w="441" w:type="dxa"/>
            <w:shd w:val="clear" w:color="auto" w:fill="auto"/>
          </w:tcPr>
          <w:p w:rsidR="0022104B" w:rsidRPr="009172FF" w:rsidRDefault="00345F15" w:rsidP="009172FF">
            <w:pPr>
              <w:suppressLineNumbers/>
              <w:snapToGrid w:val="0"/>
              <w:spacing w:after="0" w:line="240" w:lineRule="auto"/>
              <w:rPr>
                <w:rFonts w:ascii="Times New Roman" w:eastAsia="Times New Roman" w:hAnsi="Times New Roman"/>
                <w:sz w:val="28"/>
                <w:szCs w:val="28"/>
                <w:lang w:val="en-US" w:eastAsia="ar-SA"/>
              </w:rPr>
            </w:pPr>
            <w:r w:rsidRPr="009172FF">
              <w:rPr>
                <w:rFonts w:ascii="Times New Roman" w:eastAsia="Times New Roman" w:hAnsi="Times New Roman"/>
                <w:sz w:val="28"/>
                <w:szCs w:val="28"/>
                <w:lang w:val="en-US" w:eastAsia="ar-SA"/>
              </w:rPr>
              <w:t>III</w:t>
            </w: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7379" w:type="dxa"/>
            <w:shd w:val="clear" w:color="auto" w:fill="auto"/>
          </w:tcPr>
          <w:p w:rsidR="0022104B" w:rsidRPr="009172FF" w:rsidRDefault="0022104B" w:rsidP="009172FF">
            <w:pPr>
              <w:spacing w:after="0" w:line="240" w:lineRule="auto"/>
              <w:ind w:right="-267"/>
              <w:rPr>
                <w:rFonts w:ascii="Times New Roman" w:eastAsia="Times New Roman" w:hAnsi="Times New Roman"/>
                <w:b/>
                <w:sz w:val="28"/>
                <w:szCs w:val="28"/>
                <w:lang w:eastAsia="ar-SA"/>
              </w:rPr>
            </w:pPr>
            <w:r w:rsidRPr="009172FF">
              <w:rPr>
                <w:rFonts w:ascii="Times New Roman" w:hAnsi="Times New Roman"/>
                <w:b/>
                <w:sz w:val="28"/>
                <w:szCs w:val="28"/>
              </w:rPr>
              <w:t>МЕТОДИЧЕСКАЯ ЧАСТЬ</w:t>
            </w:r>
          </w:p>
        </w:tc>
        <w:tc>
          <w:tcPr>
            <w:tcW w:w="1267" w:type="dxa"/>
            <w:vMerge/>
            <w:shd w:val="clear" w:color="auto" w:fill="auto"/>
          </w:tcPr>
          <w:p w:rsidR="0022104B" w:rsidRPr="009172FF" w:rsidRDefault="0022104B" w:rsidP="009172FF">
            <w:pPr>
              <w:suppressLineNumbers/>
              <w:snapToGrid w:val="0"/>
              <w:spacing w:after="0" w:line="240" w:lineRule="auto"/>
              <w:jc w:val="center"/>
              <w:rPr>
                <w:rFonts w:ascii="Times New Roman" w:eastAsia="Times New Roman" w:hAnsi="Times New Roman"/>
                <w:sz w:val="28"/>
                <w:szCs w:val="28"/>
                <w:lang w:eastAsia="ar-SA"/>
              </w:rPr>
            </w:pP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3.1</w:t>
            </w: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sz w:val="28"/>
                <w:szCs w:val="28"/>
                <w:lang w:eastAsia="ar-SA"/>
              </w:rPr>
            </w:pPr>
            <w:r w:rsidRPr="009172FF">
              <w:rPr>
                <w:rFonts w:ascii="Times New Roman" w:hAnsi="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28</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3.2</w:t>
            </w: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sz w:val="28"/>
                <w:szCs w:val="28"/>
                <w:lang w:eastAsia="ar-SA"/>
              </w:rPr>
            </w:pPr>
            <w:r w:rsidRPr="009172FF">
              <w:rPr>
                <w:rFonts w:ascii="Times New Roman" w:hAnsi="Times New Roman"/>
                <w:sz w:val="28"/>
                <w:szCs w:val="28"/>
              </w:rPr>
              <w:t>Рекомендуемые объемы тренировочных и соревновательных нагрузок</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31</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4C376C">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3.</w:t>
            </w:r>
            <w:r w:rsidR="004C376C">
              <w:rPr>
                <w:rFonts w:ascii="Times New Roman" w:eastAsia="Times New Roman" w:hAnsi="Times New Roman"/>
                <w:sz w:val="28"/>
                <w:szCs w:val="28"/>
                <w:lang w:eastAsia="ar-SA"/>
              </w:rPr>
              <w:t>3</w:t>
            </w: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sz w:val="28"/>
                <w:szCs w:val="28"/>
                <w:lang w:eastAsia="ar-SA"/>
              </w:rPr>
            </w:pPr>
            <w:r w:rsidRPr="009172FF">
              <w:rPr>
                <w:rFonts w:ascii="Times New Roman" w:hAnsi="Times New Roman"/>
                <w:sz w:val="28"/>
                <w:szCs w:val="28"/>
              </w:rPr>
              <w:t>Рекомендации по планированию спортивных результатов</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31</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4C376C">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3.</w:t>
            </w:r>
            <w:r w:rsidR="004C376C">
              <w:rPr>
                <w:rFonts w:ascii="Times New Roman" w:eastAsia="Times New Roman" w:hAnsi="Times New Roman"/>
                <w:sz w:val="28"/>
                <w:szCs w:val="28"/>
                <w:lang w:eastAsia="ar-SA"/>
              </w:rPr>
              <w:t>4</w:t>
            </w:r>
          </w:p>
        </w:tc>
        <w:tc>
          <w:tcPr>
            <w:tcW w:w="7379" w:type="dxa"/>
            <w:shd w:val="clear" w:color="auto" w:fill="auto"/>
          </w:tcPr>
          <w:p w:rsidR="0022104B" w:rsidRPr="009172FF" w:rsidRDefault="0022104B" w:rsidP="009172FF">
            <w:pPr>
              <w:snapToGrid w:val="0"/>
              <w:spacing w:after="0" w:line="240" w:lineRule="auto"/>
              <w:rPr>
                <w:rFonts w:ascii="Times New Roman" w:eastAsia="Times New Roman" w:hAnsi="Times New Roman"/>
                <w:sz w:val="28"/>
                <w:szCs w:val="28"/>
                <w:lang w:eastAsia="ar-SA"/>
              </w:rPr>
            </w:pPr>
            <w:r w:rsidRPr="009172FF">
              <w:rPr>
                <w:rFonts w:ascii="Times New Roman" w:hAnsi="Times New Roman"/>
                <w:sz w:val="28"/>
                <w:szCs w:val="28"/>
              </w:rPr>
              <w:t>Требования к организации и проведению врачебно-педагогического, психологического и биохимического контроля</w:t>
            </w:r>
          </w:p>
        </w:tc>
        <w:tc>
          <w:tcPr>
            <w:tcW w:w="1267" w:type="dxa"/>
            <w:shd w:val="clear" w:color="auto" w:fill="auto"/>
          </w:tcPr>
          <w:p w:rsidR="0022104B" w:rsidRPr="009172FF" w:rsidRDefault="00A31CFD" w:rsidP="004C376C">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4C376C">
              <w:rPr>
                <w:rFonts w:ascii="Times New Roman" w:eastAsia="Times New Roman" w:hAnsi="Times New Roman"/>
                <w:sz w:val="28"/>
                <w:szCs w:val="28"/>
                <w:lang w:eastAsia="ar-SA"/>
              </w:rPr>
              <w:t>2</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4C376C">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3.</w:t>
            </w:r>
            <w:r w:rsidR="004C376C">
              <w:rPr>
                <w:rFonts w:ascii="Times New Roman" w:eastAsia="Times New Roman" w:hAnsi="Times New Roman"/>
                <w:sz w:val="28"/>
                <w:szCs w:val="28"/>
                <w:lang w:eastAsia="ar-SA"/>
              </w:rPr>
              <w:t>5</w:t>
            </w:r>
          </w:p>
        </w:tc>
        <w:tc>
          <w:tcPr>
            <w:tcW w:w="7379" w:type="dxa"/>
            <w:shd w:val="clear" w:color="auto" w:fill="auto"/>
          </w:tcPr>
          <w:p w:rsidR="0022104B" w:rsidRPr="009172FF" w:rsidRDefault="0022104B" w:rsidP="009172FF">
            <w:pPr>
              <w:snapToGrid w:val="0"/>
              <w:spacing w:after="0" w:line="240" w:lineRule="auto"/>
              <w:rPr>
                <w:rFonts w:ascii="Times New Roman" w:hAnsi="Times New Roman"/>
                <w:sz w:val="28"/>
                <w:szCs w:val="28"/>
              </w:rPr>
            </w:pPr>
            <w:r w:rsidRPr="009172FF">
              <w:rPr>
                <w:rFonts w:ascii="Times New Roman" w:hAnsi="Times New Roman"/>
                <w:sz w:val="28"/>
                <w:szCs w:val="28"/>
              </w:rPr>
              <w:t xml:space="preserve">Программный материал для практических занятий по </w:t>
            </w:r>
            <w:r w:rsidRPr="009172FF">
              <w:rPr>
                <w:rFonts w:ascii="Times New Roman" w:hAnsi="Times New Roman"/>
                <w:sz w:val="28"/>
                <w:szCs w:val="28"/>
              </w:rPr>
              <w:lastRenderedPageBreak/>
              <w:t>каждому этапу подготовки с разбивкой на периоды подготовки</w:t>
            </w:r>
          </w:p>
        </w:tc>
        <w:tc>
          <w:tcPr>
            <w:tcW w:w="1267" w:type="dxa"/>
            <w:shd w:val="clear" w:color="auto" w:fill="auto"/>
          </w:tcPr>
          <w:p w:rsidR="0022104B" w:rsidRPr="009172FF" w:rsidRDefault="004C376C"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33</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4C376C" w:rsidP="009172FF">
            <w:pPr>
              <w:suppressLineNumber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3.6</w:t>
            </w:r>
          </w:p>
        </w:tc>
        <w:tc>
          <w:tcPr>
            <w:tcW w:w="7379" w:type="dxa"/>
            <w:shd w:val="clear" w:color="auto" w:fill="auto"/>
          </w:tcPr>
          <w:p w:rsidR="0022104B" w:rsidRPr="009172FF" w:rsidRDefault="0022104B" w:rsidP="009172FF">
            <w:pPr>
              <w:snapToGrid w:val="0"/>
              <w:spacing w:after="0" w:line="240" w:lineRule="auto"/>
              <w:rPr>
                <w:rFonts w:ascii="Times New Roman" w:hAnsi="Times New Roman"/>
                <w:sz w:val="28"/>
                <w:szCs w:val="28"/>
              </w:rPr>
            </w:pPr>
            <w:r w:rsidRPr="009172FF">
              <w:rPr>
                <w:rFonts w:ascii="Times New Roman" w:hAnsi="Times New Roman"/>
                <w:sz w:val="28"/>
                <w:szCs w:val="28"/>
              </w:rPr>
              <w:t>Рекомендации по организации психологической подготовки</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36</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4C376C" w:rsidP="009172FF">
            <w:pPr>
              <w:suppressLineNumber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3.7</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План применения восстановительных средств</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37</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4C376C" w:rsidP="009172FF">
            <w:pPr>
              <w:suppressLineNumber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3.8</w:t>
            </w:r>
            <w:r w:rsidR="0022104B" w:rsidRPr="009172FF">
              <w:rPr>
                <w:rFonts w:ascii="Times New Roman" w:eastAsia="Times New Roman" w:hAnsi="Times New Roman"/>
                <w:sz w:val="28"/>
                <w:szCs w:val="28"/>
                <w:lang w:eastAsia="ar-SA"/>
              </w:rPr>
              <w:t>.</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План антидопинговых мероприятий</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38</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4C376C" w:rsidP="009172FF">
            <w:pPr>
              <w:suppressLineNumbers/>
              <w:snapToGri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3.9</w:t>
            </w:r>
            <w:r w:rsidR="0022104B" w:rsidRPr="009172FF">
              <w:rPr>
                <w:rFonts w:ascii="Times New Roman" w:eastAsia="Times New Roman" w:hAnsi="Times New Roman"/>
                <w:sz w:val="28"/>
                <w:szCs w:val="28"/>
                <w:lang w:eastAsia="ar-SA"/>
              </w:rPr>
              <w:t>.</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План инструкторской и судейской практики</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38</w:t>
            </w:r>
          </w:p>
        </w:tc>
      </w:tr>
      <w:tr w:rsidR="0022104B" w:rsidRPr="009172FF" w:rsidTr="00345F15">
        <w:tc>
          <w:tcPr>
            <w:tcW w:w="441" w:type="dxa"/>
            <w:shd w:val="clear" w:color="auto" w:fill="auto"/>
          </w:tcPr>
          <w:p w:rsidR="0022104B" w:rsidRPr="009172FF" w:rsidRDefault="00345F15" w:rsidP="009172FF">
            <w:pPr>
              <w:suppressLineNumbers/>
              <w:snapToGrid w:val="0"/>
              <w:spacing w:after="0" w:line="240" w:lineRule="auto"/>
              <w:rPr>
                <w:rFonts w:ascii="Times New Roman" w:eastAsia="Times New Roman" w:hAnsi="Times New Roman"/>
                <w:sz w:val="28"/>
                <w:szCs w:val="28"/>
                <w:lang w:val="en-US" w:eastAsia="ar-SA"/>
              </w:rPr>
            </w:pPr>
            <w:r w:rsidRPr="009172FF">
              <w:rPr>
                <w:rFonts w:ascii="Times New Roman" w:eastAsia="Times New Roman" w:hAnsi="Times New Roman"/>
                <w:sz w:val="28"/>
                <w:szCs w:val="28"/>
                <w:lang w:val="en-US" w:eastAsia="ar-SA"/>
              </w:rPr>
              <w:t>IV</w:t>
            </w: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b/>
                <w:sz w:val="28"/>
                <w:szCs w:val="28"/>
              </w:rPr>
            </w:pPr>
            <w:r w:rsidRPr="009172FF">
              <w:rPr>
                <w:rFonts w:ascii="Times New Roman" w:hAnsi="Times New Roman"/>
                <w:b/>
                <w:sz w:val="28"/>
                <w:szCs w:val="28"/>
              </w:rPr>
              <w:t>СИСТЕМА КОНТРОЛЯ И ЗАЧЕТНЫЕ ТРЕБОВАНИЯ</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41</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4.1.</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спорта тхэквондо</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41</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4.2.</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42</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4.3</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43</w:t>
            </w:r>
          </w:p>
        </w:tc>
      </w:tr>
      <w:tr w:rsidR="0022104B" w:rsidRPr="009172FF" w:rsidTr="00345F15">
        <w:tc>
          <w:tcPr>
            <w:tcW w:w="441"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4.4</w:t>
            </w: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sz w:val="28"/>
                <w:szCs w:val="28"/>
              </w:rPr>
            </w:pPr>
            <w:r w:rsidRPr="009172FF">
              <w:rPr>
                <w:rFonts w:ascii="Times New Roman" w:hAnsi="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43</w:t>
            </w:r>
          </w:p>
        </w:tc>
      </w:tr>
      <w:tr w:rsidR="0022104B" w:rsidRPr="009172FF" w:rsidTr="00345F15">
        <w:tc>
          <w:tcPr>
            <w:tcW w:w="441" w:type="dxa"/>
            <w:shd w:val="clear" w:color="auto" w:fill="auto"/>
          </w:tcPr>
          <w:p w:rsidR="0022104B" w:rsidRPr="009172FF" w:rsidRDefault="00345F15" w:rsidP="009172FF">
            <w:pPr>
              <w:suppressLineNumbers/>
              <w:snapToGrid w:val="0"/>
              <w:spacing w:after="0" w:line="240" w:lineRule="auto"/>
              <w:rPr>
                <w:rFonts w:ascii="Times New Roman" w:eastAsia="Times New Roman" w:hAnsi="Times New Roman"/>
                <w:sz w:val="28"/>
                <w:szCs w:val="28"/>
                <w:lang w:val="en-US" w:eastAsia="ar-SA"/>
              </w:rPr>
            </w:pPr>
            <w:r w:rsidRPr="009172FF">
              <w:rPr>
                <w:rFonts w:ascii="Times New Roman" w:eastAsia="Times New Roman" w:hAnsi="Times New Roman"/>
                <w:sz w:val="28"/>
                <w:szCs w:val="28"/>
                <w:lang w:val="en-US" w:eastAsia="ar-SA"/>
              </w:rPr>
              <w:t>V</w:t>
            </w: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b/>
                <w:sz w:val="28"/>
                <w:szCs w:val="28"/>
              </w:rPr>
            </w:pPr>
            <w:r w:rsidRPr="009172FF">
              <w:rPr>
                <w:rFonts w:ascii="Times New Roman" w:hAnsi="Times New Roman"/>
                <w:b/>
                <w:sz w:val="28"/>
                <w:szCs w:val="28"/>
              </w:rPr>
              <w:t>ПЕРЕЧЕНЬ ИНФОРМАЦИОННОГО ОБЕСПЕЧЕНИЯ</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45</w:t>
            </w:r>
          </w:p>
        </w:tc>
      </w:tr>
      <w:tr w:rsidR="0022104B" w:rsidRPr="009172FF" w:rsidTr="00345F15">
        <w:tc>
          <w:tcPr>
            <w:tcW w:w="441" w:type="dxa"/>
            <w:shd w:val="clear" w:color="auto" w:fill="auto"/>
          </w:tcPr>
          <w:p w:rsidR="0022104B" w:rsidRPr="009172FF" w:rsidRDefault="00345F15" w:rsidP="009172FF">
            <w:pPr>
              <w:suppressLineNumbers/>
              <w:snapToGrid w:val="0"/>
              <w:spacing w:after="0" w:line="240" w:lineRule="auto"/>
              <w:rPr>
                <w:rFonts w:ascii="Times New Roman" w:eastAsia="Times New Roman" w:hAnsi="Times New Roman"/>
                <w:sz w:val="28"/>
                <w:szCs w:val="28"/>
                <w:lang w:val="en-US" w:eastAsia="ar-SA"/>
              </w:rPr>
            </w:pPr>
            <w:r w:rsidRPr="009172FF">
              <w:rPr>
                <w:rFonts w:ascii="Times New Roman" w:eastAsia="Times New Roman" w:hAnsi="Times New Roman"/>
                <w:sz w:val="28"/>
                <w:szCs w:val="28"/>
                <w:lang w:val="en-US" w:eastAsia="ar-SA"/>
              </w:rPr>
              <w:t>VI</w:t>
            </w:r>
          </w:p>
        </w:tc>
        <w:tc>
          <w:tcPr>
            <w:tcW w:w="693" w:type="dxa"/>
            <w:shd w:val="clear" w:color="auto" w:fill="auto"/>
          </w:tcPr>
          <w:p w:rsidR="0022104B" w:rsidRPr="009172FF" w:rsidRDefault="0022104B" w:rsidP="009172FF">
            <w:pPr>
              <w:suppressLineNumbers/>
              <w:snapToGrid w:val="0"/>
              <w:spacing w:after="0" w:line="240" w:lineRule="auto"/>
              <w:rPr>
                <w:rFonts w:ascii="Times New Roman" w:eastAsia="Times New Roman" w:hAnsi="Times New Roman"/>
                <w:sz w:val="28"/>
                <w:szCs w:val="28"/>
                <w:lang w:eastAsia="ar-SA"/>
              </w:rPr>
            </w:pPr>
          </w:p>
        </w:tc>
        <w:tc>
          <w:tcPr>
            <w:tcW w:w="7379" w:type="dxa"/>
            <w:shd w:val="clear" w:color="auto" w:fill="auto"/>
          </w:tcPr>
          <w:p w:rsidR="0022104B" w:rsidRPr="009172FF" w:rsidRDefault="0022104B" w:rsidP="009172FF">
            <w:pPr>
              <w:autoSpaceDE w:val="0"/>
              <w:autoSpaceDN w:val="0"/>
              <w:adjustRightInd w:val="0"/>
              <w:spacing w:after="0" w:line="240" w:lineRule="auto"/>
              <w:rPr>
                <w:rFonts w:ascii="Times New Roman" w:hAnsi="Times New Roman"/>
                <w:b/>
                <w:sz w:val="28"/>
                <w:szCs w:val="28"/>
              </w:rPr>
            </w:pPr>
            <w:r w:rsidRPr="009172FF">
              <w:rPr>
                <w:rFonts w:ascii="Times New Roman" w:hAnsi="Times New Roman"/>
                <w:b/>
                <w:sz w:val="28"/>
                <w:szCs w:val="28"/>
              </w:rPr>
              <w:t xml:space="preserve"> ПЛАН ФИЗКУЛЬТУРНО- СПОРТИВНЫХ МЕРОПРИЯТИЙ</w:t>
            </w:r>
          </w:p>
        </w:tc>
        <w:tc>
          <w:tcPr>
            <w:tcW w:w="1267" w:type="dxa"/>
            <w:shd w:val="clear" w:color="auto" w:fill="auto"/>
          </w:tcPr>
          <w:p w:rsidR="0022104B" w:rsidRPr="009172FF" w:rsidRDefault="00A31CFD" w:rsidP="009172FF">
            <w:pPr>
              <w:suppressLineNumbers/>
              <w:snapToGrid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46</w:t>
            </w:r>
          </w:p>
        </w:tc>
      </w:tr>
    </w:tbl>
    <w:p w:rsidR="00A77F26" w:rsidRPr="009172FF" w:rsidRDefault="00A77F26" w:rsidP="009172FF">
      <w:pPr>
        <w:spacing w:after="0" w:line="240" w:lineRule="auto"/>
        <w:ind w:left="720"/>
        <w:rPr>
          <w:rFonts w:ascii="Times New Roman" w:hAnsi="Times New Roman"/>
          <w:b/>
          <w:sz w:val="28"/>
          <w:szCs w:val="28"/>
        </w:rPr>
      </w:pPr>
    </w:p>
    <w:p w:rsidR="00A77F26" w:rsidRPr="009172FF" w:rsidRDefault="00A77F26" w:rsidP="009172FF">
      <w:pPr>
        <w:spacing w:after="0" w:line="240" w:lineRule="auto"/>
        <w:ind w:left="720"/>
        <w:jc w:val="center"/>
        <w:rPr>
          <w:rFonts w:ascii="Times New Roman" w:hAnsi="Times New Roman"/>
          <w:b/>
          <w:sz w:val="28"/>
          <w:szCs w:val="28"/>
        </w:rPr>
      </w:pPr>
    </w:p>
    <w:p w:rsidR="00A77F26" w:rsidRPr="009172FF" w:rsidRDefault="00A77F26" w:rsidP="009172FF">
      <w:pPr>
        <w:spacing w:after="0" w:line="240" w:lineRule="auto"/>
        <w:ind w:left="720"/>
        <w:jc w:val="center"/>
        <w:rPr>
          <w:rFonts w:ascii="Times New Roman" w:hAnsi="Times New Roman"/>
          <w:b/>
          <w:sz w:val="28"/>
          <w:szCs w:val="28"/>
        </w:rPr>
      </w:pPr>
    </w:p>
    <w:p w:rsidR="00A77F26" w:rsidRPr="009172FF" w:rsidRDefault="00A77F26" w:rsidP="009172FF">
      <w:pPr>
        <w:spacing w:after="0" w:line="240" w:lineRule="auto"/>
        <w:ind w:left="720"/>
        <w:jc w:val="center"/>
        <w:rPr>
          <w:rFonts w:ascii="Times New Roman" w:hAnsi="Times New Roman"/>
          <w:b/>
          <w:sz w:val="28"/>
          <w:szCs w:val="28"/>
        </w:rPr>
      </w:pPr>
    </w:p>
    <w:p w:rsidR="00A77F26" w:rsidRPr="009172FF" w:rsidRDefault="00A77F26" w:rsidP="009172FF">
      <w:pPr>
        <w:spacing w:after="0" w:line="240" w:lineRule="auto"/>
        <w:ind w:left="720"/>
        <w:jc w:val="center"/>
        <w:rPr>
          <w:rFonts w:ascii="Times New Roman" w:hAnsi="Times New Roman"/>
          <w:b/>
          <w:sz w:val="28"/>
          <w:szCs w:val="28"/>
          <w:lang w:val="en-US"/>
        </w:rPr>
      </w:pPr>
    </w:p>
    <w:p w:rsidR="00345F15" w:rsidRPr="009172FF" w:rsidRDefault="00345F15" w:rsidP="009172FF">
      <w:pPr>
        <w:spacing w:after="0" w:line="240" w:lineRule="auto"/>
        <w:ind w:left="720"/>
        <w:jc w:val="center"/>
        <w:rPr>
          <w:rFonts w:ascii="Times New Roman" w:hAnsi="Times New Roman"/>
          <w:b/>
          <w:sz w:val="28"/>
          <w:szCs w:val="28"/>
          <w:lang w:val="en-US"/>
        </w:rPr>
      </w:pPr>
    </w:p>
    <w:p w:rsidR="00345F15" w:rsidRPr="009172FF" w:rsidRDefault="00345F15" w:rsidP="009172FF">
      <w:pPr>
        <w:spacing w:after="0" w:line="240" w:lineRule="auto"/>
        <w:ind w:left="720"/>
        <w:jc w:val="center"/>
        <w:rPr>
          <w:rFonts w:ascii="Times New Roman" w:hAnsi="Times New Roman"/>
          <w:b/>
          <w:sz w:val="28"/>
          <w:szCs w:val="28"/>
          <w:lang w:val="en-US"/>
        </w:rPr>
      </w:pPr>
    </w:p>
    <w:p w:rsidR="00345F15" w:rsidRPr="009172FF" w:rsidRDefault="00345F15" w:rsidP="009172FF">
      <w:pPr>
        <w:spacing w:after="0" w:line="240" w:lineRule="auto"/>
        <w:ind w:left="720"/>
        <w:jc w:val="center"/>
        <w:rPr>
          <w:rFonts w:ascii="Times New Roman" w:hAnsi="Times New Roman"/>
          <w:b/>
          <w:sz w:val="28"/>
          <w:szCs w:val="28"/>
          <w:lang w:val="en-US"/>
        </w:rPr>
      </w:pPr>
    </w:p>
    <w:p w:rsidR="00345F15" w:rsidRPr="009172FF" w:rsidRDefault="00345F15" w:rsidP="009172FF">
      <w:pPr>
        <w:spacing w:after="0" w:line="240" w:lineRule="auto"/>
        <w:ind w:left="720"/>
        <w:jc w:val="center"/>
        <w:rPr>
          <w:rFonts w:ascii="Times New Roman" w:hAnsi="Times New Roman"/>
          <w:b/>
          <w:sz w:val="28"/>
          <w:szCs w:val="28"/>
          <w:lang w:val="en-US"/>
        </w:rPr>
      </w:pPr>
    </w:p>
    <w:p w:rsidR="006B4443" w:rsidRPr="009172FF" w:rsidRDefault="00345F15" w:rsidP="009172FF">
      <w:pPr>
        <w:spacing w:after="0" w:line="240" w:lineRule="auto"/>
        <w:ind w:left="720"/>
        <w:jc w:val="center"/>
        <w:rPr>
          <w:rFonts w:ascii="Times New Roman" w:hAnsi="Times New Roman"/>
          <w:b/>
          <w:sz w:val="28"/>
          <w:szCs w:val="28"/>
        </w:rPr>
      </w:pPr>
      <w:r w:rsidRPr="009172FF">
        <w:rPr>
          <w:rFonts w:ascii="Times New Roman" w:hAnsi="Times New Roman"/>
          <w:b/>
          <w:sz w:val="28"/>
          <w:szCs w:val="28"/>
          <w:lang w:val="en-US"/>
        </w:rPr>
        <w:lastRenderedPageBreak/>
        <w:t xml:space="preserve">I </w:t>
      </w:r>
      <w:r w:rsidR="0022104B" w:rsidRPr="009172FF">
        <w:rPr>
          <w:rFonts w:ascii="Times New Roman" w:hAnsi="Times New Roman"/>
          <w:b/>
          <w:sz w:val="28"/>
          <w:szCs w:val="28"/>
        </w:rPr>
        <w:t>ПОЯСНИТЕЛЬНАЯ ЗАПИСКА</w:t>
      </w:r>
    </w:p>
    <w:p w:rsidR="006B4443" w:rsidRPr="009172FF" w:rsidRDefault="006B4443" w:rsidP="009172FF">
      <w:pPr>
        <w:spacing w:after="0" w:line="240" w:lineRule="auto"/>
        <w:ind w:firstLine="567"/>
        <w:rPr>
          <w:rFonts w:ascii="Times New Roman" w:hAnsi="Times New Roman"/>
          <w:sz w:val="28"/>
          <w:szCs w:val="28"/>
        </w:rPr>
      </w:pPr>
      <w:r w:rsidRPr="009172FF">
        <w:rPr>
          <w:rFonts w:ascii="Times New Roman" w:hAnsi="Times New Roman"/>
          <w:sz w:val="28"/>
          <w:szCs w:val="28"/>
        </w:rPr>
        <w:t>Программа «Тхэквондо» физкультурно-спортивной направленности, является адаптированной к программе «Физическая культура. Спортивные кружки и секции», которая рекомендована к использованию</w:t>
      </w:r>
      <w:r w:rsidR="000D326B" w:rsidRPr="009172FF">
        <w:rPr>
          <w:rFonts w:ascii="Times New Roman" w:hAnsi="Times New Roman"/>
          <w:sz w:val="28"/>
          <w:szCs w:val="28"/>
        </w:rPr>
        <w:t xml:space="preserve"> Министерством Просвещения СССР. Комитетом физической культуры и спорта СССР в 1984 году.</w:t>
      </w:r>
    </w:p>
    <w:p w:rsidR="00997BD2" w:rsidRPr="009172FF" w:rsidRDefault="00997BD2" w:rsidP="009172FF">
      <w:pPr>
        <w:autoSpaceDE w:val="0"/>
        <w:autoSpaceDN w:val="0"/>
        <w:adjustRightInd w:val="0"/>
        <w:spacing w:after="0" w:line="240" w:lineRule="auto"/>
        <w:ind w:firstLine="567"/>
        <w:jc w:val="both"/>
        <w:rPr>
          <w:rFonts w:ascii="Times New Roman" w:hAnsi="Times New Roman"/>
          <w:sz w:val="28"/>
          <w:szCs w:val="28"/>
        </w:rPr>
      </w:pPr>
      <w:r w:rsidRPr="009172FF">
        <w:rPr>
          <w:rFonts w:ascii="Times New Roman" w:hAnsi="Times New Roman"/>
          <w:sz w:val="28"/>
          <w:szCs w:val="28"/>
        </w:rPr>
        <w:t>Программа включает в себя: нормативную часть (продолжительность этапов спортивной подготовки, минимальный возраст и количество лиц, проходящих спортивную подготовку для зачисления на этапы спортивной подготовки, соотношение объемов тренировочного процесса по видам спортивной подготовки на этапах спортивной подготовки, планируемые показатели соревновательной деятельности, режимы тренировочной работы; медицинские, возрастные и психофизические требования к лицам, проходящим спортивную подготовку;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объем индивидуальной спортивной подготовки; структура годичного цикла), методическую часть (рекомендации по проведению тренировочных занятий, требования к технике безопасности в условиях тренировочных занятий и соревнований, рекомендуемые объемы тренировочных и соревновательных нагрузок, рекомендации по планированию спортивных результатов, требования к организации и проведению врачебно-педагогического, психологического и биохимического контроля, программный материал для практических занятий по каждому этапу подготовки, рекомендации по организации психологической подготовки, планы применения восстановительных средств, план антидопинговых мероприятий, план инструкторской и судейской практики), систему контроля и зачетные требования (критерии подготовки лиц, проходящих спортивную подготовку на каждом этапе спортивной подготовки, требования к результатам реализации Программы на каждом этапе спортивной подготовки,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0D326B" w:rsidRPr="009172FF" w:rsidRDefault="000D326B" w:rsidP="009172FF">
      <w:pPr>
        <w:spacing w:after="0" w:line="240" w:lineRule="auto"/>
        <w:ind w:firstLine="567"/>
        <w:rPr>
          <w:rFonts w:ascii="Times New Roman" w:hAnsi="Times New Roman"/>
          <w:sz w:val="28"/>
          <w:szCs w:val="28"/>
        </w:rPr>
      </w:pPr>
      <w:r w:rsidRPr="009172FF">
        <w:rPr>
          <w:rFonts w:ascii="Times New Roman" w:hAnsi="Times New Roman"/>
          <w:sz w:val="28"/>
          <w:szCs w:val="28"/>
        </w:rPr>
        <w:t xml:space="preserve">Занятия тхэквондо являются эффективным средством нравственного и физического совершенствования. В физическом плане борьба предусматривает развитие и совершенствование двигательных качеств (сила, быстрота, выносливость, ловкость и гибкость), повышение функциональных возможностей организма, сердечно-сосудистой и дыхательной систем. На психологическом уровне развивает уверенность в своих силах, уважение к себе и другим, воспитывает характер и волю. Занятия тхэквондо построены на </w:t>
      </w:r>
      <w:r w:rsidRPr="009172FF">
        <w:rPr>
          <w:rFonts w:ascii="Times New Roman" w:hAnsi="Times New Roman"/>
          <w:sz w:val="28"/>
          <w:szCs w:val="28"/>
        </w:rPr>
        <w:lastRenderedPageBreak/>
        <w:t>принципах последовательности, доверия, ответственности и уважения, интереса и любви к спорту. Большое значение имеет желание заниматься, настойчивость и целеустремленность. Занятия тхэквондо воспитывают у обучающихся дисциплинированность , уверенность в себе, ответственность за свои действия, развивают ловкость, координацию движений, развивают физические качества, воспитывают смелость, решительность, выдержку, вырабатывают навыки самозащиты.</w:t>
      </w:r>
    </w:p>
    <w:p w:rsidR="00D87D29" w:rsidRPr="009172FF" w:rsidRDefault="00D87D29" w:rsidP="009172FF">
      <w:pPr>
        <w:spacing w:after="0" w:line="240" w:lineRule="auto"/>
        <w:rPr>
          <w:rFonts w:ascii="Times New Roman" w:hAnsi="Times New Roman"/>
          <w:sz w:val="28"/>
          <w:szCs w:val="28"/>
        </w:rPr>
      </w:pPr>
      <w:r w:rsidRPr="009172FF">
        <w:rPr>
          <w:rFonts w:ascii="Times New Roman" w:hAnsi="Times New Roman"/>
          <w:sz w:val="28"/>
          <w:szCs w:val="28"/>
        </w:rPr>
        <w:t xml:space="preserve">    Отличительной особенностью данной программы является включение элементов спортивного тхэквондо в систему физической подготовки школьников, как одного из компонентов деятельности в области физической культуры. Двигательные умения и действия, развитие физических качеств посредством тхэквондо открывают для воспитанников новые горизонты для личного самосовершенствования и укрепления здоровья</w:t>
      </w:r>
      <w:r w:rsidR="00594B0A" w:rsidRPr="009172FF">
        <w:rPr>
          <w:rFonts w:ascii="Times New Roman" w:hAnsi="Times New Roman"/>
          <w:sz w:val="28"/>
          <w:szCs w:val="28"/>
        </w:rPr>
        <w:t>.</w:t>
      </w:r>
    </w:p>
    <w:p w:rsidR="00594B0A" w:rsidRPr="009172FF" w:rsidRDefault="00594B0A" w:rsidP="009172FF">
      <w:pPr>
        <w:spacing w:after="0" w:line="240" w:lineRule="auto"/>
        <w:rPr>
          <w:rFonts w:ascii="Times New Roman" w:hAnsi="Times New Roman"/>
          <w:sz w:val="28"/>
          <w:szCs w:val="28"/>
        </w:rPr>
      </w:pPr>
      <w:r w:rsidRPr="009172FF">
        <w:rPr>
          <w:rFonts w:ascii="Times New Roman" w:hAnsi="Times New Roman"/>
          <w:sz w:val="28"/>
          <w:szCs w:val="28"/>
        </w:rPr>
        <w:t xml:space="preserve">       </w:t>
      </w:r>
      <w:r w:rsidR="00D36B30" w:rsidRPr="009172FF">
        <w:rPr>
          <w:rFonts w:ascii="Times New Roman" w:hAnsi="Times New Roman"/>
          <w:sz w:val="28"/>
          <w:szCs w:val="28"/>
        </w:rPr>
        <w:t>В теории и методике современного спорта в соответствии с возрастными особенностями физического развития установлены и научно обоснованные следующие этапы многолетней подготовки спортсменов:</w:t>
      </w:r>
    </w:p>
    <w:p w:rsidR="00D36B30" w:rsidRPr="009172FF" w:rsidRDefault="00D36B30" w:rsidP="009172FF">
      <w:pPr>
        <w:spacing w:after="0" w:line="240" w:lineRule="auto"/>
        <w:rPr>
          <w:rFonts w:ascii="Times New Roman" w:hAnsi="Times New Roman"/>
          <w:sz w:val="28"/>
          <w:szCs w:val="28"/>
        </w:rPr>
      </w:pPr>
      <w:r w:rsidRPr="009172FF">
        <w:rPr>
          <w:rFonts w:ascii="Times New Roman" w:hAnsi="Times New Roman"/>
          <w:sz w:val="28"/>
          <w:szCs w:val="28"/>
        </w:rPr>
        <w:t>Этап спортивно-оздоровительной направленности( 6-15 лет)</w:t>
      </w:r>
    </w:p>
    <w:p w:rsidR="00D36B30" w:rsidRPr="009172FF" w:rsidRDefault="00D36B30" w:rsidP="009172FF">
      <w:pPr>
        <w:spacing w:after="0" w:line="240" w:lineRule="auto"/>
        <w:rPr>
          <w:rFonts w:ascii="Times New Roman" w:hAnsi="Times New Roman"/>
          <w:sz w:val="28"/>
          <w:szCs w:val="28"/>
        </w:rPr>
      </w:pPr>
      <w:r w:rsidRPr="009172FF">
        <w:rPr>
          <w:rFonts w:ascii="Times New Roman" w:hAnsi="Times New Roman"/>
          <w:sz w:val="28"/>
          <w:szCs w:val="28"/>
        </w:rPr>
        <w:t>Этап начальной подготовки (8-12 лет)</w:t>
      </w:r>
    </w:p>
    <w:p w:rsidR="00D36B30" w:rsidRPr="009172FF" w:rsidRDefault="00D36B30" w:rsidP="009172FF">
      <w:pPr>
        <w:spacing w:after="0" w:line="240" w:lineRule="auto"/>
        <w:rPr>
          <w:rFonts w:ascii="Times New Roman" w:hAnsi="Times New Roman"/>
          <w:sz w:val="28"/>
          <w:szCs w:val="28"/>
        </w:rPr>
      </w:pPr>
      <w:r w:rsidRPr="009172FF">
        <w:rPr>
          <w:rFonts w:ascii="Times New Roman" w:hAnsi="Times New Roman"/>
          <w:sz w:val="28"/>
          <w:szCs w:val="28"/>
        </w:rPr>
        <w:t>Этап учебно-тренировочной подготовки (10-17 лет)</w:t>
      </w:r>
    </w:p>
    <w:p w:rsidR="00D36B30" w:rsidRPr="009172FF" w:rsidRDefault="00D36B30" w:rsidP="009172FF">
      <w:pPr>
        <w:spacing w:after="0" w:line="240" w:lineRule="auto"/>
        <w:rPr>
          <w:rFonts w:ascii="Times New Roman" w:hAnsi="Times New Roman"/>
          <w:sz w:val="28"/>
          <w:szCs w:val="28"/>
        </w:rPr>
      </w:pPr>
      <w:r w:rsidRPr="009172FF">
        <w:rPr>
          <w:rFonts w:ascii="Times New Roman" w:hAnsi="Times New Roman"/>
          <w:sz w:val="28"/>
          <w:szCs w:val="28"/>
        </w:rPr>
        <w:t>Этап спортивного совершенствования (14-20 лет)</w:t>
      </w:r>
    </w:p>
    <w:p w:rsidR="00D36B30" w:rsidRPr="009172FF" w:rsidRDefault="00D36B30" w:rsidP="009172FF">
      <w:pPr>
        <w:spacing w:after="0" w:line="240" w:lineRule="auto"/>
        <w:rPr>
          <w:rFonts w:ascii="Times New Roman" w:hAnsi="Times New Roman"/>
          <w:sz w:val="28"/>
          <w:szCs w:val="28"/>
        </w:rPr>
      </w:pPr>
      <w:r w:rsidRPr="009172FF">
        <w:rPr>
          <w:rFonts w:ascii="Times New Roman" w:hAnsi="Times New Roman"/>
          <w:sz w:val="28"/>
          <w:szCs w:val="28"/>
        </w:rPr>
        <w:t>Этап высших достижений в спорте (18+)</w:t>
      </w:r>
    </w:p>
    <w:p w:rsidR="00D36B30" w:rsidRPr="009172FF" w:rsidRDefault="00D36B30" w:rsidP="009172FF">
      <w:pPr>
        <w:spacing w:after="0" w:line="240" w:lineRule="auto"/>
        <w:ind w:firstLine="708"/>
        <w:rPr>
          <w:rFonts w:ascii="Times New Roman" w:hAnsi="Times New Roman"/>
          <w:sz w:val="28"/>
          <w:szCs w:val="28"/>
        </w:rPr>
      </w:pPr>
      <w:r w:rsidRPr="009172FF">
        <w:rPr>
          <w:rFonts w:ascii="Times New Roman" w:hAnsi="Times New Roman"/>
          <w:b/>
          <w:sz w:val="28"/>
          <w:szCs w:val="28"/>
        </w:rPr>
        <w:t xml:space="preserve">Этап спортивно-оздоровительной направленности (6-15 лет) </w:t>
      </w:r>
      <w:r w:rsidRPr="009172FF">
        <w:rPr>
          <w:rFonts w:ascii="Times New Roman" w:hAnsi="Times New Roman"/>
          <w:sz w:val="28"/>
          <w:szCs w:val="28"/>
        </w:rPr>
        <w:t>охватывает первые годы занятий, а также в отдельных случаях</w:t>
      </w:r>
      <w:r w:rsidR="00847D4E" w:rsidRPr="009172FF">
        <w:rPr>
          <w:rFonts w:ascii="Times New Roman" w:hAnsi="Times New Roman"/>
          <w:sz w:val="28"/>
          <w:szCs w:val="28"/>
        </w:rPr>
        <w:t xml:space="preserve"> до 15 лет. Тренировка решает задачу укрепления здоровья детей, ликвидация недостатков в уровне их физического развития, развития физических качеств, изучение техники и минимум знаний о тактике тхэквондо. Приоритетным являются разносторонняя физическая и техническая подготовка- фундамент для углубленной специальной подготовки в пумсе и керуги. Занятия носят преимущественно игровой и ознакомительный характер, что позволяет поддерживать положительный эмоциональный фон и успешно бороться с монотонностью при изучении технических приемов тхэквондо.</w:t>
      </w:r>
    </w:p>
    <w:p w:rsidR="00847D4E" w:rsidRPr="009172FF" w:rsidRDefault="00847D4E" w:rsidP="00DA0F2D">
      <w:pPr>
        <w:spacing w:after="0" w:line="240" w:lineRule="auto"/>
        <w:ind w:firstLine="708"/>
        <w:rPr>
          <w:rFonts w:ascii="Times New Roman" w:hAnsi="Times New Roman"/>
          <w:sz w:val="28"/>
          <w:szCs w:val="28"/>
        </w:rPr>
      </w:pPr>
      <w:r w:rsidRPr="009172FF">
        <w:rPr>
          <w:rFonts w:ascii="Times New Roman" w:hAnsi="Times New Roman"/>
          <w:b/>
          <w:sz w:val="28"/>
          <w:szCs w:val="28"/>
        </w:rPr>
        <w:t>Этап начальной подготовки (8-12 лет)</w:t>
      </w:r>
      <w:r w:rsidRPr="009172FF">
        <w:rPr>
          <w:rFonts w:ascii="Times New Roman" w:hAnsi="Times New Roman"/>
          <w:sz w:val="28"/>
          <w:szCs w:val="28"/>
        </w:rPr>
        <w:t xml:space="preserve"> ставит перед спортсменами задачи улучшения физических кондиций и формирования двигательного потенцила с целью успешного усвоения широкого комплекса технических приемов и боевых действий. Важго на данном этапе сформировать у юных тхэквондистов мотивацию к целенаправленной многолетней подготовке. Особое внимание уделяется развитию скоростных и скоростно-силовых качеств, координационных способностей, подвижности суставов и гибкости. </w:t>
      </w:r>
      <w:r w:rsidR="00963EB6" w:rsidRPr="009172FF">
        <w:rPr>
          <w:rFonts w:ascii="Times New Roman" w:hAnsi="Times New Roman"/>
          <w:sz w:val="28"/>
          <w:szCs w:val="28"/>
        </w:rPr>
        <w:t>В технико-тактической подготовке ставится задача овладеть вариативностьювыполнения технических приемов и боевых действий и умением их применять в определенных соревновательных ситуациях.</w:t>
      </w:r>
    </w:p>
    <w:p w:rsidR="00963EB6" w:rsidRPr="009172FF" w:rsidRDefault="00963EB6" w:rsidP="009172FF">
      <w:pPr>
        <w:spacing w:after="0" w:line="240" w:lineRule="auto"/>
        <w:rPr>
          <w:rFonts w:ascii="Times New Roman" w:hAnsi="Times New Roman"/>
          <w:sz w:val="28"/>
          <w:szCs w:val="28"/>
        </w:rPr>
      </w:pPr>
    </w:p>
    <w:p w:rsidR="00963EB6" w:rsidRPr="009172FF" w:rsidRDefault="00963EB6" w:rsidP="009172FF">
      <w:pPr>
        <w:spacing w:after="0" w:line="240" w:lineRule="auto"/>
        <w:ind w:firstLine="708"/>
        <w:rPr>
          <w:rFonts w:ascii="Times New Roman" w:hAnsi="Times New Roman"/>
          <w:sz w:val="28"/>
          <w:szCs w:val="28"/>
        </w:rPr>
      </w:pPr>
      <w:r w:rsidRPr="009172FF">
        <w:rPr>
          <w:rFonts w:ascii="Times New Roman" w:hAnsi="Times New Roman"/>
          <w:b/>
          <w:sz w:val="28"/>
          <w:szCs w:val="28"/>
        </w:rPr>
        <w:lastRenderedPageBreak/>
        <w:t>Этап учебно- тренировочной подготовки (10-17 лет)</w:t>
      </w:r>
      <w:r w:rsidR="00585ECE" w:rsidRPr="009172FF">
        <w:rPr>
          <w:rFonts w:ascii="Times New Roman" w:hAnsi="Times New Roman"/>
          <w:b/>
          <w:sz w:val="28"/>
          <w:szCs w:val="28"/>
        </w:rPr>
        <w:t xml:space="preserve"> </w:t>
      </w:r>
      <w:r w:rsidR="00585ECE" w:rsidRPr="009172FF">
        <w:rPr>
          <w:rFonts w:ascii="Times New Roman" w:hAnsi="Times New Roman"/>
          <w:sz w:val="28"/>
          <w:szCs w:val="28"/>
        </w:rPr>
        <w:t>предусматривает планомерное</w:t>
      </w:r>
      <w:r w:rsidR="00585ECE" w:rsidRPr="009172FF">
        <w:rPr>
          <w:rFonts w:ascii="Times New Roman" w:hAnsi="Times New Roman"/>
          <w:b/>
          <w:sz w:val="28"/>
          <w:szCs w:val="28"/>
        </w:rPr>
        <w:t xml:space="preserve"> </w:t>
      </w:r>
      <w:r w:rsidR="00585ECE" w:rsidRPr="009172FF">
        <w:rPr>
          <w:rFonts w:ascii="Times New Roman" w:hAnsi="Times New Roman"/>
          <w:sz w:val="28"/>
          <w:szCs w:val="28"/>
        </w:rPr>
        <w:t>увелечение тренировочных занятий с большими нагрузками и применение все более специализированных средств и методов тренировки значительное место занимают индивидуальные занятия с тренером. Совершенствование техники и тактики проходит в условиях, приближенных к соревновательной деятельности. Спортсмены регулярно участвуют в соревнованиях и все чаще ставится задача показать свой лучший результат. Тренировочный процесс строится с учетом индивидуальных особенностей спортсменов. Много внимания уделяется боевой практике с задачей формированияиндивидуального стиля боевой деятельности в керуги и поиска оптимальных по форме комплексов в пумсе.</w:t>
      </w:r>
    </w:p>
    <w:p w:rsidR="00585ECE" w:rsidRPr="009172FF" w:rsidRDefault="00585ECE" w:rsidP="00DA0F2D">
      <w:pPr>
        <w:spacing w:after="0" w:line="240" w:lineRule="auto"/>
        <w:ind w:firstLine="708"/>
        <w:rPr>
          <w:rFonts w:ascii="Times New Roman" w:hAnsi="Times New Roman"/>
          <w:sz w:val="28"/>
          <w:szCs w:val="28"/>
        </w:rPr>
      </w:pPr>
      <w:r w:rsidRPr="009172FF">
        <w:rPr>
          <w:rFonts w:ascii="Times New Roman" w:hAnsi="Times New Roman"/>
          <w:b/>
          <w:sz w:val="28"/>
          <w:szCs w:val="28"/>
        </w:rPr>
        <w:t xml:space="preserve">Этап спортивного совершенствования (14-20 лет) </w:t>
      </w:r>
      <w:r w:rsidRPr="009172FF">
        <w:rPr>
          <w:rFonts w:ascii="Times New Roman" w:hAnsi="Times New Roman"/>
          <w:sz w:val="28"/>
          <w:szCs w:val="28"/>
        </w:rPr>
        <w:t xml:space="preserve">(подготовки к высшим достижениям) </w:t>
      </w:r>
      <w:r w:rsidR="00F675AA" w:rsidRPr="009172FF">
        <w:rPr>
          <w:rFonts w:ascii="Times New Roman" w:hAnsi="Times New Roman"/>
          <w:sz w:val="28"/>
          <w:szCs w:val="28"/>
        </w:rPr>
        <w:t>ориентирует спортсмена на достижение максимальных результатов в пумсе и керуги. Значительно возрастает доля средств специальной подготовки в общем обьеме тренировочной работы, резко увеличивается количество поединков соревновательного характера. Существенно возрастает объемы соревновательной практики, технико-тактической, психологической и интегральной подготовки. Большое внимание уделяется формированию индивидуального арсенала боевых действий с учетом особенностей развития физических и психических качеств спортсменов.</w:t>
      </w:r>
    </w:p>
    <w:p w:rsidR="00D3261A" w:rsidRPr="009172FF" w:rsidRDefault="00F675AA" w:rsidP="00DA0F2D">
      <w:pPr>
        <w:spacing w:after="0" w:line="240" w:lineRule="auto"/>
        <w:ind w:firstLine="708"/>
        <w:rPr>
          <w:rFonts w:ascii="Times New Roman" w:hAnsi="Times New Roman"/>
          <w:sz w:val="28"/>
          <w:szCs w:val="28"/>
        </w:rPr>
      </w:pPr>
      <w:r w:rsidRPr="009172FF">
        <w:rPr>
          <w:rFonts w:ascii="Times New Roman" w:hAnsi="Times New Roman"/>
          <w:b/>
          <w:sz w:val="28"/>
          <w:szCs w:val="28"/>
        </w:rPr>
        <w:t xml:space="preserve">Этап спорта высших достижений (18+) </w:t>
      </w:r>
      <w:r w:rsidRPr="009172FF">
        <w:rPr>
          <w:rFonts w:ascii="Times New Roman" w:hAnsi="Times New Roman"/>
          <w:sz w:val="28"/>
          <w:szCs w:val="28"/>
        </w:rPr>
        <w:t xml:space="preserve">характеризуется, прежде всего, индивидуальным подходом к построению подготовки спортсменов. Основной задачей данного этапа является поддержание раньше </w:t>
      </w:r>
      <w:r w:rsidR="00D3261A" w:rsidRPr="009172FF">
        <w:rPr>
          <w:rFonts w:ascii="Times New Roman" w:hAnsi="Times New Roman"/>
          <w:sz w:val="28"/>
          <w:szCs w:val="28"/>
        </w:rPr>
        <w:t>достигнутого уровня функциональ</w:t>
      </w:r>
      <w:r w:rsidRPr="009172FF">
        <w:rPr>
          <w:rFonts w:ascii="Times New Roman" w:hAnsi="Times New Roman"/>
          <w:sz w:val="28"/>
          <w:szCs w:val="28"/>
        </w:rPr>
        <w:t>ных возможностей организма без увеличения объемов тренировочной работы. В то же время не уменьшается внимание к совершенствованию технико-тактического мастерства, повышение психической готовности, ликвидации индивидуальных</w:t>
      </w:r>
      <w:r w:rsidR="00D3261A" w:rsidRPr="009172FF">
        <w:rPr>
          <w:rFonts w:ascii="Times New Roman" w:hAnsi="Times New Roman"/>
          <w:sz w:val="28"/>
          <w:szCs w:val="28"/>
        </w:rPr>
        <w:t xml:space="preserve"> недостатков в физической подготовленности. Важным фактором поддержания достижений выступает тактическая зрелость, которая напрямую зависит от соревновательного опыта спортсмена. На данном этапе, как никогда, нужно применять новые тренировочные средства, нетрадиционные варианты планирования подготовки, использовать разнообразные средства контроля, стимулирования и восстановления работоспособности.</w:t>
      </w:r>
    </w:p>
    <w:p w:rsidR="00D3261A" w:rsidRPr="009172FF" w:rsidRDefault="00D3261A" w:rsidP="009172FF">
      <w:pPr>
        <w:spacing w:after="0" w:line="240" w:lineRule="auto"/>
        <w:rPr>
          <w:rFonts w:ascii="Times New Roman" w:hAnsi="Times New Roman"/>
          <w:sz w:val="28"/>
          <w:szCs w:val="28"/>
        </w:rPr>
      </w:pPr>
    </w:p>
    <w:p w:rsidR="00D3261A" w:rsidRPr="009172FF" w:rsidRDefault="00D3261A" w:rsidP="009172FF">
      <w:pPr>
        <w:spacing w:after="0" w:line="240" w:lineRule="auto"/>
        <w:rPr>
          <w:rFonts w:ascii="Times New Roman" w:hAnsi="Times New Roman"/>
          <w:sz w:val="28"/>
          <w:szCs w:val="28"/>
        </w:rPr>
      </w:pPr>
    </w:p>
    <w:p w:rsidR="00D3261A" w:rsidRPr="009172FF" w:rsidRDefault="00D3261A" w:rsidP="009172FF">
      <w:pPr>
        <w:spacing w:after="0" w:line="240" w:lineRule="auto"/>
        <w:rPr>
          <w:rFonts w:ascii="Times New Roman" w:hAnsi="Times New Roman"/>
          <w:sz w:val="28"/>
          <w:szCs w:val="28"/>
        </w:rPr>
      </w:pPr>
    </w:p>
    <w:p w:rsidR="00D3261A" w:rsidRDefault="00D3261A" w:rsidP="009172FF">
      <w:pPr>
        <w:spacing w:after="0" w:line="240" w:lineRule="auto"/>
        <w:rPr>
          <w:rFonts w:ascii="Times New Roman" w:hAnsi="Times New Roman"/>
          <w:sz w:val="28"/>
          <w:szCs w:val="28"/>
        </w:rPr>
      </w:pPr>
    </w:p>
    <w:p w:rsidR="00DA0F2D" w:rsidRDefault="00DA0F2D" w:rsidP="009172FF">
      <w:pPr>
        <w:spacing w:after="0" w:line="240" w:lineRule="auto"/>
        <w:rPr>
          <w:rFonts w:ascii="Times New Roman" w:hAnsi="Times New Roman"/>
          <w:sz w:val="28"/>
          <w:szCs w:val="28"/>
        </w:rPr>
      </w:pPr>
    </w:p>
    <w:p w:rsidR="00DA0F2D" w:rsidRDefault="00DA0F2D" w:rsidP="009172FF">
      <w:pPr>
        <w:spacing w:after="0" w:line="240" w:lineRule="auto"/>
        <w:rPr>
          <w:rFonts w:ascii="Times New Roman" w:hAnsi="Times New Roman"/>
          <w:sz w:val="28"/>
          <w:szCs w:val="28"/>
        </w:rPr>
      </w:pPr>
    </w:p>
    <w:p w:rsidR="00DA0F2D" w:rsidRPr="009172FF" w:rsidRDefault="00DA0F2D" w:rsidP="009172FF">
      <w:pPr>
        <w:spacing w:after="0" w:line="240" w:lineRule="auto"/>
        <w:rPr>
          <w:rFonts w:ascii="Times New Roman" w:hAnsi="Times New Roman"/>
          <w:sz w:val="28"/>
          <w:szCs w:val="28"/>
        </w:rPr>
      </w:pPr>
    </w:p>
    <w:p w:rsidR="00345F15" w:rsidRPr="009172FF" w:rsidRDefault="00345F15" w:rsidP="009172FF">
      <w:pPr>
        <w:spacing w:after="0" w:line="240" w:lineRule="auto"/>
        <w:rPr>
          <w:rFonts w:ascii="Times New Roman" w:hAnsi="Times New Roman"/>
          <w:sz w:val="28"/>
          <w:szCs w:val="28"/>
        </w:rPr>
      </w:pPr>
    </w:p>
    <w:p w:rsidR="00345F15" w:rsidRPr="009172FF" w:rsidRDefault="00345F15" w:rsidP="009172FF">
      <w:pPr>
        <w:spacing w:after="0" w:line="240" w:lineRule="auto"/>
        <w:rPr>
          <w:rFonts w:ascii="Times New Roman" w:hAnsi="Times New Roman"/>
          <w:sz w:val="28"/>
          <w:szCs w:val="28"/>
        </w:rPr>
      </w:pPr>
    </w:p>
    <w:p w:rsidR="00D3261A" w:rsidRPr="009172FF" w:rsidRDefault="00D3261A" w:rsidP="009172FF">
      <w:pPr>
        <w:spacing w:after="0" w:line="240" w:lineRule="auto"/>
        <w:rPr>
          <w:rFonts w:ascii="Times New Roman" w:hAnsi="Times New Roman"/>
          <w:sz w:val="28"/>
          <w:szCs w:val="28"/>
        </w:rPr>
      </w:pPr>
    </w:p>
    <w:p w:rsidR="00D3261A" w:rsidRPr="009172FF" w:rsidRDefault="00A77F26" w:rsidP="004C376C">
      <w:pPr>
        <w:numPr>
          <w:ilvl w:val="0"/>
          <w:numId w:val="18"/>
        </w:numPr>
        <w:spacing w:after="0" w:line="240" w:lineRule="auto"/>
        <w:jc w:val="center"/>
        <w:rPr>
          <w:rFonts w:ascii="Times New Roman" w:hAnsi="Times New Roman"/>
          <w:b/>
          <w:sz w:val="28"/>
          <w:szCs w:val="28"/>
        </w:rPr>
      </w:pPr>
      <w:r w:rsidRPr="009172FF">
        <w:rPr>
          <w:rFonts w:ascii="Times New Roman" w:hAnsi="Times New Roman"/>
          <w:b/>
          <w:sz w:val="28"/>
          <w:szCs w:val="28"/>
        </w:rPr>
        <w:lastRenderedPageBreak/>
        <w:t>НОРМАТИВНАЯ ЧАСТЬ</w:t>
      </w:r>
    </w:p>
    <w:p w:rsidR="00CD38E8" w:rsidRPr="009172FF" w:rsidRDefault="00CD38E8" w:rsidP="004C376C">
      <w:pPr>
        <w:numPr>
          <w:ilvl w:val="1"/>
          <w:numId w:val="18"/>
        </w:numPr>
        <w:spacing w:after="0" w:line="240" w:lineRule="auto"/>
        <w:jc w:val="center"/>
        <w:rPr>
          <w:rFonts w:ascii="Times New Roman" w:eastAsia="Times New Roman" w:hAnsi="Times New Roman"/>
          <w:b/>
          <w:sz w:val="28"/>
          <w:szCs w:val="28"/>
          <w:lang w:eastAsia="ru-RU"/>
        </w:rPr>
      </w:pPr>
      <w:r w:rsidRPr="009172FF">
        <w:rPr>
          <w:rFonts w:ascii="Times New Roman" w:eastAsia="Times New Roman" w:hAnsi="Times New Roman"/>
          <w:b/>
          <w:sz w:val="28"/>
          <w:szCs w:val="28"/>
          <w:lang w:eastAsia="ru-RU"/>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тхэквондо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5"/>
        <w:gridCol w:w="2736"/>
        <w:gridCol w:w="2136"/>
        <w:gridCol w:w="2181"/>
      </w:tblGrid>
      <w:tr w:rsidR="00CD38E8" w:rsidRPr="009172FF" w:rsidTr="00AD151B">
        <w:trPr>
          <w:trHeight w:val="15"/>
          <w:tblCellSpacing w:w="15" w:type="dxa"/>
        </w:trPr>
        <w:tc>
          <w:tcPr>
            <w:tcW w:w="2630"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2706"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2106"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2136"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r>
      <w:tr w:rsidR="00CD38E8" w:rsidRPr="009172FF" w:rsidTr="00AD151B">
        <w:trPr>
          <w:tblCellSpacing w:w="15" w:type="dxa"/>
        </w:trPr>
        <w:tc>
          <w:tcPr>
            <w:tcW w:w="2630"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Этапы спортивной подготовки </w:t>
            </w: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Продолжительность этапов (в годах)</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Минимальный возраст для зачисления в группы (лет)</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Количество занимающихся в группе (человек)</w:t>
            </w:r>
          </w:p>
        </w:tc>
      </w:tr>
      <w:tr w:rsidR="00CD38E8" w:rsidRPr="009172FF" w:rsidTr="00AD151B">
        <w:trPr>
          <w:tblCellSpacing w:w="15" w:type="dxa"/>
        </w:trPr>
        <w:tc>
          <w:tcPr>
            <w:tcW w:w="2630"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 </w:t>
            </w: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 </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4 </w:t>
            </w:r>
          </w:p>
        </w:tc>
      </w:tr>
      <w:tr w:rsidR="00CD38E8" w:rsidRPr="009172FF" w:rsidTr="00AD151B">
        <w:trPr>
          <w:tblCellSpacing w:w="15" w:type="dxa"/>
        </w:trPr>
        <w:tc>
          <w:tcPr>
            <w:tcW w:w="2630"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Этап начальной подготовки </w:t>
            </w: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1-й </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9-10 </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15-16 </w:t>
            </w:r>
          </w:p>
        </w:tc>
      </w:tr>
      <w:tr w:rsidR="00CD38E8" w:rsidRPr="009172FF" w:rsidTr="00AD151B">
        <w:trPr>
          <w:tblCellSpacing w:w="15" w:type="dxa"/>
        </w:trPr>
        <w:tc>
          <w:tcPr>
            <w:tcW w:w="2630" w:type="dxa"/>
            <w:tcBorders>
              <w:top w:val="nil"/>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2-й </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10-12 </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13-14 </w:t>
            </w:r>
          </w:p>
        </w:tc>
      </w:tr>
      <w:tr w:rsidR="00CD38E8" w:rsidRPr="009172FF" w:rsidTr="00AD151B">
        <w:trPr>
          <w:tblCellSpacing w:w="15" w:type="dxa"/>
        </w:trPr>
        <w:tc>
          <w:tcPr>
            <w:tcW w:w="2630"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Тренировочный этап (этап </w:t>
            </w: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1-й </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10-12 </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12-13 </w:t>
            </w:r>
          </w:p>
        </w:tc>
      </w:tr>
      <w:tr w:rsidR="00CD38E8" w:rsidRPr="009172FF" w:rsidTr="00AD151B">
        <w:trPr>
          <w:tblCellSpacing w:w="15" w:type="dxa"/>
        </w:trPr>
        <w:tc>
          <w:tcPr>
            <w:tcW w:w="2630" w:type="dxa"/>
            <w:tcBorders>
              <w:top w:val="nil"/>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спортивной специализации)</w:t>
            </w: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2-й </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11-13 </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11-12 </w:t>
            </w:r>
          </w:p>
        </w:tc>
      </w:tr>
      <w:tr w:rsidR="00CD38E8" w:rsidRPr="009172FF" w:rsidTr="00AD151B">
        <w:trPr>
          <w:tblCellSpacing w:w="15" w:type="dxa"/>
        </w:trPr>
        <w:tc>
          <w:tcPr>
            <w:tcW w:w="2630" w:type="dxa"/>
            <w:tcBorders>
              <w:top w:val="nil"/>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3-й </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12-14 </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10-11 </w:t>
            </w:r>
          </w:p>
        </w:tc>
      </w:tr>
      <w:tr w:rsidR="00CD38E8" w:rsidRPr="009172FF" w:rsidTr="00AD151B">
        <w:trPr>
          <w:tblCellSpacing w:w="15" w:type="dxa"/>
        </w:trPr>
        <w:tc>
          <w:tcPr>
            <w:tcW w:w="2630" w:type="dxa"/>
            <w:tcBorders>
              <w:top w:val="nil"/>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4-й </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13-15 </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9-10 </w:t>
            </w:r>
          </w:p>
        </w:tc>
      </w:tr>
      <w:tr w:rsidR="00CD38E8" w:rsidRPr="009172FF" w:rsidTr="00AD151B">
        <w:trPr>
          <w:tblCellSpacing w:w="15" w:type="dxa"/>
        </w:trPr>
        <w:tc>
          <w:tcPr>
            <w:tcW w:w="2630" w:type="dxa"/>
            <w:tcBorders>
              <w:top w:val="nil"/>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27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5-й </w:t>
            </w:r>
          </w:p>
        </w:tc>
        <w:tc>
          <w:tcPr>
            <w:tcW w:w="21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14-17 </w:t>
            </w:r>
          </w:p>
        </w:tc>
        <w:tc>
          <w:tcPr>
            <w:tcW w:w="213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8-10 </w:t>
            </w:r>
          </w:p>
        </w:tc>
      </w:tr>
    </w:tbl>
    <w:p w:rsidR="00AD151B" w:rsidRPr="009172FF" w:rsidRDefault="00AD151B" w:rsidP="00DA0F2D">
      <w:pPr>
        <w:spacing w:after="0" w:line="240" w:lineRule="auto"/>
        <w:ind w:firstLine="708"/>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Этапы подготовки являются педагогическим процессом с постановкой педагогических задач, определяющих задачи формирования технико-тактического арсенала и функциональной обеспеченности к определенному сроку.</w:t>
      </w:r>
    </w:p>
    <w:p w:rsidR="00AD151B" w:rsidRPr="009172FF" w:rsidRDefault="00AD151B" w:rsidP="00DA0F2D">
      <w:pPr>
        <w:spacing w:after="0" w:line="240" w:lineRule="auto"/>
        <w:ind w:firstLine="708"/>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Понятие «тренировочные циклы» используется при планировании и контроле физиологических нагрузок, предъявляемых спортсменам на этапах подготовки. Поскольку эти нагрузки планируются с использованием понятий о цикличности труда и отдыха, цикличность тренировочного процесса является физиологической категорией с преимущественной постановкой задач по обеспечению приобретенных умений и навыков соответствующей энергетикой на всех уровнях функциональных систем организма.</w:t>
      </w:r>
    </w:p>
    <w:p w:rsidR="00AD151B" w:rsidRPr="009172FF" w:rsidRDefault="00AD151B" w:rsidP="00DA0F2D">
      <w:pPr>
        <w:spacing w:after="0" w:line="240" w:lineRule="auto"/>
        <w:ind w:firstLine="708"/>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Периоды, этапы и циклы спортивной подготовки – процессы неразделимые.</w:t>
      </w:r>
    </w:p>
    <w:p w:rsidR="00AD151B" w:rsidRPr="009172FF" w:rsidRDefault="00AD151B" w:rsidP="009172FF">
      <w:pPr>
        <w:spacing w:after="0" w:line="240" w:lineRule="auto"/>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Различают большие циклы – годичные и полугодичные– и малые – микроциклы, охватывающие недельный срок подготовки тхэквондиста. В связи с тем что на протяжении года структура и содержание тренировок периодически изменяются, микроциклы, в отличие от больших циклов, в большей степени подвержены изменениям в зависимости от особенностей периодов и этапов подготовки тхэквондиста.</w:t>
      </w:r>
    </w:p>
    <w:p w:rsidR="00AD151B" w:rsidRPr="009172FF" w:rsidRDefault="00AD151B" w:rsidP="009172FF">
      <w:pPr>
        <w:spacing w:after="0" w:line="240" w:lineRule="auto"/>
        <w:rPr>
          <w:rFonts w:ascii="Times New Roman" w:eastAsia="Times New Roman" w:hAnsi="Times New Roman"/>
          <w:bCs/>
          <w:sz w:val="28"/>
          <w:szCs w:val="28"/>
          <w:lang w:eastAsia="ru-RU"/>
        </w:rPr>
      </w:pPr>
    </w:p>
    <w:p w:rsidR="00AD151B" w:rsidRPr="009172FF" w:rsidRDefault="00AD151B" w:rsidP="00DA0F2D">
      <w:pPr>
        <w:spacing w:after="0" w:line="240" w:lineRule="auto"/>
        <w:ind w:firstLine="708"/>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Известно, что развитие тренированности имеет три фазы: приобретение первичной спортивной формы, относительная ее стабилизация и временная утрата. Каждый тренировочный цикл, соответствующий фазам тренированности, состоит из трех периодов – подготовительного, соревновательного и переходного, делимых на микроциклы и содержание, направленность и задачи которых имеют существенные различия. Кроме этого, очередной микроцикл в конкретном периоде или этапе подготовки тхэквондиста не просто повторяет предыдущий, а строится на основе обновленных средств и методов тренировки и, как правило, на измененном уровне тренировочных нагрузок. Особенно хорошо это видно при анализе содержания микроциклов второй части специально-подготовительного этапа предсоревновательной подготовки спортсмена.</w:t>
      </w:r>
    </w:p>
    <w:p w:rsidR="00AD151B" w:rsidRPr="009172FF" w:rsidRDefault="00AD151B" w:rsidP="00DA0F2D">
      <w:pPr>
        <w:spacing w:after="0" w:line="240" w:lineRule="auto"/>
        <w:ind w:firstLine="708"/>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Во время специально-подготовительного этапа (периода) первый, «втягивающий» микроцикл направлен на выполнение бойцом большого объема специальных, специально-подготовительных и общеподготовительных упражнений, выполняемых со средней интенсивностью.</w:t>
      </w:r>
    </w:p>
    <w:p w:rsidR="00AD151B" w:rsidRPr="009172FF" w:rsidRDefault="00AD151B" w:rsidP="009172FF">
      <w:pPr>
        <w:spacing w:after="0" w:line="240" w:lineRule="auto"/>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Задачи и содержание второго, «ударного» микроцикла – приспособить организм тхэквондиста к максимальным нагрузкам, выполняемым с большой интенсивностью, и создать у него высокий уровень специальной выносливости. В этом микроцикле основными средствами подготовки являются условные и вольные бои, совершенствование технико-тактического мастерства в парах, а также работа на снарядах.</w:t>
      </w:r>
    </w:p>
    <w:p w:rsidR="00AD151B" w:rsidRPr="009172FF" w:rsidRDefault="00AD151B" w:rsidP="00DA0F2D">
      <w:pPr>
        <w:spacing w:after="0" w:line="240" w:lineRule="auto"/>
        <w:ind w:firstLine="708"/>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Третий, «поддерживающий» микроцикл направлен на достижение и сохранение у бойца высокого уровня тренированности за счет кумулятивного воздействия предыдущих нагрузок путем значительного уменьшения объема и некоторого снижения интенсивности тренировочных нагрузок. Здесь одной из основных форм подготовки является индивидуальное совершенствование спортсмена в работе с партнером, с тренером на лапах и на снарядах, а также психологическая настройка на предстоящие соревнования.</w:t>
      </w:r>
    </w:p>
    <w:p w:rsidR="00AD151B" w:rsidRPr="009172FF" w:rsidRDefault="00AD151B" w:rsidP="00DA0F2D">
      <w:pPr>
        <w:spacing w:after="0" w:line="240" w:lineRule="auto"/>
        <w:ind w:firstLine="708"/>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Подготовительный период (1,5–2 месяца в полугодичном и 3–4 месяца в годичном цикле) включает этап общей и этап специальной подготовки. Соревновательный период (3–4 месяца в полугодичном и 7–8 месяцев в годичном цикле) включает этап предварительной подготовки и этап непосредственной подготовки к соревнованиям. Переходный период продолжается 1–1,5 месяца.</w:t>
      </w:r>
    </w:p>
    <w:p w:rsidR="00AD151B" w:rsidRPr="009172FF" w:rsidRDefault="00AD151B" w:rsidP="00DA0F2D">
      <w:pPr>
        <w:spacing w:after="0" w:line="240" w:lineRule="auto"/>
        <w:ind w:firstLine="708"/>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Необходимость периодизации тренировки диктуется закономерностями развития спортивной формы (становление, сохранение и временная утрата). В практике спортивно-тренировочной работы дополнительно пользуются понятиями «наивысшая точка» (или «пик») и спад спортивной формы.</w:t>
      </w:r>
    </w:p>
    <w:p w:rsidR="00AD151B" w:rsidRPr="009172FF" w:rsidRDefault="00AD151B" w:rsidP="009172FF">
      <w:pPr>
        <w:spacing w:after="0" w:line="240" w:lineRule="auto"/>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 xml:space="preserve">В каждом периоде тренировки решаются определенные педагогические задачи. Периодизация тренировки непосредственно связана с календарем спортивных соревнований, где состояние повышенной подготовленности должно </w:t>
      </w:r>
      <w:r w:rsidRPr="009172FF">
        <w:rPr>
          <w:rFonts w:ascii="Times New Roman" w:eastAsia="Times New Roman" w:hAnsi="Times New Roman"/>
          <w:bCs/>
          <w:sz w:val="28"/>
          <w:szCs w:val="28"/>
          <w:lang w:eastAsia="ru-RU"/>
        </w:rPr>
        <w:lastRenderedPageBreak/>
        <w:t>приходиться на соревновательный период, а наивысший ее подъем – спортивная форма – на период проведения ответственных соревнований.</w:t>
      </w:r>
    </w:p>
    <w:p w:rsidR="00AD151B" w:rsidRPr="009172FF" w:rsidRDefault="00AD151B" w:rsidP="009172FF">
      <w:pPr>
        <w:spacing w:after="0" w:line="240" w:lineRule="auto"/>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Количество соревнований должно быть таким, чтобы обеспечить высокий результат в главных соревнованиях сезона, соблюдая при этом необходимые интервалы.</w:t>
      </w:r>
    </w:p>
    <w:p w:rsidR="00AD151B" w:rsidRPr="009172FF" w:rsidRDefault="00AD151B" w:rsidP="00DA0F2D">
      <w:pPr>
        <w:spacing w:after="0" w:line="240" w:lineRule="auto"/>
        <w:ind w:firstLine="360"/>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Длительность периодов тренировки определяется общей и специальной физической и технической подготовленностью тхэквондистов и их опытом участия в соревнованиях. При планировании годичного цикла тренировки необходимо учитывать, что в составе команды могут оказаться спортсмены, которые еще не знакомы с изменениями спортивной формы. Поэтому учитываются индивидуальные графики подготовки бойцов к соревнованиям. Это в особенности относится к спортсменам, вынужденным соблюдать весовой режим.</w:t>
      </w:r>
    </w:p>
    <w:p w:rsidR="00997BD2" w:rsidRPr="009172FF" w:rsidRDefault="00997BD2" w:rsidP="009172FF">
      <w:pPr>
        <w:spacing w:after="0" w:line="240" w:lineRule="auto"/>
        <w:rPr>
          <w:rFonts w:ascii="Times New Roman" w:eastAsia="Times New Roman" w:hAnsi="Times New Roman"/>
          <w:bCs/>
          <w:sz w:val="28"/>
          <w:szCs w:val="28"/>
          <w:lang w:eastAsia="ru-RU"/>
        </w:rPr>
      </w:pPr>
    </w:p>
    <w:p w:rsidR="00CD38E8" w:rsidRPr="009172FF" w:rsidRDefault="00CD38E8" w:rsidP="004C376C">
      <w:pPr>
        <w:numPr>
          <w:ilvl w:val="1"/>
          <w:numId w:val="17"/>
        </w:numPr>
        <w:spacing w:after="0" w:line="240" w:lineRule="auto"/>
        <w:jc w:val="center"/>
        <w:outlineLvl w:val="2"/>
        <w:rPr>
          <w:rFonts w:ascii="Times New Roman" w:eastAsia="Times New Roman" w:hAnsi="Times New Roman"/>
          <w:b/>
          <w:bCs/>
          <w:sz w:val="28"/>
          <w:szCs w:val="28"/>
          <w:lang w:eastAsia="ru-RU"/>
        </w:rPr>
      </w:pPr>
      <w:r w:rsidRPr="009172FF">
        <w:rPr>
          <w:rFonts w:ascii="Times New Roman" w:eastAsia="Times New Roman" w:hAnsi="Times New Roman"/>
          <w:b/>
          <w:bCs/>
          <w:sz w:val="28"/>
          <w:szCs w:val="28"/>
          <w:lang w:eastAsia="ru-RU"/>
        </w:rPr>
        <w:t>Соотношение объемов тренировочного процесса по видам подготовки на этапах спортивной подготовки по виду спорта тхэквондо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8"/>
        <w:gridCol w:w="873"/>
        <w:gridCol w:w="225"/>
        <w:gridCol w:w="777"/>
        <w:gridCol w:w="641"/>
        <w:gridCol w:w="298"/>
        <w:gridCol w:w="1079"/>
        <w:gridCol w:w="749"/>
        <w:gridCol w:w="698"/>
        <w:gridCol w:w="1614"/>
      </w:tblGrid>
      <w:tr w:rsidR="00CD38E8" w:rsidRPr="009172FF" w:rsidTr="00BE227C">
        <w:trPr>
          <w:trHeight w:val="15"/>
          <w:tblCellSpacing w:w="15" w:type="dxa"/>
        </w:trPr>
        <w:tc>
          <w:tcPr>
            <w:tcW w:w="2693"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843"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972" w:type="dxa"/>
            <w:gridSpan w:val="2"/>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909" w:type="dxa"/>
            <w:gridSpan w:val="2"/>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049"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417" w:type="dxa"/>
            <w:gridSpan w:val="2"/>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569"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r>
      <w:tr w:rsidR="00CD38E8" w:rsidRPr="009172FF" w:rsidTr="00BE227C">
        <w:trPr>
          <w:tblCellSpacing w:w="15" w:type="dxa"/>
        </w:trPr>
        <w:tc>
          <w:tcPr>
            <w:tcW w:w="2693"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Виды спортивной </w:t>
            </w:r>
          </w:p>
        </w:tc>
        <w:tc>
          <w:tcPr>
            <w:tcW w:w="6909" w:type="dxa"/>
            <w:gridSpan w:val="9"/>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Этапы и годы спортивной подготовки </w:t>
            </w:r>
          </w:p>
        </w:tc>
      </w:tr>
      <w:tr w:rsidR="00CD38E8" w:rsidRPr="009172FF" w:rsidTr="00BE227C">
        <w:trPr>
          <w:tblCellSpacing w:w="15" w:type="dxa"/>
        </w:trPr>
        <w:tc>
          <w:tcPr>
            <w:tcW w:w="2693" w:type="dxa"/>
            <w:tcBorders>
              <w:top w:val="nil"/>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подготовки </w:t>
            </w:r>
          </w:p>
        </w:tc>
        <w:tc>
          <w:tcPr>
            <w:tcW w:w="2486" w:type="dxa"/>
            <w:gridSpan w:val="4"/>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этап начальной подготовки </w:t>
            </w:r>
          </w:p>
        </w:tc>
        <w:tc>
          <w:tcPr>
            <w:tcW w:w="4393" w:type="dxa"/>
            <w:gridSpan w:val="5"/>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тренировочный этап (этап спортивной специализации)</w:t>
            </w:r>
          </w:p>
        </w:tc>
      </w:tr>
      <w:tr w:rsidR="00CD38E8" w:rsidRPr="009172FF" w:rsidTr="00BE227C">
        <w:trPr>
          <w:tblCellSpacing w:w="15" w:type="dxa"/>
        </w:trPr>
        <w:tc>
          <w:tcPr>
            <w:tcW w:w="2693" w:type="dxa"/>
            <w:tcBorders>
              <w:top w:val="nil"/>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06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до года </w:t>
            </w:r>
          </w:p>
        </w:tc>
        <w:tc>
          <w:tcPr>
            <w:tcW w:w="138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свыше года </w:t>
            </w:r>
          </w:p>
        </w:tc>
        <w:tc>
          <w:tcPr>
            <w:tcW w:w="2096"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до двух лет </w:t>
            </w:r>
          </w:p>
        </w:tc>
        <w:tc>
          <w:tcPr>
            <w:tcW w:w="2267"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свыше двух лет </w:t>
            </w:r>
          </w:p>
        </w:tc>
      </w:tr>
      <w:tr w:rsidR="00CD38E8" w:rsidRPr="009172FF" w:rsidTr="00BE227C">
        <w:trPr>
          <w:tblCellSpacing w:w="15" w:type="dxa"/>
        </w:trPr>
        <w:tc>
          <w:tcPr>
            <w:tcW w:w="269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Теоретическая подготовка </w:t>
            </w:r>
          </w:p>
        </w:tc>
        <w:tc>
          <w:tcPr>
            <w:tcW w:w="106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4-6 </w:t>
            </w:r>
          </w:p>
        </w:tc>
        <w:tc>
          <w:tcPr>
            <w:tcW w:w="138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5-7 </w:t>
            </w:r>
          </w:p>
        </w:tc>
        <w:tc>
          <w:tcPr>
            <w:tcW w:w="2096"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3-5,5 </w:t>
            </w:r>
          </w:p>
        </w:tc>
        <w:tc>
          <w:tcPr>
            <w:tcW w:w="2267"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2-4,5 </w:t>
            </w:r>
          </w:p>
        </w:tc>
      </w:tr>
      <w:tr w:rsidR="00CD38E8" w:rsidRPr="009172FF" w:rsidTr="00BE227C">
        <w:trPr>
          <w:tblCellSpacing w:w="15" w:type="dxa"/>
        </w:trPr>
        <w:tc>
          <w:tcPr>
            <w:tcW w:w="269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Общая физическая подготовка (%)</w:t>
            </w:r>
          </w:p>
        </w:tc>
        <w:tc>
          <w:tcPr>
            <w:tcW w:w="106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46,5-49 </w:t>
            </w:r>
          </w:p>
        </w:tc>
        <w:tc>
          <w:tcPr>
            <w:tcW w:w="138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42-49 </w:t>
            </w:r>
          </w:p>
        </w:tc>
        <w:tc>
          <w:tcPr>
            <w:tcW w:w="2096"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36-47 </w:t>
            </w:r>
          </w:p>
        </w:tc>
        <w:tc>
          <w:tcPr>
            <w:tcW w:w="2267"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26-41 </w:t>
            </w:r>
          </w:p>
        </w:tc>
      </w:tr>
      <w:tr w:rsidR="00CD38E8" w:rsidRPr="009172FF" w:rsidTr="00BE227C">
        <w:trPr>
          <w:tblCellSpacing w:w="15" w:type="dxa"/>
        </w:trPr>
        <w:tc>
          <w:tcPr>
            <w:tcW w:w="269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Специальная физическая подготовка (%)</w:t>
            </w:r>
          </w:p>
        </w:tc>
        <w:tc>
          <w:tcPr>
            <w:tcW w:w="106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8,5-10 </w:t>
            </w:r>
          </w:p>
        </w:tc>
        <w:tc>
          <w:tcPr>
            <w:tcW w:w="138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9-13 </w:t>
            </w:r>
          </w:p>
        </w:tc>
        <w:tc>
          <w:tcPr>
            <w:tcW w:w="2096"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15-22 </w:t>
            </w:r>
          </w:p>
        </w:tc>
        <w:tc>
          <w:tcPr>
            <w:tcW w:w="2267"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18-29,5 </w:t>
            </w:r>
          </w:p>
        </w:tc>
      </w:tr>
      <w:tr w:rsidR="00CD38E8" w:rsidRPr="009172FF" w:rsidTr="00BE227C">
        <w:trPr>
          <w:tblCellSpacing w:w="15" w:type="dxa"/>
        </w:trPr>
        <w:tc>
          <w:tcPr>
            <w:tcW w:w="269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Контрольные соревнования (%)</w:t>
            </w:r>
          </w:p>
        </w:tc>
        <w:tc>
          <w:tcPr>
            <w:tcW w:w="106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5,5-6,5 </w:t>
            </w:r>
          </w:p>
        </w:tc>
        <w:tc>
          <w:tcPr>
            <w:tcW w:w="138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5-7 </w:t>
            </w:r>
          </w:p>
        </w:tc>
        <w:tc>
          <w:tcPr>
            <w:tcW w:w="2096"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4-6 </w:t>
            </w:r>
          </w:p>
        </w:tc>
        <w:tc>
          <w:tcPr>
            <w:tcW w:w="2267"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3,5-6 </w:t>
            </w:r>
          </w:p>
        </w:tc>
      </w:tr>
      <w:tr w:rsidR="00CD38E8" w:rsidRPr="009172FF" w:rsidTr="00BE227C">
        <w:trPr>
          <w:tblCellSpacing w:w="15" w:type="dxa"/>
        </w:trPr>
        <w:tc>
          <w:tcPr>
            <w:tcW w:w="269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Совершенствование технико-тактического мастерства (%)</w:t>
            </w:r>
          </w:p>
        </w:tc>
        <w:tc>
          <w:tcPr>
            <w:tcW w:w="106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23-26,5 </w:t>
            </w:r>
          </w:p>
        </w:tc>
        <w:tc>
          <w:tcPr>
            <w:tcW w:w="138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21-25 </w:t>
            </w:r>
          </w:p>
        </w:tc>
        <w:tc>
          <w:tcPr>
            <w:tcW w:w="2096"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22-29 </w:t>
            </w:r>
          </w:p>
        </w:tc>
        <w:tc>
          <w:tcPr>
            <w:tcW w:w="2267"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27-36 </w:t>
            </w:r>
          </w:p>
        </w:tc>
      </w:tr>
      <w:tr w:rsidR="00CD38E8" w:rsidRPr="009172FF" w:rsidTr="00BE227C">
        <w:trPr>
          <w:tblCellSpacing w:w="15" w:type="dxa"/>
        </w:trPr>
        <w:tc>
          <w:tcPr>
            <w:tcW w:w="269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Специальные подготовительные упражнения (%)</w:t>
            </w:r>
          </w:p>
        </w:tc>
        <w:tc>
          <w:tcPr>
            <w:tcW w:w="106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6-8,5 </w:t>
            </w:r>
          </w:p>
        </w:tc>
        <w:tc>
          <w:tcPr>
            <w:tcW w:w="138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6-9 </w:t>
            </w:r>
          </w:p>
        </w:tc>
        <w:tc>
          <w:tcPr>
            <w:tcW w:w="2096"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4-7 </w:t>
            </w:r>
          </w:p>
        </w:tc>
        <w:tc>
          <w:tcPr>
            <w:tcW w:w="2267"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2,5-5 </w:t>
            </w:r>
          </w:p>
        </w:tc>
      </w:tr>
      <w:tr w:rsidR="00CD38E8" w:rsidRPr="009172FF" w:rsidTr="00BE227C">
        <w:trPr>
          <w:tblCellSpacing w:w="15" w:type="dxa"/>
        </w:trPr>
        <w:tc>
          <w:tcPr>
            <w:tcW w:w="2693"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Инструкторская и судейская практика </w:t>
            </w:r>
            <w:r w:rsidRPr="009172FF">
              <w:rPr>
                <w:rFonts w:ascii="Times New Roman" w:eastAsia="Times New Roman" w:hAnsi="Times New Roman"/>
                <w:sz w:val="28"/>
                <w:szCs w:val="28"/>
                <w:lang w:eastAsia="ru-RU"/>
              </w:rPr>
              <w:lastRenderedPageBreak/>
              <w:t>(%)</w:t>
            </w:r>
          </w:p>
        </w:tc>
        <w:tc>
          <w:tcPr>
            <w:tcW w:w="106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lastRenderedPageBreak/>
              <w:t xml:space="preserve">0,25-1 </w:t>
            </w:r>
          </w:p>
        </w:tc>
        <w:tc>
          <w:tcPr>
            <w:tcW w:w="1388"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0,25-1 </w:t>
            </w:r>
          </w:p>
        </w:tc>
        <w:tc>
          <w:tcPr>
            <w:tcW w:w="2096"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0,5-1,5 </w:t>
            </w:r>
          </w:p>
        </w:tc>
        <w:tc>
          <w:tcPr>
            <w:tcW w:w="2267"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0,5-1,5 </w:t>
            </w:r>
          </w:p>
        </w:tc>
      </w:tr>
    </w:tbl>
    <w:p w:rsidR="00BE227C" w:rsidRPr="009172FF" w:rsidRDefault="00BE227C" w:rsidP="00DA0F2D">
      <w:pPr>
        <w:pStyle w:val="3"/>
        <w:spacing w:before="0" w:beforeAutospacing="0" w:after="0" w:afterAutospacing="0"/>
        <w:ind w:firstLine="708"/>
        <w:rPr>
          <w:b w:val="0"/>
          <w:sz w:val="28"/>
          <w:szCs w:val="28"/>
        </w:rPr>
      </w:pPr>
      <w:r w:rsidRPr="009172FF">
        <w:rPr>
          <w:b w:val="0"/>
          <w:sz w:val="28"/>
          <w:szCs w:val="28"/>
        </w:rPr>
        <w:lastRenderedPageBreak/>
        <w:t>Под содержанием спортивной тренировки имеется в виду совокупность различных сторон подготовки спортсмена: физическая, техническая, тактическая, морально-волевая и теоретическая. Подготовка спортсмена означает систематическое и планомерное использование средств и методов, обеспечивающих необходимую готовность его к соревнованиям.</w:t>
      </w:r>
      <w:r w:rsidR="009172FF" w:rsidRPr="009172FF">
        <w:rPr>
          <w:b w:val="0"/>
          <w:sz w:val="28"/>
          <w:szCs w:val="28"/>
        </w:rPr>
        <w:t xml:space="preserve"> </w:t>
      </w:r>
      <w:r w:rsidRPr="009172FF">
        <w:rPr>
          <w:b w:val="0"/>
          <w:sz w:val="28"/>
          <w:szCs w:val="28"/>
        </w:rPr>
        <w:t>Общие основы физической подготовки тхэквондиста</w:t>
      </w:r>
      <w:r w:rsidR="009172FF" w:rsidRPr="009172FF">
        <w:rPr>
          <w:b w:val="0"/>
          <w:sz w:val="28"/>
          <w:szCs w:val="28"/>
        </w:rPr>
        <w:t xml:space="preserve">. </w:t>
      </w:r>
      <w:r w:rsidRPr="009172FF">
        <w:rPr>
          <w:b w:val="0"/>
          <w:sz w:val="28"/>
          <w:szCs w:val="28"/>
        </w:rPr>
        <w:t>Физическая подготовка направлена на укрепление здоровья, на достижение определенного уровня физического развития, на воспитание физического качества. Физическую подготовку разделяют на общую и специальную.</w:t>
      </w:r>
      <w:r w:rsidR="009172FF" w:rsidRPr="009172FF">
        <w:rPr>
          <w:b w:val="0"/>
          <w:sz w:val="28"/>
          <w:szCs w:val="28"/>
        </w:rPr>
        <w:t xml:space="preserve"> </w:t>
      </w:r>
      <w:r w:rsidRPr="009172FF">
        <w:rPr>
          <w:b w:val="0"/>
          <w:sz w:val="28"/>
          <w:szCs w:val="28"/>
        </w:rPr>
        <w:t>Цель общей физической подготовки – достижение высокой работоспособности, хорошей координации деятельности органов и систем организма, гармоничного развития спортсмена.</w:t>
      </w:r>
      <w:r w:rsidR="009172FF" w:rsidRPr="009172FF">
        <w:rPr>
          <w:b w:val="0"/>
          <w:sz w:val="28"/>
          <w:szCs w:val="28"/>
        </w:rPr>
        <w:t xml:space="preserve"> </w:t>
      </w:r>
      <w:r w:rsidRPr="009172FF">
        <w:rPr>
          <w:b w:val="0"/>
          <w:sz w:val="28"/>
          <w:szCs w:val="28"/>
        </w:rPr>
        <w:t>Средствами общей физической подготовки являются упражнения, оказывающие наиболее общее воздействие на организм (ходьба, бег, плавание, ходьба на лыжах, спортивные игры, общеразвивающая гимнастика, упражнения с отягощениями и др.). С целью повышения общей физической подготовленности могут использоваться упражнения из арсенала борцов.</w:t>
      </w:r>
      <w:r w:rsidR="009172FF" w:rsidRPr="009172FF">
        <w:rPr>
          <w:b w:val="0"/>
          <w:sz w:val="28"/>
          <w:szCs w:val="28"/>
        </w:rPr>
        <w:t xml:space="preserve"> </w:t>
      </w:r>
      <w:r w:rsidRPr="009172FF">
        <w:rPr>
          <w:b w:val="0"/>
          <w:sz w:val="28"/>
          <w:szCs w:val="28"/>
        </w:rPr>
        <w:t>Высокий уровень общей физической подготовленности создает возможность максимально проявлять приобретенные физические качества в выполнении упражнений специальной подготовки. Общая физическая подготовка всесторонне расширяет функциональные возможности спортсмена, позволяет увеличивать нагрузку, способствует росту спортивных результатов.</w:t>
      </w:r>
      <w:r w:rsidR="009172FF" w:rsidRPr="009172FF">
        <w:rPr>
          <w:b w:val="0"/>
          <w:sz w:val="28"/>
          <w:szCs w:val="28"/>
        </w:rPr>
        <w:t xml:space="preserve"> </w:t>
      </w:r>
      <w:r w:rsidRPr="009172FF">
        <w:rPr>
          <w:b w:val="0"/>
          <w:sz w:val="28"/>
          <w:szCs w:val="28"/>
        </w:rPr>
        <w:t>Специальная физическая подготовка тхэквондиста направлена на развитие физических качеств, проявляемых в выполнении специфических для тхэквондо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r w:rsidR="009172FF" w:rsidRPr="009172FF">
        <w:rPr>
          <w:b w:val="0"/>
          <w:sz w:val="28"/>
          <w:szCs w:val="28"/>
        </w:rPr>
        <w:t xml:space="preserve"> </w:t>
      </w:r>
      <w:r w:rsidRPr="009172FF">
        <w:rPr>
          <w:b w:val="0"/>
          <w:sz w:val="28"/>
          <w:szCs w:val="28"/>
        </w:rPr>
        <w:t>Средствами специальной подготовки являются упражнения в выполнении фрагментов тхэквондо, направленные на повышение возможностей занимающихся в проведении отдельных специальных действий бойца.</w:t>
      </w:r>
      <w:r w:rsidR="009172FF" w:rsidRPr="009172FF">
        <w:rPr>
          <w:b w:val="0"/>
          <w:sz w:val="28"/>
          <w:szCs w:val="28"/>
        </w:rPr>
        <w:t xml:space="preserve"> </w:t>
      </w:r>
      <w:r w:rsidRPr="009172FF">
        <w:rPr>
          <w:b w:val="0"/>
          <w:sz w:val="28"/>
          <w:szCs w:val="28"/>
        </w:rPr>
        <w:t>Внешнее сходство упражнений специальной подготовки с элементами тхэквондо еще не гарантирует успешного их применения. Правильность использования упражнений проверяется при проведении приемов на тренировке и особенно на соревнованиях. Поэтому специальную подготовку лучше осуществлять в непосредственной связи с результатами занимающихся, показанными на тренировках и соревнованиях.</w:t>
      </w:r>
      <w:r w:rsidR="009172FF" w:rsidRPr="009172FF">
        <w:rPr>
          <w:b w:val="0"/>
          <w:sz w:val="28"/>
          <w:szCs w:val="28"/>
        </w:rPr>
        <w:t xml:space="preserve"> </w:t>
      </w:r>
      <w:r w:rsidRPr="009172FF">
        <w:rPr>
          <w:b w:val="0"/>
          <w:sz w:val="28"/>
          <w:szCs w:val="28"/>
        </w:rPr>
        <w:t>Участие в соревнованиях способствует выбору нужного направления в применении средств специальной подготовки. С этой целью организуются специальные контрольные соревнования, соревнования по специально составленным программам общей физической подготовки.</w:t>
      </w:r>
      <w:r w:rsidR="009172FF" w:rsidRPr="009172FF">
        <w:rPr>
          <w:b w:val="0"/>
          <w:sz w:val="28"/>
          <w:szCs w:val="28"/>
        </w:rPr>
        <w:t xml:space="preserve"> </w:t>
      </w:r>
      <w:r w:rsidRPr="009172FF">
        <w:rPr>
          <w:b w:val="0"/>
          <w:sz w:val="28"/>
          <w:szCs w:val="28"/>
        </w:rPr>
        <w:t>Специальная подготовка в непосредственной методической связи с соревнованиями на определенных этапах становится соревновательной подготовкой. Она способствует лучшему решению задач тактической и морально-волевой подготовки занимающихся.</w:t>
      </w:r>
      <w:r w:rsidR="009172FF" w:rsidRPr="009172FF">
        <w:rPr>
          <w:b w:val="0"/>
          <w:sz w:val="28"/>
          <w:szCs w:val="28"/>
        </w:rPr>
        <w:t xml:space="preserve"> </w:t>
      </w:r>
      <w:r w:rsidRPr="009172FF">
        <w:rPr>
          <w:b w:val="0"/>
          <w:sz w:val="28"/>
          <w:szCs w:val="28"/>
        </w:rPr>
        <w:t>Участие в соревнованиях является действенным средством повышения спортивного мастерства тхэквондистов. Однако необходимо помнить, что частые старты утомляют нервную систему, у спортсмена пропадает желание состязаться. Поэтому соревновательная подготовка должна быть спланирована в интересах всего тренировочного процесса и нацелена на основное соревнование сезона.</w:t>
      </w:r>
      <w:r w:rsidR="009172FF" w:rsidRPr="009172FF">
        <w:rPr>
          <w:b w:val="0"/>
          <w:sz w:val="28"/>
          <w:szCs w:val="28"/>
        </w:rPr>
        <w:t xml:space="preserve"> </w:t>
      </w:r>
      <w:r w:rsidRPr="009172FF">
        <w:rPr>
          <w:b w:val="0"/>
          <w:sz w:val="28"/>
          <w:szCs w:val="28"/>
        </w:rPr>
        <w:t>При организации тренировки следует иметь в виду эффект суперкомпенсации в период восстановления после физических нагрузок. На этой основе строятся циклы нагрузок и отдыха в период тренировки.</w:t>
      </w:r>
      <w:r w:rsidR="009172FF" w:rsidRPr="009172FF">
        <w:rPr>
          <w:b w:val="0"/>
          <w:sz w:val="28"/>
          <w:szCs w:val="28"/>
        </w:rPr>
        <w:t xml:space="preserve"> </w:t>
      </w:r>
      <w:r w:rsidRPr="009172FF">
        <w:rPr>
          <w:b w:val="0"/>
          <w:sz w:val="28"/>
          <w:szCs w:val="28"/>
        </w:rPr>
        <w:t>В числе методов организации таких циклов в ходе тренировочного занятия имеются:</w:t>
      </w:r>
      <w:r w:rsidR="009172FF" w:rsidRPr="009172FF">
        <w:rPr>
          <w:b w:val="0"/>
          <w:sz w:val="28"/>
          <w:szCs w:val="28"/>
        </w:rPr>
        <w:t xml:space="preserve"> </w:t>
      </w:r>
      <w:r w:rsidRPr="009172FF">
        <w:rPr>
          <w:b w:val="0"/>
          <w:sz w:val="28"/>
          <w:szCs w:val="28"/>
        </w:rPr>
        <w:t>жесткие интервалы отдыха с небольшими нагрузками и малыми отрезками отдыха с расчетом на недовосстановление; относительно полные интервалы отдыха, обеспечивающие восстановление работоспособности;</w:t>
      </w:r>
      <w:r w:rsidR="009172FF" w:rsidRPr="009172FF">
        <w:rPr>
          <w:b w:val="0"/>
          <w:sz w:val="28"/>
          <w:szCs w:val="28"/>
        </w:rPr>
        <w:t xml:space="preserve"> </w:t>
      </w:r>
      <w:r w:rsidRPr="009172FF">
        <w:rPr>
          <w:b w:val="0"/>
          <w:sz w:val="28"/>
          <w:szCs w:val="28"/>
        </w:rPr>
        <w:t>экстремальные интервалы отдыха, рассчитанные на наложение нагрузки в фазе гиперкомпенсации функциональных качеств; полный интервал отдыха, рассчитанный на наложение нагрузки после снижения гиперкомпенсационной кривой до фонового уровня.</w:t>
      </w:r>
      <w:r w:rsidR="009172FF" w:rsidRPr="009172FF">
        <w:rPr>
          <w:b w:val="0"/>
          <w:sz w:val="28"/>
          <w:szCs w:val="28"/>
        </w:rPr>
        <w:t xml:space="preserve"> </w:t>
      </w:r>
      <w:r w:rsidRPr="009172FF">
        <w:rPr>
          <w:b w:val="0"/>
          <w:sz w:val="28"/>
          <w:szCs w:val="28"/>
        </w:rPr>
        <w:t>Техническая подготовка (в контексте понятия о тренировке вообще)</w:t>
      </w:r>
      <w:r w:rsidR="009172FF" w:rsidRPr="009172FF">
        <w:rPr>
          <w:b w:val="0"/>
          <w:sz w:val="28"/>
          <w:szCs w:val="28"/>
        </w:rPr>
        <w:t xml:space="preserve">. </w:t>
      </w:r>
      <w:r w:rsidRPr="009172FF">
        <w:rPr>
          <w:b w:val="0"/>
          <w:sz w:val="28"/>
          <w:szCs w:val="28"/>
        </w:rPr>
        <w:t>Техническая подготовка тхэквондиста – процесс формирования техники выполнения специальных упражнений, приемов и их различных комбинаций, применяемых в тхэквондо.</w:t>
      </w:r>
      <w:r w:rsidR="009172FF" w:rsidRPr="009172FF">
        <w:rPr>
          <w:b w:val="0"/>
          <w:sz w:val="28"/>
          <w:szCs w:val="28"/>
        </w:rPr>
        <w:t xml:space="preserve"> </w:t>
      </w:r>
      <w:r w:rsidRPr="009172FF">
        <w:rPr>
          <w:b w:val="0"/>
          <w:sz w:val="28"/>
          <w:szCs w:val="28"/>
        </w:rPr>
        <w:t>В данном виде спорта следует различать общую и специальную техническую подготовку.</w:t>
      </w:r>
      <w:r w:rsidR="009172FF" w:rsidRPr="009172FF">
        <w:rPr>
          <w:b w:val="0"/>
          <w:sz w:val="28"/>
          <w:szCs w:val="28"/>
        </w:rPr>
        <w:t xml:space="preserve"> </w:t>
      </w:r>
      <w:r w:rsidRPr="009172FF">
        <w:rPr>
          <w:b w:val="0"/>
          <w:sz w:val="28"/>
          <w:szCs w:val="28"/>
        </w:rPr>
        <w:t>Общая техническая подготовка – это формирование разнообразных двигательных умений и навыков, охватывающих различные варианты технического решения спортивно-педагогических задач в соответствии с наиболее полным использованием возможностей занимающихся.</w:t>
      </w:r>
      <w:r w:rsidR="009172FF" w:rsidRPr="009172FF">
        <w:rPr>
          <w:b w:val="0"/>
          <w:sz w:val="28"/>
          <w:szCs w:val="28"/>
        </w:rPr>
        <w:t xml:space="preserve"> </w:t>
      </w:r>
      <w:r w:rsidRPr="009172FF">
        <w:rPr>
          <w:b w:val="0"/>
          <w:sz w:val="28"/>
          <w:szCs w:val="28"/>
        </w:rPr>
        <w:t>При обеспечении повышения общей технической подготовленности бойцов предполагается, что умения и навыки боя формируются на базе большой двигательной подготовленности занимающихся, то есть умения бегать, прыгать, плавать, участвовать в различных спортивных играх и т. д.</w:t>
      </w:r>
      <w:r w:rsidR="009172FF" w:rsidRPr="009172FF">
        <w:rPr>
          <w:b w:val="0"/>
          <w:sz w:val="28"/>
          <w:szCs w:val="28"/>
        </w:rPr>
        <w:t xml:space="preserve"> </w:t>
      </w:r>
      <w:r w:rsidRPr="009172FF">
        <w:rPr>
          <w:b w:val="0"/>
          <w:sz w:val="28"/>
          <w:szCs w:val="28"/>
        </w:rPr>
        <w:t>Тем не менее не следует возводить этот тезис в абсолют, поскольку на соревнованиях по определенному виду спорта в конечном итоге оцениваются специфические действия.</w:t>
      </w:r>
      <w:r w:rsidR="009172FF" w:rsidRPr="009172FF">
        <w:rPr>
          <w:b w:val="0"/>
          <w:sz w:val="28"/>
          <w:szCs w:val="28"/>
        </w:rPr>
        <w:t xml:space="preserve"> </w:t>
      </w:r>
      <w:r w:rsidRPr="009172FF">
        <w:rPr>
          <w:b w:val="0"/>
          <w:sz w:val="28"/>
          <w:szCs w:val="28"/>
        </w:rPr>
        <w:t>Средствами общей технической подготовки являются технические действия тхэквондо (согласно классификации приемов), а также соответствующие им защиты и контрудары.</w:t>
      </w:r>
      <w:r w:rsidR="009172FF" w:rsidRPr="009172FF">
        <w:rPr>
          <w:b w:val="0"/>
          <w:sz w:val="28"/>
          <w:szCs w:val="28"/>
        </w:rPr>
        <w:t xml:space="preserve"> </w:t>
      </w:r>
      <w:r w:rsidRPr="009172FF">
        <w:rPr>
          <w:b w:val="0"/>
          <w:sz w:val="28"/>
          <w:szCs w:val="28"/>
        </w:rPr>
        <w:t>Индивидуализированная техническая подготовка – это формирование навыков выполнения технических действий в различных условиях спортивной деятельности в соответствии с особенностями каждого из занимающихся. Специальная техническая подготовка непосредственно связана с пропорциями тела и его соматическими особенностями, с функциональными особенностями, что значительно влияет на индивидуальную технику и тактику.</w:t>
      </w:r>
      <w:r w:rsidR="009172FF" w:rsidRPr="009172FF">
        <w:rPr>
          <w:b w:val="0"/>
          <w:sz w:val="28"/>
          <w:szCs w:val="28"/>
        </w:rPr>
        <w:t xml:space="preserve"> </w:t>
      </w:r>
      <w:r w:rsidRPr="009172FF">
        <w:rPr>
          <w:b w:val="0"/>
          <w:sz w:val="28"/>
          <w:szCs w:val="28"/>
        </w:rPr>
        <w:t>В отличие от общей технической, специальная подготовка труднее поддается планированию. Избрание основной техники для каждого занимающегося иногда происходит случайно, в ходе длительной учебно-тренировочной работы.</w:t>
      </w:r>
      <w:r w:rsidR="009172FF" w:rsidRPr="009172FF">
        <w:rPr>
          <w:b w:val="0"/>
          <w:sz w:val="28"/>
          <w:szCs w:val="28"/>
        </w:rPr>
        <w:t xml:space="preserve"> </w:t>
      </w:r>
      <w:r w:rsidRPr="009172FF">
        <w:rPr>
          <w:b w:val="0"/>
          <w:sz w:val="28"/>
          <w:szCs w:val="28"/>
        </w:rPr>
        <w:t>Тренеры отдают предпочтение приемам, которые легче других выполняются и комбинируются с другими приемами. Систематическое использование определенных приемов способствует обогащению двигательных навыков.</w:t>
      </w:r>
      <w:r w:rsidR="009172FF" w:rsidRPr="009172FF">
        <w:rPr>
          <w:b w:val="0"/>
          <w:sz w:val="28"/>
          <w:szCs w:val="28"/>
        </w:rPr>
        <w:t xml:space="preserve"> </w:t>
      </w:r>
      <w:r w:rsidRPr="009172FF">
        <w:rPr>
          <w:b w:val="0"/>
          <w:sz w:val="28"/>
          <w:szCs w:val="28"/>
        </w:rPr>
        <w:t>Условия тренировки постепенно усложняются до близких по психологической стрессорности к соревновательным.</w:t>
      </w:r>
      <w:r w:rsidR="009172FF" w:rsidRPr="009172FF">
        <w:rPr>
          <w:b w:val="0"/>
          <w:sz w:val="28"/>
          <w:szCs w:val="28"/>
        </w:rPr>
        <w:t xml:space="preserve"> </w:t>
      </w:r>
      <w:r w:rsidRPr="009172FF">
        <w:rPr>
          <w:b w:val="0"/>
          <w:sz w:val="28"/>
          <w:szCs w:val="28"/>
        </w:rPr>
        <w:t>Эффективность применения избранной техники всецело зависит от способности занимающихся к овладению комбинациями приемов.</w:t>
      </w:r>
      <w:r w:rsidR="009172FF" w:rsidRPr="009172FF">
        <w:rPr>
          <w:b w:val="0"/>
          <w:sz w:val="28"/>
          <w:szCs w:val="28"/>
        </w:rPr>
        <w:t xml:space="preserve"> </w:t>
      </w:r>
      <w:r w:rsidRPr="009172FF">
        <w:rPr>
          <w:b w:val="0"/>
          <w:sz w:val="28"/>
          <w:szCs w:val="28"/>
        </w:rPr>
        <w:t>Использование отдельных приемов в тхэквондо, как правило, не дает эффекта, так как время, необходимое атакующему для проведения удара, позволяет атакуемому принять соответствующие меры.</w:t>
      </w:r>
      <w:r w:rsidR="009172FF" w:rsidRPr="009172FF">
        <w:rPr>
          <w:b w:val="0"/>
          <w:sz w:val="28"/>
          <w:szCs w:val="28"/>
        </w:rPr>
        <w:t xml:space="preserve"> </w:t>
      </w:r>
      <w:r w:rsidRPr="009172FF">
        <w:rPr>
          <w:b w:val="0"/>
          <w:sz w:val="28"/>
          <w:szCs w:val="28"/>
        </w:rPr>
        <w:t>Изучение своих противников приводит к тому, что их техника и тактика не составляют секрета для спортсмена. Становятся известными не только особенности проведения самих приемов, но и их подготовка, ведение боя в целом.</w:t>
      </w:r>
      <w:r w:rsidR="009172FF" w:rsidRPr="009172FF">
        <w:rPr>
          <w:b w:val="0"/>
          <w:sz w:val="28"/>
          <w:szCs w:val="28"/>
        </w:rPr>
        <w:t xml:space="preserve"> </w:t>
      </w:r>
      <w:r w:rsidRPr="009172FF">
        <w:rPr>
          <w:b w:val="0"/>
          <w:sz w:val="28"/>
          <w:szCs w:val="28"/>
        </w:rPr>
        <w:t>Техника выполнения «коронных» приемов предполагает высокий уровень развития участвующих в этом групп мышц. Развитием определенных групп мышц тренер способствует совершенствованию избранной техники. В то же время упражнения в выполнении определенной техники способствуют направленному физическому развитию. В этом заключается взаимосвязь техники с физическими качествами тхэквондистов. Разнообразный характер движений при выполнении приемов боя и большой комплекс защитных действий, вызывающий напряжение самых разнообразных групп мышц, способствуют разно</w:t>
      </w:r>
      <w:r w:rsidR="009172FF" w:rsidRPr="009172FF">
        <w:rPr>
          <w:b w:val="0"/>
          <w:sz w:val="28"/>
          <w:szCs w:val="28"/>
        </w:rPr>
        <w:t xml:space="preserve">стороннему физическому развитию. </w:t>
      </w:r>
      <w:r w:rsidRPr="009172FF">
        <w:rPr>
          <w:b w:val="0"/>
          <w:sz w:val="28"/>
          <w:szCs w:val="28"/>
        </w:rPr>
        <w:t>В отличие от борьбы, в тхэквондо наряду с силой, скоростью и выносливостью (как изолированными кондиционными качествами) доминирующее значение имеет сенсомоторный компонент. Скорость адекватного реагирования на атакующие действия противника является качеством, предопределяющим успех поединка тхэквондистов. Если простая скорость – качество в основном природное, то сложная скорость, включающая в себя время на фиксирование сигнала, его распознавание, выбор способа реагирования является качеством наживным. Это качество зависит от правильности обучения базовой технике и тактике на этапе начальной подготовки и в последующем, на этапе спортивного совершенствования, – от качества разведки и соответствующей индивидуализированной технико-тактической подготовки.</w:t>
      </w:r>
      <w:r w:rsidR="009172FF" w:rsidRPr="009172FF">
        <w:rPr>
          <w:b w:val="0"/>
          <w:sz w:val="28"/>
          <w:szCs w:val="28"/>
        </w:rPr>
        <w:t xml:space="preserve"> </w:t>
      </w:r>
      <w:r w:rsidRPr="009172FF">
        <w:rPr>
          <w:b w:val="0"/>
          <w:sz w:val="28"/>
          <w:szCs w:val="28"/>
        </w:rPr>
        <w:t>Наблюдение за действиями занимающихся дает преподавателю представление об изменениях, происходящих с ними под влиянием спортивной тренировки. Тренер и занимающиеся обязаны владеть основами специальных знаний и иметь представление о закономерностях биомеханики тхэквондо. При этом важно, чтобы теоретическая подготовленность занимающихся проявлялась в их умении оценивать технику и тактику – свою и своих партнеров.</w:t>
      </w:r>
      <w:r w:rsidR="009172FF" w:rsidRPr="009172FF">
        <w:rPr>
          <w:b w:val="0"/>
          <w:sz w:val="28"/>
          <w:szCs w:val="28"/>
        </w:rPr>
        <w:t xml:space="preserve"> </w:t>
      </w:r>
      <w:r w:rsidRPr="009172FF">
        <w:rPr>
          <w:b w:val="0"/>
          <w:sz w:val="28"/>
          <w:szCs w:val="28"/>
        </w:rPr>
        <w:t>Техническая подготовленность тхэквондистов формируется под непосредственным руководством тренера, который дает необходимые указания по исправлению неточностей и ошибок. Моменты, удобные для проведения приема в тхэквондо, повторяются редко, поэтому тренеры останавливают бой в нужный момент или воспроизводят необходимые условия отдельно от тренировочного боя.</w:t>
      </w:r>
      <w:r w:rsidR="009172FF" w:rsidRPr="009172FF">
        <w:rPr>
          <w:b w:val="0"/>
          <w:sz w:val="28"/>
          <w:szCs w:val="28"/>
        </w:rPr>
        <w:t xml:space="preserve"> </w:t>
      </w:r>
      <w:r w:rsidRPr="009172FF">
        <w:rPr>
          <w:b w:val="0"/>
          <w:sz w:val="28"/>
          <w:szCs w:val="28"/>
        </w:rPr>
        <w:t>Тактическая подготовка (в контексте понятия о тренировке)</w:t>
      </w:r>
      <w:r w:rsidR="009172FF" w:rsidRPr="009172FF">
        <w:rPr>
          <w:b w:val="0"/>
          <w:sz w:val="28"/>
          <w:szCs w:val="28"/>
        </w:rPr>
        <w:t xml:space="preserve">. </w:t>
      </w:r>
      <w:r w:rsidRPr="009172FF">
        <w:rPr>
          <w:b w:val="0"/>
          <w:sz w:val="28"/>
          <w:szCs w:val="28"/>
        </w:rPr>
        <w:t>Тактическая подготовка вооружает спортсменов способами и методами ведения боя. Действовать во время соревнований тактически грамотно – значит уметь правильно распределять свои силы, подбирать и выполнять приемы, необходимые для достижения победы.</w:t>
      </w:r>
      <w:r w:rsidR="009172FF" w:rsidRPr="009172FF">
        <w:rPr>
          <w:b w:val="0"/>
          <w:sz w:val="28"/>
          <w:szCs w:val="28"/>
        </w:rPr>
        <w:t xml:space="preserve"> </w:t>
      </w:r>
      <w:r w:rsidRPr="009172FF">
        <w:rPr>
          <w:b w:val="0"/>
          <w:sz w:val="28"/>
          <w:szCs w:val="28"/>
        </w:rPr>
        <w:t>В бою нужно учитывать возможный тактический план противника. Вовремя разгадать этот план и в соответствии с этим построить свой собственный – важная сторона тактического умения.</w:t>
      </w:r>
      <w:r w:rsidR="009172FF" w:rsidRPr="009172FF">
        <w:rPr>
          <w:b w:val="0"/>
          <w:sz w:val="28"/>
          <w:szCs w:val="28"/>
        </w:rPr>
        <w:t xml:space="preserve"> </w:t>
      </w:r>
      <w:r w:rsidRPr="009172FF">
        <w:rPr>
          <w:b w:val="0"/>
          <w:sz w:val="28"/>
          <w:szCs w:val="28"/>
        </w:rPr>
        <w:t>Тактическая грамотность только тогда приносит пользу, когда спортсмен научится применять знания, приобретенные в тренировках, на практике.</w:t>
      </w:r>
      <w:r w:rsidR="009172FF" w:rsidRPr="009172FF">
        <w:rPr>
          <w:b w:val="0"/>
          <w:sz w:val="28"/>
          <w:szCs w:val="28"/>
        </w:rPr>
        <w:t xml:space="preserve"> </w:t>
      </w:r>
      <w:r w:rsidRPr="009172FF">
        <w:rPr>
          <w:b w:val="0"/>
          <w:sz w:val="28"/>
          <w:szCs w:val="28"/>
        </w:rPr>
        <w:t>Нужно уметь вести бой с противником высокого и низкого роста и т. д. Поэтому одной из задач тактической подготовки является развитие способностей занимающихся разрабатывать и осуществлять тактический план боя в соответствии с меняющимися условиями поединка.</w:t>
      </w:r>
      <w:r w:rsidR="009172FF" w:rsidRPr="009172FF">
        <w:rPr>
          <w:b w:val="0"/>
          <w:sz w:val="28"/>
          <w:szCs w:val="28"/>
        </w:rPr>
        <w:t xml:space="preserve"> </w:t>
      </w:r>
      <w:r w:rsidRPr="009172FF">
        <w:rPr>
          <w:b w:val="0"/>
          <w:sz w:val="28"/>
          <w:szCs w:val="28"/>
        </w:rPr>
        <w:t>Базой для развития способностей применения тактики является хорошая теоретическая подготовленность, умение наблюдать и анализировать происходящее на даянге, умение критически относиться к своим спортивным результатам. Ценным также является умение разгадать тактические планы предполагаемых противников и в соответствии с этим целенаправленно построить тренировочный процесс в период подготовки к соревнованиям.</w:t>
      </w:r>
      <w:r w:rsidR="009172FF" w:rsidRPr="009172FF">
        <w:rPr>
          <w:b w:val="0"/>
          <w:sz w:val="28"/>
          <w:szCs w:val="28"/>
        </w:rPr>
        <w:t xml:space="preserve"> </w:t>
      </w:r>
      <w:r w:rsidRPr="009172FF">
        <w:rPr>
          <w:b w:val="0"/>
          <w:sz w:val="28"/>
          <w:szCs w:val="28"/>
        </w:rPr>
        <w:t>Поэтому для составления плана тактической подготовки в соревновательный период и плана ведения боя используют следующие данные:</w:t>
      </w:r>
      <w:r w:rsidR="009172FF" w:rsidRPr="009172FF">
        <w:rPr>
          <w:b w:val="0"/>
          <w:sz w:val="28"/>
          <w:szCs w:val="28"/>
        </w:rPr>
        <w:t xml:space="preserve"> </w:t>
      </w:r>
      <w:r w:rsidRPr="009172FF">
        <w:rPr>
          <w:b w:val="0"/>
          <w:sz w:val="28"/>
          <w:szCs w:val="28"/>
        </w:rPr>
        <w:t>1. Сильные и слабые стороны противника в физической, технической, тактической и волевой подготовленности.</w:t>
      </w:r>
      <w:r w:rsidR="009172FF" w:rsidRPr="009172FF">
        <w:rPr>
          <w:b w:val="0"/>
          <w:sz w:val="28"/>
          <w:szCs w:val="28"/>
        </w:rPr>
        <w:t xml:space="preserve"> </w:t>
      </w:r>
      <w:r w:rsidRPr="009172FF">
        <w:rPr>
          <w:b w:val="0"/>
          <w:sz w:val="28"/>
          <w:szCs w:val="28"/>
        </w:rPr>
        <w:t>2. Преимущество противника в физической подготовленности: какое физическое качество он чаще всего использует (силу, выносливость, быстроту, ловкость или гибкость). Конкретные недостатки в развитии физических качеств противника являются важными данными при составлении собственного тактического плана.</w:t>
      </w:r>
      <w:r w:rsidR="009172FF" w:rsidRPr="009172FF">
        <w:rPr>
          <w:b w:val="0"/>
          <w:sz w:val="28"/>
          <w:szCs w:val="28"/>
        </w:rPr>
        <w:t xml:space="preserve"> </w:t>
      </w:r>
      <w:r w:rsidRPr="009172FF">
        <w:rPr>
          <w:b w:val="0"/>
          <w:sz w:val="28"/>
          <w:szCs w:val="28"/>
        </w:rPr>
        <w:t>3. Общий объем техники, используемый противником в бою; особенности выполнения каждого технического действия; какими защитными и контратакующими действиями владеет противник хорошо и какими плохо.</w:t>
      </w:r>
      <w:r w:rsidR="009172FF" w:rsidRPr="009172FF">
        <w:rPr>
          <w:b w:val="0"/>
          <w:sz w:val="28"/>
          <w:szCs w:val="28"/>
        </w:rPr>
        <w:t xml:space="preserve"> </w:t>
      </w:r>
      <w:r w:rsidRPr="009172FF">
        <w:rPr>
          <w:b w:val="0"/>
          <w:sz w:val="28"/>
          <w:szCs w:val="28"/>
        </w:rPr>
        <w:t>4. Как противник использует сильные стороны своей подготовленности в каждом раунде боя.</w:t>
      </w:r>
      <w:r w:rsidR="009172FF" w:rsidRPr="009172FF">
        <w:rPr>
          <w:b w:val="0"/>
          <w:sz w:val="28"/>
          <w:szCs w:val="28"/>
        </w:rPr>
        <w:t xml:space="preserve"> </w:t>
      </w:r>
      <w:r w:rsidRPr="009172FF">
        <w:rPr>
          <w:b w:val="0"/>
          <w:sz w:val="28"/>
          <w:szCs w:val="28"/>
        </w:rPr>
        <w:t>5. Степень психологической подготовленности противника (смелость, решительность, настойчивость, выдержка и др.). Отсутствие или наличие у противника сильных психологических качеств оказывает существенное влияние на составление тактического плана боя.</w:t>
      </w:r>
      <w:r w:rsidR="009172FF" w:rsidRPr="009172FF">
        <w:rPr>
          <w:b w:val="0"/>
          <w:sz w:val="28"/>
          <w:szCs w:val="28"/>
        </w:rPr>
        <w:t xml:space="preserve"> </w:t>
      </w:r>
      <w:r w:rsidRPr="009172FF">
        <w:rPr>
          <w:b w:val="0"/>
          <w:sz w:val="28"/>
          <w:szCs w:val="28"/>
        </w:rPr>
        <w:t>Весь комплекс технических и тактических знаний, умений и навыков начинает приобретать спортивное значение только при их практическом применении.</w:t>
      </w:r>
      <w:r w:rsidR="009172FF" w:rsidRPr="009172FF">
        <w:rPr>
          <w:b w:val="0"/>
          <w:sz w:val="28"/>
          <w:szCs w:val="28"/>
        </w:rPr>
        <w:t xml:space="preserve"> </w:t>
      </w:r>
      <w:r w:rsidRPr="009172FF">
        <w:rPr>
          <w:b w:val="0"/>
          <w:sz w:val="28"/>
          <w:szCs w:val="28"/>
        </w:rPr>
        <w:t>Тактическое мастерство зарождается при составлении первого плана боя и при его выполнении. Поэтому в процессе совершенствования тактики широко применяют метод заданий. Давая спортсмену сложную, но выполнимую для него тактическую задачу, тренер сообщает ему все необходимые данные для составления конкретного плана действий.</w:t>
      </w:r>
      <w:r w:rsidR="009172FF" w:rsidRPr="009172FF">
        <w:rPr>
          <w:b w:val="0"/>
          <w:sz w:val="28"/>
          <w:szCs w:val="28"/>
        </w:rPr>
        <w:t xml:space="preserve"> </w:t>
      </w:r>
      <w:r w:rsidRPr="009172FF">
        <w:rPr>
          <w:b w:val="0"/>
          <w:sz w:val="28"/>
          <w:szCs w:val="28"/>
        </w:rPr>
        <w:t>Большое значение в тактической подготовке спортсмена имеет умение вести личный дневник, в котором делаются записи об участии в соревнованиях. Спортсмен должен уметь объективно анализировать эти записи.</w:t>
      </w:r>
      <w:r w:rsidR="009172FF" w:rsidRPr="009172FF">
        <w:rPr>
          <w:b w:val="0"/>
          <w:sz w:val="28"/>
          <w:szCs w:val="28"/>
        </w:rPr>
        <w:t xml:space="preserve"> </w:t>
      </w:r>
      <w:r w:rsidRPr="009172FF">
        <w:rPr>
          <w:b w:val="0"/>
          <w:sz w:val="28"/>
          <w:szCs w:val="28"/>
        </w:rPr>
        <w:t>Эмоционально-волевая подготовка (в контексте понятия о тренировк</w:t>
      </w:r>
      <w:r w:rsidR="009172FF" w:rsidRPr="009172FF">
        <w:rPr>
          <w:b w:val="0"/>
          <w:sz w:val="28"/>
          <w:szCs w:val="28"/>
        </w:rPr>
        <w:t xml:space="preserve">е как о функциональной нагрузке). </w:t>
      </w:r>
      <w:r w:rsidRPr="009172FF">
        <w:rPr>
          <w:b w:val="0"/>
          <w:sz w:val="28"/>
          <w:szCs w:val="28"/>
        </w:rPr>
        <w:t>Занятия тхэквондо – прекрасное средство воспитания и укрепления различных психических качеств. В условиях огромного интереса к занятиям спортом, целеустремленности спортсменов, их дружбы, чувства патриотизма можно предположить благоприятное воздействие педагогических факторов, направленных на формирование личности.</w:t>
      </w:r>
      <w:r w:rsidR="009172FF" w:rsidRPr="009172FF">
        <w:rPr>
          <w:b w:val="0"/>
          <w:sz w:val="28"/>
          <w:szCs w:val="28"/>
        </w:rPr>
        <w:t xml:space="preserve"> </w:t>
      </w:r>
      <w:r w:rsidRPr="009172FF">
        <w:rPr>
          <w:b w:val="0"/>
          <w:sz w:val="28"/>
          <w:szCs w:val="28"/>
        </w:rPr>
        <w:t>Особенности занятия тхэквондо (многочисленные учебные группы, необходимость в спарринг-партнере) способствуют воспитанию ценных психических качеств бойца. Это является основой неразрывной связи процессов тренировки и воспитания в тхэквондо.</w:t>
      </w:r>
      <w:r w:rsidR="009172FF" w:rsidRPr="009172FF">
        <w:rPr>
          <w:b w:val="0"/>
          <w:sz w:val="28"/>
          <w:szCs w:val="28"/>
        </w:rPr>
        <w:t xml:space="preserve"> </w:t>
      </w:r>
      <w:r w:rsidRPr="009172FF">
        <w:rPr>
          <w:b w:val="0"/>
          <w:sz w:val="28"/>
          <w:szCs w:val="28"/>
        </w:rPr>
        <w:t>Условия жизни коллектива необходимо направленно использовать для организации воздействия на сознание спортсменов с целью формирования у них социально ориентированного мировоззрения, чувства патриотизма, высокой моральной культуры в быту, правильной оценки ими своего положения в данном коллективе и обществе в целом.</w:t>
      </w:r>
      <w:r w:rsidR="009172FF" w:rsidRPr="009172FF">
        <w:rPr>
          <w:b w:val="0"/>
          <w:sz w:val="28"/>
          <w:szCs w:val="28"/>
        </w:rPr>
        <w:t xml:space="preserve"> </w:t>
      </w:r>
      <w:r w:rsidRPr="009172FF">
        <w:rPr>
          <w:b w:val="0"/>
          <w:sz w:val="28"/>
          <w:szCs w:val="28"/>
        </w:rPr>
        <w:t>Средствами такого общего воспитывающего воздействия служат изучение отечественной и зарубежной истории, приобщение к культурному наследию нашей страны и художественным ценностям мировой культуры, привлечение спортсменов к общественно полезной деятельности, изучение традиций своего и других народов и воспитание уважения к ним, использование средств трудового воспитания, воспитание стойких привычек соблюдения режима работы, тренировок, учебы и отдыха и многое другое.</w:t>
      </w:r>
      <w:r w:rsidR="009172FF" w:rsidRPr="009172FF">
        <w:rPr>
          <w:b w:val="0"/>
          <w:sz w:val="28"/>
          <w:szCs w:val="28"/>
        </w:rPr>
        <w:t xml:space="preserve"> </w:t>
      </w:r>
      <w:r w:rsidRPr="009172FF">
        <w:rPr>
          <w:b w:val="0"/>
          <w:sz w:val="28"/>
          <w:szCs w:val="28"/>
        </w:rPr>
        <w:t>Непосредственной спортивной задачей, решаемой в тренировке, является подготовка спортсменов к преодолению различных трудностей, возникающих в условиях соревнований. Такая подготовка в основном осуществляется путем преодоления аналогичных трудностей, специально создаваемых в условиях тренировки. Такие условия призваны развивать у бойца способность к целеустремленной спортивной деятельности, способность реализовать намеченный план тренировочного цикла, участия в соревнованиях или в данном бою и при необходимости изменить план действий и добиться успеха исходя из сложившейся обстановки. Результатом правильно осуществляемой тренером морально-волевой подготовки можно считать высокую организованность и дисциплинированность спортсмена, четкую объективную оценку им своих ощущений и ощущений противника перед предстоящим боем. Добиться намеченного спортивного результата спортсмен может только в том случае, если он выработает в себе умение преодолевать отрицательные эмоции, противостоять соблазнам, противодействовать многочисленным сбивающим факторам.</w:t>
      </w:r>
      <w:r w:rsidR="009172FF" w:rsidRPr="009172FF">
        <w:rPr>
          <w:b w:val="0"/>
          <w:sz w:val="28"/>
          <w:szCs w:val="28"/>
        </w:rPr>
        <w:t xml:space="preserve"> </w:t>
      </w:r>
      <w:r w:rsidRPr="009172FF">
        <w:rPr>
          <w:b w:val="0"/>
          <w:sz w:val="28"/>
          <w:szCs w:val="28"/>
        </w:rPr>
        <w:t>Эмоционально-волевая подготовленность тхэквондистов формируется в процессе занятий и соревнований. Однако все стороны подготовленности спортсмена (физическая, техническая, тактическая) и мастерство в целом складываются под влиянием особенностей психики, присущих каждому спортсмену.</w:t>
      </w:r>
      <w:r w:rsidR="009172FF" w:rsidRPr="009172FF">
        <w:rPr>
          <w:b w:val="0"/>
          <w:sz w:val="28"/>
          <w:szCs w:val="28"/>
        </w:rPr>
        <w:t xml:space="preserve"> </w:t>
      </w:r>
      <w:r w:rsidRPr="009172FF">
        <w:rPr>
          <w:b w:val="0"/>
          <w:sz w:val="28"/>
          <w:szCs w:val="28"/>
        </w:rPr>
        <w:t>Эти особенности с самого начала занятий спортом могут проявляться как склонность к коллективизму, естественное желание добиться высокого результата, выступая от имени коллектива, общительность и доброжелательность и др. Но вместе с тем у спортсмена могут проявляться склонность к самоутверждению любой ценой, эгоизм, зазнайство, что является большим недостатком в воспитательной работе.</w:t>
      </w:r>
      <w:r w:rsidR="009172FF" w:rsidRPr="009172FF">
        <w:rPr>
          <w:b w:val="0"/>
          <w:sz w:val="28"/>
          <w:szCs w:val="28"/>
        </w:rPr>
        <w:t xml:space="preserve"> </w:t>
      </w:r>
      <w:r w:rsidRPr="009172FF">
        <w:rPr>
          <w:b w:val="0"/>
          <w:sz w:val="28"/>
          <w:szCs w:val="28"/>
        </w:rPr>
        <w:t>При занятиях тхэквондо положительные склонности спортсменов нужно использовать в целях создания коллектива, в целях формирования хороших традиций. В таких условиях тренеру легче всего способствовать развитию и укреплению положительных качеств спортсменов и препятствовать зарождению отрицательных.</w:t>
      </w:r>
      <w:r w:rsidR="009172FF" w:rsidRPr="009172FF">
        <w:rPr>
          <w:b w:val="0"/>
          <w:sz w:val="28"/>
          <w:szCs w:val="28"/>
        </w:rPr>
        <w:t xml:space="preserve"> </w:t>
      </w:r>
      <w:r w:rsidRPr="009172FF">
        <w:rPr>
          <w:b w:val="0"/>
          <w:sz w:val="28"/>
          <w:szCs w:val="28"/>
        </w:rPr>
        <w:t>Целенаправленность выражается в способности определять ближайшие и перспективные задачи, а также средства и методы их решения. Правильная оценка достигнутых результатов имеет исключительное значение в выполнении намеченных планов и способствует проявлению целеустремленности в дальнейшем.</w:t>
      </w:r>
      <w:r w:rsidR="009172FF" w:rsidRPr="009172FF">
        <w:rPr>
          <w:b w:val="0"/>
          <w:sz w:val="28"/>
          <w:szCs w:val="28"/>
        </w:rPr>
        <w:t xml:space="preserve"> </w:t>
      </w:r>
      <w:r w:rsidRPr="009172FF">
        <w:rPr>
          <w:b w:val="0"/>
          <w:sz w:val="28"/>
          <w:szCs w:val="28"/>
        </w:rPr>
        <w:t>Настойчивость и упорство выражаются в стремлении достичь намеченной цели, в умении преодолевать трудности.</w:t>
      </w:r>
      <w:r w:rsidR="009172FF" w:rsidRPr="009172FF">
        <w:rPr>
          <w:b w:val="0"/>
          <w:sz w:val="28"/>
          <w:szCs w:val="28"/>
        </w:rPr>
        <w:t xml:space="preserve"> </w:t>
      </w:r>
      <w:r w:rsidRPr="009172FF">
        <w:rPr>
          <w:b w:val="0"/>
          <w:sz w:val="28"/>
          <w:szCs w:val="28"/>
        </w:rPr>
        <w:t>Наличие таких качеств у занимающихся, как настойчивость и упорство, обнаруживается в стремлении удерживать завоеванные позиции и при необходимости отвоевывать упущенные.</w:t>
      </w:r>
      <w:r w:rsidR="009172FF" w:rsidRPr="009172FF">
        <w:rPr>
          <w:b w:val="0"/>
          <w:sz w:val="28"/>
          <w:szCs w:val="28"/>
        </w:rPr>
        <w:t xml:space="preserve"> </w:t>
      </w:r>
      <w:r w:rsidRPr="009172FF">
        <w:rPr>
          <w:b w:val="0"/>
          <w:sz w:val="28"/>
          <w:szCs w:val="28"/>
        </w:rPr>
        <w:t>В практике тхэквондо эти качества проявляются конкретно в тактико-технических действиях и являются очень ценными.</w:t>
      </w:r>
      <w:r w:rsidR="009172FF" w:rsidRPr="009172FF">
        <w:rPr>
          <w:b w:val="0"/>
          <w:sz w:val="28"/>
          <w:szCs w:val="28"/>
        </w:rPr>
        <w:t xml:space="preserve"> </w:t>
      </w:r>
      <w:r w:rsidRPr="009172FF">
        <w:rPr>
          <w:b w:val="0"/>
          <w:sz w:val="28"/>
          <w:szCs w:val="28"/>
        </w:rPr>
        <w:t>Самостоятельность и инициативность проявляются в творческом подходе к решению практических задач. Самостоятельно и инициативно действующий спортсмен использует малейшую возможность, чтобы выполнить поставленную задачу в срок, сделать что-то новое и т. д. Такие спортсмены стойко противостоят дурным влияниям.</w:t>
      </w:r>
      <w:r w:rsidR="009172FF" w:rsidRPr="009172FF">
        <w:rPr>
          <w:b w:val="0"/>
          <w:sz w:val="28"/>
          <w:szCs w:val="28"/>
        </w:rPr>
        <w:t xml:space="preserve"> </w:t>
      </w:r>
      <w:r w:rsidRPr="009172FF">
        <w:rPr>
          <w:b w:val="0"/>
          <w:sz w:val="28"/>
          <w:szCs w:val="28"/>
        </w:rPr>
        <w:t>Самостоятельность и инициативность предполагают, что спортсмен критически относится к себе и внимателен к суждениям и действиям других спортсменов. Он способен вовремя заметить недостатки в своем поведении и устранить их.</w:t>
      </w:r>
      <w:r w:rsidR="009172FF" w:rsidRPr="009172FF">
        <w:rPr>
          <w:b w:val="0"/>
          <w:sz w:val="28"/>
          <w:szCs w:val="28"/>
        </w:rPr>
        <w:t xml:space="preserve"> </w:t>
      </w:r>
      <w:r w:rsidRPr="009172FF">
        <w:rPr>
          <w:b w:val="0"/>
          <w:sz w:val="28"/>
          <w:szCs w:val="28"/>
        </w:rPr>
        <w:t>Решительность и смелость – это проявление активности спортсмена, его готовность действовать без колебаний. Эти качества предполагают своевременность и обдуманность принятых решений. В практике тхэквондо базой для проявления решительности и смелости является хорошо продуманная учебно-тренировочная работа по изучению и совершенствованию техники и тактики. В отдельных случаях в ходе применения тактико-технических приемов проявление смелости и решительности связано с обдуманным риском.</w:t>
      </w:r>
      <w:r w:rsidR="009172FF" w:rsidRPr="009172FF">
        <w:rPr>
          <w:b w:val="0"/>
          <w:sz w:val="28"/>
          <w:szCs w:val="28"/>
        </w:rPr>
        <w:t xml:space="preserve"> </w:t>
      </w:r>
      <w:r w:rsidRPr="009172FF">
        <w:rPr>
          <w:b w:val="0"/>
          <w:sz w:val="28"/>
          <w:szCs w:val="28"/>
        </w:rPr>
        <w:t>Выдержка и самообладание проявляются как способность спокойно реагировать на изменение обстановки, ясно мыслить, одинаково четко управлять своими чувствами и действиями как в обычных, так и в неблагоприятных условиях, самокритично относиться к себе, преодолевать растерянность, боязнь, нервное перевозбуждение, умение удержать себя и своих товарищей от ошибочных действий.</w:t>
      </w:r>
      <w:r w:rsidR="009172FF" w:rsidRPr="009172FF">
        <w:rPr>
          <w:b w:val="0"/>
          <w:sz w:val="28"/>
          <w:szCs w:val="28"/>
        </w:rPr>
        <w:t xml:space="preserve"> </w:t>
      </w:r>
      <w:r w:rsidRPr="009172FF">
        <w:rPr>
          <w:b w:val="0"/>
          <w:sz w:val="28"/>
          <w:szCs w:val="28"/>
        </w:rPr>
        <w:t>Все волевые качества неразрывно связаны между собой и выражаются в положительном поведении российского спортсмена.</w:t>
      </w:r>
      <w:r w:rsidR="009172FF" w:rsidRPr="009172FF">
        <w:rPr>
          <w:b w:val="0"/>
          <w:sz w:val="28"/>
          <w:szCs w:val="28"/>
        </w:rPr>
        <w:t xml:space="preserve"> </w:t>
      </w:r>
      <w:r w:rsidRPr="009172FF">
        <w:rPr>
          <w:b w:val="0"/>
          <w:sz w:val="28"/>
          <w:szCs w:val="28"/>
        </w:rPr>
        <w:t>Средствами морально-волевой подготовки тхэквондистов следует считать постановку таких задач, выполнение которых предполагает: а) получение четкого, легко контролируемого результата; б) изменение обстановки в ходе решения и, как следствие, изменение намеченного плана действий; в) преодоление в ходе решения задачи непредвиденных препятствий; г) самостоятельное определение занимающимися путей решения задачи и конечного результата.</w:t>
      </w:r>
      <w:r w:rsidR="009172FF" w:rsidRPr="009172FF">
        <w:rPr>
          <w:b w:val="0"/>
          <w:sz w:val="28"/>
          <w:szCs w:val="28"/>
        </w:rPr>
        <w:t xml:space="preserve"> </w:t>
      </w:r>
      <w:r w:rsidRPr="009172FF">
        <w:rPr>
          <w:b w:val="0"/>
          <w:sz w:val="28"/>
          <w:szCs w:val="28"/>
        </w:rPr>
        <w:t>Для реализации средств морально-волевой подготовки занятия только в спортивной секции являются недостаточными. Существуют формы постоянной работы со спортсменами: спортивный лагерь, тренировочный сбор и т. д. Особым средством проверки морально-волевой подготовленности спортсменов можно считать их участие в общественно полезном труде: оказание помощи в общественных мероприятиях (например, проведение субботника) и т. д.</w:t>
      </w:r>
      <w:r w:rsidR="009172FF" w:rsidRPr="009172FF">
        <w:rPr>
          <w:b w:val="0"/>
          <w:sz w:val="28"/>
          <w:szCs w:val="28"/>
        </w:rPr>
        <w:t xml:space="preserve"> </w:t>
      </w:r>
      <w:r w:rsidRPr="009172FF">
        <w:rPr>
          <w:b w:val="0"/>
          <w:sz w:val="28"/>
          <w:szCs w:val="28"/>
        </w:rPr>
        <w:t>Рациональное педагогическое руководство приводит к тому, что положительные волевые качества, воспитанные в спорте, становятся чертами личности. Это позволяет спортсменам проявлять их в труде, учебе и других видах деятельности.</w:t>
      </w:r>
      <w:r w:rsidR="009172FF" w:rsidRPr="009172FF">
        <w:rPr>
          <w:b w:val="0"/>
          <w:sz w:val="28"/>
          <w:szCs w:val="28"/>
        </w:rPr>
        <w:t xml:space="preserve"> </w:t>
      </w:r>
      <w:r w:rsidRPr="009172FF">
        <w:rPr>
          <w:b w:val="0"/>
          <w:sz w:val="28"/>
          <w:szCs w:val="28"/>
        </w:rPr>
        <w:t>Морально-волевая подготовка осуществляется в процессе преодоления трудностей, имеющихся и возникающих в спортивной практике. Трудности бывают объективными и субъективными.</w:t>
      </w:r>
      <w:r w:rsidR="009172FF" w:rsidRPr="009172FF">
        <w:rPr>
          <w:b w:val="0"/>
          <w:sz w:val="28"/>
          <w:szCs w:val="28"/>
        </w:rPr>
        <w:t xml:space="preserve"> </w:t>
      </w:r>
      <w:r w:rsidRPr="009172FF">
        <w:rPr>
          <w:b w:val="0"/>
          <w:sz w:val="28"/>
          <w:szCs w:val="28"/>
        </w:rPr>
        <w:t>Объективные трудности вытекают из характера самой спортивной деятельности и связаны с особенностью участия в тренировках и соревнованиях по тхэквондо. Они возникают в связи с необходимостью: максимально проявлять скоростную силу, скоростную выносливость и другие физические качества; преодолевать внезапно возникающие препятствия; участвовать в соревнованиях в необычных условиях (на открытом воздухе, в необычное время суток и т. д.) и в непредвиденных условиях (действия противника, поведение публики, травмы и пр.).</w:t>
      </w:r>
      <w:r w:rsidR="009172FF" w:rsidRPr="009172FF">
        <w:rPr>
          <w:b w:val="0"/>
          <w:sz w:val="28"/>
          <w:szCs w:val="28"/>
        </w:rPr>
        <w:t xml:space="preserve"> </w:t>
      </w:r>
      <w:r w:rsidRPr="009172FF">
        <w:rPr>
          <w:b w:val="0"/>
          <w:sz w:val="28"/>
          <w:szCs w:val="28"/>
        </w:rPr>
        <w:t>Субъективные трудности возникают в соответствии с особенностями личности спортсмена. Наличие этих трудностей зависит от того, как он относится к обстановке на соревнованиях, к ее изменениям.</w:t>
      </w:r>
    </w:p>
    <w:p w:rsidR="00BE227C" w:rsidRPr="009172FF" w:rsidRDefault="00BE227C" w:rsidP="00DA0F2D">
      <w:pPr>
        <w:pStyle w:val="3"/>
        <w:spacing w:before="0" w:beforeAutospacing="0" w:after="0" w:afterAutospacing="0"/>
        <w:ind w:firstLine="360"/>
        <w:rPr>
          <w:b w:val="0"/>
          <w:sz w:val="28"/>
          <w:szCs w:val="28"/>
        </w:rPr>
      </w:pPr>
      <w:r w:rsidRPr="009172FF">
        <w:rPr>
          <w:b w:val="0"/>
          <w:sz w:val="28"/>
          <w:szCs w:val="28"/>
        </w:rPr>
        <w:t>Страх перед ответственной схваткой, нерешительность, отсутствие собранности, смущение перед зрителями (телекамерой), неуверенность в своих силах и т. д. – все это затрудняет проявление возможностей спортсменов на соревнованиях и значительно увеличивает объективные трудности.</w:t>
      </w:r>
      <w:r w:rsidR="009172FF" w:rsidRPr="009172FF">
        <w:rPr>
          <w:b w:val="0"/>
          <w:sz w:val="28"/>
          <w:szCs w:val="28"/>
        </w:rPr>
        <w:t xml:space="preserve"> </w:t>
      </w:r>
      <w:r w:rsidRPr="009172FF">
        <w:rPr>
          <w:b w:val="0"/>
          <w:sz w:val="28"/>
          <w:szCs w:val="28"/>
        </w:rPr>
        <w:t>То, что в условиях тренировки или в ходе одних соревнований является вполне посильным, при возникновении субъективных трудностей в других соревнованиях иногда становится непреодолимым.</w:t>
      </w:r>
      <w:r w:rsidR="009172FF" w:rsidRPr="009172FF">
        <w:rPr>
          <w:b w:val="0"/>
          <w:sz w:val="28"/>
          <w:szCs w:val="28"/>
        </w:rPr>
        <w:t xml:space="preserve"> </w:t>
      </w:r>
      <w:r w:rsidRPr="009172FF">
        <w:rPr>
          <w:b w:val="0"/>
          <w:sz w:val="28"/>
          <w:szCs w:val="28"/>
        </w:rPr>
        <w:t>Средствами воспитания волевых качеств являются требования точно выполнять элементы техники (на ранних этапах тренировки), ввести избранный тактический вариант боя (на более поздних этапах тренировки), выполнять упражнения, требующие проявления волевых усилий, и др.</w:t>
      </w:r>
      <w:r w:rsidR="009172FF" w:rsidRPr="009172FF">
        <w:rPr>
          <w:b w:val="0"/>
          <w:sz w:val="28"/>
          <w:szCs w:val="28"/>
        </w:rPr>
        <w:t xml:space="preserve"> </w:t>
      </w:r>
      <w:r w:rsidRPr="009172FF">
        <w:rPr>
          <w:b w:val="0"/>
          <w:sz w:val="28"/>
          <w:szCs w:val="28"/>
        </w:rPr>
        <w:t>При воспитании морально-волевых качеств очень важно каждое соревнование рассматривать как средство морально-волевой подготовки. Реальное требование, одобрение, справедливое взыскание и постановка следующей, более посильной задачи – все это методические приемы, способствующие проявлению воли. В морально-волевой подготовке со стороны тренера не должны проявляться безнадежность, уныние, неверие в своих учеников, в их перспективность.</w:t>
      </w:r>
      <w:r w:rsidR="009172FF" w:rsidRPr="009172FF">
        <w:rPr>
          <w:b w:val="0"/>
          <w:sz w:val="28"/>
          <w:szCs w:val="28"/>
        </w:rPr>
        <w:t xml:space="preserve"> </w:t>
      </w:r>
      <w:r w:rsidRPr="009172FF">
        <w:rPr>
          <w:b w:val="0"/>
          <w:sz w:val="28"/>
          <w:szCs w:val="28"/>
        </w:rPr>
        <w:t>Рациональная морально-волевая подготовка призвана создать единство психического состояния и деятельности спортсмена.</w:t>
      </w:r>
      <w:r w:rsidR="009172FF" w:rsidRPr="009172FF">
        <w:rPr>
          <w:b w:val="0"/>
          <w:sz w:val="28"/>
          <w:szCs w:val="28"/>
        </w:rPr>
        <w:t xml:space="preserve"> </w:t>
      </w:r>
      <w:r w:rsidRPr="009172FF">
        <w:rPr>
          <w:b w:val="0"/>
          <w:sz w:val="28"/>
          <w:szCs w:val="28"/>
        </w:rPr>
        <w:t>Выполнять упражнения в преодолении различных трудностей недостаточно, чтобы получить хорошие результаты.</w:t>
      </w:r>
      <w:r w:rsidR="009172FF" w:rsidRPr="009172FF">
        <w:rPr>
          <w:b w:val="0"/>
          <w:sz w:val="28"/>
          <w:szCs w:val="28"/>
        </w:rPr>
        <w:t xml:space="preserve"> </w:t>
      </w:r>
      <w:r w:rsidRPr="009172FF">
        <w:rPr>
          <w:b w:val="0"/>
          <w:sz w:val="28"/>
          <w:szCs w:val="28"/>
        </w:rPr>
        <w:t>Очень важно, чтобы в спортивном коллективе существовала обстановка, в которой ценятся проявление сильных волевых качеств и положительные поступки. В этих условиях факт проявления стойкости и мужества одного из занимающихся оказывает воспитывающее влияние и на других. Необыкновенно возрастает сила примера. Каждый член коллектива стремится равняться на лучших.</w:t>
      </w:r>
    </w:p>
    <w:p w:rsidR="00BE227C" w:rsidRPr="009172FF" w:rsidRDefault="00BE227C" w:rsidP="009172FF">
      <w:pPr>
        <w:pStyle w:val="3"/>
        <w:spacing w:before="240" w:beforeAutospacing="0" w:after="0" w:afterAutospacing="0"/>
        <w:rPr>
          <w:sz w:val="28"/>
          <w:szCs w:val="28"/>
        </w:rPr>
      </w:pPr>
    </w:p>
    <w:p w:rsidR="00CD38E8" w:rsidRPr="009172FF" w:rsidRDefault="00CD38E8" w:rsidP="004C376C">
      <w:pPr>
        <w:pStyle w:val="3"/>
        <w:numPr>
          <w:ilvl w:val="1"/>
          <w:numId w:val="16"/>
        </w:numPr>
        <w:spacing w:before="240" w:beforeAutospacing="0" w:after="0" w:afterAutospacing="0"/>
        <w:rPr>
          <w:sz w:val="28"/>
          <w:szCs w:val="28"/>
        </w:rPr>
      </w:pPr>
      <w:r w:rsidRPr="009172FF">
        <w:rPr>
          <w:sz w:val="28"/>
          <w:szCs w:val="28"/>
        </w:rPr>
        <w:t>Планируемые показатели соревновательной деятельности по виду спорта тхэквондо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2"/>
        <w:gridCol w:w="822"/>
        <w:gridCol w:w="408"/>
        <w:gridCol w:w="626"/>
        <w:gridCol w:w="933"/>
        <w:gridCol w:w="121"/>
        <w:gridCol w:w="1348"/>
        <w:gridCol w:w="799"/>
        <w:gridCol w:w="891"/>
        <w:gridCol w:w="1705"/>
      </w:tblGrid>
      <w:tr w:rsidR="00CD38E8" w:rsidRPr="009172FF" w:rsidTr="00CD38E8">
        <w:trPr>
          <w:trHeight w:val="15"/>
          <w:tblCellSpacing w:w="15" w:type="dxa"/>
        </w:trPr>
        <w:tc>
          <w:tcPr>
            <w:tcW w:w="1747" w:type="dxa"/>
            <w:vAlign w:val="center"/>
            <w:hideMark/>
          </w:tcPr>
          <w:p w:rsidR="00CD38E8" w:rsidRPr="009172FF" w:rsidRDefault="00CD38E8" w:rsidP="009172FF">
            <w:pPr>
              <w:spacing w:before="240" w:after="0" w:line="240" w:lineRule="auto"/>
              <w:rPr>
                <w:rFonts w:ascii="Times New Roman" w:eastAsia="Times New Roman" w:hAnsi="Times New Roman"/>
                <w:sz w:val="28"/>
                <w:szCs w:val="28"/>
                <w:lang w:eastAsia="ru-RU"/>
              </w:rPr>
            </w:pPr>
          </w:p>
        </w:tc>
        <w:tc>
          <w:tcPr>
            <w:tcW w:w="792"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004" w:type="dxa"/>
            <w:gridSpan w:val="2"/>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024" w:type="dxa"/>
            <w:gridSpan w:val="2"/>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318"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660" w:type="dxa"/>
            <w:gridSpan w:val="2"/>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660" w:type="dxa"/>
            <w:vAlign w:val="cente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r>
      <w:tr w:rsidR="00CD38E8" w:rsidRPr="009172FF" w:rsidTr="00CD38E8">
        <w:trPr>
          <w:tblCellSpacing w:w="15" w:type="dxa"/>
        </w:trPr>
        <w:tc>
          <w:tcPr>
            <w:tcW w:w="1747" w:type="dxa"/>
            <w:tcBorders>
              <w:top w:val="single" w:sz="4" w:space="0" w:color="000000"/>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Виды </w:t>
            </w:r>
          </w:p>
        </w:tc>
        <w:tc>
          <w:tcPr>
            <w:tcW w:w="7608" w:type="dxa"/>
            <w:gridSpan w:val="9"/>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Этапы и годы спортивной подготовки </w:t>
            </w:r>
          </w:p>
        </w:tc>
      </w:tr>
      <w:tr w:rsidR="00CD38E8" w:rsidRPr="009172FF" w:rsidTr="00CD38E8">
        <w:trPr>
          <w:tblCellSpacing w:w="15" w:type="dxa"/>
        </w:trPr>
        <w:tc>
          <w:tcPr>
            <w:tcW w:w="1747" w:type="dxa"/>
            <w:tcBorders>
              <w:top w:val="nil"/>
              <w:left w:val="single" w:sz="4" w:space="0" w:color="000000"/>
              <w:bottom w:val="nil"/>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соревнований </w:t>
            </w:r>
          </w:p>
        </w:tc>
        <w:tc>
          <w:tcPr>
            <w:tcW w:w="2759" w:type="dxa"/>
            <w:gridSpan w:val="4"/>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этап начальной подготовки </w:t>
            </w:r>
          </w:p>
        </w:tc>
        <w:tc>
          <w:tcPr>
            <w:tcW w:w="4819" w:type="dxa"/>
            <w:gridSpan w:val="5"/>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тренировочный этап (этап спортивной специализации)</w:t>
            </w:r>
          </w:p>
        </w:tc>
      </w:tr>
      <w:tr w:rsidR="00CD38E8" w:rsidRPr="009172FF" w:rsidTr="00CD38E8">
        <w:trPr>
          <w:tblCellSpacing w:w="15" w:type="dxa"/>
        </w:trPr>
        <w:tc>
          <w:tcPr>
            <w:tcW w:w="1747" w:type="dxa"/>
            <w:tcBorders>
              <w:top w:val="nil"/>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p>
        </w:tc>
        <w:tc>
          <w:tcPr>
            <w:tcW w:w="120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до года </w:t>
            </w:r>
          </w:p>
        </w:tc>
        <w:tc>
          <w:tcPr>
            <w:tcW w:w="1529"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свыше года </w:t>
            </w:r>
          </w:p>
        </w:tc>
        <w:tc>
          <w:tcPr>
            <w:tcW w:w="2238"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До двух лет </w:t>
            </w:r>
          </w:p>
        </w:tc>
        <w:tc>
          <w:tcPr>
            <w:tcW w:w="2551"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Свыше двух лет </w:t>
            </w:r>
          </w:p>
        </w:tc>
      </w:tr>
      <w:tr w:rsidR="00CD38E8" w:rsidRPr="009172FF" w:rsidTr="00CD38E8">
        <w:trPr>
          <w:tblCellSpacing w:w="15" w:type="dxa"/>
        </w:trPr>
        <w:tc>
          <w:tcPr>
            <w:tcW w:w="174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Контрольные </w:t>
            </w:r>
          </w:p>
        </w:tc>
        <w:tc>
          <w:tcPr>
            <w:tcW w:w="120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w:t>
            </w:r>
          </w:p>
        </w:tc>
        <w:tc>
          <w:tcPr>
            <w:tcW w:w="1529"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c>
          <w:tcPr>
            <w:tcW w:w="2238"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c>
          <w:tcPr>
            <w:tcW w:w="2551"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r>
      <w:tr w:rsidR="00CD38E8" w:rsidRPr="009172FF" w:rsidTr="00CD38E8">
        <w:trPr>
          <w:tblCellSpacing w:w="15" w:type="dxa"/>
        </w:trPr>
        <w:tc>
          <w:tcPr>
            <w:tcW w:w="174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Отборочные </w:t>
            </w:r>
          </w:p>
        </w:tc>
        <w:tc>
          <w:tcPr>
            <w:tcW w:w="120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w:t>
            </w:r>
          </w:p>
        </w:tc>
        <w:tc>
          <w:tcPr>
            <w:tcW w:w="1529"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c>
          <w:tcPr>
            <w:tcW w:w="2238"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c>
          <w:tcPr>
            <w:tcW w:w="2551"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r>
      <w:tr w:rsidR="00CD38E8" w:rsidRPr="009172FF" w:rsidTr="00CD38E8">
        <w:trPr>
          <w:tblCellSpacing w:w="15" w:type="dxa"/>
        </w:trPr>
        <w:tc>
          <w:tcPr>
            <w:tcW w:w="174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Основные </w:t>
            </w:r>
          </w:p>
        </w:tc>
        <w:tc>
          <w:tcPr>
            <w:tcW w:w="120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w:t>
            </w:r>
          </w:p>
        </w:tc>
        <w:tc>
          <w:tcPr>
            <w:tcW w:w="1529"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 </w:t>
            </w:r>
          </w:p>
        </w:tc>
        <w:tc>
          <w:tcPr>
            <w:tcW w:w="2238"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 </w:t>
            </w:r>
          </w:p>
        </w:tc>
        <w:tc>
          <w:tcPr>
            <w:tcW w:w="2551"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 </w:t>
            </w:r>
          </w:p>
        </w:tc>
      </w:tr>
      <w:tr w:rsidR="00CD38E8" w:rsidRPr="009172FF" w:rsidTr="00CD38E8">
        <w:trPr>
          <w:tblCellSpacing w:w="15" w:type="dxa"/>
        </w:trPr>
        <w:tc>
          <w:tcPr>
            <w:tcW w:w="1747"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Главные </w:t>
            </w:r>
          </w:p>
        </w:tc>
        <w:tc>
          <w:tcPr>
            <w:tcW w:w="1200"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w:t>
            </w:r>
          </w:p>
        </w:tc>
        <w:tc>
          <w:tcPr>
            <w:tcW w:w="1529"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 </w:t>
            </w:r>
          </w:p>
        </w:tc>
        <w:tc>
          <w:tcPr>
            <w:tcW w:w="2238" w:type="dxa"/>
            <w:gridSpan w:val="3"/>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 </w:t>
            </w:r>
          </w:p>
        </w:tc>
        <w:tc>
          <w:tcPr>
            <w:tcW w:w="2551" w:type="dxa"/>
            <w:gridSpan w:val="2"/>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CD38E8" w:rsidRPr="009172FF" w:rsidRDefault="00CD38E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 </w:t>
            </w:r>
          </w:p>
        </w:tc>
      </w:tr>
    </w:tbl>
    <w:p w:rsidR="00F675AA" w:rsidRPr="009172FF" w:rsidRDefault="00F675AA" w:rsidP="009172FF">
      <w:pPr>
        <w:spacing w:after="0" w:line="240" w:lineRule="auto"/>
        <w:rPr>
          <w:rFonts w:ascii="Times New Roman" w:hAnsi="Times New Roman"/>
          <w:sz w:val="28"/>
          <w:szCs w:val="28"/>
        </w:rPr>
      </w:pPr>
    </w:p>
    <w:p w:rsidR="00BE227C" w:rsidRPr="009172FF" w:rsidRDefault="00BE227C" w:rsidP="009172FF">
      <w:pPr>
        <w:spacing w:after="0" w:line="240" w:lineRule="auto"/>
        <w:rPr>
          <w:rFonts w:ascii="Times New Roman" w:hAnsi="Times New Roman"/>
          <w:sz w:val="28"/>
          <w:szCs w:val="28"/>
        </w:rPr>
      </w:pPr>
      <w:r w:rsidRPr="009172FF">
        <w:rPr>
          <w:rFonts w:ascii="Times New Roman" w:hAnsi="Times New Roman"/>
          <w:sz w:val="28"/>
          <w:szCs w:val="28"/>
        </w:rPr>
        <w:t>Соревновательный период тренировки</w:t>
      </w:r>
    </w:p>
    <w:p w:rsidR="00BE227C" w:rsidRPr="009172FF" w:rsidRDefault="00BE227C" w:rsidP="00DA0F2D">
      <w:pPr>
        <w:spacing w:after="0" w:line="240" w:lineRule="auto"/>
        <w:ind w:firstLine="708"/>
        <w:rPr>
          <w:rFonts w:ascii="Times New Roman" w:hAnsi="Times New Roman"/>
          <w:sz w:val="28"/>
          <w:szCs w:val="28"/>
        </w:rPr>
      </w:pPr>
      <w:r w:rsidRPr="009172FF">
        <w:rPr>
          <w:rFonts w:ascii="Times New Roman" w:hAnsi="Times New Roman"/>
          <w:sz w:val="28"/>
          <w:szCs w:val="28"/>
        </w:rPr>
        <w:t>Это период подготовки к соревнованиям и участия в них. Он характеризуется готовностью спортсменов к достижению высоких спортивных результатов.</w:t>
      </w:r>
    </w:p>
    <w:p w:rsidR="00BE227C" w:rsidRPr="009172FF" w:rsidRDefault="00BE227C" w:rsidP="009172FF">
      <w:pPr>
        <w:spacing w:after="0" w:line="240" w:lineRule="auto"/>
        <w:rPr>
          <w:rFonts w:ascii="Times New Roman" w:hAnsi="Times New Roman"/>
          <w:sz w:val="28"/>
          <w:szCs w:val="28"/>
        </w:rPr>
      </w:pPr>
      <w:r w:rsidRPr="009172FF">
        <w:rPr>
          <w:rFonts w:ascii="Times New Roman" w:hAnsi="Times New Roman"/>
          <w:sz w:val="28"/>
          <w:szCs w:val="28"/>
        </w:rPr>
        <w:t>По своей структуре динамика нагрузки в этот период представляет собой периодические подъемы до максимума (последние тренировки до соревнований и сами соревнования) и спады (после соревнований), сменяющиеся снова постепенным подъемом. Количество подъемов и спадов нагрузки соответствует количеству соревнований.</w:t>
      </w:r>
    </w:p>
    <w:p w:rsidR="00BE227C" w:rsidRPr="009172FF" w:rsidRDefault="00BE227C" w:rsidP="00DA0F2D">
      <w:pPr>
        <w:spacing w:after="0" w:line="240" w:lineRule="auto"/>
        <w:ind w:firstLine="708"/>
        <w:rPr>
          <w:rFonts w:ascii="Times New Roman" w:hAnsi="Times New Roman"/>
          <w:sz w:val="28"/>
          <w:szCs w:val="28"/>
        </w:rPr>
      </w:pPr>
      <w:r w:rsidRPr="009172FF">
        <w:rPr>
          <w:rFonts w:ascii="Times New Roman" w:hAnsi="Times New Roman"/>
          <w:sz w:val="28"/>
          <w:szCs w:val="28"/>
        </w:rPr>
        <w:t>С момента увеличения нагрузки начинается этап непосредственной подготовки к соревнованиям, которому предшествует этап предварительной подготовки. Важно, чтобы каждый следующий подъем по мере приближения к основным соревнованиям был несколько больше предыдущего.</w:t>
      </w:r>
    </w:p>
    <w:p w:rsidR="00BE227C" w:rsidRPr="009172FF" w:rsidRDefault="00BE227C" w:rsidP="009172FF">
      <w:pPr>
        <w:spacing w:after="0" w:line="240" w:lineRule="auto"/>
        <w:rPr>
          <w:rFonts w:ascii="Times New Roman" w:hAnsi="Times New Roman"/>
          <w:sz w:val="28"/>
          <w:szCs w:val="28"/>
        </w:rPr>
      </w:pPr>
      <w:r w:rsidRPr="009172FF">
        <w:rPr>
          <w:rFonts w:ascii="Times New Roman" w:hAnsi="Times New Roman"/>
          <w:sz w:val="28"/>
          <w:szCs w:val="28"/>
        </w:rPr>
        <w:t>После основных соревнований, когда наблюдается максимальное повышение нагрузки, рекомендуется снизить ее. В это время можно провести еще 2–3 соревнования более мелкого масштаба.</w:t>
      </w:r>
    </w:p>
    <w:p w:rsidR="00BE227C" w:rsidRPr="009172FF" w:rsidRDefault="00BE227C" w:rsidP="009172FF">
      <w:pPr>
        <w:spacing w:after="0" w:line="240" w:lineRule="auto"/>
        <w:rPr>
          <w:rFonts w:ascii="Times New Roman" w:hAnsi="Times New Roman"/>
          <w:sz w:val="28"/>
          <w:szCs w:val="28"/>
        </w:rPr>
      </w:pPr>
      <w:r w:rsidRPr="009172FF">
        <w:rPr>
          <w:rFonts w:ascii="Times New Roman" w:hAnsi="Times New Roman"/>
          <w:sz w:val="28"/>
          <w:szCs w:val="28"/>
        </w:rPr>
        <w:t>Следовательно, чтобы успешно выступить на основных соревнованиях (которых всего 2–3 в году), нужно подчинить им участие в остальных состязаниях. Если эти соревнования по времени значительно отдалены друг от друга, график динамики изменения нагрузки имеет двух– или трехвершинный вид. Однако и в этом случае какое-то соревнование является наиболее главным и уровень этих вершин имеет подчиненный характер по отношению к нему.</w:t>
      </w:r>
    </w:p>
    <w:p w:rsidR="00BE227C" w:rsidRPr="009172FF" w:rsidRDefault="00BE227C" w:rsidP="009172FF">
      <w:pPr>
        <w:spacing w:after="0" w:line="240" w:lineRule="auto"/>
        <w:rPr>
          <w:rFonts w:ascii="Times New Roman" w:hAnsi="Times New Roman"/>
          <w:sz w:val="28"/>
          <w:szCs w:val="28"/>
        </w:rPr>
      </w:pPr>
      <w:r w:rsidRPr="009172FF">
        <w:rPr>
          <w:rFonts w:ascii="Times New Roman" w:hAnsi="Times New Roman"/>
          <w:sz w:val="28"/>
          <w:szCs w:val="28"/>
        </w:rPr>
        <w:t>Длительность соревновательного периода тренировки – 7–8 месяцев. В этот период используют учебные, учебно-тренировочные и тренировочные схватки. Интенсивность в основном средняя.</w:t>
      </w:r>
    </w:p>
    <w:p w:rsidR="00D3261A" w:rsidRPr="009172FF" w:rsidRDefault="00D3261A" w:rsidP="009172FF">
      <w:pPr>
        <w:spacing w:after="0" w:line="240" w:lineRule="auto"/>
        <w:rPr>
          <w:rFonts w:ascii="Times New Roman" w:hAnsi="Times New Roman"/>
          <w:sz w:val="28"/>
          <w:szCs w:val="28"/>
        </w:rPr>
      </w:pPr>
    </w:p>
    <w:p w:rsidR="0022104B" w:rsidRPr="009172FF" w:rsidRDefault="008A0E23" w:rsidP="004C376C">
      <w:pPr>
        <w:numPr>
          <w:ilvl w:val="1"/>
          <w:numId w:val="15"/>
        </w:num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Режимы тренировочной работы</w:t>
      </w:r>
    </w:p>
    <w:p w:rsidR="00076BFE" w:rsidRPr="009172FF" w:rsidRDefault="00076BFE" w:rsidP="009172FF">
      <w:pPr>
        <w:autoSpaceDE w:val="0"/>
        <w:autoSpaceDN w:val="0"/>
        <w:adjustRightInd w:val="0"/>
        <w:spacing w:after="0" w:line="240" w:lineRule="auto"/>
        <w:ind w:right="-142" w:firstLine="540"/>
        <w:jc w:val="both"/>
        <w:rPr>
          <w:rFonts w:ascii="Times New Roman" w:hAnsi="Times New Roman"/>
          <w:sz w:val="28"/>
          <w:szCs w:val="28"/>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006"/>
        <w:gridCol w:w="1396"/>
        <w:gridCol w:w="1418"/>
        <w:gridCol w:w="1843"/>
        <w:gridCol w:w="2693"/>
      </w:tblGrid>
      <w:tr w:rsidR="00076BFE" w:rsidRPr="009172FF" w:rsidTr="0022175E">
        <w:trPr>
          <w:tblCellSpacing w:w="5" w:type="nil"/>
        </w:trPr>
        <w:tc>
          <w:tcPr>
            <w:tcW w:w="2006" w:type="dxa"/>
            <w:vMerge w:val="restart"/>
            <w:tcBorders>
              <w:top w:val="single" w:sz="4" w:space="0" w:color="auto"/>
              <w:left w:val="single" w:sz="4" w:space="0" w:color="auto"/>
              <w:bottom w:val="single" w:sz="4" w:space="0" w:color="auto"/>
              <w:right w:val="single" w:sz="4" w:space="0" w:color="auto"/>
            </w:tcBorders>
          </w:tcPr>
          <w:p w:rsidR="00076BFE" w:rsidRPr="009172FF" w:rsidRDefault="00076BFE" w:rsidP="009172FF">
            <w:p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Этапный норматив</w:t>
            </w:r>
          </w:p>
        </w:tc>
        <w:tc>
          <w:tcPr>
            <w:tcW w:w="7350" w:type="dxa"/>
            <w:gridSpan w:val="4"/>
            <w:tcBorders>
              <w:top w:val="single" w:sz="4" w:space="0" w:color="auto"/>
              <w:left w:val="single" w:sz="4" w:space="0" w:color="auto"/>
              <w:bottom w:val="single" w:sz="4" w:space="0" w:color="auto"/>
              <w:right w:val="single" w:sz="4" w:space="0" w:color="auto"/>
            </w:tcBorders>
          </w:tcPr>
          <w:p w:rsidR="00076BFE" w:rsidRPr="009172FF" w:rsidRDefault="00076BFE" w:rsidP="009172FF">
            <w:p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Этапы и годы спортивной подготовки</w:t>
            </w:r>
          </w:p>
        </w:tc>
      </w:tr>
      <w:tr w:rsidR="0022175E" w:rsidRPr="009172FF" w:rsidTr="0022175E">
        <w:trPr>
          <w:tblCellSpacing w:w="5" w:type="nil"/>
        </w:trPr>
        <w:tc>
          <w:tcPr>
            <w:tcW w:w="2006" w:type="dxa"/>
            <w:vMerge/>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rPr>
                <w:rFonts w:ascii="Times New Roman" w:eastAsia="Times New Roman" w:hAnsi="Times New Roman"/>
                <w:b/>
                <w:sz w:val="28"/>
                <w:szCs w:val="28"/>
              </w:rPr>
            </w:pPr>
          </w:p>
        </w:tc>
        <w:tc>
          <w:tcPr>
            <w:tcW w:w="2814" w:type="dxa"/>
            <w:gridSpan w:val="2"/>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Этап начальной подготовки</w:t>
            </w:r>
          </w:p>
        </w:tc>
        <w:tc>
          <w:tcPr>
            <w:tcW w:w="4536" w:type="dxa"/>
            <w:gridSpan w:val="2"/>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Тренировочный этап (этап спортивной специализации)</w:t>
            </w:r>
          </w:p>
        </w:tc>
      </w:tr>
      <w:tr w:rsidR="0022175E" w:rsidRPr="009172FF" w:rsidTr="0022175E">
        <w:trPr>
          <w:tblCellSpacing w:w="5" w:type="nil"/>
        </w:trPr>
        <w:tc>
          <w:tcPr>
            <w:tcW w:w="2006" w:type="dxa"/>
            <w:vMerge/>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rPr>
                <w:rFonts w:ascii="Times New Roman" w:eastAsia="Times New Roman" w:hAnsi="Times New Roman"/>
                <w:sz w:val="28"/>
                <w:szCs w:val="28"/>
              </w:rPr>
            </w:pPr>
          </w:p>
        </w:tc>
        <w:tc>
          <w:tcPr>
            <w:tcW w:w="139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до года</w:t>
            </w:r>
          </w:p>
        </w:tc>
        <w:tc>
          <w:tcPr>
            <w:tcW w:w="1418"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свыше года</w:t>
            </w:r>
          </w:p>
        </w:tc>
        <w:tc>
          <w:tcPr>
            <w:tcW w:w="184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До двух лет</w:t>
            </w:r>
          </w:p>
        </w:tc>
        <w:tc>
          <w:tcPr>
            <w:tcW w:w="269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b/>
                <w:sz w:val="28"/>
                <w:szCs w:val="28"/>
              </w:rPr>
            </w:pPr>
            <w:r w:rsidRPr="009172FF">
              <w:rPr>
                <w:rFonts w:ascii="Times New Roman" w:hAnsi="Times New Roman"/>
                <w:b/>
                <w:sz w:val="28"/>
                <w:szCs w:val="28"/>
              </w:rPr>
              <w:t>Свыше двух лет</w:t>
            </w:r>
          </w:p>
        </w:tc>
      </w:tr>
      <w:tr w:rsidR="0022175E" w:rsidRPr="009172FF" w:rsidTr="0022175E">
        <w:trPr>
          <w:tblCellSpacing w:w="5" w:type="nil"/>
        </w:trPr>
        <w:tc>
          <w:tcPr>
            <w:tcW w:w="200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Количество часов в неделю</w:t>
            </w:r>
          </w:p>
        </w:tc>
        <w:tc>
          <w:tcPr>
            <w:tcW w:w="139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9</w:t>
            </w:r>
          </w:p>
        </w:tc>
        <w:tc>
          <w:tcPr>
            <w:tcW w:w="184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16</w:t>
            </w:r>
          </w:p>
        </w:tc>
      </w:tr>
      <w:tr w:rsidR="0022175E" w:rsidRPr="009172FF" w:rsidTr="0022175E">
        <w:trPr>
          <w:tblCellSpacing w:w="5" w:type="nil"/>
        </w:trPr>
        <w:tc>
          <w:tcPr>
            <w:tcW w:w="200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Количество тренировок в неделю</w:t>
            </w:r>
          </w:p>
        </w:tc>
        <w:tc>
          <w:tcPr>
            <w:tcW w:w="139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9</w:t>
            </w:r>
          </w:p>
        </w:tc>
      </w:tr>
      <w:tr w:rsidR="0022175E" w:rsidRPr="009172FF" w:rsidTr="0022175E">
        <w:trPr>
          <w:tblCellSpacing w:w="5" w:type="nil"/>
        </w:trPr>
        <w:tc>
          <w:tcPr>
            <w:tcW w:w="200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Общее количество часов в год</w:t>
            </w:r>
          </w:p>
        </w:tc>
        <w:tc>
          <w:tcPr>
            <w:tcW w:w="139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312</w:t>
            </w:r>
          </w:p>
        </w:tc>
        <w:tc>
          <w:tcPr>
            <w:tcW w:w="1418"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468</w:t>
            </w:r>
          </w:p>
        </w:tc>
        <w:tc>
          <w:tcPr>
            <w:tcW w:w="184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624</w:t>
            </w:r>
          </w:p>
        </w:tc>
        <w:tc>
          <w:tcPr>
            <w:tcW w:w="269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832</w:t>
            </w:r>
          </w:p>
        </w:tc>
      </w:tr>
      <w:tr w:rsidR="0022175E" w:rsidRPr="009172FF" w:rsidTr="0022175E">
        <w:trPr>
          <w:tblCellSpacing w:w="5" w:type="nil"/>
        </w:trPr>
        <w:tc>
          <w:tcPr>
            <w:tcW w:w="200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Общее количество тренировок в год</w:t>
            </w:r>
          </w:p>
        </w:tc>
        <w:tc>
          <w:tcPr>
            <w:tcW w:w="1396"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156</w:t>
            </w:r>
          </w:p>
        </w:tc>
        <w:tc>
          <w:tcPr>
            <w:tcW w:w="1418"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208</w:t>
            </w:r>
          </w:p>
        </w:tc>
        <w:tc>
          <w:tcPr>
            <w:tcW w:w="184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312</w:t>
            </w:r>
          </w:p>
        </w:tc>
        <w:tc>
          <w:tcPr>
            <w:tcW w:w="2693" w:type="dxa"/>
            <w:tcBorders>
              <w:top w:val="single" w:sz="4" w:space="0" w:color="auto"/>
              <w:left w:val="single" w:sz="4" w:space="0" w:color="auto"/>
              <w:bottom w:val="single" w:sz="4" w:space="0" w:color="auto"/>
              <w:right w:val="single" w:sz="4" w:space="0" w:color="auto"/>
            </w:tcBorders>
          </w:tcPr>
          <w:p w:rsidR="0022175E" w:rsidRPr="009172FF" w:rsidRDefault="0022175E" w:rsidP="009172FF">
            <w:pPr>
              <w:autoSpaceDE w:val="0"/>
              <w:autoSpaceDN w:val="0"/>
              <w:adjustRightInd w:val="0"/>
              <w:spacing w:after="0" w:line="240" w:lineRule="auto"/>
              <w:ind w:right="-142"/>
              <w:jc w:val="center"/>
              <w:rPr>
                <w:rFonts w:ascii="Times New Roman" w:hAnsi="Times New Roman"/>
                <w:sz w:val="28"/>
                <w:szCs w:val="28"/>
              </w:rPr>
            </w:pPr>
            <w:r w:rsidRPr="009172FF">
              <w:rPr>
                <w:rFonts w:ascii="Times New Roman" w:hAnsi="Times New Roman"/>
                <w:sz w:val="28"/>
                <w:szCs w:val="28"/>
              </w:rPr>
              <w:t>468</w:t>
            </w:r>
          </w:p>
        </w:tc>
      </w:tr>
    </w:tbl>
    <w:p w:rsidR="00D75987" w:rsidRPr="009172FF" w:rsidRDefault="00D75987" w:rsidP="00DA0F2D">
      <w:pPr>
        <w:spacing w:after="0" w:line="240" w:lineRule="auto"/>
        <w:ind w:firstLine="360"/>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Режим имеет большое значение для тхэквондиста. При правильном и строгом соблюдении режима дня вырабатывается определенный суточный стереотип. Это обеспечивает высокий уровень работоспособности и создает лучшие условия для ее восстановления. Рациональный распорядок дня не только помогает сохранять высокую работоспособность, но и позволяет лучше планировать свое время и продуктивнее трудиться. Неуклонное соблюдение режима дня воспитывает у спортсменов организованность и волю, а также приуча</w:t>
      </w:r>
      <w:r w:rsidR="009172FF" w:rsidRPr="009172FF">
        <w:rPr>
          <w:rFonts w:ascii="Times New Roman" w:eastAsia="Times New Roman" w:hAnsi="Times New Roman"/>
          <w:bCs/>
          <w:sz w:val="28"/>
          <w:szCs w:val="28"/>
          <w:lang w:eastAsia="ru-RU"/>
        </w:rPr>
        <w:t xml:space="preserve">ет их к сознательной дисциплине. </w:t>
      </w:r>
      <w:r w:rsidRPr="009172FF">
        <w:rPr>
          <w:rFonts w:ascii="Times New Roman" w:eastAsia="Times New Roman" w:hAnsi="Times New Roman"/>
          <w:bCs/>
          <w:sz w:val="28"/>
          <w:szCs w:val="28"/>
          <w:lang w:eastAsia="ru-RU"/>
        </w:rPr>
        <w:t>Основное требование к режиму дня – рациональное чередование работы и отдыха. Это помогает организму работать более эффективно и ритмично. В распорядке дня следует также предусмотреть: проведение тренировочных занятий в оптимальные сроки, использование различных видов активного и пассивного отдыха; длительный и полноценный сон, выполнение закаливающих процедур; регулярное питание.</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При планировании режима необходимо учитывать данные о суточных изменениях функционального состояния организма. На протяжении дня работоспособность человека изменяется. Плавно повышаясь, она достигает высшего уровня в 10–13 час. дня, а к 14 час. обычно снижается. После этого начинается вторая волна повышения работоспособности, которая после 20 час. постепенно снижается. Наиболее высокий уровень важных для тхэквондистов психофизиологических функций, связанных с быстротой, точностью и высокой координацией движений, отмечается с 10 до 13, а также с 16 до 20 час.</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Различные условия профессиональной деятельности, быта и тренировки не позволяют предложить единый режим дня для всех тхэквондистов, однако основные его положения должны соблюдаться в любом случае.</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Вставать следует в одно и то же время, не позднее 7 час. Сразу же после этого выполняется утренняя гигиеническая гимнастика (зарядка), которую лучше проводить на открытом воздухе в течение 15–25 мин. В зарядку включаются различные общеразвивающие, а также некоторые специальные упражнения. Целесообразно применять упражнения со скакалкой, мячами, легкими гантелями, эспандером. Не рекомендуется использовать статические упражнения, а также упражнения со значительным отягощением. После зарядки обязательно выполняются закаливающие процедуры.</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Основные тренировочные занятия целесообразно проводить в периоды наибольшей работоспособности (в 10–13 и 16–20 час.). В режиме дня необходимо предусмотреть также оптимальные сроки и продолжительность активного и пассивного отдыха. Различные виды отдыха должны применяться в определенное время, что способствует более быстрому восстановлению работоспособности. При двухразовых тренировках в день перерывы между ними должны быть как можно дольше, В это время целесообразно использовать различные восстанавливающие средства (гидропроцедуры, массаж и др.). Вечерние тренировочные занятия должны заканчиваться за 2–3 час. до сна.</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Во время подготовки к наиболее ответственным соревнованиям режим дня надо планировать, учитывая сроки их проведения (день недели, часы выступлений, разницу во времени). При этом важно построить тренировочный процесс и режим дня таким образом, чтобы наивысший подъем работоспособности приходился как раз на те дни и часы, в которые будут проходить выступления тхэквондистов, то есть принимать в расчет не общее время начала соревнований, а то время, когда тхэквондист будет выступать на даянге. Естественно, при подготовке к соревнованиям перестраивается весь режим дня, то есть время подъема и отхода ко сну, время тренировочных занятий, приема пищи и т. п.</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Перестройка дневного режима в условиях привычного времени подъема и отхода ко сну составляет обычно 2 недели, а изменение всего режима требует 3 недели. В случае резкой смены временных поясов (трансмеридианальные перелеты) при планировании режима и тренировки тхэквондистов необходимо учитывать следующие особенности. В первые двое суток работоспособность сохраняется или несколько снижается. На 3–5-й день работоспособность значительно снижается и ухудшается самочувствие с последующим постепенным улучшением функционального состояния организма. Поэтому при переезде в новую местность надо сразу же переходить на местный режим дня и сохранять активный двигательный режим.</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Важное значение в режиме дня имеет сон. Это основной и ничем не заменимый вид отдыха. Систематическое недосыпание и бессонница вызывают истощение нервной системы, снижение работоспособности, ослабление защитных сил организма. Каждый тхэквондист должен определить оптимальную для него продолжительность сна и строго ее придерживаться. В период напряженных занятий, тренировок и соревнований время, отводимое на сон, необходимо увеличивать.</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Сон должен быть непрерывным и протекать в определенные часы. Целесообразно рано ложиться и рано вставать, спать с 10–11 час. вечера до 6–7 час. утра. Непременным условием здорового сна является тишина и покой. Перед сном следует избегать всего, что может вызвать чрезмерное возбуждение нервной системы.</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В период напряженных занятий, тренировок и соревнований рекомендуется спать днем. Если же после такого сна появляется вялость, ухудшается самочувствие, то от него надо отказаться. Тренировочные занятия следует начинать через 1–1,5 часа после дневного сна.</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Сон – показатель состояния организма. Даже незначительные отклонения в состоянии здоровья приводят к его нарушению. Чаще всего появляется бессонница, возникающая вследствие переутомления центральной нервной системы. При неправильной тренировке, а также при отклонениях от нормального режима тхэквондисты или долго не могут заснуть, или засыпают сразу, а затем просыпаются и проводят несколько часов без сна. В период напряженных занятий это сигналы перетренированности. При их появлении надо пересмотреть распорядок дня, снизить физическую нагрузку и переключиться на активный отдых. Перед соревнованиями бессонницу нередко вызывает излишнее волнение спортсмена, но разумный режим и строгое соблюдение всех гигиенических рекомендаций обычно помогают избавиться от нее. При стойких и длительных расстройствах сна необходимо обратиться к врачу. Без его советов нельзя пользоваться различными снотворными средствами.</w:t>
      </w:r>
      <w:r w:rsidR="009172FF" w:rsidRPr="009172FF">
        <w:rPr>
          <w:rFonts w:ascii="Times New Roman" w:eastAsia="Times New Roman" w:hAnsi="Times New Roman"/>
          <w:bCs/>
          <w:sz w:val="28"/>
          <w:szCs w:val="28"/>
          <w:lang w:eastAsia="ru-RU"/>
        </w:rPr>
        <w:t xml:space="preserve"> </w:t>
      </w:r>
      <w:r w:rsidRPr="009172FF">
        <w:rPr>
          <w:rFonts w:ascii="Times New Roman" w:eastAsia="Times New Roman" w:hAnsi="Times New Roman"/>
          <w:bCs/>
          <w:sz w:val="28"/>
          <w:szCs w:val="28"/>
          <w:lang w:eastAsia="ru-RU"/>
        </w:rPr>
        <w:t>Отдыхая перед соревнованиями, надо переключаться на другие виды деятельности: заняться интересным и любимым делом, посетить концерт, театр, кино, по возможности больше бывать на воздухе, меньше думать и говорить о предстоящих соревнованиях. Необходимо беречь нервную систему для спортивного единоборства.</w:t>
      </w:r>
    </w:p>
    <w:p w:rsidR="00D75987" w:rsidRPr="009172FF" w:rsidRDefault="00D75987" w:rsidP="009172FF">
      <w:pPr>
        <w:autoSpaceDE w:val="0"/>
        <w:autoSpaceDN w:val="0"/>
        <w:adjustRightInd w:val="0"/>
        <w:spacing w:after="0" w:line="240" w:lineRule="auto"/>
        <w:ind w:left="360" w:right="142"/>
        <w:contextualSpacing/>
        <w:rPr>
          <w:rFonts w:ascii="Times New Roman" w:eastAsia="Times New Roman" w:hAnsi="Times New Roman"/>
          <w:b/>
          <w:bCs/>
          <w:sz w:val="28"/>
          <w:szCs w:val="28"/>
        </w:rPr>
      </w:pPr>
    </w:p>
    <w:p w:rsidR="00D75987" w:rsidRPr="009172FF" w:rsidRDefault="00D75987" w:rsidP="009172FF">
      <w:pPr>
        <w:autoSpaceDE w:val="0"/>
        <w:autoSpaceDN w:val="0"/>
        <w:adjustRightInd w:val="0"/>
        <w:spacing w:after="0" w:line="240" w:lineRule="auto"/>
        <w:ind w:right="142"/>
        <w:contextualSpacing/>
        <w:rPr>
          <w:rFonts w:ascii="Times New Roman" w:eastAsia="Times New Roman" w:hAnsi="Times New Roman"/>
          <w:b/>
          <w:bCs/>
          <w:sz w:val="28"/>
          <w:szCs w:val="28"/>
        </w:rPr>
      </w:pPr>
    </w:p>
    <w:p w:rsidR="00997BD2" w:rsidRPr="009172FF" w:rsidRDefault="008A0E23" w:rsidP="004C376C">
      <w:pPr>
        <w:numPr>
          <w:ilvl w:val="1"/>
          <w:numId w:val="14"/>
        </w:numPr>
        <w:autoSpaceDE w:val="0"/>
        <w:autoSpaceDN w:val="0"/>
        <w:adjustRightInd w:val="0"/>
        <w:spacing w:after="0" w:line="240" w:lineRule="auto"/>
        <w:ind w:right="142"/>
        <w:contextualSpacing/>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Медицинские, возрастные и психофизические требования к лицам, проходящим спортивную подготовку</w:t>
      </w:r>
    </w:p>
    <w:p w:rsidR="00997BD2" w:rsidRPr="009172FF" w:rsidRDefault="00997BD2" w:rsidP="009172FF">
      <w:pPr>
        <w:autoSpaceDE w:val="0"/>
        <w:autoSpaceDN w:val="0"/>
        <w:adjustRightInd w:val="0"/>
        <w:spacing w:after="0" w:line="240" w:lineRule="auto"/>
        <w:ind w:right="142" w:firstLine="426"/>
        <w:contextualSpacing/>
        <w:jc w:val="center"/>
        <w:rPr>
          <w:rFonts w:ascii="Times New Roman" w:eastAsia="Times New Roman" w:hAnsi="Times New Roman"/>
          <w:b/>
          <w:bCs/>
          <w:sz w:val="28"/>
          <w:szCs w:val="28"/>
        </w:rPr>
      </w:pP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sz w:val="28"/>
          <w:szCs w:val="28"/>
        </w:rPr>
        <w:t>Учреждение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w:t>
      </w: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color w:val="000000" w:themeColor="text1"/>
          <w:sz w:val="28"/>
          <w:szCs w:val="28"/>
        </w:rPr>
        <w:t>Зачисление в группы начальной подготовки (1-й год обучения) проводится на основании заключения о состоянии здоровья от специалистов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997BD2" w:rsidRPr="009172FF" w:rsidRDefault="00997BD2" w:rsidP="009172FF">
      <w:pPr>
        <w:spacing w:after="0" w:line="240" w:lineRule="auto"/>
        <w:ind w:right="-1" w:firstLine="426"/>
        <w:jc w:val="both"/>
        <w:rPr>
          <w:rFonts w:ascii="Times New Roman" w:hAnsi="Times New Roman"/>
          <w:color w:val="000000" w:themeColor="text1"/>
          <w:sz w:val="28"/>
          <w:szCs w:val="28"/>
        </w:rPr>
      </w:pPr>
      <w:r w:rsidRPr="009172FF">
        <w:rPr>
          <w:rFonts w:ascii="Times New Roman" w:eastAsia="Times New Roman" w:hAnsi="Times New Roman"/>
          <w:color w:val="000000" w:themeColor="text1"/>
          <w:sz w:val="28"/>
          <w:szCs w:val="28"/>
        </w:rPr>
        <w:t xml:space="preserve">Медицинский контроль за состоянием здоровья спортсменов осуществляется специалистами областного врачебно-физкультурного диспансера не менее 2-х раз в год. </w:t>
      </w:r>
      <w:r w:rsidRPr="009172FF">
        <w:rPr>
          <w:rFonts w:ascii="Times New Roman" w:hAnsi="Times New Roman"/>
          <w:color w:val="000000" w:themeColor="text1"/>
          <w:sz w:val="28"/>
          <w:szCs w:val="28"/>
        </w:rPr>
        <w:t>Углубленные медицинские обследования для спортсменов сборных команд Российской Федерации и их резервного состава проводятся по отдельным программам проведения УМО.</w:t>
      </w:r>
    </w:p>
    <w:p w:rsidR="00997BD2" w:rsidRPr="009172FF" w:rsidRDefault="00997BD2" w:rsidP="009172FF">
      <w:pPr>
        <w:spacing w:after="0" w:line="240" w:lineRule="auto"/>
        <w:ind w:right="-1"/>
        <w:jc w:val="both"/>
        <w:rPr>
          <w:rFonts w:ascii="Times New Roman" w:eastAsia="Times New Roman" w:hAnsi="Times New Roman"/>
          <w:sz w:val="28"/>
          <w:szCs w:val="28"/>
        </w:rPr>
      </w:pPr>
      <w:r w:rsidRPr="009172FF">
        <w:rPr>
          <w:rFonts w:ascii="Times New Roman" w:eastAsia="Times New Roman" w:hAnsi="Times New Roman"/>
          <w:sz w:val="28"/>
          <w:szCs w:val="28"/>
        </w:rPr>
        <w:t>Дополнительные медицинские осмотры спортсменов следует проводить перед участием в соревнованиях, после болезни или травмы. Необходимо вести контроль за использованием фармакологических средств.</w:t>
      </w:r>
    </w:p>
    <w:p w:rsidR="00997BD2" w:rsidRPr="009172FF" w:rsidRDefault="00997BD2" w:rsidP="009172FF">
      <w:pPr>
        <w:spacing w:after="0" w:line="240" w:lineRule="auto"/>
        <w:ind w:right="-1" w:firstLine="708"/>
        <w:jc w:val="both"/>
        <w:rPr>
          <w:rFonts w:ascii="Times New Roman" w:eastAsia="Times New Roman" w:hAnsi="Times New Roman"/>
          <w:sz w:val="28"/>
          <w:szCs w:val="28"/>
        </w:rPr>
      </w:pPr>
      <w:r w:rsidRPr="009172FF">
        <w:rPr>
          <w:rFonts w:ascii="Times New Roman" w:eastAsia="Times New Roman" w:hAnsi="Times New Roman"/>
          <w:sz w:val="28"/>
          <w:szCs w:val="28"/>
        </w:rPr>
        <w:t>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997BD2" w:rsidRPr="009172FF" w:rsidRDefault="00997BD2" w:rsidP="009172FF">
      <w:pPr>
        <w:spacing w:after="0" w:line="240" w:lineRule="auto"/>
        <w:jc w:val="both"/>
        <w:rPr>
          <w:rFonts w:ascii="Times New Roman" w:hAnsi="Times New Roman"/>
          <w:sz w:val="28"/>
          <w:szCs w:val="28"/>
        </w:rPr>
      </w:pPr>
      <w:r w:rsidRPr="009172FF">
        <w:rPr>
          <w:rFonts w:ascii="Times New Roman" w:hAnsi="Times New Roman"/>
          <w:sz w:val="28"/>
          <w:szCs w:val="28"/>
        </w:rPr>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sz w:val="28"/>
          <w:szCs w:val="28"/>
        </w:rPr>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sz w:val="28"/>
          <w:szCs w:val="28"/>
        </w:rPr>
        <w:t xml:space="preserve">- развитая способность к проявлению волевых качеств; </w:t>
      </w: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sz w:val="28"/>
          <w:szCs w:val="28"/>
        </w:rPr>
        <w:t xml:space="preserve">-  устойчивость  спортсмена  к  стрессовым  ситуациям  тренировочной  и соревновательной деятельности; </w:t>
      </w: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sz w:val="28"/>
          <w:szCs w:val="28"/>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sz w:val="28"/>
          <w:szCs w:val="28"/>
        </w:rPr>
        <w:t xml:space="preserve">-  способность  к  психической  регуляции  движений,  обеспечению эффективной мышечной координации; </w:t>
      </w: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sz w:val="28"/>
          <w:szCs w:val="28"/>
        </w:rPr>
        <w:t xml:space="preserve">-  развитие  наглядно-образной  памяти,  наглядно-образного  мышления, распределения внимания, </w:t>
      </w:r>
    </w:p>
    <w:p w:rsidR="00997BD2" w:rsidRPr="009172FF" w:rsidRDefault="00997BD2" w:rsidP="009172FF">
      <w:pPr>
        <w:spacing w:after="0" w:line="240" w:lineRule="auto"/>
        <w:ind w:firstLine="426"/>
        <w:jc w:val="both"/>
        <w:rPr>
          <w:rFonts w:ascii="Times New Roman" w:hAnsi="Times New Roman"/>
          <w:sz w:val="28"/>
          <w:szCs w:val="28"/>
        </w:rPr>
      </w:pPr>
      <w:r w:rsidRPr="009172FF">
        <w:rPr>
          <w:rFonts w:ascii="Times New Roman" w:hAnsi="Times New Roman"/>
          <w:sz w:val="28"/>
          <w:szCs w:val="28"/>
        </w:rPr>
        <w:t>-  способность  воспринимать,  организовывать  и  перерабатывать информацию в условиях дефицита времени.</w:t>
      </w:r>
    </w:p>
    <w:p w:rsidR="00997BD2" w:rsidRPr="009172FF" w:rsidRDefault="00997BD2" w:rsidP="009172FF">
      <w:pPr>
        <w:autoSpaceDE w:val="0"/>
        <w:autoSpaceDN w:val="0"/>
        <w:adjustRightInd w:val="0"/>
        <w:spacing w:after="0" w:line="240" w:lineRule="auto"/>
        <w:ind w:firstLine="426"/>
        <w:jc w:val="both"/>
        <w:rPr>
          <w:rFonts w:ascii="Times New Roman" w:hAnsi="Times New Roman"/>
          <w:sz w:val="28"/>
          <w:szCs w:val="28"/>
        </w:rPr>
      </w:pPr>
      <w:r w:rsidRPr="009172FF">
        <w:rPr>
          <w:rFonts w:ascii="Times New Roman" w:hAnsi="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D3261A" w:rsidRPr="009172FF" w:rsidRDefault="00D3261A" w:rsidP="009172FF">
      <w:pPr>
        <w:spacing w:after="0" w:line="240" w:lineRule="auto"/>
        <w:ind w:left="720"/>
        <w:rPr>
          <w:rFonts w:ascii="Times New Roman" w:hAnsi="Times New Roman"/>
          <w:sz w:val="28"/>
          <w:szCs w:val="28"/>
        </w:rPr>
      </w:pPr>
    </w:p>
    <w:p w:rsidR="00A05068" w:rsidRPr="009172FF" w:rsidRDefault="008A0E23" w:rsidP="009172FF">
      <w:pPr>
        <w:autoSpaceDE w:val="0"/>
        <w:autoSpaceDN w:val="0"/>
        <w:adjustRightInd w:val="0"/>
        <w:spacing w:after="0" w:line="240" w:lineRule="auto"/>
        <w:jc w:val="center"/>
        <w:rPr>
          <w:rFonts w:ascii="Times New Roman" w:hAnsi="Times New Roman"/>
          <w:b/>
          <w:sz w:val="28"/>
          <w:szCs w:val="28"/>
        </w:rPr>
      </w:pPr>
      <w:r w:rsidRPr="009172FF">
        <w:rPr>
          <w:rFonts w:ascii="Times New Roman" w:hAnsi="Times New Roman"/>
          <w:b/>
          <w:sz w:val="28"/>
          <w:szCs w:val="28"/>
        </w:rPr>
        <w:t>2.6. Предельные</w:t>
      </w:r>
      <w:r w:rsidRPr="009172FF">
        <w:rPr>
          <w:rFonts w:ascii="Times New Roman" w:hAnsi="Times New Roman"/>
          <w:sz w:val="28"/>
          <w:szCs w:val="28"/>
        </w:rPr>
        <w:t xml:space="preserve"> </w:t>
      </w:r>
      <w:r w:rsidRPr="009172FF">
        <w:rPr>
          <w:rFonts w:ascii="Times New Roman" w:hAnsi="Times New Roman"/>
          <w:b/>
          <w:sz w:val="28"/>
          <w:szCs w:val="28"/>
        </w:rPr>
        <w:t>тренировочные</w:t>
      </w:r>
      <w:r w:rsidRPr="009172FF">
        <w:rPr>
          <w:rFonts w:ascii="Times New Roman" w:hAnsi="Times New Roman"/>
          <w:sz w:val="28"/>
          <w:szCs w:val="28"/>
        </w:rPr>
        <w:t xml:space="preserve"> </w:t>
      </w:r>
      <w:r w:rsidRPr="009172FF">
        <w:rPr>
          <w:rFonts w:ascii="Times New Roman" w:hAnsi="Times New Roman"/>
          <w:b/>
          <w:sz w:val="28"/>
          <w:szCs w:val="28"/>
        </w:rPr>
        <w:t>нагрузки</w:t>
      </w:r>
    </w:p>
    <w:p w:rsidR="008A0E23" w:rsidRPr="009172FF" w:rsidRDefault="008A0E23" w:rsidP="009172FF">
      <w:pPr>
        <w:pStyle w:val="a4"/>
        <w:spacing w:before="0" w:after="0"/>
        <w:ind w:firstLine="567"/>
        <w:jc w:val="both"/>
        <w:rPr>
          <w:color w:val="000000" w:themeColor="text1"/>
          <w:sz w:val="28"/>
          <w:szCs w:val="28"/>
        </w:rPr>
      </w:pPr>
    </w:p>
    <w:p w:rsidR="00A05068" w:rsidRPr="009172FF" w:rsidRDefault="00A05068" w:rsidP="009172FF">
      <w:pPr>
        <w:pStyle w:val="a4"/>
        <w:spacing w:before="0" w:after="0"/>
        <w:ind w:firstLine="567"/>
        <w:jc w:val="both"/>
        <w:rPr>
          <w:color w:val="000000" w:themeColor="text1"/>
          <w:sz w:val="28"/>
          <w:szCs w:val="28"/>
        </w:rPr>
      </w:pPr>
      <w:r w:rsidRPr="009172FF">
        <w:rPr>
          <w:color w:val="000000" w:themeColor="text1"/>
          <w:sz w:val="28"/>
          <w:szCs w:val="28"/>
        </w:rPr>
        <w:t>Тренер использует большие и предельные величины</w:t>
      </w:r>
      <w:r w:rsidR="008A0E23" w:rsidRPr="009172FF">
        <w:rPr>
          <w:color w:val="000000" w:themeColor="text1"/>
          <w:sz w:val="28"/>
          <w:szCs w:val="28"/>
        </w:rPr>
        <w:t xml:space="preserve"> тренировочных нагрузок</w:t>
      </w:r>
      <w:r w:rsidRPr="009172FF">
        <w:rPr>
          <w:color w:val="000000" w:themeColor="text1"/>
          <w:sz w:val="28"/>
          <w:szCs w:val="28"/>
        </w:rPr>
        <w:t xml:space="preserve"> это предусматривает на каждом новом этапе </w:t>
      </w:r>
      <w:r w:rsidR="008A0E23" w:rsidRPr="009172FF">
        <w:rPr>
          <w:color w:val="000000" w:themeColor="text1"/>
          <w:sz w:val="28"/>
          <w:szCs w:val="28"/>
        </w:rPr>
        <w:t xml:space="preserve">тренировок, </w:t>
      </w:r>
      <w:r w:rsidRPr="009172FF">
        <w:rPr>
          <w:color w:val="000000" w:themeColor="text1"/>
          <w:sz w:val="28"/>
          <w:szCs w:val="28"/>
        </w:rPr>
        <w:t>предъявления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A05068" w:rsidRPr="009172FF" w:rsidRDefault="00A05068" w:rsidP="009172FF">
      <w:pPr>
        <w:pStyle w:val="a4"/>
        <w:spacing w:before="0" w:after="0"/>
        <w:ind w:firstLine="567"/>
        <w:jc w:val="both"/>
        <w:rPr>
          <w:color w:val="000000" w:themeColor="text1"/>
          <w:sz w:val="28"/>
          <w:szCs w:val="28"/>
        </w:rPr>
      </w:pPr>
      <w:r w:rsidRPr="009172FF">
        <w:rPr>
          <w:color w:val="000000" w:themeColor="text1"/>
          <w:sz w:val="28"/>
          <w:szCs w:val="28"/>
        </w:rPr>
        <w:t>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от 312 до</w:t>
      </w:r>
      <w:r w:rsidR="008A0E23" w:rsidRPr="009172FF">
        <w:rPr>
          <w:color w:val="000000" w:themeColor="text1"/>
          <w:sz w:val="28"/>
          <w:szCs w:val="28"/>
        </w:rPr>
        <w:t xml:space="preserve"> 624</w:t>
      </w:r>
      <w:r w:rsidRPr="009172FF">
        <w:rPr>
          <w:color w:val="000000" w:themeColor="text1"/>
          <w:sz w:val="28"/>
          <w:szCs w:val="28"/>
        </w:rPr>
        <w:t xml:space="preserve">  ч в год; количество тренировочных занятий в течение недельного микроцикла увеличивается от 3 до </w:t>
      </w:r>
      <w:r w:rsidR="008A0E23" w:rsidRPr="009172FF">
        <w:rPr>
          <w:color w:val="000000" w:themeColor="text1"/>
          <w:sz w:val="28"/>
          <w:szCs w:val="28"/>
        </w:rPr>
        <w:t>6</w:t>
      </w:r>
      <w:r w:rsidRPr="009172FF">
        <w:rPr>
          <w:color w:val="000000" w:themeColor="text1"/>
          <w:sz w:val="28"/>
          <w:szCs w:val="28"/>
        </w:rPr>
        <w:t>.</w:t>
      </w:r>
    </w:p>
    <w:p w:rsidR="00A05068" w:rsidRPr="009172FF" w:rsidRDefault="00A05068" w:rsidP="009172FF">
      <w:pPr>
        <w:pStyle w:val="a4"/>
        <w:spacing w:before="0" w:after="0"/>
        <w:ind w:firstLine="567"/>
        <w:jc w:val="both"/>
        <w:rPr>
          <w:color w:val="000000" w:themeColor="text1"/>
          <w:sz w:val="28"/>
          <w:szCs w:val="28"/>
        </w:rPr>
      </w:pPr>
      <w:r w:rsidRPr="009172FF">
        <w:rPr>
          <w:color w:val="000000" w:themeColor="text1"/>
          <w:sz w:val="28"/>
          <w:szCs w:val="28"/>
        </w:rPr>
        <w:t>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rsidR="00A05068" w:rsidRPr="009172FF" w:rsidRDefault="00A05068"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p>
    <w:p w:rsidR="00A05068" w:rsidRPr="009172FF" w:rsidRDefault="008A0E23" w:rsidP="009172FF">
      <w:pPr>
        <w:autoSpaceDE w:val="0"/>
        <w:autoSpaceDN w:val="0"/>
        <w:adjustRightInd w:val="0"/>
        <w:spacing w:after="0" w:line="240" w:lineRule="auto"/>
        <w:jc w:val="center"/>
        <w:rPr>
          <w:rFonts w:ascii="Times New Roman" w:hAnsi="Times New Roman"/>
          <w:b/>
          <w:color w:val="000000" w:themeColor="text1"/>
          <w:sz w:val="28"/>
          <w:szCs w:val="28"/>
        </w:rPr>
      </w:pPr>
      <w:r w:rsidRPr="009172FF">
        <w:rPr>
          <w:rFonts w:ascii="Times New Roman" w:hAnsi="Times New Roman"/>
          <w:b/>
          <w:color w:val="000000" w:themeColor="text1"/>
          <w:sz w:val="28"/>
          <w:szCs w:val="28"/>
        </w:rPr>
        <w:t xml:space="preserve">2.7. Минимальный и предельный объем </w:t>
      </w:r>
    </w:p>
    <w:p w:rsidR="00A05068" w:rsidRPr="009172FF" w:rsidRDefault="008A0E23" w:rsidP="009172FF">
      <w:pPr>
        <w:autoSpaceDE w:val="0"/>
        <w:autoSpaceDN w:val="0"/>
        <w:adjustRightInd w:val="0"/>
        <w:spacing w:after="0" w:line="240" w:lineRule="auto"/>
        <w:jc w:val="center"/>
        <w:rPr>
          <w:rFonts w:ascii="Times New Roman" w:hAnsi="Times New Roman"/>
          <w:b/>
          <w:color w:val="000000" w:themeColor="text1"/>
          <w:sz w:val="28"/>
          <w:szCs w:val="28"/>
        </w:rPr>
      </w:pPr>
      <w:r w:rsidRPr="009172FF">
        <w:rPr>
          <w:rFonts w:ascii="Times New Roman" w:hAnsi="Times New Roman"/>
          <w:b/>
          <w:color w:val="000000" w:themeColor="text1"/>
          <w:sz w:val="28"/>
          <w:szCs w:val="28"/>
        </w:rPr>
        <w:t>соревновательной деятельности</w:t>
      </w:r>
    </w:p>
    <w:p w:rsidR="00A05068" w:rsidRPr="009172FF" w:rsidRDefault="00A05068" w:rsidP="009172FF">
      <w:pPr>
        <w:autoSpaceDE w:val="0"/>
        <w:autoSpaceDN w:val="0"/>
        <w:adjustRightInd w:val="0"/>
        <w:spacing w:after="0" w:line="240" w:lineRule="auto"/>
        <w:jc w:val="center"/>
        <w:rPr>
          <w:rFonts w:ascii="Times New Roman" w:hAnsi="Times New Roman"/>
          <w:b/>
          <w:color w:val="000000" w:themeColor="text1"/>
          <w:sz w:val="28"/>
          <w:szCs w:val="28"/>
        </w:rPr>
      </w:pPr>
    </w:p>
    <w:p w:rsidR="00A05068" w:rsidRPr="009172FF" w:rsidRDefault="00A05068" w:rsidP="009172FF">
      <w:pPr>
        <w:autoSpaceDE w:val="0"/>
        <w:autoSpaceDN w:val="0"/>
        <w:adjustRightInd w:val="0"/>
        <w:spacing w:after="0" w:line="240" w:lineRule="auto"/>
        <w:ind w:firstLine="540"/>
        <w:rPr>
          <w:rFonts w:ascii="Times New Roman" w:hAnsi="Times New Roman"/>
          <w:color w:val="000000" w:themeColor="text1"/>
          <w:sz w:val="28"/>
          <w:szCs w:val="28"/>
        </w:rPr>
      </w:pPr>
      <w:r w:rsidRPr="009172FF">
        <w:rPr>
          <w:rFonts w:ascii="Times New Roman" w:hAnsi="Times New Roman"/>
          <w:color w:val="000000" w:themeColor="text1"/>
          <w:sz w:val="28"/>
          <w:szCs w:val="28"/>
        </w:rPr>
        <w:t xml:space="preserve">Соревновательная деятельность для лиц, проходящих спортивную подготовку, представляет собой участие в соревнованиях контрольных, отборочных и основных. </w:t>
      </w:r>
    </w:p>
    <w:p w:rsidR="00A05068" w:rsidRPr="009172FF" w:rsidRDefault="00A05068"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r w:rsidRPr="009172FF">
        <w:rPr>
          <w:rFonts w:ascii="Times New Roman" w:hAnsi="Times New Roman"/>
          <w:sz w:val="28"/>
          <w:szCs w:val="28"/>
        </w:rPr>
        <w:t xml:space="preserve">Для ведущих </w:t>
      </w:r>
      <w:r w:rsidR="008A0E23" w:rsidRPr="009172FF">
        <w:rPr>
          <w:rFonts w:ascii="Times New Roman" w:hAnsi="Times New Roman"/>
          <w:sz w:val="28"/>
          <w:szCs w:val="28"/>
        </w:rPr>
        <w:t>спортсменов</w:t>
      </w:r>
      <w:r w:rsidRPr="009172FF">
        <w:rPr>
          <w:rFonts w:ascii="Times New Roman" w:hAnsi="Times New Roman"/>
          <w:sz w:val="28"/>
          <w:szCs w:val="28"/>
        </w:rPr>
        <w:t xml:space="preserve"> </w:t>
      </w:r>
      <w:r w:rsidR="008A0E23" w:rsidRPr="009172FF">
        <w:rPr>
          <w:rFonts w:ascii="Times New Roman" w:hAnsi="Times New Roman"/>
          <w:sz w:val="28"/>
          <w:szCs w:val="28"/>
        </w:rPr>
        <w:t>ДЮСШ</w:t>
      </w:r>
      <w:r w:rsidRPr="009172FF">
        <w:rPr>
          <w:rFonts w:ascii="Times New Roman" w:hAnsi="Times New Roman"/>
          <w:sz w:val="28"/>
          <w:szCs w:val="28"/>
        </w:rPr>
        <w:t xml:space="preserve"> основными могут быть турниры, Чемпионат Мира и Европы. Для начинающих тхэквондистов о</w:t>
      </w:r>
      <w:r w:rsidR="008A0E23" w:rsidRPr="009172FF">
        <w:rPr>
          <w:rFonts w:ascii="Times New Roman" w:hAnsi="Times New Roman"/>
          <w:sz w:val="28"/>
          <w:szCs w:val="28"/>
        </w:rPr>
        <w:t>сновными могут быть первенство ДЮСШ</w:t>
      </w:r>
      <w:r w:rsidRPr="009172FF">
        <w:rPr>
          <w:rFonts w:ascii="Times New Roman" w:hAnsi="Times New Roman"/>
          <w:sz w:val="28"/>
          <w:szCs w:val="28"/>
        </w:rPr>
        <w:t>, города и т.п. Именно в соответствии со сроками основных турниров надлежащим образом строится тренировка, изменяются ее объем, интенсивность, содержание и календарный план выступлений спортсмена. Для участия в основных соревнованиях лицо, проходящее спортивную подготовку должно принять участие в отборочном турнире, сначала проявив свои соревновательные возможности и готовность к выступлению на основных стартах, приняв участие в контрольных соревнованиях.</w:t>
      </w:r>
    </w:p>
    <w:p w:rsidR="00A05068" w:rsidRPr="009172FF" w:rsidRDefault="00A05068"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r w:rsidRPr="009172FF">
        <w:rPr>
          <w:rFonts w:ascii="Times New Roman" w:hAnsi="Times New Roman"/>
          <w:color w:val="000000" w:themeColor="text1"/>
          <w:sz w:val="28"/>
          <w:szCs w:val="28"/>
        </w:rPr>
        <w:t>Лицо, проходящее спортивную подготовку получает следующий объем соревновательной деятельности в соответствии с этапом и годом обучения: контрольные соревнования от 4 до 8 в год, отборочные – от 2 до 6, основные турниры от 2 до 4.</w:t>
      </w:r>
    </w:p>
    <w:p w:rsidR="00D3261A" w:rsidRPr="009172FF" w:rsidRDefault="00D3261A" w:rsidP="009172FF">
      <w:pPr>
        <w:spacing w:after="0" w:line="240" w:lineRule="auto"/>
        <w:rPr>
          <w:rFonts w:ascii="Times New Roman" w:hAnsi="Times New Roman"/>
          <w:sz w:val="28"/>
          <w:szCs w:val="28"/>
        </w:rPr>
      </w:pPr>
    </w:p>
    <w:p w:rsidR="00D3261A" w:rsidRPr="009172FF" w:rsidRDefault="00D3261A" w:rsidP="009172FF">
      <w:pPr>
        <w:spacing w:after="0" w:line="240" w:lineRule="auto"/>
        <w:rPr>
          <w:rFonts w:ascii="Times New Roman" w:hAnsi="Times New Roman"/>
          <w:sz w:val="28"/>
          <w:szCs w:val="28"/>
        </w:rPr>
      </w:pPr>
    </w:p>
    <w:p w:rsidR="00A05068" w:rsidRPr="009172FF" w:rsidRDefault="00A05068" w:rsidP="009172FF">
      <w:pPr>
        <w:spacing w:after="0" w:line="240" w:lineRule="auto"/>
        <w:outlineLvl w:val="2"/>
        <w:rPr>
          <w:rFonts w:ascii="Times New Roman" w:eastAsia="Times New Roman" w:hAnsi="Times New Roman"/>
          <w:b/>
          <w:bCs/>
          <w:sz w:val="28"/>
          <w:szCs w:val="28"/>
          <w:lang w:eastAsia="ru-RU"/>
        </w:rPr>
      </w:pPr>
      <w:r w:rsidRPr="009172FF">
        <w:rPr>
          <w:rFonts w:ascii="Times New Roman" w:eastAsia="Times New Roman" w:hAnsi="Times New Roman"/>
          <w:b/>
          <w:bCs/>
          <w:sz w:val="28"/>
          <w:szCs w:val="28"/>
          <w:lang w:eastAsia="ru-RU"/>
        </w:rPr>
        <w:t>2.8.  Требование к экипировке, спортивному инвентарю и оборудованию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4578"/>
        <w:gridCol w:w="2384"/>
        <w:gridCol w:w="1856"/>
      </w:tblGrid>
      <w:tr w:rsidR="00A05068" w:rsidRPr="009172FF" w:rsidTr="00A4221D">
        <w:trPr>
          <w:trHeight w:val="15"/>
          <w:tblCellSpacing w:w="15" w:type="dxa"/>
        </w:trPr>
        <w:tc>
          <w:tcPr>
            <w:tcW w:w="865" w:type="dxa"/>
            <w:vAlign w:val="center"/>
            <w:hideMark/>
          </w:tcPr>
          <w:p w:rsidR="00A05068" w:rsidRPr="009172FF" w:rsidRDefault="00A05068" w:rsidP="009172FF">
            <w:pPr>
              <w:spacing w:after="0" w:line="240" w:lineRule="auto"/>
              <w:rPr>
                <w:rFonts w:ascii="Times New Roman" w:eastAsia="Times New Roman" w:hAnsi="Times New Roman"/>
                <w:sz w:val="28"/>
                <w:szCs w:val="28"/>
                <w:lang w:eastAsia="ru-RU"/>
              </w:rPr>
            </w:pPr>
          </w:p>
        </w:tc>
        <w:tc>
          <w:tcPr>
            <w:tcW w:w="4548" w:type="dxa"/>
            <w:vAlign w:val="center"/>
            <w:hideMark/>
          </w:tcPr>
          <w:p w:rsidR="00A05068" w:rsidRPr="009172FF" w:rsidRDefault="00A05068" w:rsidP="009172FF">
            <w:pPr>
              <w:spacing w:after="0" w:line="240" w:lineRule="auto"/>
              <w:rPr>
                <w:rFonts w:ascii="Times New Roman" w:eastAsia="Times New Roman" w:hAnsi="Times New Roman"/>
                <w:sz w:val="28"/>
                <w:szCs w:val="28"/>
                <w:lang w:eastAsia="ru-RU"/>
              </w:rPr>
            </w:pPr>
          </w:p>
        </w:tc>
        <w:tc>
          <w:tcPr>
            <w:tcW w:w="2354" w:type="dxa"/>
            <w:vAlign w:val="center"/>
            <w:hideMark/>
          </w:tcPr>
          <w:p w:rsidR="00A05068" w:rsidRPr="009172FF" w:rsidRDefault="00A05068" w:rsidP="009172FF">
            <w:pPr>
              <w:spacing w:after="0" w:line="240" w:lineRule="auto"/>
              <w:rPr>
                <w:rFonts w:ascii="Times New Roman" w:eastAsia="Times New Roman" w:hAnsi="Times New Roman"/>
                <w:sz w:val="28"/>
                <w:szCs w:val="28"/>
                <w:lang w:eastAsia="ru-RU"/>
              </w:rPr>
            </w:pPr>
          </w:p>
        </w:tc>
        <w:tc>
          <w:tcPr>
            <w:tcW w:w="1811" w:type="dxa"/>
            <w:vAlign w:val="center"/>
            <w:hideMark/>
          </w:tcPr>
          <w:p w:rsidR="00A05068" w:rsidRPr="009172FF" w:rsidRDefault="00A05068" w:rsidP="009172FF">
            <w:pPr>
              <w:spacing w:after="0" w:line="240" w:lineRule="auto"/>
              <w:rPr>
                <w:rFonts w:ascii="Times New Roman" w:eastAsia="Times New Roman" w:hAnsi="Times New Roman"/>
                <w:sz w:val="28"/>
                <w:szCs w:val="28"/>
                <w:lang w:eastAsia="ru-RU"/>
              </w:rPr>
            </w:pP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N</w:t>
            </w:r>
            <w:r w:rsidRPr="009172FF">
              <w:rPr>
                <w:rFonts w:ascii="Times New Roman" w:eastAsia="Times New Roman" w:hAnsi="Times New Roman"/>
                <w:sz w:val="28"/>
                <w:szCs w:val="28"/>
                <w:lang w:eastAsia="ru-RU"/>
              </w:rPr>
              <w:br/>
              <w:t xml:space="preserve">п/п </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Наименование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Единица измерения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Количество изделий </w:t>
            </w:r>
          </w:p>
        </w:tc>
      </w:tr>
      <w:tr w:rsidR="00A05068" w:rsidRPr="009172FF" w:rsidTr="00A4221D">
        <w:trPr>
          <w:tblCellSpacing w:w="15" w:type="dxa"/>
        </w:trPr>
        <w:tc>
          <w:tcPr>
            <w:tcW w:w="9668" w:type="dxa"/>
            <w:gridSpan w:val="4"/>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b/>
                <w:bCs/>
                <w:sz w:val="28"/>
                <w:szCs w:val="28"/>
                <w:lang w:eastAsia="ru-RU"/>
              </w:rPr>
              <w:t xml:space="preserve">Оборудование, спортивный инвентарь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1.</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Напольное покрытие для тхэквондо (12х12 м)</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2.</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Мешок боксерский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8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3.</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Устройство настенное для подвески боксерских мешков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8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4.</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Макивара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8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5.</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Зеркало (0,6х2 м)</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6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6.</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Лапа тренировочная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16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7.</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Доска информационная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8.</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Табло информационное световое электронное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комплект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r>
      <w:tr w:rsidR="00A05068" w:rsidRPr="009172FF" w:rsidTr="00A4221D">
        <w:trPr>
          <w:tblCellSpacing w:w="15" w:type="dxa"/>
        </w:trPr>
        <w:tc>
          <w:tcPr>
            <w:tcW w:w="9668" w:type="dxa"/>
            <w:gridSpan w:val="4"/>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b/>
                <w:bCs/>
                <w:sz w:val="28"/>
                <w:szCs w:val="28"/>
                <w:lang w:eastAsia="ru-RU"/>
              </w:rPr>
              <w:t xml:space="preserve">Дополнительное и вспомогательное оборудование и спортивный инвентарь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9.</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Гимнастическая стенка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6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10.</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Скамейка гимнастическая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11.</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Мат гимнастический (2х1 м)</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10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12.</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Весы электронные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13.</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Гонг боксерский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 </w:t>
            </w:r>
          </w:p>
        </w:tc>
      </w:tr>
      <w:tr w:rsidR="00A05068" w:rsidRPr="009172FF" w:rsidTr="00A4221D">
        <w:trPr>
          <w:tblCellSpacing w:w="15" w:type="dxa"/>
        </w:trPr>
        <w:tc>
          <w:tcPr>
            <w:tcW w:w="865"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14.</w:t>
            </w:r>
          </w:p>
        </w:tc>
        <w:tc>
          <w:tcPr>
            <w:tcW w:w="4548"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Секундомер </w:t>
            </w:r>
          </w:p>
        </w:tc>
        <w:tc>
          <w:tcPr>
            <w:tcW w:w="2354"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штук </w:t>
            </w:r>
          </w:p>
        </w:tc>
        <w:tc>
          <w:tcPr>
            <w:tcW w:w="1811"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A05068" w:rsidRPr="009172FF" w:rsidRDefault="00A05068" w:rsidP="009172FF">
            <w:pPr>
              <w:numPr>
                <w:ilvl w:val="0"/>
                <w:numId w:val="13"/>
              </w:numPr>
              <w:spacing w:after="0" w:line="240" w:lineRule="auto"/>
              <w:jc w:val="center"/>
              <w:rPr>
                <w:rFonts w:ascii="Times New Roman" w:eastAsia="Times New Roman" w:hAnsi="Times New Roman"/>
                <w:sz w:val="28"/>
                <w:szCs w:val="28"/>
                <w:lang w:eastAsia="ru-RU"/>
              </w:rPr>
            </w:pPr>
          </w:p>
        </w:tc>
      </w:tr>
    </w:tbl>
    <w:p w:rsidR="009172FF" w:rsidRDefault="00A4221D" w:rsidP="009172FF">
      <w:pPr>
        <w:shd w:val="clear" w:color="auto" w:fill="FFFFFF"/>
        <w:spacing w:after="90" w:line="240" w:lineRule="auto"/>
        <w:outlineLvl w:val="2"/>
        <w:rPr>
          <w:rFonts w:ascii="Times New Roman" w:eastAsia="Times New Roman" w:hAnsi="Times New Roman"/>
          <w:b/>
          <w:bCs/>
          <w:color w:val="000000"/>
          <w:sz w:val="28"/>
          <w:szCs w:val="28"/>
          <w:lang w:eastAsia="ru-RU"/>
        </w:rPr>
      </w:pPr>
      <w:r w:rsidRPr="009172FF">
        <w:rPr>
          <w:rFonts w:ascii="Times New Roman" w:eastAsia="Times New Roman" w:hAnsi="Times New Roman"/>
          <w:b/>
          <w:bCs/>
          <w:color w:val="000000"/>
          <w:sz w:val="28"/>
          <w:szCs w:val="28"/>
          <w:lang w:eastAsia="ru-RU"/>
        </w:rPr>
        <w:t>Основное снаряжение для тхэквондо:</w:t>
      </w:r>
    </w:p>
    <w:p w:rsidR="00A4221D" w:rsidRPr="009172FF" w:rsidRDefault="00FB7026" w:rsidP="009172FF">
      <w:pPr>
        <w:shd w:val="clear" w:color="auto" w:fill="FFFFFF"/>
        <w:spacing w:after="90" w:line="240" w:lineRule="auto"/>
        <w:outlineLvl w:val="2"/>
        <w:rPr>
          <w:rFonts w:ascii="Times New Roman" w:eastAsia="Times New Roman" w:hAnsi="Times New Roman"/>
          <w:b/>
          <w:bCs/>
          <w:color w:val="000000"/>
          <w:sz w:val="28"/>
          <w:szCs w:val="28"/>
          <w:lang w:eastAsia="ru-RU"/>
        </w:rPr>
      </w:pPr>
      <w:hyperlink r:id="rId9" w:tgtFrame="_blank" w:tooltip="Добок" w:history="1">
        <w:r w:rsidR="00A4221D" w:rsidRPr="009172FF">
          <w:rPr>
            <w:rFonts w:ascii="Times New Roman" w:eastAsia="Times New Roman" w:hAnsi="Times New Roman"/>
            <w:b/>
            <w:bCs/>
            <w:color w:val="0000FF"/>
            <w:sz w:val="28"/>
            <w:szCs w:val="28"/>
            <w:u w:val="single"/>
            <w:lang w:eastAsia="ru-RU"/>
          </w:rPr>
          <w:t>Добок</w:t>
        </w:r>
      </w:hyperlink>
      <w:r w:rsidR="00A4221D" w:rsidRPr="009172FF">
        <w:rPr>
          <w:rFonts w:ascii="Times New Roman" w:eastAsia="Times New Roman" w:hAnsi="Times New Roman"/>
          <w:color w:val="000000"/>
          <w:sz w:val="28"/>
          <w:szCs w:val="28"/>
          <w:lang w:eastAsia="ru-RU"/>
        </w:rPr>
        <w:t>. Состоит из брюк, верхней одежды и пояса. Имеет разделение на "детский" (с черно-красным вырезом) и взрослый (с черным вырезом). Цвет Добка - белый.</w:t>
      </w:r>
      <w:r w:rsidR="009172FF">
        <w:rPr>
          <w:rFonts w:ascii="Times New Roman" w:eastAsia="Times New Roman" w:hAnsi="Times New Roman"/>
          <w:b/>
          <w:bCs/>
          <w:color w:val="000000"/>
          <w:sz w:val="28"/>
          <w:szCs w:val="28"/>
          <w:lang w:eastAsia="ru-RU"/>
        </w:rPr>
        <w:t xml:space="preserve"> </w:t>
      </w:r>
      <w:hyperlink r:id="rId10" w:tgtFrame="_blank" w:history="1">
        <w:r w:rsidR="00A4221D" w:rsidRPr="009172FF">
          <w:rPr>
            <w:rFonts w:ascii="Times New Roman" w:eastAsia="Times New Roman" w:hAnsi="Times New Roman"/>
            <w:color w:val="0000FF"/>
            <w:sz w:val="28"/>
            <w:szCs w:val="28"/>
            <w:u w:val="single"/>
            <w:lang w:eastAsia="ru-RU"/>
          </w:rPr>
          <w:t>Добок</w:t>
        </w:r>
      </w:hyperlink>
      <w:r w:rsidR="00A4221D" w:rsidRPr="009172FF">
        <w:rPr>
          <w:rFonts w:ascii="Times New Roman" w:eastAsia="Times New Roman" w:hAnsi="Times New Roman"/>
          <w:color w:val="000000"/>
          <w:sz w:val="28"/>
          <w:szCs w:val="28"/>
          <w:lang w:eastAsia="ru-RU"/>
        </w:rPr>
        <w:t xml:space="preserve"> - это один из элементов спортивной амуниции, которая входит в обязательный список для занятий тхэквондо. В тхэквондо </w:t>
      </w:r>
      <w:hyperlink r:id="rId11" w:tgtFrame="_blank" w:history="1">
        <w:r w:rsidR="00A4221D" w:rsidRPr="009172FF">
          <w:rPr>
            <w:rFonts w:ascii="Times New Roman" w:eastAsia="Times New Roman" w:hAnsi="Times New Roman"/>
            <w:color w:val="0000FF"/>
            <w:sz w:val="28"/>
            <w:szCs w:val="28"/>
            <w:u w:val="single"/>
            <w:lang w:eastAsia="ru-RU"/>
          </w:rPr>
          <w:t>добок</w:t>
        </w:r>
      </w:hyperlink>
      <w:r w:rsidR="00A4221D" w:rsidRPr="009172FF">
        <w:rPr>
          <w:rFonts w:ascii="Times New Roman" w:eastAsia="Times New Roman" w:hAnsi="Times New Roman"/>
          <w:color w:val="000000"/>
          <w:sz w:val="28"/>
          <w:szCs w:val="28"/>
          <w:lang w:eastAsia="ru-RU"/>
        </w:rPr>
        <w:t xml:space="preserve"> – это не просто одежда для тренировок, но и обязательная официальная форма для участия в чемпионатах и соревнованиях различных уровней. Добок, соответствующий стандартам Международной Федерации Тхэквондо, является обязательным требованием для участия в состязаниях.</w:t>
      </w:r>
      <w:r w:rsidR="009172FF">
        <w:rPr>
          <w:rFonts w:ascii="Times New Roman" w:eastAsia="Times New Roman" w:hAnsi="Times New Roman"/>
          <w:b/>
          <w:bCs/>
          <w:color w:val="000000"/>
          <w:sz w:val="28"/>
          <w:szCs w:val="28"/>
          <w:lang w:eastAsia="ru-RU"/>
        </w:rPr>
        <w:t xml:space="preserve"> </w:t>
      </w:r>
      <w:r w:rsidR="00A4221D" w:rsidRPr="009172FF">
        <w:rPr>
          <w:rFonts w:ascii="Times New Roman" w:eastAsia="Times New Roman" w:hAnsi="Times New Roman"/>
          <w:color w:val="000000"/>
          <w:sz w:val="28"/>
          <w:szCs w:val="28"/>
          <w:lang w:eastAsia="ru-RU"/>
        </w:rPr>
        <w:t>В таком виде спорта, как тхэквондо, к амуниции существует несколько требований. Так, куртка должна быть просторной, чтобы не сковывать движения спортсмена, и достаточно длинной, прикрывающей бедра. В соответствии с официальными требованиями, рукава добка должны закрывать запястье на три сантиметра и быть достаточно просторными, ведь под куртку обычно надевается дополнительные защитные накладки и перчатки. То же самое касается и брюк – они должны быть достаточно длинными и свободными, для того, чтобы надеть щитки на голени.</w:t>
      </w:r>
    </w:p>
    <w:p w:rsidR="00A4221D" w:rsidRPr="009172FF" w:rsidRDefault="00FB7026" w:rsidP="009172FF">
      <w:pPr>
        <w:spacing w:after="0" w:line="240" w:lineRule="auto"/>
        <w:ind w:firstLine="284"/>
        <w:rPr>
          <w:rFonts w:ascii="Times New Roman" w:hAnsi="Times New Roman"/>
          <w:sz w:val="28"/>
          <w:szCs w:val="28"/>
        </w:rPr>
      </w:pPr>
      <w:hyperlink r:id="rId12" w:tgtFrame="_blank" w:history="1">
        <w:r w:rsidR="00A4221D" w:rsidRPr="009172FF">
          <w:rPr>
            <w:rStyle w:val="ac"/>
            <w:rFonts w:ascii="Times New Roman" w:hAnsi="Times New Roman"/>
            <w:b/>
            <w:bCs/>
            <w:sz w:val="28"/>
            <w:szCs w:val="28"/>
          </w:rPr>
          <w:t>Пояс</w:t>
        </w:r>
      </w:hyperlink>
      <w:hyperlink r:id="rId13" w:tgtFrame="_blank" w:tooltip="Пояс квалификационный" w:history="1">
        <w:r w:rsidR="00A4221D" w:rsidRPr="009172FF">
          <w:rPr>
            <w:rStyle w:val="ac"/>
            <w:rFonts w:ascii="Times New Roman" w:hAnsi="Times New Roman"/>
            <w:sz w:val="28"/>
            <w:szCs w:val="28"/>
          </w:rPr>
          <w:t>.</w:t>
        </w:r>
      </w:hyperlink>
      <w:r w:rsidR="00A4221D" w:rsidRPr="009172FF">
        <w:rPr>
          <w:rFonts w:ascii="Times New Roman" w:hAnsi="Times New Roman"/>
          <w:color w:val="000000"/>
          <w:sz w:val="28"/>
          <w:szCs w:val="28"/>
        </w:rPr>
        <w:t xml:space="preserve"> Пояса делятся на цвета от белого до черного. Цвет пояса определяет уровень подготовки (классификацию) спортсмена (ГЫП, ПУМ или ДАН). </w:t>
      </w:r>
      <w:r w:rsidR="00A4221D" w:rsidRPr="009172FF">
        <w:rPr>
          <w:rFonts w:ascii="Times New Roman" w:hAnsi="Times New Roman"/>
          <w:sz w:val="28"/>
          <w:szCs w:val="28"/>
        </w:rPr>
        <w:tab/>
      </w:r>
    </w:p>
    <w:p w:rsidR="00A4221D" w:rsidRPr="009172FF" w:rsidRDefault="00FB7026" w:rsidP="009172FF">
      <w:pPr>
        <w:tabs>
          <w:tab w:val="left" w:pos="311"/>
          <w:tab w:val="left" w:pos="709"/>
        </w:tabs>
        <w:spacing w:after="0" w:line="240" w:lineRule="auto"/>
        <w:rPr>
          <w:rFonts w:ascii="Times New Roman" w:hAnsi="Times New Roman"/>
          <w:sz w:val="28"/>
          <w:szCs w:val="28"/>
        </w:rPr>
      </w:pPr>
      <w:hyperlink r:id="rId14" w:tgtFrame="_blank" w:history="1">
        <w:r w:rsidR="00A4221D" w:rsidRPr="009172FF">
          <w:rPr>
            <w:rFonts w:ascii="Times New Roman" w:eastAsia="Times New Roman" w:hAnsi="Times New Roman"/>
            <w:b/>
            <w:bCs/>
            <w:color w:val="0000FF"/>
            <w:sz w:val="28"/>
            <w:szCs w:val="28"/>
            <w:u w:val="single"/>
            <w:lang w:eastAsia="ru-RU"/>
          </w:rPr>
          <w:t>Шлем</w:t>
        </w:r>
        <w:r w:rsidR="00A4221D" w:rsidRPr="009172FF">
          <w:rPr>
            <w:rFonts w:ascii="Times New Roman" w:eastAsia="Times New Roman" w:hAnsi="Times New Roman"/>
            <w:color w:val="0000FF"/>
            <w:sz w:val="28"/>
            <w:szCs w:val="28"/>
            <w:u w:val="single"/>
            <w:lang w:eastAsia="ru-RU"/>
          </w:rPr>
          <w:t>.</w:t>
        </w:r>
      </w:hyperlink>
      <w:r w:rsidR="00A4221D" w:rsidRPr="009172FF">
        <w:rPr>
          <w:rFonts w:ascii="Times New Roman" w:eastAsia="Times New Roman" w:hAnsi="Times New Roman"/>
          <w:color w:val="000000"/>
          <w:sz w:val="28"/>
          <w:szCs w:val="28"/>
          <w:lang w:eastAsia="ru-RU"/>
        </w:rPr>
        <w:t xml:space="preserve"> Служит для защиты головы спортсмена Тхэквондо ВТФ на тренировках и соревнованиях.  Основные цвета шлемов для Тхэквондо (ВТФ): белый, синий и красный. Самый распространённый - белый. Его используют как на тренировках, так и на соревнованиях.</w:t>
      </w:r>
      <w:r w:rsidR="00A4221D" w:rsidRPr="009172FF">
        <w:rPr>
          <w:rFonts w:ascii="Times New Roman" w:hAnsi="Times New Roman"/>
          <w:sz w:val="28"/>
          <w:szCs w:val="28"/>
        </w:rPr>
        <w:tab/>
      </w:r>
    </w:p>
    <w:p w:rsidR="00A4221D" w:rsidRPr="009172FF" w:rsidRDefault="00FB7026" w:rsidP="009172FF">
      <w:pPr>
        <w:shd w:val="clear" w:color="auto" w:fill="FFFFFF"/>
        <w:spacing w:after="0" w:line="240" w:lineRule="auto"/>
        <w:rPr>
          <w:rFonts w:ascii="Times New Roman" w:eastAsia="Times New Roman" w:hAnsi="Times New Roman"/>
          <w:color w:val="000000"/>
          <w:sz w:val="28"/>
          <w:szCs w:val="28"/>
          <w:lang w:eastAsia="ru-RU"/>
        </w:rPr>
      </w:pPr>
      <w:hyperlink r:id="rId15" w:tgtFrame="_blank" w:history="1">
        <w:r w:rsidR="00A4221D" w:rsidRPr="009172FF">
          <w:rPr>
            <w:rFonts w:ascii="Times New Roman" w:eastAsia="Times New Roman" w:hAnsi="Times New Roman"/>
            <w:b/>
            <w:bCs/>
            <w:color w:val="0000FF"/>
            <w:sz w:val="28"/>
            <w:szCs w:val="28"/>
            <w:u w:val="single"/>
            <w:lang w:eastAsia="ru-RU"/>
          </w:rPr>
          <w:t>Степки</w:t>
        </w:r>
        <w:r w:rsidR="00A4221D" w:rsidRPr="009172FF">
          <w:rPr>
            <w:rFonts w:ascii="Times New Roman" w:eastAsia="Times New Roman" w:hAnsi="Times New Roman"/>
            <w:color w:val="0000FF"/>
            <w:sz w:val="28"/>
            <w:szCs w:val="28"/>
            <w:u w:val="single"/>
            <w:lang w:eastAsia="ru-RU"/>
          </w:rPr>
          <w:t>.</w:t>
        </w:r>
      </w:hyperlink>
      <w:r w:rsidR="00A4221D" w:rsidRPr="009172FF">
        <w:rPr>
          <w:rFonts w:ascii="Times New Roman" w:eastAsia="Times New Roman" w:hAnsi="Times New Roman"/>
          <w:color w:val="000000"/>
          <w:sz w:val="28"/>
          <w:szCs w:val="28"/>
          <w:lang w:eastAsia="ru-RU"/>
        </w:rPr>
        <w:t xml:space="preserve"> Спортивная обувь для залов. Является частью спортивной экипировки спортсмена Тхэквондо ВТФ. Также, иногда, используются на тренировках.</w:t>
      </w:r>
    </w:p>
    <w:p w:rsidR="009172FF" w:rsidRDefault="00A4221D" w:rsidP="009172FF">
      <w:pPr>
        <w:shd w:val="clear" w:color="auto" w:fill="FFFFFF"/>
        <w:spacing w:after="0" w:line="240" w:lineRule="auto"/>
        <w:rPr>
          <w:rFonts w:ascii="Times New Roman" w:eastAsia="Times New Roman" w:hAnsi="Times New Roman"/>
          <w:color w:val="000000"/>
          <w:sz w:val="28"/>
          <w:szCs w:val="28"/>
          <w:lang w:eastAsia="ru-RU"/>
        </w:rPr>
      </w:pPr>
      <w:r w:rsidRPr="009172FF">
        <w:rPr>
          <w:rFonts w:ascii="Times New Roman" w:eastAsia="Times New Roman" w:hAnsi="Times New Roman"/>
          <w:color w:val="000000"/>
          <w:sz w:val="28"/>
          <w:szCs w:val="28"/>
          <w:lang w:eastAsia="ru-RU"/>
        </w:rPr>
        <w:t>Основные требования, предъявляемые к ним: высокая прочность и износостойкость верха (ударные нагрузки), усиленные носок и пятка, а также, некоторая "скользскость" подошвы (точки вращения). </w:t>
      </w:r>
    </w:p>
    <w:p w:rsidR="00A4221D" w:rsidRPr="009172FF" w:rsidRDefault="00FB7026" w:rsidP="009172FF">
      <w:pPr>
        <w:shd w:val="clear" w:color="auto" w:fill="FFFFFF"/>
        <w:spacing w:after="0" w:line="240" w:lineRule="auto"/>
        <w:rPr>
          <w:rFonts w:ascii="Times New Roman" w:eastAsia="Times New Roman" w:hAnsi="Times New Roman"/>
          <w:color w:val="000000"/>
          <w:sz w:val="28"/>
          <w:szCs w:val="28"/>
          <w:lang w:eastAsia="ru-RU"/>
        </w:rPr>
      </w:pPr>
      <w:hyperlink r:id="rId16" w:tgtFrame="_blank" w:history="1">
        <w:r w:rsidR="00A4221D" w:rsidRPr="009172FF">
          <w:rPr>
            <w:rFonts w:ascii="Times New Roman" w:eastAsia="Times New Roman" w:hAnsi="Times New Roman"/>
            <w:b/>
            <w:bCs/>
            <w:color w:val="0000FF"/>
            <w:sz w:val="28"/>
            <w:szCs w:val="28"/>
            <w:u w:val="single"/>
            <w:lang w:eastAsia="ru-RU"/>
          </w:rPr>
          <w:t>Капа</w:t>
        </w:r>
        <w:r w:rsidR="00A4221D" w:rsidRPr="009172FF">
          <w:rPr>
            <w:rFonts w:ascii="Times New Roman" w:eastAsia="Times New Roman" w:hAnsi="Times New Roman"/>
            <w:color w:val="0000FF"/>
            <w:sz w:val="28"/>
            <w:szCs w:val="28"/>
            <w:u w:val="single"/>
            <w:lang w:eastAsia="ru-RU"/>
          </w:rPr>
          <w:t>.</w:t>
        </w:r>
      </w:hyperlink>
      <w:r w:rsidR="00A4221D" w:rsidRPr="009172FF">
        <w:rPr>
          <w:rFonts w:ascii="Times New Roman" w:eastAsia="Times New Roman" w:hAnsi="Times New Roman"/>
          <w:color w:val="000000"/>
          <w:sz w:val="28"/>
          <w:szCs w:val="28"/>
          <w:lang w:eastAsia="ru-RU"/>
        </w:rPr>
        <w:t xml:space="preserve"> Предназначена для защиты зубов спортсмена в случае пропуска удара противника в лицо. Бывают одинарные (для защиты верхнего ряда зубов, наиболее распространенные) и двойные (соответственно, полная защита).</w:t>
      </w:r>
    </w:p>
    <w:p w:rsidR="00A4221D" w:rsidRPr="009172FF" w:rsidRDefault="00FB7026" w:rsidP="009172FF">
      <w:pPr>
        <w:tabs>
          <w:tab w:val="left" w:pos="246"/>
          <w:tab w:val="left" w:pos="709"/>
        </w:tabs>
        <w:spacing w:after="0" w:line="240" w:lineRule="auto"/>
        <w:rPr>
          <w:rFonts w:ascii="Times New Roman" w:eastAsia="Times New Roman" w:hAnsi="Times New Roman"/>
          <w:color w:val="000000"/>
          <w:sz w:val="28"/>
          <w:szCs w:val="28"/>
          <w:lang w:eastAsia="ru-RU"/>
        </w:rPr>
      </w:pPr>
      <w:hyperlink r:id="rId17" w:tgtFrame="_blank" w:history="1">
        <w:r w:rsidR="00A4221D" w:rsidRPr="009172FF">
          <w:rPr>
            <w:rFonts w:ascii="Times New Roman" w:eastAsia="Times New Roman" w:hAnsi="Times New Roman"/>
            <w:b/>
            <w:bCs/>
            <w:color w:val="0000FF"/>
            <w:sz w:val="28"/>
            <w:szCs w:val="28"/>
            <w:u w:val="single"/>
            <w:lang w:eastAsia="ru-RU"/>
          </w:rPr>
          <w:t>Перчатки.</w:t>
        </w:r>
      </w:hyperlink>
      <w:r w:rsidR="00A4221D" w:rsidRPr="009172FF">
        <w:rPr>
          <w:rFonts w:ascii="Times New Roman" w:eastAsia="Times New Roman" w:hAnsi="Times New Roman"/>
          <w:color w:val="000000"/>
          <w:sz w:val="28"/>
          <w:szCs w:val="28"/>
          <w:lang w:eastAsia="ru-RU"/>
        </w:rPr>
        <w:t xml:space="preserve"> Перчатки служат для защиты кистей рук и пальцев спортсмена от повреждений при ударном контакте.</w:t>
      </w:r>
    </w:p>
    <w:p w:rsidR="00A4221D" w:rsidRPr="009172FF" w:rsidRDefault="00FB7026" w:rsidP="009172FF">
      <w:pPr>
        <w:tabs>
          <w:tab w:val="left" w:pos="246"/>
          <w:tab w:val="left" w:pos="709"/>
        </w:tabs>
        <w:spacing w:after="0" w:line="240" w:lineRule="auto"/>
        <w:rPr>
          <w:rFonts w:ascii="Times New Roman" w:eastAsia="Times New Roman" w:hAnsi="Times New Roman"/>
          <w:color w:val="000000"/>
          <w:sz w:val="28"/>
          <w:szCs w:val="28"/>
          <w:lang w:eastAsia="ru-RU"/>
        </w:rPr>
      </w:pPr>
      <w:hyperlink r:id="rId18" w:tgtFrame="_blank" w:tooltip="Бандаж защитный" w:history="1">
        <w:r w:rsidR="00A4221D" w:rsidRPr="009172FF">
          <w:rPr>
            <w:rFonts w:ascii="Times New Roman" w:eastAsia="Times New Roman" w:hAnsi="Times New Roman"/>
            <w:b/>
            <w:bCs/>
            <w:color w:val="0000FF"/>
            <w:sz w:val="28"/>
            <w:szCs w:val="28"/>
            <w:u w:val="single"/>
            <w:lang w:eastAsia="ru-RU"/>
          </w:rPr>
          <w:t>Бандаж.</w:t>
        </w:r>
      </w:hyperlink>
      <w:r w:rsidR="00A4221D" w:rsidRPr="009172FF">
        <w:rPr>
          <w:rFonts w:ascii="Times New Roman" w:eastAsia="Times New Roman" w:hAnsi="Times New Roman"/>
          <w:color w:val="000000"/>
          <w:sz w:val="28"/>
          <w:szCs w:val="28"/>
          <w:lang w:eastAsia="ru-RU"/>
        </w:rPr>
        <w:t xml:space="preserve"> Предназначен для защиты паховой области спортсмена от ударных нагрузок. Бандаж бывает мужской и женский.</w:t>
      </w:r>
    </w:p>
    <w:p w:rsidR="009172FF" w:rsidRDefault="00FB7026" w:rsidP="009172FF">
      <w:pPr>
        <w:shd w:val="clear" w:color="auto" w:fill="FFFFFF"/>
        <w:spacing w:after="0" w:line="240" w:lineRule="auto"/>
        <w:rPr>
          <w:rFonts w:ascii="Times New Roman" w:eastAsia="Times New Roman" w:hAnsi="Times New Roman"/>
          <w:color w:val="000000"/>
          <w:sz w:val="28"/>
          <w:szCs w:val="28"/>
          <w:lang w:eastAsia="ru-RU"/>
        </w:rPr>
      </w:pPr>
      <w:hyperlink r:id="rId19" w:tgtFrame="_blank" w:history="1">
        <w:r w:rsidR="00A4221D" w:rsidRPr="009172FF">
          <w:rPr>
            <w:rFonts w:ascii="Times New Roman" w:eastAsia="Times New Roman" w:hAnsi="Times New Roman"/>
            <w:b/>
            <w:bCs/>
            <w:color w:val="0000FF"/>
            <w:sz w:val="28"/>
            <w:szCs w:val="28"/>
            <w:u w:val="single"/>
            <w:lang w:eastAsia="ru-RU"/>
          </w:rPr>
          <w:t>Защита ног (щитки).</w:t>
        </w:r>
      </w:hyperlink>
      <w:r w:rsidR="00A4221D" w:rsidRPr="009172FF">
        <w:rPr>
          <w:rFonts w:ascii="Times New Roman" w:eastAsia="Times New Roman" w:hAnsi="Times New Roman"/>
          <w:b/>
          <w:bCs/>
          <w:color w:val="000000"/>
          <w:sz w:val="28"/>
          <w:szCs w:val="28"/>
          <w:lang w:eastAsia="ru-RU"/>
        </w:rPr>
        <w:t> </w:t>
      </w:r>
      <w:r w:rsidR="00A4221D" w:rsidRPr="009172FF">
        <w:rPr>
          <w:rFonts w:ascii="Times New Roman" w:eastAsia="Times New Roman" w:hAnsi="Times New Roman"/>
          <w:color w:val="000000"/>
          <w:sz w:val="28"/>
          <w:szCs w:val="28"/>
          <w:lang w:eastAsia="ru-RU"/>
        </w:rPr>
        <w:t>Щитки предназначены для защиты голени ног при ударах и блоках. </w:t>
      </w:r>
    </w:p>
    <w:p w:rsidR="00A4221D" w:rsidRPr="009172FF" w:rsidRDefault="00A4221D" w:rsidP="009172FF">
      <w:pPr>
        <w:shd w:val="clear" w:color="auto" w:fill="FFFFFF"/>
        <w:spacing w:after="0" w:line="240" w:lineRule="auto"/>
        <w:rPr>
          <w:rFonts w:ascii="Times New Roman" w:eastAsia="Times New Roman" w:hAnsi="Times New Roman"/>
          <w:color w:val="000000"/>
          <w:sz w:val="28"/>
          <w:szCs w:val="28"/>
          <w:lang w:eastAsia="ru-RU"/>
        </w:rPr>
      </w:pPr>
      <w:r w:rsidRPr="009172FF">
        <w:rPr>
          <w:rFonts w:ascii="Times New Roman" w:eastAsia="Times New Roman" w:hAnsi="Times New Roman"/>
          <w:color w:val="000000"/>
          <w:sz w:val="28"/>
          <w:szCs w:val="28"/>
          <w:lang w:eastAsia="ru-RU"/>
        </w:rPr>
        <w:t>Защита ног бывает стандартная, а также - комбинированная (усиленная), с дополнительной защитой колена или голеностопа.</w:t>
      </w:r>
    </w:p>
    <w:p w:rsidR="009172FF" w:rsidRDefault="00FB7026" w:rsidP="009172FF">
      <w:pPr>
        <w:tabs>
          <w:tab w:val="left" w:pos="246"/>
          <w:tab w:val="left" w:pos="709"/>
        </w:tabs>
        <w:spacing w:after="0" w:line="240" w:lineRule="auto"/>
        <w:rPr>
          <w:rFonts w:ascii="Times New Roman" w:eastAsia="Times New Roman" w:hAnsi="Times New Roman"/>
          <w:color w:val="000000"/>
          <w:sz w:val="28"/>
          <w:szCs w:val="28"/>
          <w:lang w:eastAsia="ru-RU"/>
        </w:rPr>
      </w:pPr>
      <w:hyperlink r:id="rId20" w:tgtFrame="_blank" w:history="1">
        <w:r w:rsidR="00A4221D" w:rsidRPr="009172FF">
          <w:rPr>
            <w:rFonts w:ascii="Times New Roman" w:eastAsia="Times New Roman" w:hAnsi="Times New Roman"/>
            <w:b/>
            <w:bCs/>
            <w:color w:val="0000FF"/>
            <w:sz w:val="28"/>
            <w:szCs w:val="28"/>
            <w:u w:val="single"/>
            <w:lang w:eastAsia="ru-RU"/>
          </w:rPr>
          <w:t>Футы.</w:t>
        </w:r>
      </w:hyperlink>
      <w:r w:rsidR="00A4221D" w:rsidRPr="009172FF">
        <w:rPr>
          <w:rFonts w:ascii="Times New Roman" w:eastAsia="Times New Roman" w:hAnsi="Times New Roman"/>
          <w:b/>
          <w:bCs/>
          <w:color w:val="000000"/>
          <w:sz w:val="28"/>
          <w:szCs w:val="28"/>
          <w:lang w:eastAsia="ru-RU"/>
        </w:rPr>
        <w:t xml:space="preserve"> </w:t>
      </w:r>
      <w:r w:rsidR="00A4221D" w:rsidRPr="009172FF">
        <w:rPr>
          <w:rFonts w:ascii="Times New Roman" w:eastAsia="Times New Roman" w:hAnsi="Times New Roman"/>
          <w:color w:val="000000"/>
          <w:sz w:val="28"/>
          <w:szCs w:val="28"/>
          <w:lang w:eastAsia="ru-RU"/>
        </w:rPr>
        <w:t>Служат для защиты стоп ног при выполнении ударов и блоков. Футы бывают "обычные" и электронные (сенсорные).</w:t>
      </w:r>
    </w:p>
    <w:p w:rsidR="0022104B" w:rsidRPr="009172FF" w:rsidRDefault="00A4221D" w:rsidP="009172FF">
      <w:pPr>
        <w:tabs>
          <w:tab w:val="left" w:pos="246"/>
          <w:tab w:val="left" w:pos="709"/>
        </w:tabs>
        <w:spacing w:after="0" w:line="240" w:lineRule="auto"/>
        <w:rPr>
          <w:rFonts w:ascii="Times New Roman" w:hAnsi="Times New Roman"/>
          <w:sz w:val="28"/>
          <w:szCs w:val="28"/>
        </w:rPr>
      </w:pPr>
      <w:r w:rsidRPr="009172FF">
        <w:rPr>
          <w:rFonts w:ascii="Times New Roman" w:hAnsi="Times New Roman"/>
          <w:sz w:val="28"/>
          <w:szCs w:val="28"/>
        </w:rPr>
        <w:tab/>
      </w:r>
    </w:p>
    <w:p w:rsidR="00A05068" w:rsidRPr="009172FF" w:rsidRDefault="00A05068" w:rsidP="009172FF">
      <w:pPr>
        <w:tabs>
          <w:tab w:val="left" w:pos="709"/>
        </w:tabs>
        <w:spacing w:after="0" w:line="240" w:lineRule="auto"/>
        <w:jc w:val="center"/>
        <w:rPr>
          <w:rFonts w:ascii="Times New Roman" w:hAnsi="Times New Roman"/>
          <w:b/>
          <w:sz w:val="28"/>
          <w:szCs w:val="28"/>
          <w:shd w:val="clear" w:color="auto" w:fill="FFFFFF"/>
        </w:rPr>
      </w:pPr>
      <w:r w:rsidRPr="009172FF">
        <w:rPr>
          <w:rFonts w:ascii="Times New Roman" w:hAnsi="Times New Roman"/>
          <w:sz w:val="28"/>
          <w:szCs w:val="28"/>
        </w:rPr>
        <w:t xml:space="preserve">2.9. </w:t>
      </w:r>
      <w:r w:rsidR="008A0E23" w:rsidRPr="009172FF">
        <w:rPr>
          <w:rFonts w:ascii="Times New Roman" w:hAnsi="Times New Roman"/>
          <w:b/>
          <w:sz w:val="28"/>
          <w:szCs w:val="28"/>
          <w:shd w:val="clear" w:color="auto" w:fill="FFFFFF"/>
        </w:rPr>
        <w:t xml:space="preserve">Минимальные требования к количественному </w:t>
      </w:r>
    </w:p>
    <w:p w:rsidR="00A05068" w:rsidRPr="009172FF" w:rsidRDefault="008A0E23" w:rsidP="009172FF">
      <w:pPr>
        <w:tabs>
          <w:tab w:val="left" w:pos="709"/>
        </w:tabs>
        <w:spacing w:after="0" w:line="240" w:lineRule="auto"/>
        <w:jc w:val="center"/>
        <w:rPr>
          <w:rFonts w:ascii="Times New Roman" w:hAnsi="Times New Roman"/>
          <w:b/>
          <w:sz w:val="28"/>
          <w:szCs w:val="28"/>
          <w:shd w:val="clear" w:color="auto" w:fill="FFFFFF"/>
        </w:rPr>
      </w:pPr>
      <w:r w:rsidRPr="009172FF">
        <w:rPr>
          <w:rFonts w:ascii="Times New Roman" w:hAnsi="Times New Roman"/>
          <w:b/>
          <w:sz w:val="28"/>
          <w:szCs w:val="28"/>
          <w:shd w:val="clear" w:color="auto" w:fill="FFFFFF"/>
        </w:rPr>
        <w:t>и качественному составу групп подготовки</w:t>
      </w:r>
    </w:p>
    <w:p w:rsidR="008A0E23" w:rsidRPr="009172FF" w:rsidRDefault="008A0E23" w:rsidP="009172FF">
      <w:pPr>
        <w:tabs>
          <w:tab w:val="left" w:pos="709"/>
        </w:tabs>
        <w:spacing w:after="0" w:line="240" w:lineRule="auto"/>
        <w:jc w:val="center"/>
        <w:rPr>
          <w:rFonts w:ascii="Times New Roman" w:hAnsi="Times New Roman"/>
          <w:b/>
          <w:sz w:val="28"/>
          <w:szCs w:val="28"/>
          <w:shd w:val="clear" w:color="auto" w:fill="FFFFFF"/>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1701"/>
        <w:gridCol w:w="1560"/>
        <w:gridCol w:w="1984"/>
        <w:gridCol w:w="1276"/>
        <w:gridCol w:w="2835"/>
      </w:tblGrid>
      <w:tr w:rsidR="00A05068" w:rsidRPr="009172FF" w:rsidTr="00E8362A">
        <w:trPr>
          <w:trHeight w:val="477"/>
          <w:tblCellSpacing w:w="5" w:type="nil"/>
        </w:trPr>
        <w:tc>
          <w:tcPr>
            <w:tcW w:w="1701"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Этапы спортивной подготовки</w:t>
            </w: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Продолжительность этапов (в годах)</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Минимальный возраст для зачисления в группы (лет)</w:t>
            </w:r>
          </w:p>
        </w:tc>
        <w:tc>
          <w:tcPr>
            <w:tcW w:w="1276"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Наполняемость групп (человек)</w:t>
            </w: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Разрядные требования</w:t>
            </w:r>
          </w:p>
        </w:tc>
      </w:tr>
      <w:tr w:rsidR="00A05068" w:rsidRPr="009172FF" w:rsidTr="00E8362A">
        <w:trPr>
          <w:trHeight w:val="224"/>
          <w:tblCellSpacing w:w="5" w:type="nil"/>
        </w:trPr>
        <w:tc>
          <w:tcPr>
            <w:tcW w:w="1701" w:type="dxa"/>
            <w:vMerge w:val="restart"/>
            <w:tcBorders>
              <w:top w:val="single" w:sz="4" w:space="0" w:color="auto"/>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Этап начальной подготовки</w:t>
            </w: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1 г. об.</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7</w:t>
            </w:r>
          </w:p>
        </w:tc>
        <w:tc>
          <w:tcPr>
            <w:tcW w:w="1276" w:type="dxa"/>
            <w:vMerge w:val="restart"/>
            <w:tcBorders>
              <w:top w:val="single" w:sz="4" w:space="0" w:color="auto"/>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8 - 12</w:t>
            </w: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без разряда</w:t>
            </w:r>
          </w:p>
        </w:tc>
      </w:tr>
      <w:tr w:rsidR="00A05068" w:rsidRPr="009172FF" w:rsidTr="00E8362A">
        <w:trPr>
          <w:trHeight w:val="224"/>
          <w:tblCellSpacing w:w="5" w:type="nil"/>
        </w:trPr>
        <w:tc>
          <w:tcPr>
            <w:tcW w:w="1701" w:type="dxa"/>
            <w:vMerge/>
            <w:tcBorders>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2 г об.</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8</w:t>
            </w:r>
          </w:p>
        </w:tc>
        <w:tc>
          <w:tcPr>
            <w:tcW w:w="1276" w:type="dxa"/>
            <w:vMerge/>
            <w:tcBorders>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- 2 юн. р.</w:t>
            </w:r>
          </w:p>
        </w:tc>
      </w:tr>
      <w:tr w:rsidR="00A05068" w:rsidRPr="009172FF" w:rsidTr="00E8362A">
        <w:trPr>
          <w:trHeight w:val="224"/>
          <w:tblCellSpacing w:w="5" w:type="nil"/>
        </w:trPr>
        <w:tc>
          <w:tcPr>
            <w:tcW w:w="1701" w:type="dxa"/>
            <w:vMerge/>
            <w:tcBorders>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3 г. об.</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8</w:t>
            </w:r>
          </w:p>
        </w:tc>
        <w:tc>
          <w:tcPr>
            <w:tcW w:w="1276" w:type="dxa"/>
            <w:vMerge/>
            <w:tcBorders>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100 % - 2 юн. р.</w:t>
            </w:r>
          </w:p>
        </w:tc>
      </w:tr>
      <w:tr w:rsidR="00A05068" w:rsidRPr="009172FF" w:rsidTr="00E8362A">
        <w:trPr>
          <w:trHeight w:val="135"/>
          <w:tblCellSpacing w:w="5" w:type="nil"/>
        </w:trPr>
        <w:tc>
          <w:tcPr>
            <w:tcW w:w="1701" w:type="dxa"/>
            <w:vMerge w:val="restart"/>
            <w:tcBorders>
              <w:top w:val="single" w:sz="4" w:space="0" w:color="auto"/>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Тренировочный этап (этап спортивной специализации)</w:t>
            </w: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1 г. об.</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9</w:t>
            </w:r>
          </w:p>
        </w:tc>
        <w:tc>
          <w:tcPr>
            <w:tcW w:w="1276" w:type="dxa"/>
            <w:vMerge w:val="restart"/>
            <w:tcBorders>
              <w:top w:val="single" w:sz="4" w:space="0" w:color="auto"/>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6 - 10</w:t>
            </w: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- 2 юн. р.</w:t>
            </w:r>
          </w:p>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- 1 юн. р.</w:t>
            </w:r>
          </w:p>
        </w:tc>
      </w:tr>
      <w:tr w:rsidR="00A05068" w:rsidRPr="009172FF" w:rsidTr="00E8362A">
        <w:trPr>
          <w:trHeight w:val="135"/>
          <w:tblCellSpacing w:w="5" w:type="nil"/>
        </w:trPr>
        <w:tc>
          <w:tcPr>
            <w:tcW w:w="1701" w:type="dxa"/>
            <w:vMerge/>
            <w:tcBorders>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2 г об.</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10</w:t>
            </w:r>
          </w:p>
        </w:tc>
        <w:tc>
          <w:tcPr>
            <w:tcW w:w="1276" w:type="dxa"/>
            <w:vMerge/>
            <w:tcBorders>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- 1 юн. р.</w:t>
            </w:r>
          </w:p>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- 3 р.</w:t>
            </w:r>
          </w:p>
        </w:tc>
      </w:tr>
      <w:tr w:rsidR="00A05068" w:rsidRPr="009172FF" w:rsidTr="00E8362A">
        <w:trPr>
          <w:trHeight w:val="135"/>
          <w:tblCellSpacing w:w="5" w:type="nil"/>
        </w:trPr>
        <w:tc>
          <w:tcPr>
            <w:tcW w:w="1701" w:type="dxa"/>
            <w:vMerge/>
            <w:tcBorders>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3 г. об.</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11</w:t>
            </w:r>
          </w:p>
        </w:tc>
        <w:tc>
          <w:tcPr>
            <w:tcW w:w="1276" w:type="dxa"/>
            <w:vMerge/>
            <w:tcBorders>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100 % - 3 р.</w:t>
            </w:r>
          </w:p>
        </w:tc>
      </w:tr>
      <w:tr w:rsidR="00A05068" w:rsidRPr="009172FF" w:rsidTr="00E8362A">
        <w:trPr>
          <w:trHeight w:val="135"/>
          <w:tblCellSpacing w:w="5" w:type="nil"/>
        </w:trPr>
        <w:tc>
          <w:tcPr>
            <w:tcW w:w="1701" w:type="dxa"/>
            <w:vMerge/>
            <w:tcBorders>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4 г. об.</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12</w:t>
            </w:r>
          </w:p>
        </w:tc>
        <w:tc>
          <w:tcPr>
            <w:tcW w:w="1276" w:type="dxa"/>
            <w:vMerge/>
            <w:tcBorders>
              <w:left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- 3 р.</w:t>
            </w:r>
          </w:p>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- 2 р.</w:t>
            </w:r>
          </w:p>
        </w:tc>
      </w:tr>
      <w:tr w:rsidR="00A05068" w:rsidRPr="009172FF" w:rsidTr="00E8362A">
        <w:trPr>
          <w:trHeight w:val="135"/>
          <w:tblCellSpacing w:w="5" w:type="nil"/>
        </w:trPr>
        <w:tc>
          <w:tcPr>
            <w:tcW w:w="1701" w:type="dxa"/>
            <w:vMerge/>
            <w:tcBorders>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 г. об.</w:t>
            </w:r>
          </w:p>
        </w:tc>
        <w:tc>
          <w:tcPr>
            <w:tcW w:w="1984"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13</w:t>
            </w:r>
          </w:p>
        </w:tc>
        <w:tc>
          <w:tcPr>
            <w:tcW w:w="1276" w:type="dxa"/>
            <w:vMerge/>
            <w:tcBorders>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- 2 р.</w:t>
            </w:r>
          </w:p>
          <w:p w:rsidR="00A05068" w:rsidRPr="009172FF" w:rsidRDefault="00A05068" w:rsidP="009172FF">
            <w:pPr>
              <w:autoSpaceDE w:val="0"/>
              <w:autoSpaceDN w:val="0"/>
              <w:adjustRightInd w:val="0"/>
              <w:spacing w:after="0" w:line="240" w:lineRule="auto"/>
              <w:jc w:val="center"/>
              <w:rPr>
                <w:rFonts w:ascii="Times New Roman" w:hAnsi="Times New Roman"/>
                <w:sz w:val="28"/>
                <w:szCs w:val="28"/>
              </w:rPr>
            </w:pPr>
            <w:r w:rsidRPr="009172FF">
              <w:rPr>
                <w:rFonts w:ascii="Times New Roman" w:hAnsi="Times New Roman"/>
                <w:sz w:val="28"/>
                <w:szCs w:val="28"/>
              </w:rPr>
              <w:t>50 % - 1 р.</w:t>
            </w:r>
          </w:p>
        </w:tc>
      </w:tr>
    </w:tbl>
    <w:p w:rsidR="00E8362A" w:rsidRPr="009172FF" w:rsidRDefault="00E8362A" w:rsidP="009172FF">
      <w:pPr>
        <w:spacing w:after="0" w:line="240" w:lineRule="auto"/>
        <w:rPr>
          <w:rFonts w:ascii="Times New Roman" w:hAnsi="Times New Roman"/>
          <w:sz w:val="28"/>
          <w:szCs w:val="28"/>
        </w:rPr>
      </w:pPr>
    </w:p>
    <w:p w:rsidR="00E8362A" w:rsidRPr="009172FF" w:rsidRDefault="008A0E23" w:rsidP="009172FF">
      <w:pPr>
        <w:tabs>
          <w:tab w:val="left" w:pos="709"/>
        </w:tabs>
        <w:spacing w:after="0" w:line="240" w:lineRule="auto"/>
        <w:jc w:val="center"/>
        <w:rPr>
          <w:rFonts w:ascii="Times New Roman" w:hAnsi="Times New Roman"/>
          <w:b/>
          <w:sz w:val="28"/>
          <w:szCs w:val="28"/>
          <w:shd w:val="clear" w:color="auto" w:fill="FFFFFF"/>
        </w:rPr>
      </w:pPr>
      <w:r w:rsidRPr="009172FF">
        <w:rPr>
          <w:rFonts w:ascii="Times New Roman" w:hAnsi="Times New Roman"/>
          <w:b/>
          <w:sz w:val="28"/>
          <w:szCs w:val="28"/>
          <w:shd w:val="clear" w:color="auto" w:fill="FFFFFF"/>
        </w:rPr>
        <w:t>2.10 Объем индивидуальной спортивной подготовки</w:t>
      </w:r>
    </w:p>
    <w:p w:rsidR="00E8362A" w:rsidRPr="009172FF" w:rsidRDefault="00E8362A" w:rsidP="009172FF">
      <w:pPr>
        <w:shd w:val="clear" w:color="auto" w:fill="FFFFFF"/>
        <w:spacing w:after="0" w:line="240" w:lineRule="auto"/>
        <w:ind w:firstLine="567"/>
        <w:jc w:val="both"/>
        <w:rPr>
          <w:rFonts w:ascii="Times New Roman" w:eastAsia="Times New Roman" w:hAnsi="Times New Roman"/>
          <w:color w:val="000000"/>
          <w:sz w:val="28"/>
          <w:szCs w:val="28"/>
        </w:rPr>
      </w:pPr>
      <w:r w:rsidRPr="009172FF">
        <w:rPr>
          <w:rFonts w:ascii="Times New Roman" w:eastAsia="Times New Roman" w:hAnsi="Times New Roman"/>
          <w:color w:val="000000"/>
          <w:sz w:val="28"/>
          <w:szCs w:val="28"/>
        </w:rPr>
        <w:t>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мероприятия; тестирование и контроль.</w:t>
      </w: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xml:space="preserve">В зависимости от этапа и года спортивной подготовки общее количество тренировочных занятий в год составляет в от </w:t>
      </w:r>
      <w:r w:rsidR="00914F17" w:rsidRPr="009172FF">
        <w:rPr>
          <w:rFonts w:ascii="Times New Roman" w:hAnsi="Times New Roman"/>
          <w:sz w:val="28"/>
          <w:szCs w:val="28"/>
        </w:rPr>
        <w:t>156</w:t>
      </w:r>
      <w:r w:rsidRPr="009172FF">
        <w:rPr>
          <w:rFonts w:ascii="Times New Roman" w:hAnsi="Times New Roman"/>
          <w:sz w:val="28"/>
          <w:szCs w:val="28"/>
        </w:rPr>
        <w:t xml:space="preserve"> до </w:t>
      </w:r>
      <w:r w:rsidR="00914F17" w:rsidRPr="009172FF">
        <w:rPr>
          <w:rFonts w:ascii="Times New Roman" w:hAnsi="Times New Roman"/>
          <w:sz w:val="28"/>
          <w:szCs w:val="28"/>
        </w:rPr>
        <w:t>312</w:t>
      </w:r>
      <w:r w:rsidRPr="009172FF">
        <w:rPr>
          <w:rFonts w:ascii="Times New Roman" w:hAnsi="Times New Roman"/>
          <w:sz w:val="28"/>
          <w:szCs w:val="28"/>
        </w:rPr>
        <w:t xml:space="preserve"> для лиц, проходящих спортивную подготовку.</w:t>
      </w: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xml:space="preserve">Объем общей физической подготовки на начальном этапе составляет от 45 </w:t>
      </w:r>
      <w:r w:rsidR="00914F17" w:rsidRPr="009172FF">
        <w:rPr>
          <w:rFonts w:ascii="Times New Roman" w:hAnsi="Times New Roman"/>
          <w:sz w:val="28"/>
          <w:szCs w:val="28"/>
        </w:rPr>
        <w:t>до 36 %, на тренировочном этапе,</w:t>
      </w:r>
      <w:r w:rsidRPr="009172FF">
        <w:rPr>
          <w:rFonts w:ascii="Times New Roman" w:hAnsi="Times New Roman"/>
          <w:sz w:val="28"/>
          <w:szCs w:val="28"/>
        </w:rPr>
        <w:t xml:space="preserve"> например объем тактической подготовки на начальном этапе – от 8 до 12%, на тренировочном этапе – от 13 до 17 %. Таким образом, можно заметить изменение процентного соотношения объемов спортивной подготовки в работе с начинающими спортсменами и спортсменами, показывающими высокие спортивные результаты.</w:t>
      </w:r>
    </w:p>
    <w:p w:rsidR="00E8362A"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r w:rsidRPr="009172FF">
        <w:rPr>
          <w:rFonts w:ascii="Times New Roman" w:hAnsi="Times New Roman"/>
          <w:b/>
          <w:sz w:val="28"/>
          <w:szCs w:val="28"/>
          <w:shd w:val="clear" w:color="auto" w:fill="FFFFFF"/>
        </w:rPr>
        <w:t>2.11 Структура годичного цикла</w:t>
      </w:r>
    </w:p>
    <w:p w:rsidR="00E8362A" w:rsidRPr="009172FF" w:rsidRDefault="00E8362A" w:rsidP="009172FF">
      <w:pPr>
        <w:pStyle w:val="a4"/>
        <w:spacing w:before="0" w:after="0"/>
        <w:ind w:firstLine="400"/>
        <w:jc w:val="both"/>
        <w:rPr>
          <w:sz w:val="28"/>
          <w:szCs w:val="28"/>
        </w:rPr>
      </w:pPr>
      <w:r w:rsidRPr="009172FF">
        <w:rPr>
          <w:sz w:val="28"/>
          <w:szCs w:val="28"/>
        </w:rPr>
        <w:t xml:space="preserve">Периодизация тренировки предполагает неразрывную связь всех видов подготовки, их непрерывное круглогодичное осуществление. </w:t>
      </w:r>
    </w:p>
    <w:p w:rsidR="00E8362A" w:rsidRPr="009172FF" w:rsidRDefault="00E8362A" w:rsidP="009172FF">
      <w:pPr>
        <w:pStyle w:val="a4"/>
        <w:spacing w:before="0" w:after="0"/>
        <w:ind w:firstLine="400"/>
        <w:jc w:val="both"/>
        <w:rPr>
          <w:sz w:val="28"/>
          <w:szCs w:val="28"/>
        </w:rPr>
      </w:pPr>
      <w:r w:rsidRPr="009172FF">
        <w:rPr>
          <w:sz w:val="28"/>
          <w:szCs w:val="28"/>
        </w:rPr>
        <w:t xml:space="preserve">Подготовительный период. Этим периодом начинается каждый новый годичный цикл тренировки. Завершается он с началом основных официальных соревнований. </w:t>
      </w:r>
    </w:p>
    <w:p w:rsidR="00E8362A" w:rsidRPr="009172FF" w:rsidRDefault="00E8362A" w:rsidP="009172FF">
      <w:pPr>
        <w:pStyle w:val="a4"/>
        <w:spacing w:before="0" w:after="0"/>
        <w:ind w:firstLine="400"/>
        <w:jc w:val="both"/>
        <w:rPr>
          <w:sz w:val="28"/>
          <w:szCs w:val="28"/>
        </w:rPr>
      </w:pPr>
      <w:r w:rsidRPr="009172FF">
        <w:rPr>
          <w:sz w:val="28"/>
          <w:szCs w:val="28"/>
        </w:rPr>
        <w:t>Основные задачи тренировки в подготовительном периоде:</w:t>
      </w:r>
    </w:p>
    <w:p w:rsidR="00E8362A" w:rsidRPr="009172FF" w:rsidRDefault="00E8362A" w:rsidP="009172FF">
      <w:pPr>
        <w:pStyle w:val="a4"/>
        <w:spacing w:before="0" w:after="0"/>
        <w:ind w:firstLine="400"/>
        <w:jc w:val="both"/>
        <w:rPr>
          <w:sz w:val="28"/>
          <w:szCs w:val="28"/>
        </w:rPr>
      </w:pPr>
      <w:r w:rsidRPr="009172FF">
        <w:rPr>
          <w:sz w:val="28"/>
          <w:szCs w:val="28"/>
        </w:rPr>
        <w:t>1. Рост спортивного мастерства по всем разделам подготовки; достижение к концу периода высокой спортивной формы, предусматривающей готовность к высоким, длительным напряжениям соревновательного периода.</w:t>
      </w:r>
    </w:p>
    <w:p w:rsidR="00E8362A" w:rsidRPr="009172FF" w:rsidRDefault="00E8362A" w:rsidP="009172FF">
      <w:pPr>
        <w:pStyle w:val="a4"/>
        <w:spacing w:before="0" w:after="0"/>
        <w:ind w:firstLine="400"/>
        <w:jc w:val="both"/>
        <w:rPr>
          <w:sz w:val="28"/>
          <w:szCs w:val="28"/>
        </w:rPr>
      </w:pPr>
      <w:r w:rsidRPr="009172FF">
        <w:rPr>
          <w:sz w:val="28"/>
          <w:szCs w:val="28"/>
        </w:rPr>
        <w:t>2. Совершенствование стратегии, тактики и техники с установкой на освоение всего комплекса соревновательного поведения; апробирование и прочное закрепление в игре со счетом контрмоделей игры, разработанных с учетом модельных характеристик главных соперников.</w:t>
      </w:r>
    </w:p>
    <w:p w:rsidR="00E8362A" w:rsidRPr="009172FF" w:rsidRDefault="00E8362A" w:rsidP="009172FF">
      <w:pPr>
        <w:pStyle w:val="a4"/>
        <w:spacing w:before="0" w:after="0"/>
        <w:ind w:firstLine="400"/>
        <w:jc w:val="both"/>
        <w:rPr>
          <w:sz w:val="28"/>
          <w:szCs w:val="28"/>
        </w:rPr>
      </w:pPr>
      <w:r w:rsidRPr="009172FF">
        <w:rPr>
          <w:sz w:val="28"/>
          <w:szCs w:val="28"/>
        </w:rPr>
        <w:t>3. Улучшение физической подготовленности, формирование физических возможностей для улучшения техники.</w:t>
      </w:r>
    </w:p>
    <w:p w:rsidR="00E8362A" w:rsidRPr="009172FF" w:rsidRDefault="00E8362A" w:rsidP="009172FF">
      <w:pPr>
        <w:pStyle w:val="a4"/>
        <w:spacing w:before="0" w:after="0"/>
        <w:ind w:firstLine="400"/>
        <w:jc w:val="both"/>
        <w:rPr>
          <w:sz w:val="28"/>
          <w:szCs w:val="28"/>
        </w:rPr>
      </w:pPr>
      <w:r w:rsidRPr="009172FF">
        <w:rPr>
          <w:sz w:val="28"/>
          <w:szCs w:val="28"/>
        </w:rPr>
        <w:t>4. Психологическая подготовка (акцент делается на воспитании, целеустремленности, спортивного трудолюбия, настойчивости в устранении недостатков, воли в борьбе с утомлением).</w:t>
      </w:r>
    </w:p>
    <w:p w:rsidR="00E8362A" w:rsidRPr="009172FF" w:rsidRDefault="00E8362A" w:rsidP="009172FF">
      <w:pPr>
        <w:pStyle w:val="a4"/>
        <w:spacing w:before="0" w:after="0"/>
        <w:ind w:firstLine="400"/>
        <w:jc w:val="both"/>
        <w:rPr>
          <w:sz w:val="28"/>
          <w:szCs w:val="28"/>
        </w:rPr>
      </w:pPr>
      <w:r w:rsidRPr="009172FF">
        <w:rPr>
          <w:sz w:val="28"/>
          <w:szCs w:val="28"/>
        </w:rPr>
        <w:t>В подготовительном периоде нагрузка постепенно увеличивается (примерно месяц) достигает высокого уровня и задерживается на этом уровне довольно продолжительное время.</w:t>
      </w:r>
    </w:p>
    <w:p w:rsidR="00E8362A" w:rsidRPr="009172FF" w:rsidRDefault="00E8362A" w:rsidP="009172FF">
      <w:pPr>
        <w:pStyle w:val="a4"/>
        <w:spacing w:before="0" w:after="0"/>
        <w:ind w:firstLine="400"/>
        <w:jc w:val="both"/>
        <w:rPr>
          <w:sz w:val="28"/>
          <w:szCs w:val="28"/>
        </w:rPr>
      </w:pPr>
      <w:r w:rsidRPr="009172FF">
        <w:rPr>
          <w:sz w:val="28"/>
          <w:szCs w:val="28"/>
        </w:rPr>
        <w:t>Необходимо сочетать высокие и средние нагрузки с наивысшими, которые должны несколько превосходить высокие соревновательные нагрузки (как в отдельно взятом тренировочном дне, так и в недельном цикле в целом). Тогда большая соревновательная нагрузка не будет для теннисиста максимальной, и он выступит в соревнованиях" не на пределе своих возможностей.</w:t>
      </w:r>
    </w:p>
    <w:p w:rsidR="00E8362A" w:rsidRPr="009172FF" w:rsidRDefault="00E8362A" w:rsidP="009172FF">
      <w:pPr>
        <w:pStyle w:val="a4"/>
        <w:spacing w:before="0" w:after="0"/>
        <w:ind w:firstLine="400"/>
        <w:jc w:val="both"/>
        <w:rPr>
          <w:sz w:val="28"/>
          <w:szCs w:val="28"/>
        </w:rPr>
      </w:pPr>
      <w:r w:rsidRPr="009172FF">
        <w:rPr>
          <w:sz w:val="28"/>
          <w:szCs w:val="28"/>
        </w:rPr>
        <w:t>Подготовительный период подразделяют на этап предварительной (улучшение подготовленности теннисиста, устранение недостатков, апробирование усовершенствованных вариантов действий) и этап предсоревновательной подготовки (осуществление всесторонней подготовки, совершенствование спортивного мастерства в целом, подготовка к соревнованиям, совершенствование вариантов стратегии, тактики и техники в условиях, максимально приближенных к соревновательным).</w:t>
      </w:r>
    </w:p>
    <w:p w:rsidR="00E8362A" w:rsidRPr="009172FF" w:rsidRDefault="00E8362A" w:rsidP="009172FF">
      <w:pPr>
        <w:pStyle w:val="a4"/>
        <w:spacing w:before="0" w:after="0"/>
        <w:ind w:firstLine="400"/>
        <w:jc w:val="both"/>
        <w:rPr>
          <w:sz w:val="28"/>
          <w:szCs w:val="28"/>
        </w:rPr>
      </w:pPr>
      <w:r w:rsidRPr="009172FF">
        <w:rPr>
          <w:sz w:val="28"/>
          <w:szCs w:val="28"/>
        </w:rPr>
        <w:t xml:space="preserve">Соревновательный период представляет собой участие в соревнованиях и всестороннюю подготовку к ним. </w:t>
      </w:r>
    </w:p>
    <w:p w:rsidR="00E8362A" w:rsidRPr="009172FF" w:rsidRDefault="00E8362A" w:rsidP="009172FF">
      <w:pPr>
        <w:pStyle w:val="a4"/>
        <w:spacing w:before="0" w:after="0"/>
        <w:ind w:firstLine="400"/>
        <w:jc w:val="both"/>
        <w:rPr>
          <w:sz w:val="28"/>
          <w:szCs w:val="28"/>
        </w:rPr>
      </w:pPr>
      <w:r w:rsidRPr="009172FF">
        <w:rPr>
          <w:sz w:val="28"/>
          <w:szCs w:val="28"/>
        </w:rPr>
        <w:t>Основные задачи тренировки в соревновательном периоде:</w:t>
      </w:r>
    </w:p>
    <w:p w:rsidR="00E8362A" w:rsidRPr="009172FF" w:rsidRDefault="00E8362A" w:rsidP="009172FF">
      <w:pPr>
        <w:pStyle w:val="a4"/>
        <w:spacing w:before="0" w:after="0"/>
        <w:ind w:firstLine="400"/>
        <w:jc w:val="both"/>
        <w:rPr>
          <w:sz w:val="28"/>
          <w:szCs w:val="28"/>
        </w:rPr>
      </w:pPr>
      <w:r w:rsidRPr="009172FF">
        <w:rPr>
          <w:sz w:val="28"/>
          <w:szCs w:val="28"/>
        </w:rPr>
        <w:t>1. Обеспечение наивысшей спортивной формы к основным соревнованиям, достижение высоких стабильных результатов.</w:t>
      </w:r>
    </w:p>
    <w:p w:rsidR="00E8362A" w:rsidRPr="009172FF" w:rsidRDefault="00E8362A" w:rsidP="009172FF">
      <w:pPr>
        <w:pStyle w:val="a4"/>
        <w:spacing w:before="0" w:after="0"/>
        <w:ind w:firstLine="400"/>
        <w:jc w:val="both"/>
        <w:rPr>
          <w:sz w:val="28"/>
          <w:szCs w:val="28"/>
        </w:rPr>
      </w:pPr>
      <w:r w:rsidRPr="009172FF">
        <w:rPr>
          <w:sz w:val="28"/>
          <w:szCs w:val="28"/>
        </w:rPr>
        <w:t>2. Специальная подготовка к каждому из соревнований с учетом его программы, условий проведения, грунта площадок, особенностей игры главных соперников.</w:t>
      </w:r>
    </w:p>
    <w:p w:rsidR="00E8362A" w:rsidRPr="009172FF" w:rsidRDefault="00E8362A" w:rsidP="009172FF">
      <w:pPr>
        <w:pStyle w:val="a4"/>
        <w:spacing w:before="0" w:after="0"/>
        <w:ind w:firstLine="400"/>
        <w:jc w:val="both"/>
        <w:rPr>
          <w:sz w:val="28"/>
          <w:szCs w:val="28"/>
        </w:rPr>
      </w:pPr>
      <w:r w:rsidRPr="009172FF">
        <w:rPr>
          <w:sz w:val="28"/>
          <w:szCs w:val="28"/>
        </w:rPr>
        <w:t>3. Психологическая подготовка с акцентом на укреплении волевых качеств, во время участия в соревнованиях.</w:t>
      </w:r>
    </w:p>
    <w:p w:rsidR="00E8362A" w:rsidRPr="009172FF" w:rsidRDefault="00E8362A" w:rsidP="009172FF">
      <w:pPr>
        <w:pStyle w:val="a4"/>
        <w:spacing w:before="0" w:after="0"/>
        <w:ind w:firstLine="400"/>
        <w:jc w:val="both"/>
        <w:rPr>
          <w:sz w:val="28"/>
          <w:szCs w:val="28"/>
        </w:rPr>
      </w:pPr>
      <w:r w:rsidRPr="009172FF">
        <w:rPr>
          <w:sz w:val="28"/>
          <w:szCs w:val="28"/>
        </w:rPr>
        <w:t xml:space="preserve">В соревновательном периоде все виды спортивной подготовки приобретают примерно равное значение. Больше всего времени в соревновательном периоде отводится совершенствованию тактики и техники. </w:t>
      </w:r>
    </w:p>
    <w:p w:rsidR="00E8362A" w:rsidRPr="009172FF" w:rsidRDefault="00E8362A" w:rsidP="009172FF">
      <w:pPr>
        <w:pStyle w:val="a4"/>
        <w:spacing w:before="0" w:after="0"/>
        <w:ind w:firstLine="400"/>
        <w:jc w:val="both"/>
        <w:rPr>
          <w:sz w:val="28"/>
          <w:szCs w:val="28"/>
        </w:rPr>
      </w:pPr>
      <w:r w:rsidRPr="009172FF">
        <w:rPr>
          <w:sz w:val="28"/>
          <w:szCs w:val="28"/>
        </w:rPr>
        <w:t>Заключительный период. Заключительным периодом завершается каждый годичный цикл тренировки. Начинается он после окончания сезона соревнований и длится около месяца.</w:t>
      </w:r>
    </w:p>
    <w:p w:rsidR="00E8362A" w:rsidRPr="009172FF" w:rsidRDefault="00E8362A" w:rsidP="009172FF">
      <w:pPr>
        <w:pStyle w:val="a4"/>
        <w:spacing w:before="0" w:after="0"/>
        <w:ind w:firstLine="400"/>
        <w:jc w:val="both"/>
        <w:rPr>
          <w:sz w:val="28"/>
          <w:szCs w:val="28"/>
        </w:rPr>
      </w:pPr>
      <w:r w:rsidRPr="009172FF">
        <w:rPr>
          <w:sz w:val="28"/>
          <w:szCs w:val="28"/>
        </w:rPr>
        <w:t>Основные задачи, решаемые в заключительном периоде:</w:t>
      </w:r>
    </w:p>
    <w:p w:rsidR="00E8362A" w:rsidRPr="009172FF" w:rsidRDefault="00E8362A" w:rsidP="009172FF">
      <w:pPr>
        <w:pStyle w:val="a4"/>
        <w:spacing w:before="0" w:after="0"/>
        <w:ind w:firstLine="400"/>
        <w:jc w:val="both"/>
        <w:rPr>
          <w:sz w:val="28"/>
          <w:szCs w:val="28"/>
        </w:rPr>
      </w:pPr>
      <w:r w:rsidRPr="009172FF">
        <w:rPr>
          <w:sz w:val="28"/>
          <w:szCs w:val="28"/>
        </w:rPr>
        <w:t>1. Активный отдых после напряженного сезона соревнований, осуществление восстановительных мероприятий, обеспечивающих готовность теннисиста к проведению тренировки в новом цикле, с более высокими требованиями.</w:t>
      </w:r>
    </w:p>
    <w:p w:rsidR="00E8362A" w:rsidRPr="009172FF" w:rsidRDefault="00E8362A" w:rsidP="009172FF">
      <w:pPr>
        <w:pStyle w:val="a4"/>
        <w:spacing w:before="0" w:after="0"/>
        <w:ind w:firstLine="400"/>
        <w:jc w:val="both"/>
        <w:rPr>
          <w:sz w:val="28"/>
          <w:szCs w:val="28"/>
        </w:rPr>
      </w:pPr>
      <w:r w:rsidRPr="009172FF">
        <w:rPr>
          <w:sz w:val="28"/>
          <w:szCs w:val="28"/>
        </w:rPr>
        <w:t>2. Дальнейшее совершенствование техники и физической подготовленности в облегченных условиях, ориентируясь в первую очередь на устранение недостатков, выявленных во время соревнований.</w:t>
      </w:r>
    </w:p>
    <w:p w:rsidR="00E8362A" w:rsidRPr="009172FF" w:rsidRDefault="00E8362A" w:rsidP="009172FF">
      <w:pPr>
        <w:pStyle w:val="a4"/>
        <w:spacing w:before="0" w:after="0"/>
        <w:ind w:firstLine="400"/>
        <w:jc w:val="both"/>
        <w:rPr>
          <w:sz w:val="28"/>
          <w:szCs w:val="28"/>
        </w:rPr>
      </w:pPr>
      <w:r w:rsidRPr="009172FF">
        <w:rPr>
          <w:sz w:val="28"/>
          <w:szCs w:val="28"/>
        </w:rPr>
        <w:t>3. Подведение итогов тренировки и выступлений в соревнованиях, анализ недостатков, разработка плана тренировки на следующий годичный цикл.</w:t>
      </w:r>
    </w:p>
    <w:p w:rsidR="00E8362A" w:rsidRPr="009172FF" w:rsidRDefault="00E8362A" w:rsidP="009172FF">
      <w:pPr>
        <w:pStyle w:val="a4"/>
        <w:spacing w:before="0" w:after="0"/>
        <w:ind w:firstLine="400"/>
        <w:jc w:val="both"/>
        <w:rPr>
          <w:sz w:val="28"/>
          <w:szCs w:val="28"/>
        </w:rPr>
      </w:pPr>
      <w:r w:rsidRPr="009172FF">
        <w:rPr>
          <w:sz w:val="28"/>
          <w:szCs w:val="28"/>
        </w:rPr>
        <w:t>Переходный период обычно делят на два этапа. На первом этапе снижают нагрузку постепенно, переходя к активному отдыху. Второй этап целиком посвящают активному отдыху.</w:t>
      </w:r>
    </w:p>
    <w:p w:rsidR="00E8362A" w:rsidRPr="009172FF" w:rsidRDefault="00E8362A" w:rsidP="009172FF">
      <w:pPr>
        <w:pStyle w:val="a4"/>
        <w:spacing w:before="0" w:after="0"/>
        <w:ind w:firstLine="400"/>
        <w:jc w:val="both"/>
        <w:rPr>
          <w:sz w:val="28"/>
          <w:szCs w:val="28"/>
        </w:rPr>
      </w:pPr>
      <w:r w:rsidRPr="009172FF">
        <w:rPr>
          <w:sz w:val="28"/>
          <w:szCs w:val="28"/>
        </w:rPr>
        <w:t>После окончания соревновательного сезона итоги годичного периода подготовки подвергают критическому анализу. Выявленные недостатки помогут правильнее построить тренировку в будущем. Уже в первой половине переходного периода разрабатывают план тренировки на следующий год и одновременно уточняют особенности заключительного.</w:t>
      </w:r>
    </w:p>
    <w:p w:rsidR="00E8362A" w:rsidRPr="009172FF" w:rsidRDefault="00E8362A" w:rsidP="009172FF">
      <w:pPr>
        <w:pStyle w:val="a4"/>
        <w:spacing w:before="0" w:after="0"/>
        <w:ind w:firstLine="400"/>
        <w:jc w:val="both"/>
        <w:rPr>
          <w:sz w:val="28"/>
          <w:szCs w:val="28"/>
        </w:rPr>
      </w:pPr>
      <w:r w:rsidRPr="009172FF">
        <w:rPr>
          <w:sz w:val="28"/>
          <w:szCs w:val="28"/>
        </w:rPr>
        <w:t>На первом этапе периода продолжается совершенствование техники. Особое внимание обращают на недостатки, обнаруженные в прошедших соревнованиях. В это время может быть уже начато и освоение какого-либо нового варианта удара.</w:t>
      </w:r>
    </w:p>
    <w:p w:rsidR="00E8362A" w:rsidRPr="009172FF" w:rsidRDefault="00E8362A" w:rsidP="009172FF">
      <w:pPr>
        <w:pStyle w:val="a4"/>
        <w:spacing w:before="0" w:after="0"/>
        <w:ind w:firstLine="400"/>
        <w:jc w:val="both"/>
        <w:rPr>
          <w:sz w:val="28"/>
          <w:szCs w:val="28"/>
        </w:rPr>
      </w:pPr>
      <w:r w:rsidRPr="009172FF">
        <w:rPr>
          <w:sz w:val="28"/>
          <w:szCs w:val="28"/>
        </w:rPr>
        <w:t>Период завершается активным отдыхом, во время которого используют физические упражнения преимущественно со средней нагрузкой.</w:t>
      </w:r>
    </w:p>
    <w:p w:rsidR="00D3261A" w:rsidRPr="009172FF" w:rsidRDefault="00D3261A" w:rsidP="009172FF">
      <w:pPr>
        <w:spacing w:after="0" w:line="240" w:lineRule="auto"/>
        <w:rPr>
          <w:rFonts w:ascii="Times New Roman" w:hAnsi="Times New Roman"/>
          <w:sz w:val="28"/>
          <w:szCs w:val="28"/>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Default="00914F17"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Default="00DA0F2D" w:rsidP="009172FF">
      <w:pPr>
        <w:tabs>
          <w:tab w:val="left" w:pos="709"/>
        </w:tabs>
        <w:spacing w:after="0" w:line="240" w:lineRule="auto"/>
        <w:jc w:val="center"/>
        <w:rPr>
          <w:rFonts w:ascii="Times New Roman" w:hAnsi="Times New Roman"/>
          <w:b/>
          <w:sz w:val="28"/>
          <w:szCs w:val="28"/>
          <w:shd w:val="clear" w:color="auto" w:fill="FFFFFF"/>
        </w:rPr>
      </w:pPr>
    </w:p>
    <w:p w:rsidR="00DA0F2D" w:rsidRPr="009172FF" w:rsidRDefault="00DA0F2D"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914F17" w:rsidRPr="009172FF" w:rsidRDefault="00914F17" w:rsidP="009172FF">
      <w:pPr>
        <w:tabs>
          <w:tab w:val="left" w:pos="709"/>
        </w:tabs>
        <w:spacing w:after="0" w:line="240" w:lineRule="auto"/>
        <w:jc w:val="center"/>
        <w:rPr>
          <w:rFonts w:ascii="Times New Roman" w:hAnsi="Times New Roman"/>
          <w:b/>
          <w:sz w:val="28"/>
          <w:szCs w:val="28"/>
          <w:shd w:val="clear" w:color="auto" w:fill="FFFFFF"/>
        </w:rPr>
      </w:pPr>
    </w:p>
    <w:p w:rsidR="00E8362A" w:rsidRPr="009172FF" w:rsidRDefault="00E8362A" w:rsidP="009172FF">
      <w:pPr>
        <w:tabs>
          <w:tab w:val="left" w:pos="709"/>
        </w:tabs>
        <w:spacing w:after="0" w:line="240" w:lineRule="auto"/>
        <w:jc w:val="center"/>
        <w:rPr>
          <w:rFonts w:ascii="Times New Roman" w:hAnsi="Times New Roman"/>
          <w:b/>
          <w:sz w:val="28"/>
          <w:szCs w:val="28"/>
          <w:shd w:val="clear" w:color="auto" w:fill="FFFFFF"/>
        </w:rPr>
      </w:pPr>
      <w:r w:rsidRPr="009172FF">
        <w:rPr>
          <w:rFonts w:ascii="Times New Roman" w:hAnsi="Times New Roman"/>
          <w:b/>
          <w:sz w:val="28"/>
          <w:szCs w:val="28"/>
          <w:shd w:val="clear" w:color="auto" w:fill="FFFFFF"/>
        </w:rPr>
        <w:t>3. МЕТОДИЧЕСКАЯ ЧАСТЬ</w:t>
      </w:r>
    </w:p>
    <w:p w:rsidR="00E8362A" w:rsidRPr="009172FF" w:rsidRDefault="00E8362A"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eastAsia="Times New Roman" w:hAnsi="Times New Roman"/>
          <w:sz w:val="28"/>
          <w:szCs w:val="28"/>
        </w:rPr>
        <w:t xml:space="preserve">В данной Программе изложен материал, отражающий тот или иной вид подготовки </w:t>
      </w:r>
      <w:r w:rsidR="00914F17" w:rsidRPr="009172FF">
        <w:rPr>
          <w:rFonts w:ascii="Times New Roman" w:eastAsia="Times New Roman" w:hAnsi="Times New Roman"/>
          <w:sz w:val="28"/>
          <w:szCs w:val="28"/>
        </w:rPr>
        <w:t>тхэквондистов</w:t>
      </w:r>
      <w:r w:rsidRPr="009172FF">
        <w:rPr>
          <w:rFonts w:ascii="Times New Roman" w:eastAsia="Times New Roman" w:hAnsi="Times New Roman"/>
          <w:sz w:val="28"/>
          <w:szCs w:val="28"/>
        </w:rPr>
        <w:t>, в соответствии с объемом предельных тренировочных нагрузок, планируемых на определенный этап обучения, содержания судейской и инструкторской практики, перечня основных мероприятий по тренировочной работе, план применения восстановительных средств, план физкультурно-спортивных мероприятий, система контроля и зачетные требования, контрольно-переводные нормативы по видам подготовки строго по годам обучения, в соответств</w:t>
      </w:r>
      <w:r w:rsidR="00914F17" w:rsidRPr="009172FF">
        <w:rPr>
          <w:rFonts w:ascii="Times New Roman" w:eastAsia="Times New Roman" w:hAnsi="Times New Roman"/>
          <w:sz w:val="28"/>
          <w:szCs w:val="28"/>
        </w:rPr>
        <w:t>ии с режимом работы в ДЮСШ</w:t>
      </w:r>
      <w:r w:rsidRPr="009172FF">
        <w:rPr>
          <w:rFonts w:ascii="Times New Roman" w:eastAsia="Times New Roman" w:hAnsi="Times New Roman"/>
          <w:sz w:val="28"/>
          <w:szCs w:val="28"/>
        </w:rPr>
        <w:t>.</w:t>
      </w:r>
    </w:p>
    <w:p w:rsidR="00E8362A" w:rsidRPr="009172FF" w:rsidRDefault="00E8362A" w:rsidP="009172FF">
      <w:pPr>
        <w:spacing w:after="0" w:line="240" w:lineRule="auto"/>
        <w:ind w:right="-142" w:firstLine="567"/>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В программе даны конкретные методические рекомендации и требования по организации и планированию тренировочной работы по спортивной подготовке, отбору и комплектованию групп, уровню развития физических, психофизиологических качеств и способностей занимающихся.</w:t>
      </w:r>
    </w:p>
    <w:p w:rsidR="00E8362A" w:rsidRPr="009172FF" w:rsidRDefault="00E8362A" w:rsidP="009172FF">
      <w:pPr>
        <w:autoSpaceDE w:val="0"/>
        <w:autoSpaceDN w:val="0"/>
        <w:adjustRightInd w:val="0"/>
        <w:spacing w:after="0" w:line="240" w:lineRule="auto"/>
        <w:ind w:right="-142" w:firstLine="540"/>
        <w:jc w:val="both"/>
        <w:rPr>
          <w:rFonts w:ascii="Times New Roman" w:hAnsi="Times New Roman"/>
          <w:sz w:val="28"/>
          <w:szCs w:val="28"/>
        </w:rPr>
      </w:pPr>
      <w:r w:rsidRPr="009172FF">
        <w:rPr>
          <w:rFonts w:ascii="Times New Roman" w:hAnsi="Times New Roman"/>
          <w:sz w:val="28"/>
          <w:szCs w:val="28"/>
        </w:rPr>
        <w:t>Основными формами осуществления спортивной подготовки являются:</w:t>
      </w:r>
    </w:p>
    <w:p w:rsidR="00E8362A" w:rsidRPr="009172FF" w:rsidRDefault="00E8362A" w:rsidP="009172FF">
      <w:pPr>
        <w:autoSpaceDE w:val="0"/>
        <w:autoSpaceDN w:val="0"/>
        <w:adjustRightInd w:val="0"/>
        <w:spacing w:after="0" w:line="240" w:lineRule="auto"/>
        <w:ind w:right="-142" w:firstLine="540"/>
        <w:jc w:val="both"/>
        <w:rPr>
          <w:rFonts w:ascii="Times New Roman" w:hAnsi="Times New Roman"/>
          <w:sz w:val="28"/>
          <w:szCs w:val="28"/>
        </w:rPr>
      </w:pPr>
      <w:r w:rsidRPr="009172FF">
        <w:rPr>
          <w:rFonts w:ascii="Times New Roman" w:hAnsi="Times New Roman"/>
          <w:sz w:val="28"/>
          <w:szCs w:val="28"/>
        </w:rPr>
        <w:t>- групповые и индивидуальные тренировочные и теоретические занятия;</w:t>
      </w:r>
    </w:p>
    <w:p w:rsidR="00E8362A" w:rsidRPr="009172FF" w:rsidRDefault="00E8362A" w:rsidP="009172FF">
      <w:pPr>
        <w:autoSpaceDE w:val="0"/>
        <w:autoSpaceDN w:val="0"/>
        <w:adjustRightInd w:val="0"/>
        <w:spacing w:after="0" w:line="240" w:lineRule="auto"/>
        <w:ind w:right="-142" w:firstLine="540"/>
        <w:jc w:val="both"/>
        <w:rPr>
          <w:rFonts w:ascii="Times New Roman" w:hAnsi="Times New Roman"/>
          <w:sz w:val="28"/>
          <w:szCs w:val="28"/>
        </w:rPr>
      </w:pPr>
      <w:r w:rsidRPr="009172FF">
        <w:rPr>
          <w:rFonts w:ascii="Times New Roman" w:hAnsi="Times New Roman"/>
          <w:sz w:val="28"/>
          <w:szCs w:val="28"/>
        </w:rPr>
        <w:t>- работа по индивидуальным планам;</w:t>
      </w:r>
    </w:p>
    <w:p w:rsidR="00E8362A" w:rsidRPr="009172FF" w:rsidRDefault="00E8362A" w:rsidP="009172FF">
      <w:pPr>
        <w:autoSpaceDE w:val="0"/>
        <w:autoSpaceDN w:val="0"/>
        <w:adjustRightInd w:val="0"/>
        <w:spacing w:after="0" w:line="240" w:lineRule="auto"/>
        <w:ind w:right="-142" w:firstLine="540"/>
        <w:jc w:val="both"/>
        <w:rPr>
          <w:rFonts w:ascii="Times New Roman" w:hAnsi="Times New Roman"/>
          <w:sz w:val="28"/>
          <w:szCs w:val="28"/>
        </w:rPr>
      </w:pPr>
      <w:r w:rsidRPr="009172FF">
        <w:rPr>
          <w:rFonts w:ascii="Times New Roman" w:hAnsi="Times New Roman"/>
          <w:sz w:val="28"/>
          <w:szCs w:val="28"/>
        </w:rPr>
        <w:t>- тренировочные сборы;</w:t>
      </w:r>
    </w:p>
    <w:p w:rsidR="00E8362A" w:rsidRPr="009172FF" w:rsidRDefault="00E8362A" w:rsidP="009172FF">
      <w:pPr>
        <w:autoSpaceDE w:val="0"/>
        <w:autoSpaceDN w:val="0"/>
        <w:adjustRightInd w:val="0"/>
        <w:spacing w:after="0" w:line="240" w:lineRule="auto"/>
        <w:ind w:right="-142" w:firstLine="540"/>
        <w:jc w:val="both"/>
        <w:rPr>
          <w:rFonts w:ascii="Times New Roman" w:hAnsi="Times New Roman"/>
          <w:sz w:val="28"/>
          <w:szCs w:val="28"/>
        </w:rPr>
      </w:pPr>
      <w:r w:rsidRPr="009172FF">
        <w:rPr>
          <w:rFonts w:ascii="Times New Roman" w:hAnsi="Times New Roman"/>
          <w:sz w:val="28"/>
          <w:szCs w:val="28"/>
        </w:rPr>
        <w:t>- участие в спортивных соревнованиях и мероприятиях;</w:t>
      </w:r>
    </w:p>
    <w:p w:rsidR="00E8362A" w:rsidRPr="009172FF" w:rsidRDefault="00E8362A" w:rsidP="009172FF">
      <w:pPr>
        <w:autoSpaceDE w:val="0"/>
        <w:autoSpaceDN w:val="0"/>
        <w:adjustRightInd w:val="0"/>
        <w:spacing w:after="0" w:line="240" w:lineRule="auto"/>
        <w:ind w:right="-142" w:firstLine="540"/>
        <w:jc w:val="both"/>
        <w:rPr>
          <w:rFonts w:ascii="Times New Roman" w:hAnsi="Times New Roman"/>
          <w:sz w:val="28"/>
          <w:szCs w:val="28"/>
        </w:rPr>
      </w:pPr>
      <w:r w:rsidRPr="009172FF">
        <w:rPr>
          <w:rFonts w:ascii="Times New Roman" w:hAnsi="Times New Roman"/>
          <w:sz w:val="28"/>
          <w:szCs w:val="28"/>
        </w:rPr>
        <w:t>- инструкторская и судейская практика;</w:t>
      </w:r>
    </w:p>
    <w:p w:rsidR="00E8362A" w:rsidRPr="009172FF" w:rsidRDefault="00E8362A" w:rsidP="009172FF">
      <w:pPr>
        <w:autoSpaceDE w:val="0"/>
        <w:autoSpaceDN w:val="0"/>
        <w:adjustRightInd w:val="0"/>
        <w:spacing w:after="0" w:line="240" w:lineRule="auto"/>
        <w:ind w:right="-142" w:firstLine="540"/>
        <w:jc w:val="both"/>
        <w:rPr>
          <w:rFonts w:ascii="Times New Roman" w:hAnsi="Times New Roman"/>
          <w:sz w:val="28"/>
          <w:szCs w:val="28"/>
        </w:rPr>
      </w:pPr>
      <w:r w:rsidRPr="009172FF">
        <w:rPr>
          <w:rFonts w:ascii="Times New Roman" w:hAnsi="Times New Roman"/>
          <w:sz w:val="28"/>
          <w:szCs w:val="28"/>
        </w:rPr>
        <w:t>- медико-восстановительные мероприятия;</w:t>
      </w:r>
    </w:p>
    <w:p w:rsidR="00E8362A" w:rsidRPr="009172FF" w:rsidRDefault="00E8362A" w:rsidP="009172FF">
      <w:pPr>
        <w:autoSpaceDE w:val="0"/>
        <w:autoSpaceDN w:val="0"/>
        <w:adjustRightInd w:val="0"/>
        <w:spacing w:after="0" w:line="240" w:lineRule="auto"/>
        <w:ind w:right="-142" w:firstLine="540"/>
        <w:jc w:val="both"/>
        <w:rPr>
          <w:rFonts w:ascii="Times New Roman" w:hAnsi="Times New Roman"/>
          <w:sz w:val="28"/>
          <w:szCs w:val="28"/>
        </w:rPr>
      </w:pPr>
      <w:r w:rsidRPr="009172FF">
        <w:rPr>
          <w:rFonts w:ascii="Times New Roman" w:hAnsi="Times New Roman"/>
          <w:sz w:val="28"/>
          <w:szCs w:val="28"/>
        </w:rPr>
        <w:t>- тестирование и контроль.</w:t>
      </w:r>
    </w:p>
    <w:p w:rsidR="00E8362A" w:rsidRPr="009172FF" w:rsidRDefault="00E8362A" w:rsidP="009172FF">
      <w:pPr>
        <w:spacing w:after="0" w:line="240" w:lineRule="auto"/>
        <w:jc w:val="center"/>
        <w:rPr>
          <w:rFonts w:ascii="Times New Roman" w:hAnsi="Times New Roman"/>
          <w:b/>
          <w:sz w:val="28"/>
          <w:szCs w:val="28"/>
        </w:rPr>
      </w:pPr>
    </w:p>
    <w:p w:rsidR="00E8362A" w:rsidRPr="009172FF" w:rsidRDefault="00914F17" w:rsidP="009172FF">
      <w:pPr>
        <w:spacing w:after="0" w:line="240" w:lineRule="auto"/>
        <w:jc w:val="center"/>
        <w:rPr>
          <w:rFonts w:ascii="Times New Roman" w:hAnsi="Times New Roman"/>
          <w:b/>
          <w:sz w:val="28"/>
          <w:szCs w:val="28"/>
        </w:rPr>
      </w:pPr>
      <w:r w:rsidRPr="009172FF">
        <w:rPr>
          <w:rFonts w:ascii="Times New Roman" w:hAnsi="Times New Roman"/>
          <w:b/>
          <w:sz w:val="28"/>
          <w:szCs w:val="28"/>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E8362A" w:rsidRPr="009172FF" w:rsidRDefault="00E8362A" w:rsidP="009172FF">
      <w:pPr>
        <w:spacing w:after="0" w:line="240" w:lineRule="auto"/>
        <w:jc w:val="center"/>
        <w:rPr>
          <w:rFonts w:ascii="Times New Roman" w:hAnsi="Times New Roman"/>
          <w:b/>
          <w:sz w:val="28"/>
          <w:szCs w:val="28"/>
        </w:rPr>
      </w:pP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В зависимости от условий и организации тренировочных занятий, а также условий проведения спортивных соревнований, подготовка по виду спорта тхэквондо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Тренер несет личную ответственность за жизнь и здоровье лиц, проходящих спортивную подготовку во время командирования.</w:t>
      </w:r>
    </w:p>
    <w:p w:rsidR="00E8362A" w:rsidRPr="009172FF" w:rsidRDefault="00E8362A" w:rsidP="009172FF">
      <w:pPr>
        <w:spacing w:after="0" w:line="240" w:lineRule="auto"/>
        <w:jc w:val="center"/>
        <w:rPr>
          <w:rFonts w:ascii="Times New Roman" w:hAnsi="Times New Roman"/>
          <w:b/>
          <w:sz w:val="28"/>
          <w:szCs w:val="28"/>
        </w:rPr>
      </w:pPr>
    </w:p>
    <w:p w:rsidR="00E8362A" w:rsidRPr="009172FF" w:rsidRDefault="00E8362A" w:rsidP="009172FF">
      <w:pPr>
        <w:autoSpaceDE w:val="0"/>
        <w:autoSpaceDN w:val="0"/>
        <w:adjustRightInd w:val="0"/>
        <w:spacing w:after="0" w:line="240" w:lineRule="auto"/>
        <w:ind w:right="-143" w:firstLine="709"/>
        <w:jc w:val="both"/>
        <w:rPr>
          <w:rFonts w:ascii="Times New Roman" w:hAnsi="Times New Roman"/>
          <w:b/>
          <w:sz w:val="28"/>
          <w:szCs w:val="28"/>
        </w:rPr>
      </w:pPr>
    </w:p>
    <w:p w:rsidR="00E8362A" w:rsidRPr="009172FF" w:rsidRDefault="00E8362A" w:rsidP="009172FF">
      <w:pPr>
        <w:autoSpaceDE w:val="0"/>
        <w:autoSpaceDN w:val="0"/>
        <w:adjustRightInd w:val="0"/>
        <w:spacing w:after="0" w:line="240" w:lineRule="auto"/>
        <w:ind w:right="-143" w:firstLine="709"/>
        <w:jc w:val="both"/>
        <w:rPr>
          <w:rFonts w:ascii="Times New Roman" w:hAnsi="Times New Roman"/>
          <w:sz w:val="28"/>
          <w:szCs w:val="28"/>
        </w:rPr>
      </w:pPr>
      <w:r w:rsidRPr="009172FF">
        <w:rPr>
          <w:rFonts w:ascii="Times New Roman" w:hAnsi="Times New Roman"/>
          <w:sz w:val="28"/>
          <w:szCs w:val="28"/>
        </w:rPr>
        <w:t>Тренировочный процесс, ведется в соответствии с годовым тренировочным планом, рассчитанным на 52 недели.</w:t>
      </w:r>
    </w:p>
    <w:p w:rsidR="00E8362A" w:rsidRPr="009172FF" w:rsidRDefault="00E8362A" w:rsidP="009172FF">
      <w:pPr>
        <w:tabs>
          <w:tab w:val="left" w:pos="993"/>
        </w:tabs>
        <w:spacing w:after="0" w:line="240" w:lineRule="auto"/>
        <w:ind w:firstLine="709"/>
        <w:jc w:val="both"/>
        <w:rPr>
          <w:rFonts w:ascii="Times New Roman" w:hAnsi="Times New Roman"/>
          <w:sz w:val="28"/>
          <w:szCs w:val="28"/>
        </w:rPr>
      </w:pPr>
      <w:r w:rsidRPr="009172FF">
        <w:rPr>
          <w:rFonts w:ascii="Times New Roman" w:hAnsi="Times New Roman"/>
          <w:sz w:val="28"/>
          <w:szCs w:val="28"/>
        </w:rPr>
        <w:t xml:space="preserve">Организация, осуществляющая спортивную подготовку, обеспечивает непрерывный в течение календарного года тренировочный процесс, который подлежит планированию, на срок не менее 3-6 месяцев при проведении индивидуальных занятий по программам спортивной подготовки и 1 года при проведении групповых занятий по программам спортивной подготовки. </w:t>
      </w: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xml:space="preserve">Тренировочный процесс зависит от календарного плана физкультурно-спортивных мероприятий, периодизации спортивной подготовки и начинается с 01 </w:t>
      </w:r>
      <w:r w:rsidR="00914F17" w:rsidRPr="009172FF">
        <w:rPr>
          <w:rFonts w:ascii="Times New Roman" w:hAnsi="Times New Roman"/>
          <w:sz w:val="28"/>
          <w:szCs w:val="28"/>
        </w:rPr>
        <w:t>сентября</w:t>
      </w:r>
      <w:r w:rsidRPr="009172FF">
        <w:rPr>
          <w:rFonts w:ascii="Times New Roman" w:hAnsi="Times New Roman"/>
          <w:sz w:val="28"/>
          <w:szCs w:val="28"/>
        </w:rPr>
        <w:t xml:space="preserve">. </w:t>
      </w: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Количеству часов установленной тренировочной нагрузки соответствует количество проводимых тренерами тренировочных занятий продолжительностью, не превышающей 45 минут.</w:t>
      </w:r>
    </w:p>
    <w:p w:rsidR="00E8362A" w:rsidRPr="009172FF" w:rsidRDefault="00E8362A" w:rsidP="009172FF">
      <w:pPr>
        <w:pStyle w:val="aa"/>
        <w:ind w:right="-1" w:firstLine="567"/>
        <w:jc w:val="both"/>
        <w:rPr>
          <w:sz w:val="28"/>
          <w:szCs w:val="28"/>
        </w:rPr>
      </w:pPr>
      <w:r w:rsidRPr="009172FF">
        <w:rPr>
          <w:sz w:val="28"/>
          <w:szCs w:val="28"/>
        </w:rPr>
        <w:t>Существуют объективные факторы, обязывающие соблюдать определенные условия построения тренировки: внешние (экзогенные), к которым относится все, что касается величины тренировочного и соревновательного воздействия на спортсмена, условий тренировки и соревнований, режима дня и т.д.; внутренние (эндогенные), к которым относятся функциональные свойства спортсмена - восстановительные и адаптационные.</w:t>
      </w:r>
    </w:p>
    <w:p w:rsidR="00E8362A" w:rsidRPr="009172FF" w:rsidRDefault="00E8362A" w:rsidP="009172FF">
      <w:pPr>
        <w:spacing w:after="0" w:line="240" w:lineRule="auto"/>
        <w:outlineLvl w:val="2"/>
        <w:rPr>
          <w:rFonts w:ascii="Times New Roman" w:eastAsia="Times New Roman" w:hAnsi="Times New Roman"/>
          <w:bCs/>
          <w:sz w:val="28"/>
          <w:szCs w:val="28"/>
          <w:lang w:eastAsia="ru-RU"/>
        </w:rPr>
      </w:pPr>
      <w:r w:rsidRPr="009172FF">
        <w:rPr>
          <w:rFonts w:ascii="Times New Roman" w:eastAsia="Times New Roman" w:hAnsi="Times New Roman"/>
          <w:bCs/>
          <w:sz w:val="28"/>
          <w:szCs w:val="28"/>
          <w:lang w:eastAsia="ru-RU"/>
        </w:rPr>
        <w:t>Влияние физических качеств и телосложения на результативность по виду спорта тхэквондо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1"/>
        <w:gridCol w:w="1794"/>
      </w:tblGrid>
      <w:tr w:rsidR="00E8362A" w:rsidRPr="009172FF" w:rsidTr="00E8362A">
        <w:trPr>
          <w:trHeight w:val="15"/>
          <w:tblCellSpacing w:w="15" w:type="dxa"/>
        </w:trPr>
        <w:tc>
          <w:tcPr>
            <w:tcW w:w="7606" w:type="dxa"/>
            <w:vAlign w:val="center"/>
            <w:hideMark/>
          </w:tcPr>
          <w:p w:rsidR="00E8362A" w:rsidRPr="009172FF" w:rsidRDefault="00E8362A" w:rsidP="009172FF">
            <w:pPr>
              <w:spacing w:after="0" w:line="240" w:lineRule="auto"/>
              <w:rPr>
                <w:rFonts w:ascii="Times New Roman" w:eastAsia="Times New Roman" w:hAnsi="Times New Roman"/>
                <w:sz w:val="28"/>
                <w:szCs w:val="28"/>
                <w:lang w:eastAsia="ru-RU"/>
              </w:rPr>
            </w:pPr>
          </w:p>
        </w:tc>
        <w:tc>
          <w:tcPr>
            <w:tcW w:w="1749" w:type="dxa"/>
            <w:vAlign w:val="center"/>
            <w:hideMark/>
          </w:tcPr>
          <w:p w:rsidR="00E8362A" w:rsidRPr="009172FF" w:rsidRDefault="00E8362A" w:rsidP="009172FF">
            <w:pPr>
              <w:spacing w:after="0" w:line="240" w:lineRule="auto"/>
              <w:rPr>
                <w:rFonts w:ascii="Times New Roman" w:eastAsia="Times New Roman" w:hAnsi="Times New Roman"/>
                <w:sz w:val="28"/>
                <w:szCs w:val="28"/>
                <w:lang w:eastAsia="ru-RU"/>
              </w:rPr>
            </w:pPr>
          </w:p>
        </w:tc>
      </w:tr>
      <w:tr w:rsidR="00E8362A" w:rsidRPr="009172FF" w:rsidTr="00E8362A">
        <w:trPr>
          <w:tblCellSpacing w:w="15" w:type="dxa"/>
        </w:trPr>
        <w:tc>
          <w:tcPr>
            <w:tcW w:w="76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Физические качества и телосложение </w:t>
            </w:r>
          </w:p>
        </w:tc>
        <w:tc>
          <w:tcPr>
            <w:tcW w:w="1749"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Уровень влияния </w:t>
            </w:r>
          </w:p>
        </w:tc>
      </w:tr>
      <w:tr w:rsidR="00E8362A" w:rsidRPr="009172FF" w:rsidTr="00E8362A">
        <w:trPr>
          <w:tblCellSpacing w:w="15" w:type="dxa"/>
        </w:trPr>
        <w:tc>
          <w:tcPr>
            <w:tcW w:w="76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Скоростные способности </w:t>
            </w:r>
          </w:p>
        </w:tc>
        <w:tc>
          <w:tcPr>
            <w:tcW w:w="1749"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 </w:t>
            </w:r>
          </w:p>
        </w:tc>
      </w:tr>
      <w:tr w:rsidR="00E8362A" w:rsidRPr="009172FF" w:rsidTr="00E8362A">
        <w:trPr>
          <w:tblCellSpacing w:w="15" w:type="dxa"/>
        </w:trPr>
        <w:tc>
          <w:tcPr>
            <w:tcW w:w="76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Мышечная сила </w:t>
            </w:r>
          </w:p>
        </w:tc>
        <w:tc>
          <w:tcPr>
            <w:tcW w:w="1749"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r>
      <w:tr w:rsidR="00E8362A" w:rsidRPr="009172FF" w:rsidTr="00E8362A">
        <w:trPr>
          <w:tblCellSpacing w:w="15" w:type="dxa"/>
        </w:trPr>
        <w:tc>
          <w:tcPr>
            <w:tcW w:w="76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Вестибулярная устойчивость </w:t>
            </w:r>
          </w:p>
        </w:tc>
        <w:tc>
          <w:tcPr>
            <w:tcW w:w="1749"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 </w:t>
            </w:r>
          </w:p>
        </w:tc>
      </w:tr>
      <w:tr w:rsidR="00E8362A" w:rsidRPr="009172FF" w:rsidTr="00E8362A">
        <w:trPr>
          <w:tblCellSpacing w:w="15" w:type="dxa"/>
        </w:trPr>
        <w:tc>
          <w:tcPr>
            <w:tcW w:w="76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Выносливость </w:t>
            </w:r>
          </w:p>
        </w:tc>
        <w:tc>
          <w:tcPr>
            <w:tcW w:w="1749"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2 </w:t>
            </w:r>
          </w:p>
        </w:tc>
      </w:tr>
      <w:tr w:rsidR="00E8362A" w:rsidRPr="009172FF" w:rsidTr="00E8362A">
        <w:trPr>
          <w:tblCellSpacing w:w="15" w:type="dxa"/>
        </w:trPr>
        <w:tc>
          <w:tcPr>
            <w:tcW w:w="76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Гибкость </w:t>
            </w:r>
          </w:p>
        </w:tc>
        <w:tc>
          <w:tcPr>
            <w:tcW w:w="1749"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 </w:t>
            </w:r>
          </w:p>
        </w:tc>
      </w:tr>
      <w:tr w:rsidR="00E8362A" w:rsidRPr="009172FF" w:rsidTr="00E8362A">
        <w:trPr>
          <w:tblCellSpacing w:w="15" w:type="dxa"/>
        </w:trPr>
        <w:tc>
          <w:tcPr>
            <w:tcW w:w="76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Координационные способности </w:t>
            </w:r>
          </w:p>
        </w:tc>
        <w:tc>
          <w:tcPr>
            <w:tcW w:w="1749"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3 </w:t>
            </w:r>
          </w:p>
        </w:tc>
      </w:tr>
      <w:tr w:rsidR="00E8362A" w:rsidRPr="009172FF" w:rsidTr="00E8362A">
        <w:trPr>
          <w:tblCellSpacing w:w="15" w:type="dxa"/>
        </w:trPr>
        <w:tc>
          <w:tcPr>
            <w:tcW w:w="7606"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Телосложение </w:t>
            </w:r>
          </w:p>
        </w:tc>
        <w:tc>
          <w:tcPr>
            <w:tcW w:w="1749" w:type="dxa"/>
            <w:tcBorders>
              <w:top w:val="single" w:sz="4" w:space="0" w:color="000000"/>
              <w:left w:val="single" w:sz="4" w:space="0" w:color="000000"/>
              <w:bottom w:val="single" w:sz="4" w:space="0" w:color="000000"/>
              <w:right w:val="single" w:sz="4" w:space="0" w:color="000000"/>
            </w:tcBorders>
            <w:tcMar>
              <w:top w:w="15" w:type="dxa"/>
              <w:left w:w="130" w:type="dxa"/>
              <w:bottom w:w="15" w:type="dxa"/>
              <w:right w:w="130" w:type="dxa"/>
            </w:tcMar>
            <w:hideMark/>
          </w:tcPr>
          <w:p w:rsidR="00E8362A" w:rsidRPr="009172FF" w:rsidRDefault="00E8362A" w:rsidP="009172FF">
            <w:pPr>
              <w:spacing w:after="0" w:line="240" w:lineRule="auto"/>
              <w:jc w:val="center"/>
              <w:rPr>
                <w:rFonts w:ascii="Times New Roman" w:eastAsia="Times New Roman" w:hAnsi="Times New Roman"/>
                <w:sz w:val="28"/>
                <w:szCs w:val="28"/>
                <w:lang w:eastAsia="ru-RU"/>
              </w:rPr>
            </w:pPr>
            <w:r w:rsidRPr="009172FF">
              <w:rPr>
                <w:rFonts w:ascii="Times New Roman" w:eastAsia="Times New Roman" w:hAnsi="Times New Roman"/>
                <w:sz w:val="28"/>
                <w:szCs w:val="28"/>
                <w:lang w:eastAsia="ru-RU"/>
              </w:rPr>
              <w:t xml:space="preserve">1 </w:t>
            </w:r>
          </w:p>
        </w:tc>
      </w:tr>
    </w:tbl>
    <w:p w:rsidR="00E8362A" w:rsidRPr="009172FF" w:rsidRDefault="00E8362A" w:rsidP="009172FF">
      <w:pPr>
        <w:autoSpaceDE w:val="0"/>
        <w:autoSpaceDN w:val="0"/>
        <w:adjustRightInd w:val="0"/>
        <w:spacing w:after="0" w:line="240" w:lineRule="auto"/>
        <w:ind w:firstLine="567"/>
        <w:rPr>
          <w:rFonts w:ascii="Times New Roman" w:hAnsi="Times New Roman"/>
          <w:sz w:val="28"/>
          <w:szCs w:val="28"/>
        </w:rPr>
      </w:pPr>
      <w:r w:rsidRPr="009172FF">
        <w:rPr>
          <w:rFonts w:ascii="Times New Roman" w:hAnsi="Times New Roman"/>
          <w:sz w:val="28"/>
          <w:szCs w:val="28"/>
        </w:rPr>
        <w:t>Условные обозначения:</w:t>
      </w:r>
    </w:p>
    <w:p w:rsidR="00E8362A" w:rsidRPr="009172FF" w:rsidRDefault="00E8362A" w:rsidP="009172FF">
      <w:pPr>
        <w:autoSpaceDE w:val="0"/>
        <w:autoSpaceDN w:val="0"/>
        <w:adjustRightInd w:val="0"/>
        <w:spacing w:after="0" w:line="240" w:lineRule="auto"/>
        <w:ind w:firstLine="567"/>
        <w:rPr>
          <w:rFonts w:ascii="Times New Roman" w:hAnsi="Times New Roman"/>
          <w:sz w:val="28"/>
          <w:szCs w:val="28"/>
        </w:rPr>
      </w:pPr>
      <w:r w:rsidRPr="009172FF">
        <w:rPr>
          <w:rFonts w:ascii="Times New Roman" w:hAnsi="Times New Roman"/>
          <w:sz w:val="28"/>
          <w:szCs w:val="28"/>
        </w:rPr>
        <w:t>3 - значительное влияние;</w:t>
      </w:r>
    </w:p>
    <w:p w:rsidR="00E8362A" w:rsidRPr="009172FF" w:rsidRDefault="00E8362A" w:rsidP="009172FF">
      <w:pPr>
        <w:autoSpaceDE w:val="0"/>
        <w:autoSpaceDN w:val="0"/>
        <w:adjustRightInd w:val="0"/>
        <w:spacing w:after="0" w:line="240" w:lineRule="auto"/>
        <w:ind w:firstLine="567"/>
        <w:rPr>
          <w:rFonts w:ascii="Times New Roman" w:hAnsi="Times New Roman"/>
          <w:sz w:val="28"/>
          <w:szCs w:val="28"/>
        </w:rPr>
      </w:pPr>
      <w:r w:rsidRPr="009172FF">
        <w:rPr>
          <w:rFonts w:ascii="Times New Roman" w:hAnsi="Times New Roman"/>
          <w:sz w:val="28"/>
          <w:szCs w:val="28"/>
        </w:rPr>
        <w:t>2 - среднее влияние;</w:t>
      </w:r>
    </w:p>
    <w:p w:rsidR="00E8362A" w:rsidRPr="009172FF" w:rsidRDefault="00E8362A" w:rsidP="009172FF">
      <w:pPr>
        <w:autoSpaceDE w:val="0"/>
        <w:autoSpaceDN w:val="0"/>
        <w:adjustRightInd w:val="0"/>
        <w:spacing w:after="0" w:line="240" w:lineRule="auto"/>
        <w:ind w:firstLine="567"/>
        <w:rPr>
          <w:rFonts w:ascii="Times New Roman" w:hAnsi="Times New Roman"/>
          <w:sz w:val="28"/>
          <w:szCs w:val="28"/>
        </w:rPr>
      </w:pPr>
      <w:r w:rsidRPr="009172FF">
        <w:rPr>
          <w:rFonts w:ascii="Times New Roman" w:hAnsi="Times New Roman"/>
          <w:sz w:val="28"/>
          <w:szCs w:val="28"/>
        </w:rPr>
        <w:t>1 - незначительное влияние.</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Спортивная тренировка определяется закономерными соотношениями между внешними и внутренними факторами:</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тренировочными воздействиями и тренировочными эффектами;</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фазами тренировочного процесса (этапы, периоды) и фазами развития тренированности. Тхэквондист должен находиться в состоянии оптимальной готовности во время основных соревнований, а не в подготовительном периоде, когда проводятся контрольные соревнования и не в переходном, когда основные соревнования уже сыграны;</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структурой тренировки и структурой тренированности, под которой понимается определенное соотношение видов тренированности - физической, технической, психической и тактической, характерное для тхэквондиста. В соответствии с этим определяется структура тренировки (общий объем тренировочной работы, соотношение средств общей и специальной подготовки и т.п.);</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xml:space="preserve">- структурой тренировки и системой соревнований, в которых приходится участвовать спортсменам. </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структурой тренировки и общими условиями жизнедеятельности спортсмена. Режим жизни спортсмена, его местожительство и другие условия жизни следует учитывать при планировании тренировочного процесса.</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В основе оперативного, текущего, этапного, многолетнего планирования лежат закономерности теории спортивной тренировки. В связи с ними планирование должно быть:</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целенаправленным, что требует четкого определения конечной цели тренировочной работы;</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перспективным, рассчитанным на несколько лет и включающим в себя планы занятий, циклов, этапов, а также различные виды контроля за выполнением соответствующих планов;</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всесторонним, охватывающим весь комплекс задач, которые необходимо решать в процессе подготовки;</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i/>
          <w:iCs/>
          <w:sz w:val="28"/>
          <w:szCs w:val="28"/>
        </w:rPr>
      </w:pPr>
      <w:r w:rsidRPr="009172FF">
        <w:rPr>
          <w:rFonts w:ascii="Times New Roman" w:eastAsia="Times New Roman" w:hAnsi="Times New Roman"/>
          <w:sz w:val="28"/>
          <w:szCs w:val="28"/>
        </w:rPr>
        <w:t>- конкретным и реальным, что предполагает строгое соответствие поставленных задач, а значит, средств и методов для их решения, состоянию занимающегося, возрасту, уровню подготовленности и состоянию условий тренировки.</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Предлагаемые для выполнения тренировочные нагрузки должны быть четко определены по:</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величине - объему и интенсивности;</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специализированности (специфические и неспецифические нагрузки);</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направленности (за счет каких источников энергии выполняется работа: аэробных, смешанных аэробно-анаэробных, анаэробно-лактатных, анаэробно-алактатных, смешанных анаэробных алактатно-лактатных);</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координационной сложности.</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При распределении тренировочных нагрузок во времени необходимо учитывать основные принципы спортивной тренировки:</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направленность к высшим достижениям и углубленная специализация;</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специализированность и единство общей и специальной подготовок;</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непрерывность тренировочного процесса;</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единство постепенности и тенденции к максимальным результатам;</w:t>
      </w:r>
    </w:p>
    <w:p w:rsidR="00E8362A" w:rsidRPr="009172FF" w:rsidRDefault="00E8362A" w:rsidP="009172FF">
      <w:pPr>
        <w:autoSpaceDE w:val="0"/>
        <w:autoSpaceDN w:val="0"/>
        <w:adjustRightInd w:val="0"/>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волнообразность динамики нагрузок;</w:t>
      </w:r>
    </w:p>
    <w:p w:rsidR="00E8362A" w:rsidRPr="009172FF" w:rsidRDefault="00E8362A" w:rsidP="009172FF">
      <w:pPr>
        <w:spacing w:after="0" w:line="240" w:lineRule="auto"/>
        <w:ind w:right="-1" w:firstLine="567"/>
        <w:jc w:val="both"/>
        <w:rPr>
          <w:rFonts w:ascii="Times New Roman" w:eastAsia="Times New Roman" w:hAnsi="Times New Roman"/>
          <w:sz w:val="28"/>
          <w:szCs w:val="28"/>
        </w:rPr>
      </w:pPr>
      <w:r w:rsidRPr="009172FF">
        <w:rPr>
          <w:rFonts w:ascii="Times New Roman" w:eastAsia="Times New Roman" w:hAnsi="Times New Roman"/>
          <w:sz w:val="28"/>
          <w:szCs w:val="28"/>
        </w:rPr>
        <w:t>- цикличность.</w:t>
      </w:r>
    </w:p>
    <w:p w:rsidR="00E8362A" w:rsidRPr="009172FF" w:rsidRDefault="00E8362A" w:rsidP="009172FF">
      <w:pPr>
        <w:autoSpaceDE w:val="0"/>
        <w:autoSpaceDN w:val="0"/>
        <w:adjustRightInd w:val="0"/>
        <w:spacing w:after="0" w:line="240" w:lineRule="auto"/>
        <w:jc w:val="center"/>
        <w:rPr>
          <w:rFonts w:ascii="Times New Roman" w:hAnsi="Times New Roman"/>
          <w:b/>
          <w:sz w:val="28"/>
          <w:szCs w:val="28"/>
        </w:rPr>
      </w:pPr>
      <w:r w:rsidRPr="009172FF">
        <w:rPr>
          <w:rFonts w:ascii="Times New Roman" w:hAnsi="Times New Roman"/>
          <w:b/>
          <w:sz w:val="28"/>
          <w:szCs w:val="28"/>
        </w:rPr>
        <w:t xml:space="preserve">3.2. </w:t>
      </w:r>
      <w:r w:rsidR="003711C3" w:rsidRPr="009172FF">
        <w:rPr>
          <w:rFonts w:ascii="Times New Roman" w:hAnsi="Times New Roman"/>
          <w:b/>
          <w:sz w:val="28"/>
          <w:szCs w:val="28"/>
        </w:rPr>
        <w:t>Рекомендуемые объемы тренировочных</w:t>
      </w:r>
    </w:p>
    <w:p w:rsidR="00E8362A" w:rsidRPr="009172FF" w:rsidRDefault="003711C3" w:rsidP="009172FF">
      <w:pPr>
        <w:autoSpaceDE w:val="0"/>
        <w:autoSpaceDN w:val="0"/>
        <w:adjustRightInd w:val="0"/>
        <w:spacing w:after="0" w:line="240" w:lineRule="auto"/>
        <w:jc w:val="center"/>
        <w:rPr>
          <w:rFonts w:ascii="Times New Roman" w:hAnsi="Times New Roman"/>
          <w:b/>
          <w:sz w:val="28"/>
          <w:szCs w:val="28"/>
        </w:rPr>
      </w:pPr>
      <w:r w:rsidRPr="009172FF">
        <w:rPr>
          <w:rFonts w:ascii="Times New Roman" w:hAnsi="Times New Roman"/>
          <w:b/>
          <w:sz w:val="28"/>
          <w:szCs w:val="28"/>
        </w:rPr>
        <w:t>и соревновательных нагрузок</w:t>
      </w:r>
    </w:p>
    <w:p w:rsidR="00E8362A" w:rsidRPr="009172FF" w:rsidRDefault="00E8362A" w:rsidP="009172FF">
      <w:pPr>
        <w:autoSpaceDE w:val="0"/>
        <w:autoSpaceDN w:val="0"/>
        <w:adjustRightInd w:val="0"/>
        <w:spacing w:after="0" w:line="240" w:lineRule="auto"/>
        <w:ind w:firstLine="540"/>
        <w:jc w:val="both"/>
        <w:rPr>
          <w:rFonts w:ascii="Times New Roman" w:hAnsi="Times New Roman"/>
          <w:sz w:val="28"/>
          <w:szCs w:val="28"/>
        </w:rPr>
      </w:pPr>
    </w:p>
    <w:p w:rsidR="00E8362A" w:rsidRPr="009172FF" w:rsidRDefault="00E8362A" w:rsidP="009172FF">
      <w:pPr>
        <w:autoSpaceDE w:val="0"/>
        <w:autoSpaceDN w:val="0"/>
        <w:adjustRightInd w:val="0"/>
        <w:spacing w:after="0" w:line="240" w:lineRule="auto"/>
        <w:ind w:firstLine="709"/>
        <w:jc w:val="both"/>
        <w:rPr>
          <w:rFonts w:ascii="Times New Roman" w:eastAsia="Times New Roman" w:hAnsi="Times New Roman"/>
          <w:sz w:val="28"/>
          <w:szCs w:val="28"/>
        </w:rPr>
      </w:pPr>
      <w:r w:rsidRPr="009172FF">
        <w:rPr>
          <w:rFonts w:ascii="Times New Roman" w:eastAsia="Times New Roman" w:hAnsi="Times New Roman"/>
          <w:sz w:val="28"/>
          <w:szCs w:val="28"/>
        </w:rPr>
        <w:t>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w:t>
      </w:r>
      <w:r w:rsidR="00660DA5" w:rsidRPr="009172FF">
        <w:rPr>
          <w:rFonts w:ascii="Times New Roman" w:eastAsia="Times New Roman" w:hAnsi="Times New Roman"/>
          <w:sz w:val="28"/>
          <w:szCs w:val="28"/>
        </w:rPr>
        <w:t xml:space="preserve"> по виду спорта тхэквондо</w:t>
      </w:r>
      <w:r w:rsidRPr="009172FF">
        <w:rPr>
          <w:rFonts w:ascii="Times New Roman" w:eastAsia="Times New Roman" w:hAnsi="Times New Roman"/>
          <w:sz w:val="28"/>
          <w:szCs w:val="28"/>
        </w:rPr>
        <w:t>.</w:t>
      </w:r>
    </w:p>
    <w:p w:rsidR="00E8362A" w:rsidRPr="009172FF" w:rsidRDefault="00E8362A" w:rsidP="009172FF">
      <w:pPr>
        <w:spacing w:after="0" w:line="240" w:lineRule="auto"/>
        <w:ind w:firstLine="709"/>
        <w:jc w:val="both"/>
        <w:rPr>
          <w:rFonts w:ascii="Times New Roman" w:eastAsia="Arial CYR" w:hAnsi="Times New Roman"/>
          <w:sz w:val="28"/>
          <w:szCs w:val="28"/>
        </w:rPr>
      </w:pPr>
      <w:r w:rsidRPr="009172FF">
        <w:rPr>
          <w:rFonts w:ascii="Times New Roman" w:eastAsia="Arial CYR" w:hAnsi="Times New Roman"/>
          <w:sz w:val="28"/>
          <w:szCs w:val="28"/>
        </w:rPr>
        <w:t xml:space="preserve">Продолжительность одного занятия в группах начальной подготовки не должна превышать двух академических часов, в тренировочных группах - трех академических часов, при менее чем четырехразовых тренировочных занятий в неделю, в группах, где нагрузка составляет </w:t>
      </w:r>
      <w:r w:rsidR="003711C3" w:rsidRPr="009172FF">
        <w:rPr>
          <w:rFonts w:ascii="Times New Roman" w:eastAsia="Arial CYR" w:hAnsi="Times New Roman"/>
          <w:sz w:val="28"/>
          <w:szCs w:val="28"/>
        </w:rPr>
        <w:t>12</w:t>
      </w:r>
      <w:r w:rsidRPr="009172FF">
        <w:rPr>
          <w:rFonts w:ascii="Times New Roman" w:eastAsia="Arial CYR" w:hAnsi="Times New Roman"/>
          <w:sz w:val="28"/>
          <w:szCs w:val="28"/>
        </w:rPr>
        <w:t xml:space="preserve"> часов и более в неделю</w:t>
      </w:r>
      <w:r w:rsidR="003711C3" w:rsidRPr="009172FF">
        <w:rPr>
          <w:rFonts w:ascii="Times New Roman" w:eastAsia="Arial CYR" w:hAnsi="Times New Roman"/>
          <w:sz w:val="28"/>
          <w:szCs w:val="28"/>
        </w:rPr>
        <w:t xml:space="preserve"> - четырех академических часов.</w:t>
      </w:r>
    </w:p>
    <w:p w:rsidR="00660DA5" w:rsidRPr="009172FF" w:rsidRDefault="00E8362A" w:rsidP="009172FF">
      <w:pPr>
        <w:autoSpaceDE w:val="0"/>
        <w:autoSpaceDN w:val="0"/>
        <w:adjustRightInd w:val="0"/>
        <w:spacing w:after="0" w:line="240" w:lineRule="auto"/>
        <w:ind w:firstLine="540"/>
        <w:jc w:val="both"/>
        <w:rPr>
          <w:rFonts w:ascii="Times New Roman" w:hAnsi="Times New Roman"/>
          <w:sz w:val="28"/>
          <w:szCs w:val="28"/>
          <w:highlight w:val="cyan"/>
        </w:rPr>
      </w:pPr>
      <w:r w:rsidRPr="009172FF">
        <w:rPr>
          <w:rFonts w:ascii="Times New Roman" w:hAnsi="Times New Roman"/>
          <w:sz w:val="28"/>
          <w:szCs w:val="28"/>
        </w:rPr>
        <w:t>На всех этапах спортивной подготовки после 30 - 45 минут занятий</w:t>
      </w:r>
      <w:r w:rsidR="00660DA5" w:rsidRPr="009172FF">
        <w:rPr>
          <w:rFonts w:ascii="Times New Roman" w:hAnsi="Times New Roman"/>
          <w:sz w:val="28"/>
          <w:szCs w:val="28"/>
        </w:rPr>
        <w:t xml:space="preserve"> рекомендуется устраивать перерыв длительностью не менее 10 минут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w:t>
      </w:r>
    </w:p>
    <w:p w:rsidR="00660DA5" w:rsidRPr="009172FF" w:rsidRDefault="00660DA5"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r w:rsidRPr="009172FF">
        <w:rPr>
          <w:rFonts w:ascii="Times New Roman" w:hAnsi="Times New Roman"/>
          <w:color w:val="000000" w:themeColor="text1"/>
          <w:sz w:val="28"/>
          <w:szCs w:val="28"/>
        </w:rPr>
        <w:t>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 проходящих спортивную подготовку.</w:t>
      </w:r>
    </w:p>
    <w:p w:rsidR="00660DA5" w:rsidRPr="009172FF" w:rsidRDefault="00660DA5"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r w:rsidRPr="009172FF">
        <w:rPr>
          <w:rFonts w:ascii="Times New Roman" w:hAnsi="Times New Roman"/>
          <w:color w:val="000000" w:themeColor="text1"/>
          <w:sz w:val="28"/>
          <w:szCs w:val="28"/>
        </w:rPr>
        <w:t xml:space="preserve">Лицам, проходящим спортивную подготовку во время подготовки и участия в соревнованиях рекомендуется принимать пищу примерно в одно и то же время, что способствует нормальной работе пищеварительных органов и общей работоспособности организма. В период интенсивной подготовки к соревнованиям продолжительность сна должна быть не менее 8 часов: отход ко сну — около 23—24 часов, подъем — в 7—8 часов. </w:t>
      </w:r>
    </w:p>
    <w:p w:rsidR="00660DA5" w:rsidRPr="009172FF" w:rsidRDefault="00660DA5"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r w:rsidRPr="009172FF">
        <w:rPr>
          <w:rFonts w:ascii="Times New Roman" w:hAnsi="Times New Roman"/>
          <w:color w:val="000000" w:themeColor="text1"/>
          <w:sz w:val="28"/>
          <w:szCs w:val="28"/>
        </w:rPr>
        <w:t>Заблаговременная перестройка режима особенно необходима в связи с поездками спортсменов на соревнования, проводимые в районах с другим поясным временем. Рекомендуется приехать на место соревнований не менее чем за 5-7 дней до их начала или заблаговременно перестроить режим (в месте постоянного проживания) в соответствии с временем проведения будущих соревнований.</w:t>
      </w:r>
    </w:p>
    <w:p w:rsidR="00660DA5" w:rsidRPr="009172FF" w:rsidRDefault="003711C3" w:rsidP="009172FF">
      <w:pPr>
        <w:autoSpaceDE w:val="0"/>
        <w:autoSpaceDN w:val="0"/>
        <w:adjustRightInd w:val="0"/>
        <w:spacing w:after="0" w:line="240" w:lineRule="auto"/>
        <w:jc w:val="center"/>
        <w:rPr>
          <w:rFonts w:ascii="Times New Roman" w:hAnsi="Times New Roman"/>
          <w:b/>
          <w:color w:val="000000" w:themeColor="text1"/>
          <w:sz w:val="28"/>
          <w:szCs w:val="28"/>
        </w:rPr>
      </w:pPr>
      <w:r w:rsidRPr="009172FF">
        <w:rPr>
          <w:rFonts w:ascii="Times New Roman" w:hAnsi="Times New Roman"/>
          <w:b/>
          <w:color w:val="000000" w:themeColor="text1"/>
          <w:sz w:val="28"/>
          <w:szCs w:val="28"/>
        </w:rPr>
        <w:t>3.3. Рекомендации по планированию</w:t>
      </w:r>
    </w:p>
    <w:p w:rsidR="00660DA5" w:rsidRPr="009172FF" w:rsidRDefault="003711C3" w:rsidP="009172FF">
      <w:pPr>
        <w:autoSpaceDE w:val="0"/>
        <w:autoSpaceDN w:val="0"/>
        <w:adjustRightInd w:val="0"/>
        <w:spacing w:after="0" w:line="240" w:lineRule="auto"/>
        <w:jc w:val="center"/>
        <w:rPr>
          <w:rFonts w:ascii="Times New Roman" w:hAnsi="Times New Roman"/>
          <w:b/>
          <w:color w:val="000000" w:themeColor="text1"/>
          <w:sz w:val="28"/>
          <w:szCs w:val="28"/>
        </w:rPr>
      </w:pPr>
      <w:r w:rsidRPr="009172FF">
        <w:rPr>
          <w:rFonts w:ascii="Times New Roman" w:hAnsi="Times New Roman"/>
          <w:b/>
          <w:color w:val="000000" w:themeColor="text1"/>
          <w:sz w:val="28"/>
          <w:szCs w:val="28"/>
        </w:rPr>
        <w:t>спортивных результатов</w:t>
      </w:r>
    </w:p>
    <w:p w:rsidR="00660DA5" w:rsidRPr="009172FF" w:rsidRDefault="00660DA5" w:rsidP="009172FF">
      <w:pPr>
        <w:autoSpaceDE w:val="0"/>
        <w:autoSpaceDN w:val="0"/>
        <w:adjustRightInd w:val="0"/>
        <w:spacing w:after="0" w:line="240" w:lineRule="auto"/>
        <w:ind w:firstLine="540"/>
        <w:jc w:val="center"/>
        <w:rPr>
          <w:rFonts w:ascii="Times New Roman" w:hAnsi="Times New Roman"/>
          <w:b/>
          <w:color w:val="000000" w:themeColor="text1"/>
          <w:sz w:val="28"/>
          <w:szCs w:val="28"/>
        </w:rPr>
      </w:pPr>
    </w:p>
    <w:p w:rsidR="00660DA5" w:rsidRPr="009172FF" w:rsidRDefault="00660DA5" w:rsidP="009172FF">
      <w:pPr>
        <w:shd w:val="clear" w:color="auto" w:fill="FFFFFF"/>
        <w:spacing w:after="0" w:line="240" w:lineRule="auto"/>
        <w:ind w:firstLine="567"/>
        <w:jc w:val="both"/>
        <w:rPr>
          <w:rFonts w:ascii="Times New Roman" w:eastAsia="Times New Roman" w:hAnsi="Times New Roman"/>
          <w:color w:val="000000" w:themeColor="text1"/>
          <w:sz w:val="28"/>
          <w:szCs w:val="28"/>
        </w:rPr>
      </w:pPr>
      <w:r w:rsidRPr="009172FF">
        <w:rPr>
          <w:rFonts w:ascii="Times New Roman" w:eastAsia="Times New Roman" w:hAnsi="Times New Roman"/>
          <w:color w:val="000000" w:themeColor="text1"/>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rsidR="00660DA5" w:rsidRPr="009172FF" w:rsidRDefault="00660DA5" w:rsidP="009172FF">
      <w:pPr>
        <w:shd w:val="clear" w:color="auto" w:fill="FFFFFF"/>
        <w:spacing w:after="0" w:line="240" w:lineRule="auto"/>
        <w:ind w:firstLine="567"/>
        <w:jc w:val="both"/>
        <w:rPr>
          <w:rFonts w:ascii="Times New Roman" w:eastAsia="Times New Roman" w:hAnsi="Times New Roman"/>
          <w:color w:val="000000" w:themeColor="text1"/>
          <w:sz w:val="28"/>
          <w:szCs w:val="28"/>
        </w:rPr>
      </w:pPr>
      <w:r w:rsidRPr="009172FF">
        <w:rPr>
          <w:rFonts w:ascii="Times New Roman" w:eastAsia="Times New Roman" w:hAnsi="Times New Roman"/>
          <w:color w:val="000000" w:themeColor="text1"/>
          <w:sz w:val="28"/>
          <w:szCs w:val="28"/>
        </w:rPr>
        <w:t>Планы подготовки и планы спортивных результатов составляются как для группы спортсменов, так и для одного спортсмена.</w:t>
      </w:r>
    </w:p>
    <w:p w:rsidR="00660DA5" w:rsidRPr="009172FF" w:rsidRDefault="00660DA5" w:rsidP="009172FF">
      <w:pPr>
        <w:shd w:val="clear" w:color="auto" w:fill="FFFFFF"/>
        <w:spacing w:after="0" w:line="240" w:lineRule="auto"/>
        <w:ind w:firstLine="567"/>
        <w:jc w:val="both"/>
        <w:rPr>
          <w:rFonts w:ascii="Times New Roman" w:eastAsia="Times New Roman" w:hAnsi="Times New Roman"/>
          <w:color w:val="000000" w:themeColor="text1"/>
          <w:sz w:val="28"/>
          <w:szCs w:val="28"/>
        </w:rPr>
      </w:pPr>
      <w:r w:rsidRPr="009172FF">
        <w:rPr>
          <w:rFonts w:ascii="Times New Roman" w:eastAsia="Times New Roman" w:hAnsi="Times New Roman"/>
          <w:color w:val="000000" w:themeColor="text1"/>
          <w:sz w:val="28"/>
          <w:szCs w:val="28"/>
        </w:rPr>
        <w:t>Групповые планы должны содержать данные, намечающие перспективу и основные направления подготовки всей группы к достижении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660DA5" w:rsidRPr="009172FF" w:rsidRDefault="00660DA5" w:rsidP="009172FF">
      <w:pPr>
        <w:shd w:val="clear" w:color="auto" w:fill="FFFFFF"/>
        <w:spacing w:after="0" w:line="240" w:lineRule="auto"/>
        <w:ind w:firstLine="567"/>
        <w:jc w:val="both"/>
        <w:rPr>
          <w:rFonts w:ascii="Times New Roman" w:eastAsia="Times New Roman" w:hAnsi="Times New Roman"/>
          <w:color w:val="000000" w:themeColor="text1"/>
          <w:sz w:val="28"/>
          <w:szCs w:val="28"/>
        </w:rPr>
      </w:pPr>
      <w:r w:rsidRPr="009172FF">
        <w:rPr>
          <w:rFonts w:ascii="Times New Roman" w:eastAsia="Times New Roman" w:hAnsi="Times New Roman"/>
          <w:color w:val="000000" w:themeColor="text1"/>
          <w:sz w:val="28"/>
          <w:szCs w:val="28"/>
        </w:rPr>
        <w:t>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660DA5" w:rsidRPr="009172FF" w:rsidRDefault="00660DA5" w:rsidP="009172FF">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9172FF">
        <w:rPr>
          <w:rFonts w:ascii="Times New Roman" w:hAnsi="Times New Roman"/>
          <w:bCs/>
          <w:color w:val="000000" w:themeColor="text1"/>
          <w:sz w:val="28"/>
          <w:szCs w:val="28"/>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660DA5" w:rsidRPr="009172FF" w:rsidRDefault="00660DA5"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r w:rsidRPr="009172FF">
        <w:rPr>
          <w:rFonts w:ascii="Times New Roman" w:hAnsi="Times New Roman"/>
          <w:color w:val="000000" w:themeColor="text1"/>
          <w:sz w:val="28"/>
          <w:szCs w:val="28"/>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660DA5" w:rsidRPr="009172FF" w:rsidRDefault="003711C3" w:rsidP="009172FF">
      <w:pPr>
        <w:autoSpaceDE w:val="0"/>
        <w:autoSpaceDN w:val="0"/>
        <w:adjustRightInd w:val="0"/>
        <w:spacing w:after="0" w:line="240" w:lineRule="auto"/>
        <w:ind w:right="142"/>
        <w:jc w:val="center"/>
        <w:rPr>
          <w:rFonts w:ascii="Times New Roman" w:eastAsia="Times New Roman" w:hAnsi="Times New Roman"/>
          <w:b/>
          <w:sz w:val="28"/>
          <w:szCs w:val="28"/>
        </w:rPr>
      </w:pPr>
      <w:r w:rsidRPr="009172FF">
        <w:rPr>
          <w:rFonts w:ascii="Times New Roman" w:eastAsia="Times New Roman" w:hAnsi="Times New Roman"/>
          <w:b/>
          <w:sz w:val="28"/>
          <w:szCs w:val="28"/>
        </w:rPr>
        <w:t xml:space="preserve">3.4. Требования к организации и проведению врачебно-педагогического, психологического </w:t>
      </w:r>
    </w:p>
    <w:p w:rsidR="00660DA5" w:rsidRPr="009172FF" w:rsidRDefault="003711C3" w:rsidP="009172FF">
      <w:pPr>
        <w:autoSpaceDE w:val="0"/>
        <w:autoSpaceDN w:val="0"/>
        <w:adjustRightInd w:val="0"/>
        <w:spacing w:after="0" w:line="240" w:lineRule="auto"/>
        <w:ind w:right="142"/>
        <w:jc w:val="center"/>
        <w:rPr>
          <w:rFonts w:ascii="Times New Roman" w:eastAsia="Times New Roman" w:hAnsi="Times New Roman"/>
          <w:b/>
          <w:sz w:val="28"/>
          <w:szCs w:val="28"/>
        </w:rPr>
      </w:pPr>
      <w:r w:rsidRPr="009172FF">
        <w:rPr>
          <w:rFonts w:ascii="Times New Roman" w:eastAsia="Times New Roman" w:hAnsi="Times New Roman"/>
          <w:b/>
          <w:sz w:val="28"/>
          <w:szCs w:val="28"/>
        </w:rPr>
        <w:t>и биохимического контроля</w:t>
      </w:r>
    </w:p>
    <w:p w:rsidR="00660DA5" w:rsidRPr="009172FF" w:rsidRDefault="00660DA5" w:rsidP="009172FF">
      <w:pPr>
        <w:autoSpaceDE w:val="0"/>
        <w:autoSpaceDN w:val="0"/>
        <w:adjustRightInd w:val="0"/>
        <w:spacing w:after="0" w:line="240" w:lineRule="auto"/>
        <w:ind w:left="-567" w:right="142" w:firstLine="567"/>
        <w:jc w:val="center"/>
        <w:rPr>
          <w:rFonts w:ascii="Times New Roman" w:eastAsia="Times New Roman" w:hAnsi="Times New Roman"/>
          <w:b/>
          <w:sz w:val="28"/>
          <w:szCs w:val="28"/>
        </w:rPr>
      </w:pP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eastAsia="Times New Roman" w:hAnsi="Times New Roman"/>
          <w:sz w:val="28"/>
          <w:szCs w:val="28"/>
        </w:rPr>
        <w:t xml:space="preserve">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Врачебно-педагогический, психологический и биохимический контроль </w:t>
      </w:r>
      <w:r w:rsidRPr="009172FF">
        <w:rPr>
          <w:rFonts w:ascii="Times New Roman" w:eastAsia="Times New Roman" w:hAnsi="Times New Roman"/>
          <w:color w:val="000000" w:themeColor="text1"/>
          <w:sz w:val="28"/>
          <w:szCs w:val="28"/>
        </w:rPr>
        <w:t>спортсменов</w:t>
      </w:r>
      <w:r w:rsidRPr="009172FF">
        <w:rPr>
          <w:rFonts w:ascii="Times New Roman" w:eastAsia="Times New Roman" w:hAnsi="Times New Roman"/>
          <w:sz w:val="28"/>
          <w:szCs w:val="28"/>
        </w:rPr>
        <w:t xml:space="preserve"> проводят </w:t>
      </w:r>
      <w:r w:rsidRPr="009172FF">
        <w:rPr>
          <w:rFonts w:ascii="Times New Roman" w:eastAsia="Times New Roman" w:hAnsi="Times New Roman"/>
          <w:color w:val="000000" w:themeColor="text1"/>
          <w:sz w:val="28"/>
          <w:szCs w:val="28"/>
        </w:rPr>
        <w:t>в процессе тренировочных занятий для определения уровня готовности и оценки эффективности тренировки; при организации тренировочных занятий с лицами, проходящими спортивную подготовку и при необходимости решения вопроса о возможности ранней спортивной специализации.</w:t>
      </w:r>
      <w:r w:rsidRPr="009172FF">
        <w:rPr>
          <w:rFonts w:ascii="Times New Roman" w:eastAsia="Times New Roman" w:hAnsi="Times New Roman"/>
          <w:sz w:val="28"/>
          <w:szCs w:val="28"/>
        </w:rPr>
        <w:t xml:space="preserve"> </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hAnsi="Times New Roman"/>
          <w:sz w:val="28"/>
          <w:szCs w:val="28"/>
        </w:rPr>
        <w:t>Врачебный-педагогический, психологический и биохимический контроль осуществляется путем проведения комплексного контроля.  Цель комплексного контроля - получение полной объективной информации о здоровье и подготовленности каждого занимающегося теннисом.</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hAnsi="Times New Roman"/>
          <w:sz w:val="28"/>
          <w:szCs w:val="28"/>
        </w:rPr>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hAnsi="Times New Roman"/>
          <w:sz w:val="28"/>
          <w:szCs w:val="28"/>
        </w:rPr>
        <w:t>Основные формы комплексного контроля: обследование соревновательной деятельности, углубленные комплексные медицинские обследования (УМО и УКО), этапные комплексные обследования, текущие обследования.</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color w:val="000000" w:themeColor="text1"/>
          <w:sz w:val="28"/>
          <w:szCs w:val="28"/>
        </w:rPr>
      </w:pPr>
      <w:r w:rsidRPr="009172FF">
        <w:rPr>
          <w:rFonts w:ascii="Times New Roman" w:eastAsia="Times New Roman" w:hAnsi="Times New Roman"/>
          <w:color w:val="000000" w:themeColor="text1"/>
          <w:sz w:val="28"/>
          <w:szCs w:val="28"/>
        </w:rPr>
        <w:t>На основании данных такого контроля оценивается степень соответствия процесса тренировочных занятий уровню состояния здоровья спортсмена, его физическому развитию, тренированности и дать рекомендации по режиму и методике тренировки.</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color w:val="000000" w:themeColor="text1"/>
          <w:sz w:val="28"/>
          <w:szCs w:val="28"/>
        </w:rPr>
      </w:pPr>
      <w:r w:rsidRPr="009172FF">
        <w:rPr>
          <w:rFonts w:ascii="Times New Roman" w:eastAsia="Times New Roman" w:hAnsi="Times New Roman"/>
          <w:color w:val="000000" w:themeColor="text1"/>
          <w:sz w:val="28"/>
          <w:szCs w:val="28"/>
        </w:rPr>
        <w:t>Тренер планирует тренировочный процесс с учетом результатов контроля, составляет перспективные и текущие планы тренировочных занятий, принимая во внимание обеспечение индивидуального подхода. По результатам текущих наблюдений  и контроля вносятся соответствующие корректировки в планы тренировочного процесса.</w:t>
      </w:r>
    </w:p>
    <w:p w:rsidR="003711C3" w:rsidRPr="009172FF" w:rsidRDefault="003711C3" w:rsidP="009172FF">
      <w:pPr>
        <w:autoSpaceDE w:val="0"/>
        <w:autoSpaceDN w:val="0"/>
        <w:adjustRightInd w:val="0"/>
        <w:spacing w:after="0" w:line="240" w:lineRule="auto"/>
        <w:ind w:right="142" w:firstLine="567"/>
        <w:jc w:val="both"/>
        <w:rPr>
          <w:rFonts w:ascii="Times New Roman" w:eastAsia="Times New Roman" w:hAnsi="Times New Roman"/>
          <w:color w:val="000000" w:themeColor="text1"/>
          <w:sz w:val="28"/>
          <w:szCs w:val="28"/>
        </w:rPr>
      </w:pPr>
    </w:p>
    <w:p w:rsidR="00660DA5" w:rsidRPr="009172FF" w:rsidRDefault="00660DA5" w:rsidP="009172FF">
      <w:pPr>
        <w:autoSpaceDE w:val="0"/>
        <w:autoSpaceDN w:val="0"/>
        <w:adjustRightInd w:val="0"/>
        <w:spacing w:after="0" w:line="240" w:lineRule="auto"/>
        <w:ind w:right="142"/>
        <w:jc w:val="center"/>
        <w:rPr>
          <w:rFonts w:ascii="Times New Roman" w:eastAsia="Times New Roman" w:hAnsi="Times New Roman"/>
          <w:b/>
          <w:sz w:val="28"/>
          <w:szCs w:val="28"/>
        </w:rPr>
      </w:pPr>
      <w:r w:rsidRPr="009172FF">
        <w:rPr>
          <w:rFonts w:ascii="Times New Roman" w:eastAsia="Times New Roman" w:hAnsi="Times New Roman"/>
          <w:b/>
          <w:sz w:val="28"/>
          <w:szCs w:val="28"/>
        </w:rPr>
        <w:t xml:space="preserve">3.5. </w:t>
      </w:r>
      <w:r w:rsidR="003711C3" w:rsidRPr="009172FF">
        <w:rPr>
          <w:rFonts w:ascii="Times New Roman" w:eastAsia="Times New Roman" w:hAnsi="Times New Roman"/>
          <w:b/>
          <w:sz w:val="28"/>
          <w:szCs w:val="28"/>
        </w:rPr>
        <w:t>Программный материал для практических занятий по каждому этапу подготовки с разбивкой на периоды подготовки</w:t>
      </w:r>
    </w:p>
    <w:p w:rsidR="00660DA5" w:rsidRPr="009172FF" w:rsidRDefault="00660DA5" w:rsidP="009172FF">
      <w:pPr>
        <w:autoSpaceDE w:val="0"/>
        <w:autoSpaceDN w:val="0"/>
        <w:adjustRightInd w:val="0"/>
        <w:spacing w:after="0" w:line="240" w:lineRule="auto"/>
        <w:ind w:right="142"/>
        <w:jc w:val="center"/>
        <w:rPr>
          <w:rFonts w:ascii="Times New Roman" w:eastAsia="Times New Roman" w:hAnsi="Times New Roman"/>
          <w:b/>
          <w:sz w:val="28"/>
          <w:szCs w:val="28"/>
        </w:rPr>
      </w:pP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b/>
          <w:sz w:val="28"/>
          <w:szCs w:val="28"/>
        </w:rPr>
      </w:pPr>
      <w:r w:rsidRPr="009172FF">
        <w:rPr>
          <w:rFonts w:ascii="Times New Roman" w:hAnsi="Times New Roman"/>
          <w:sz w:val="28"/>
          <w:szCs w:val="28"/>
        </w:rPr>
        <w:t xml:space="preserve">Изучение вида спорта тхэквондо занимает длительное время из-за большого числа технических действий, а также разнообразия проявлений двигательных и психических качеств, которые требуются от спортсменов. Спортивная подготовка юных спортсменов имеет существенные особенности из-за ограниченности уровней их физической и психической подготовленности в каждом возрасте, которые определяют возможности к освоению тхэквондо. Имеет свое значение и динамика развития различных двигательных и психических качеств, а также характеристики и длительность воздействия пубертатного периода на их проявления. </w:t>
      </w:r>
    </w:p>
    <w:p w:rsidR="00660DA5" w:rsidRPr="009172FF" w:rsidRDefault="00660DA5" w:rsidP="009172FF">
      <w:pPr>
        <w:pStyle w:val="aa"/>
        <w:ind w:right="-1" w:firstLine="567"/>
        <w:jc w:val="both"/>
        <w:rPr>
          <w:sz w:val="28"/>
          <w:szCs w:val="28"/>
        </w:rPr>
      </w:pPr>
      <w:r w:rsidRPr="009172FF">
        <w:rPr>
          <w:sz w:val="28"/>
          <w:szCs w:val="28"/>
        </w:rPr>
        <w:t xml:space="preserve">Структура тренировочного занятия представляет собой три части: подготовительная (разминка), основная и заключительная. </w:t>
      </w:r>
    </w:p>
    <w:p w:rsidR="00660DA5" w:rsidRPr="009172FF" w:rsidRDefault="00660DA5" w:rsidP="009172FF">
      <w:pPr>
        <w:pStyle w:val="aa"/>
        <w:ind w:right="-1" w:firstLine="567"/>
        <w:jc w:val="both"/>
        <w:rPr>
          <w:sz w:val="28"/>
          <w:szCs w:val="28"/>
        </w:rPr>
      </w:pPr>
      <w:r w:rsidRPr="009172FF">
        <w:rPr>
          <w:sz w:val="28"/>
          <w:szCs w:val="28"/>
        </w:rPr>
        <w:t xml:space="preserve">В </w:t>
      </w:r>
      <w:r w:rsidRPr="009172FF">
        <w:rPr>
          <w:iCs/>
          <w:sz w:val="28"/>
          <w:szCs w:val="28"/>
        </w:rPr>
        <w:t>подготовительной части</w:t>
      </w:r>
      <w:r w:rsidRPr="009172FF">
        <w:rPr>
          <w:i/>
          <w:iCs/>
          <w:sz w:val="28"/>
          <w:szCs w:val="28"/>
        </w:rPr>
        <w:t xml:space="preserve"> </w:t>
      </w:r>
      <w:r w:rsidRPr="009172FF">
        <w:rPr>
          <w:sz w:val="28"/>
          <w:szCs w:val="28"/>
        </w:rPr>
        <w:t>решается следующая задача - подготовка и подведение организма спортсмена (разогревание) к выполнению основной части. В подготовительной части применяют упражнения, способствующие повышению температуры тела и скелетных мышц, что приводит к усилению кровообращения и дыхания, подвижности в суставах, необходимых для выполнения заданий основной части, так же используют обще-подготовительные упражнения, бег, обще-развивающие упражнения. Количество упражнений, как и длительность этой части, во многом зависит от возрастных, антропометрических показателей спортсменов, этапа подготовки, места и условий проведения тренировочного занятия.</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eastAsia="Times New Roman" w:hAnsi="Times New Roman"/>
          <w:sz w:val="28"/>
          <w:szCs w:val="28"/>
        </w:rPr>
        <w:t>Во второй половине подготовительной части следует выполнять такие упражнения, которые способствуют настрою на выполнение задач основной части тренировки, которые во многом зависят от уровня подготовленности спортсменов.</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eastAsia="Times New Roman" w:hAnsi="Times New Roman"/>
          <w:sz w:val="28"/>
          <w:szCs w:val="28"/>
        </w:rPr>
        <w:t xml:space="preserve">В </w:t>
      </w:r>
      <w:r w:rsidRPr="009172FF">
        <w:rPr>
          <w:rFonts w:ascii="Times New Roman" w:eastAsia="Times New Roman" w:hAnsi="Times New Roman"/>
          <w:iCs/>
          <w:sz w:val="28"/>
          <w:szCs w:val="28"/>
        </w:rPr>
        <w:t>основной части тренировочного</w:t>
      </w:r>
      <w:r w:rsidRPr="009172FF">
        <w:rPr>
          <w:rFonts w:ascii="Times New Roman" w:eastAsia="Times New Roman" w:hAnsi="Times New Roman"/>
          <w:i/>
          <w:iCs/>
          <w:sz w:val="28"/>
          <w:szCs w:val="28"/>
        </w:rPr>
        <w:t xml:space="preserve"> </w:t>
      </w:r>
      <w:r w:rsidRPr="009172FF">
        <w:rPr>
          <w:rFonts w:ascii="Times New Roman" w:eastAsia="Times New Roman" w:hAnsi="Times New Roman"/>
          <w:sz w:val="28"/>
          <w:szCs w:val="28"/>
        </w:rPr>
        <w:t>занятия решаются задачи конкретного тренировочного занятия: обучение техническим действиям, совершенствование технических и технико-тактических действий, воспитание физических качеств.</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eastAsia="Times New Roman" w:hAnsi="Times New Roman"/>
          <w:sz w:val="28"/>
          <w:szCs w:val="28"/>
        </w:rPr>
        <w:t xml:space="preserve">В </w:t>
      </w:r>
      <w:r w:rsidRPr="009172FF">
        <w:rPr>
          <w:rFonts w:ascii="Times New Roman" w:eastAsia="Times New Roman" w:hAnsi="Times New Roman"/>
          <w:iCs/>
          <w:sz w:val="28"/>
          <w:szCs w:val="28"/>
        </w:rPr>
        <w:t>заключительной части</w:t>
      </w:r>
      <w:r w:rsidRPr="009172FF">
        <w:rPr>
          <w:rFonts w:ascii="Times New Roman" w:eastAsia="Times New Roman" w:hAnsi="Times New Roman"/>
          <w:i/>
          <w:iCs/>
          <w:sz w:val="28"/>
          <w:szCs w:val="28"/>
        </w:rPr>
        <w:t xml:space="preserve"> </w:t>
      </w:r>
      <w:r w:rsidRPr="009172FF">
        <w:rPr>
          <w:rFonts w:ascii="Times New Roman" w:eastAsia="Times New Roman" w:hAnsi="Times New Roman"/>
          <w:sz w:val="28"/>
          <w:szCs w:val="28"/>
        </w:rPr>
        <w:t xml:space="preserve">производится восстановление организма спортсмена после выполненной им работы в основной части занятия. </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r w:rsidRPr="009172FF">
        <w:rPr>
          <w:rFonts w:ascii="Times New Roman" w:eastAsia="Times New Roman" w:hAnsi="Times New Roman"/>
          <w:sz w:val="28"/>
          <w:szCs w:val="28"/>
        </w:rPr>
        <w:t>При составлении плана тренировочного занятия необходимо прописать цель, задачи занятия, инвентарь, сроки и место проведения тренировки. План должен включать: комплекс упражнений и последовательность их выполнения, интенсивность выполнения упражнения, продолжительность и характер пауз отдыха, возможные ошибки (методические указания) при выполнении упражнения и способы их устранения, моменты, на которые следует обратить внимание.</w:t>
      </w:r>
    </w:p>
    <w:p w:rsidR="00660DA5" w:rsidRPr="009172FF" w:rsidRDefault="00660DA5" w:rsidP="009172FF">
      <w:pPr>
        <w:autoSpaceDE w:val="0"/>
        <w:autoSpaceDN w:val="0"/>
        <w:adjustRightInd w:val="0"/>
        <w:spacing w:after="0" w:line="240" w:lineRule="auto"/>
        <w:ind w:right="142" w:firstLine="567"/>
        <w:jc w:val="both"/>
        <w:rPr>
          <w:rFonts w:ascii="Times New Roman" w:eastAsia="Times New Roman" w:hAnsi="Times New Roman"/>
          <w:sz w:val="28"/>
          <w:szCs w:val="28"/>
        </w:rPr>
      </w:pPr>
    </w:p>
    <w:p w:rsidR="00660DA5" w:rsidRPr="009172FF" w:rsidRDefault="00660DA5" w:rsidP="009172FF">
      <w:pPr>
        <w:shd w:val="clear" w:color="auto" w:fill="FFFFFF"/>
        <w:spacing w:after="0" w:line="240" w:lineRule="auto"/>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 xml:space="preserve">Образец плана тренировочного занятия </w:t>
      </w:r>
    </w:p>
    <w:p w:rsidR="00660DA5" w:rsidRPr="009172FF" w:rsidRDefault="00660DA5" w:rsidP="009172FF">
      <w:pPr>
        <w:shd w:val="clear" w:color="auto" w:fill="FFFFFF"/>
        <w:spacing w:after="0" w:line="240" w:lineRule="auto"/>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на этапе начальной подготовки до года обучения</w:t>
      </w:r>
    </w:p>
    <w:p w:rsidR="00660DA5" w:rsidRPr="009172FF" w:rsidRDefault="00660DA5" w:rsidP="009172FF">
      <w:pPr>
        <w:spacing w:after="0" w:line="240" w:lineRule="auto"/>
        <w:ind w:left="-567"/>
        <w:rPr>
          <w:rFonts w:ascii="Times New Roman" w:eastAsia="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570"/>
        <w:gridCol w:w="3671"/>
        <w:gridCol w:w="1835"/>
        <w:gridCol w:w="2020"/>
      </w:tblGrid>
      <w:tr w:rsidR="00660DA5" w:rsidRPr="009172FF" w:rsidTr="003711C3">
        <w:trPr>
          <w:trHeight w:hRule="exact" w:val="1090"/>
        </w:trPr>
        <w:tc>
          <w:tcPr>
            <w:tcW w:w="257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b/>
                <w:sz w:val="28"/>
                <w:szCs w:val="28"/>
              </w:rPr>
            </w:pPr>
            <w:r w:rsidRPr="009172FF">
              <w:rPr>
                <w:rFonts w:ascii="Times New Roman" w:eastAsia="Times New Roman" w:hAnsi="Times New Roman"/>
                <w:b/>
                <w:sz w:val="28"/>
                <w:szCs w:val="28"/>
              </w:rPr>
              <w:t>Часть занятия</w:t>
            </w:r>
          </w:p>
        </w:tc>
        <w:tc>
          <w:tcPr>
            <w:tcW w:w="3671"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b/>
                <w:sz w:val="28"/>
                <w:szCs w:val="28"/>
              </w:rPr>
            </w:pPr>
            <w:r w:rsidRPr="009172FF">
              <w:rPr>
                <w:rFonts w:ascii="Times New Roman" w:eastAsia="Times New Roman" w:hAnsi="Times New Roman"/>
                <w:b/>
                <w:sz w:val="28"/>
                <w:szCs w:val="28"/>
              </w:rPr>
              <w:t>Задачи занятия</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b/>
                <w:sz w:val="28"/>
                <w:szCs w:val="28"/>
              </w:rPr>
            </w:pPr>
            <w:r w:rsidRPr="009172FF">
              <w:rPr>
                <w:rFonts w:ascii="Times New Roman" w:eastAsia="Times New Roman" w:hAnsi="Times New Roman"/>
                <w:b/>
                <w:sz w:val="28"/>
                <w:szCs w:val="28"/>
              </w:rPr>
              <w:t>Средства тренировки</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b/>
                <w:sz w:val="28"/>
                <w:szCs w:val="28"/>
              </w:rPr>
            </w:pPr>
            <w:r w:rsidRPr="009172FF">
              <w:rPr>
                <w:rFonts w:ascii="Times New Roman" w:eastAsia="Times New Roman" w:hAnsi="Times New Roman"/>
                <w:b/>
                <w:sz w:val="28"/>
                <w:szCs w:val="28"/>
              </w:rPr>
              <w:t>Время выполнения,</w:t>
            </w:r>
          </w:p>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b/>
                <w:sz w:val="28"/>
                <w:szCs w:val="28"/>
              </w:rPr>
            </w:pPr>
            <w:r w:rsidRPr="009172FF">
              <w:rPr>
                <w:rFonts w:ascii="Times New Roman" w:eastAsia="Times New Roman" w:hAnsi="Times New Roman"/>
                <w:b/>
                <w:bCs/>
                <w:sz w:val="28"/>
                <w:szCs w:val="28"/>
              </w:rPr>
              <w:t>мин</w:t>
            </w:r>
          </w:p>
        </w:tc>
      </w:tr>
      <w:tr w:rsidR="00660DA5" w:rsidRPr="009172FF" w:rsidTr="00A77F26">
        <w:trPr>
          <w:trHeight w:hRule="exact" w:val="346"/>
        </w:trPr>
        <w:tc>
          <w:tcPr>
            <w:tcW w:w="2570" w:type="dxa"/>
            <w:vMerge w:val="restart"/>
            <w:tcBorders>
              <w:top w:val="single" w:sz="6" w:space="0" w:color="auto"/>
              <w:left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Подготовительная</w:t>
            </w:r>
          </w:p>
          <w:p w:rsidR="00660DA5" w:rsidRPr="009172FF" w:rsidRDefault="00660DA5" w:rsidP="009172FF">
            <w:pPr>
              <w:spacing w:after="0" w:line="240" w:lineRule="auto"/>
              <w:ind w:left="-40" w:right="-40"/>
              <w:jc w:val="center"/>
              <w:rPr>
                <w:rFonts w:ascii="Times New Roman" w:eastAsia="Times New Roman" w:hAnsi="Times New Roman"/>
                <w:sz w:val="28"/>
                <w:szCs w:val="28"/>
              </w:rPr>
            </w:pPr>
          </w:p>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Разогревание организма</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ОРУ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 10</w:t>
            </w:r>
          </w:p>
        </w:tc>
      </w:tr>
      <w:tr w:rsidR="00660DA5" w:rsidRPr="009172FF" w:rsidTr="00A77F26">
        <w:trPr>
          <w:trHeight w:hRule="exact" w:val="580"/>
        </w:trPr>
        <w:tc>
          <w:tcPr>
            <w:tcW w:w="2570" w:type="dxa"/>
            <w:vMerge/>
            <w:tcBorders>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Настрой на выполнение запланированной работы</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СПУ*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 10</w:t>
            </w:r>
          </w:p>
        </w:tc>
      </w:tr>
      <w:tr w:rsidR="00660DA5" w:rsidRPr="009172FF" w:rsidTr="00A77F26">
        <w:trPr>
          <w:trHeight w:hRule="exact" w:val="525"/>
        </w:trPr>
        <w:tc>
          <w:tcPr>
            <w:tcW w:w="257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Основная</w:t>
            </w:r>
          </w:p>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Обучение технике выполнения ударов</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СПУ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 25</w:t>
            </w:r>
          </w:p>
        </w:tc>
      </w:tr>
      <w:tr w:rsidR="00660DA5" w:rsidRPr="009172FF" w:rsidTr="00A77F26">
        <w:trPr>
          <w:trHeight w:hRule="exact" w:val="855"/>
        </w:trPr>
        <w:tc>
          <w:tcPr>
            <w:tcW w:w="2570"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Комплексное воспитание физических качеств</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102" w:right="-40"/>
              <w:jc w:val="center"/>
              <w:rPr>
                <w:rFonts w:ascii="Times New Roman" w:eastAsia="Times New Roman" w:hAnsi="Times New Roman"/>
                <w:sz w:val="28"/>
                <w:szCs w:val="28"/>
              </w:rPr>
            </w:pPr>
            <w:r w:rsidRPr="009172FF">
              <w:rPr>
                <w:rFonts w:ascii="Times New Roman" w:eastAsia="Times New Roman" w:hAnsi="Times New Roman"/>
                <w:sz w:val="28"/>
                <w:szCs w:val="28"/>
              </w:rPr>
              <w:t>ОПУ и подвижные игры</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 40</w:t>
            </w:r>
          </w:p>
        </w:tc>
      </w:tr>
      <w:tr w:rsidR="00660DA5" w:rsidRPr="009172FF" w:rsidTr="00660DA5">
        <w:trPr>
          <w:trHeight w:hRule="exact" w:val="820"/>
        </w:trPr>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Заключительная</w:t>
            </w:r>
          </w:p>
        </w:tc>
        <w:tc>
          <w:tcPr>
            <w:tcW w:w="3671"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 xml:space="preserve">Восстановление после </w:t>
            </w:r>
          </w:p>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проделанной работы</w:t>
            </w:r>
          </w:p>
        </w:tc>
        <w:tc>
          <w:tcPr>
            <w:tcW w:w="183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ОРУ</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firstLine="142"/>
              <w:jc w:val="center"/>
              <w:rPr>
                <w:rFonts w:ascii="Times New Roman" w:eastAsia="Times New Roman" w:hAnsi="Times New Roman"/>
                <w:sz w:val="28"/>
                <w:szCs w:val="28"/>
              </w:rPr>
            </w:pPr>
            <w:r w:rsidRPr="009172FF">
              <w:rPr>
                <w:rFonts w:ascii="Times New Roman" w:eastAsia="Times New Roman" w:hAnsi="Times New Roman"/>
                <w:sz w:val="28"/>
                <w:szCs w:val="28"/>
              </w:rPr>
              <w:t>= 5</w:t>
            </w:r>
          </w:p>
        </w:tc>
      </w:tr>
    </w:tbl>
    <w:p w:rsidR="00660DA5" w:rsidRPr="009172FF" w:rsidRDefault="00660DA5" w:rsidP="009172FF">
      <w:pPr>
        <w:shd w:val="clear" w:color="auto" w:fill="FFFFFF"/>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pacing w:val="-5"/>
          <w:sz w:val="28"/>
          <w:szCs w:val="28"/>
        </w:rPr>
        <w:t xml:space="preserve">* На первых занятиях в качестве СПУ используются различные подбивания мяча </w:t>
      </w:r>
      <w:r w:rsidRPr="009172FF">
        <w:rPr>
          <w:rFonts w:ascii="Times New Roman" w:eastAsia="Times New Roman" w:hAnsi="Times New Roman"/>
          <w:spacing w:val="-6"/>
          <w:sz w:val="28"/>
          <w:szCs w:val="28"/>
        </w:rPr>
        <w:t xml:space="preserve">рукой (одной, другой, по очереди), стоя, с продвижением вперед и т.п. В дальнейшем - </w:t>
      </w:r>
      <w:r w:rsidRPr="009172FF">
        <w:rPr>
          <w:rFonts w:ascii="Times New Roman" w:eastAsia="Times New Roman" w:hAnsi="Times New Roman"/>
          <w:spacing w:val="-3"/>
          <w:sz w:val="28"/>
          <w:szCs w:val="28"/>
        </w:rPr>
        <w:t xml:space="preserve">подбивание ракеткой на разных уровнях: среднем, низком, высоком; различными </w:t>
      </w:r>
      <w:r w:rsidRPr="009172FF">
        <w:rPr>
          <w:rFonts w:ascii="Times New Roman" w:eastAsia="Times New Roman" w:hAnsi="Times New Roman"/>
          <w:spacing w:val="-7"/>
          <w:sz w:val="28"/>
          <w:szCs w:val="28"/>
        </w:rPr>
        <w:t xml:space="preserve">сторонами ракетки, с различными вращениями мяча; ловля мяча ракеткой, поднимание </w:t>
      </w:r>
      <w:r w:rsidRPr="009172FF">
        <w:rPr>
          <w:rFonts w:ascii="Times New Roman" w:eastAsia="Times New Roman" w:hAnsi="Times New Roman"/>
          <w:sz w:val="28"/>
          <w:szCs w:val="28"/>
        </w:rPr>
        <w:t>мяча с пола и т.п.</w:t>
      </w:r>
    </w:p>
    <w:p w:rsidR="00660DA5" w:rsidRPr="009172FF" w:rsidRDefault="00660DA5" w:rsidP="009172FF">
      <w:pPr>
        <w:shd w:val="clear" w:color="auto" w:fill="FFFFFF"/>
        <w:spacing w:after="0" w:line="240" w:lineRule="auto"/>
        <w:rPr>
          <w:rFonts w:ascii="Times New Roman" w:eastAsia="Times New Roman" w:hAnsi="Times New Roman"/>
          <w:i/>
          <w:iCs/>
          <w:sz w:val="28"/>
          <w:szCs w:val="28"/>
        </w:rPr>
      </w:pPr>
      <w:r w:rsidRPr="009172FF">
        <w:rPr>
          <w:rFonts w:ascii="Times New Roman" w:eastAsia="Times New Roman" w:hAnsi="Times New Roman"/>
          <w:i/>
          <w:iCs/>
          <w:sz w:val="28"/>
          <w:szCs w:val="28"/>
        </w:rPr>
        <w:t>Примечание:</w:t>
      </w:r>
    </w:p>
    <w:p w:rsidR="00660DA5" w:rsidRPr="009172FF" w:rsidRDefault="00660DA5" w:rsidP="009172FF">
      <w:pPr>
        <w:shd w:val="clear" w:color="auto" w:fill="FFFFFF"/>
        <w:spacing w:after="0" w:line="240" w:lineRule="auto"/>
        <w:rPr>
          <w:rFonts w:ascii="Times New Roman" w:eastAsia="Times New Roman" w:hAnsi="Times New Roman"/>
          <w:i/>
          <w:iCs/>
          <w:sz w:val="28"/>
          <w:szCs w:val="28"/>
        </w:rPr>
      </w:pPr>
      <w:r w:rsidRPr="009172FF">
        <w:rPr>
          <w:rFonts w:ascii="Times New Roman" w:eastAsia="Times New Roman" w:hAnsi="Times New Roman"/>
          <w:i/>
          <w:iCs/>
          <w:sz w:val="28"/>
          <w:szCs w:val="28"/>
        </w:rPr>
        <w:t>ОРУ – обще-развивающие упражнения</w:t>
      </w:r>
    </w:p>
    <w:p w:rsidR="00660DA5" w:rsidRPr="009172FF" w:rsidRDefault="00660DA5" w:rsidP="009172FF">
      <w:pPr>
        <w:shd w:val="clear" w:color="auto" w:fill="FFFFFF"/>
        <w:spacing w:after="0" w:line="240" w:lineRule="auto"/>
        <w:rPr>
          <w:rFonts w:ascii="Times New Roman" w:eastAsia="Times New Roman" w:hAnsi="Times New Roman"/>
          <w:i/>
          <w:iCs/>
          <w:sz w:val="28"/>
          <w:szCs w:val="28"/>
        </w:rPr>
      </w:pPr>
      <w:r w:rsidRPr="009172FF">
        <w:rPr>
          <w:rFonts w:ascii="Times New Roman" w:eastAsia="Times New Roman" w:hAnsi="Times New Roman"/>
          <w:i/>
          <w:iCs/>
          <w:sz w:val="28"/>
          <w:szCs w:val="28"/>
        </w:rPr>
        <w:t>СПУ - специально-подготовительные упражнения</w:t>
      </w:r>
    </w:p>
    <w:p w:rsidR="003711C3" w:rsidRPr="009172FF" w:rsidRDefault="003711C3" w:rsidP="009172FF">
      <w:pPr>
        <w:shd w:val="clear" w:color="auto" w:fill="FFFFFF"/>
        <w:spacing w:after="0" w:line="240" w:lineRule="auto"/>
        <w:jc w:val="center"/>
        <w:rPr>
          <w:rFonts w:ascii="Times New Roman" w:eastAsia="Times New Roman" w:hAnsi="Times New Roman"/>
          <w:b/>
          <w:bCs/>
          <w:sz w:val="28"/>
          <w:szCs w:val="28"/>
        </w:rPr>
      </w:pPr>
    </w:p>
    <w:p w:rsidR="003711C3" w:rsidRPr="009172FF" w:rsidRDefault="003711C3" w:rsidP="009172FF">
      <w:pPr>
        <w:shd w:val="clear" w:color="auto" w:fill="FFFFFF"/>
        <w:spacing w:after="0" w:line="240" w:lineRule="auto"/>
        <w:jc w:val="center"/>
        <w:rPr>
          <w:rFonts w:ascii="Times New Roman" w:eastAsia="Times New Roman" w:hAnsi="Times New Roman"/>
          <w:b/>
          <w:bCs/>
          <w:sz w:val="28"/>
          <w:szCs w:val="28"/>
        </w:rPr>
      </w:pPr>
    </w:p>
    <w:p w:rsidR="0022104B" w:rsidRPr="009172FF" w:rsidRDefault="0022104B" w:rsidP="009172FF">
      <w:pPr>
        <w:shd w:val="clear" w:color="auto" w:fill="FFFFFF"/>
        <w:spacing w:after="0" w:line="240" w:lineRule="auto"/>
        <w:jc w:val="center"/>
        <w:rPr>
          <w:rFonts w:ascii="Times New Roman" w:eastAsia="Times New Roman" w:hAnsi="Times New Roman"/>
          <w:b/>
          <w:bCs/>
          <w:sz w:val="28"/>
          <w:szCs w:val="28"/>
        </w:rPr>
      </w:pPr>
    </w:p>
    <w:p w:rsidR="0022104B" w:rsidRPr="009172FF" w:rsidRDefault="0022104B" w:rsidP="009172FF">
      <w:pPr>
        <w:shd w:val="clear" w:color="auto" w:fill="FFFFFF"/>
        <w:spacing w:after="0" w:line="240" w:lineRule="auto"/>
        <w:jc w:val="center"/>
        <w:rPr>
          <w:rFonts w:ascii="Times New Roman" w:eastAsia="Times New Roman" w:hAnsi="Times New Roman"/>
          <w:b/>
          <w:bCs/>
          <w:sz w:val="28"/>
          <w:szCs w:val="28"/>
        </w:rPr>
      </w:pPr>
    </w:p>
    <w:p w:rsidR="0022104B" w:rsidRPr="009172FF" w:rsidRDefault="0022104B" w:rsidP="009172FF">
      <w:pPr>
        <w:shd w:val="clear" w:color="auto" w:fill="FFFFFF"/>
        <w:spacing w:after="0" w:line="240" w:lineRule="auto"/>
        <w:jc w:val="center"/>
        <w:rPr>
          <w:rFonts w:ascii="Times New Roman" w:eastAsia="Times New Roman" w:hAnsi="Times New Roman"/>
          <w:b/>
          <w:bCs/>
          <w:sz w:val="28"/>
          <w:szCs w:val="28"/>
        </w:rPr>
      </w:pPr>
    </w:p>
    <w:p w:rsidR="00660DA5" w:rsidRPr="009172FF" w:rsidRDefault="00660DA5" w:rsidP="009172FF">
      <w:pPr>
        <w:shd w:val="clear" w:color="auto" w:fill="FFFFFF"/>
        <w:spacing w:after="0" w:line="240" w:lineRule="auto"/>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 xml:space="preserve">Образец плана тренировочного занятия </w:t>
      </w:r>
    </w:p>
    <w:p w:rsidR="00660DA5" w:rsidRPr="009172FF" w:rsidRDefault="00660DA5" w:rsidP="009172FF">
      <w:pPr>
        <w:shd w:val="clear" w:color="auto" w:fill="FFFFFF"/>
        <w:spacing w:after="0" w:line="240" w:lineRule="auto"/>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на этапе начальной подготовки свыше года обучения</w:t>
      </w:r>
    </w:p>
    <w:p w:rsidR="00660DA5" w:rsidRPr="009172FF" w:rsidRDefault="00660DA5" w:rsidP="009172FF">
      <w:pPr>
        <w:shd w:val="clear" w:color="auto" w:fill="FFFFFF"/>
        <w:spacing w:after="0" w:line="240" w:lineRule="auto"/>
        <w:ind w:firstLine="709"/>
        <w:jc w:val="center"/>
        <w:rPr>
          <w:rFonts w:ascii="Times New Roman" w:eastAsia="Times New Roman" w:hAnsi="Times New Roman"/>
          <w:b/>
          <w:bCs/>
          <w:sz w:val="28"/>
          <w:szCs w:val="28"/>
        </w:rPr>
      </w:pPr>
    </w:p>
    <w:p w:rsidR="00660DA5" w:rsidRPr="009172FF" w:rsidRDefault="00660DA5" w:rsidP="009172FF">
      <w:pPr>
        <w:spacing w:after="0" w:line="240" w:lineRule="auto"/>
        <w:ind w:left="-567"/>
        <w:rPr>
          <w:rFonts w:ascii="Times New Roman" w:eastAsia="Times New Roman" w:hAnsi="Times New Roman"/>
          <w:b/>
          <w:sz w:val="28"/>
          <w:szCs w:val="28"/>
        </w:rPr>
      </w:pPr>
    </w:p>
    <w:tbl>
      <w:tblPr>
        <w:tblW w:w="9214" w:type="dxa"/>
        <w:tblInd w:w="40" w:type="dxa"/>
        <w:tblLayout w:type="fixed"/>
        <w:tblCellMar>
          <w:left w:w="40" w:type="dxa"/>
          <w:right w:w="40" w:type="dxa"/>
        </w:tblCellMar>
        <w:tblLook w:val="0000" w:firstRow="0" w:lastRow="0" w:firstColumn="0" w:lastColumn="0" w:noHBand="0" w:noVBand="0"/>
      </w:tblPr>
      <w:tblGrid>
        <w:gridCol w:w="2127"/>
        <w:gridCol w:w="3543"/>
        <w:gridCol w:w="2127"/>
        <w:gridCol w:w="1417"/>
      </w:tblGrid>
      <w:tr w:rsidR="00660DA5" w:rsidRPr="009172FF" w:rsidTr="00660DA5">
        <w:trPr>
          <w:trHeight w:hRule="exact" w:val="874"/>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Часть занятия</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Задачи занятия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Средства тренировки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Время выполнения, мин</w:t>
            </w:r>
          </w:p>
        </w:tc>
      </w:tr>
      <w:tr w:rsidR="00660DA5" w:rsidRPr="009172FF" w:rsidTr="00660DA5">
        <w:trPr>
          <w:trHeight w:hRule="exact" w:val="432"/>
        </w:trPr>
        <w:tc>
          <w:tcPr>
            <w:tcW w:w="2127" w:type="dxa"/>
            <w:vMerge w:val="restart"/>
            <w:tcBorders>
              <w:top w:val="single" w:sz="6" w:space="0" w:color="auto"/>
              <w:left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Подготовительная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Разогревание организма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ОРУ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10</w:t>
            </w:r>
          </w:p>
        </w:tc>
      </w:tr>
      <w:tr w:rsidR="00660DA5" w:rsidRPr="009172FF" w:rsidTr="003711C3">
        <w:trPr>
          <w:trHeight w:hRule="exact" w:val="745"/>
        </w:trPr>
        <w:tc>
          <w:tcPr>
            <w:tcW w:w="2127" w:type="dxa"/>
            <w:vMerge/>
            <w:tcBorders>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pacing w:after="0" w:line="240" w:lineRule="auto"/>
              <w:ind w:right="-40"/>
              <w:rPr>
                <w:rFonts w:ascii="Times New Roman" w:eastAsia="Times New Roman" w:hAnsi="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Настрой на выполнение запланированной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10</w:t>
            </w:r>
          </w:p>
        </w:tc>
      </w:tr>
      <w:tr w:rsidR="00660DA5" w:rsidRPr="009172FF" w:rsidTr="003711C3">
        <w:trPr>
          <w:trHeight w:hRule="exact" w:val="878"/>
        </w:trPr>
        <w:tc>
          <w:tcPr>
            <w:tcW w:w="2127" w:type="dxa"/>
            <w:vMerge w:val="restart"/>
            <w:tcBorders>
              <w:top w:val="single" w:sz="6" w:space="0" w:color="auto"/>
              <w:left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Основная</w:t>
            </w:r>
          </w:p>
          <w:p w:rsidR="00660DA5" w:rsidRPr="009172FF" w:rsidRDefault="00660DA5" w:rsidP="009172FF">
            <w:pPr>
              <w:spacing w:after="0" w:line="240" w:lineRule="auto"/>
              <w:ind w:left="-40" w:right="-40"/>
              <w:jc w:val="center"/>
              <w:rPr>
                <w:rFonts w:ascii="Times New Roman" w:eastAsia="Times New Roman" w:hAnsi="Times New Roman"/>
                <w:sz w:val="28"/>
                <w:szCs w:val="28"/>
              </w:rPr>
            </w:pPr>
          </w:p>
          <w:p w:rsidR="00660DA5" w:rsidRPr="009172FF" w:rsidRDefault="00660DA5" w:rsidP="009172FF">
            <w:pPr>
              <w:spacing w:after="0" w:line="240" w:lineRule="auto"/>
              <w:ind w:left="-40" w:right="-40"/>
              <w:jc w:val="center"/>
              <w:rPr>
                <w:rFonts w:ascii="Times New Roman" w:eastAsia="Times New Roman" w:hAnsi="Times New Roman"/>
                <w:sz w:val="28"/>
                <w:szCs w:val="28"/>
              </w:rPr>
            </w:pPr>
          </w:p>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Обучение технике выполнения ударов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20</w:t>
            </w:r>
          </w:p>
        </w:tc>
      </w:tr>
      <w:tr w:rsidR="00660DA5" w:rsidRPr="009172FF" w:rsidTr="00660DA5">
        <w:trPr>
          <w:trHeight w:hRule="exact" w:val="968"/>
        </w:trPr>
        <w:tc>
          <w:tcPr>
            <w:tcW w:w="2127" w:type="dxa"/>
            <w:vMerge/>
            <w:tcBorders>
              <w:left w:val="single" w:sz="6" w:space="0" w:color="auto"/>
              <w:right w:val="single" w:sz="6" w:space="0" w:color="auto"/>
            </w:tcBorders>
            <w:shd w:val="clear" w:color="auto" w:fill="FFFFFF"/>
            <w:vAlign w:val="center"/>
          </w:tcPr>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Совершенствование техники выполнения ударов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Специальные упражнения, простые комбинации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25</w:t>
            </w:r>
          </w:p>
        </w:tc>
      </w:tr>
      <w:tr w:rsidR="00660DA5" w:rsidRPr="009172FF" w:rsidTr="00660DA5">
        <w:trPr>
          <w:trHeight w:hRule="exact" w:val="1248"/>
        </w:trPr>
        <w:tc>
          <w:tcPr>
            <w:tcW w:w="2127" w:type="dxa"/>
            <w:vMerge/>
            <w:tcBorders>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xml:space="preserve">Комплексное воспитание </w:t>
            </w:r>
          </w:p>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xml:space="preserve">физических качеств с акцентом </w:t>
            </w:r>
          </w:p>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на воспитание скоростных способностей и аэробной выносливости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 и подвижные игры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20</w:t>
            </w:r>
          </w:p>
        </w:tc>
      </w:tr>
      <w:tr w:rsidR="00660DA5" w:rsidRPr="009172FF" w:rsidTr="003711C3">
        <w:trPr>
          <w:trHeight w:hRule="exact" w:val="752"/>
        </w:trPr>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Заключительная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Восстановление после проделанной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ОРУ</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5</w:t>
            </w:r>
          </w:p>
        </w:tc>
      </w:tr>
    </w:tbl>
    <w:p w:rsidR="00660DA5" w:rsidRPr="009172FF" w:rsidRDefault="00660DA5" w:rsidP="009172FF">
      <w:pPr>
        <w:shd w:val="clear" w:color="auto" w:fill="FFFFFF"/>
        <w:spacing w:after="0" w:line="240" w:lineRule="auto"/>
        <w:rPr>
          <w:rFonts w:ascii="Times New Roman" w:eastAsia="Times New Roman" w:hAnsi="Times New Roman"/>
          <w:iCs/>
          <w:sz w:val="28"/>
          <w:szCs w:val="28"/>
        </w:rPr>
      </w:pPr>
    </w:p>
    <w:p w:rsidR="00660DA5" w:rsidRPr="009172FF" w:rsidRDefault="00660DA5" w:rsidP="009172FF">
      <w:pPr>
        <w:shd w:val="clear" w:color="auto" w:fill="FFFFFF"/>
        <w:spacing w:after="0" w:line="240" w:lineRule="auto"/>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 xml:space="preserve">Образец плана тренировочного занятия </w:t>
      </w:r>
    </w:p>
    <w:p w:rsidR="00660DA5" w:rsidRPr="009172FF" w:rsidRDefault="00660DA5" w:rsidP="009172FF">
      <w:pPr>
        <w:shd w:val="clear" w:color="auto" w:fill="FFFFFF"/>
        <w:spacing w:after="0" w:line="240" w:lineRule="auto"/>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на тренировочном этапе до двух лет обучения</w:t>
      </w:r>
    </w:p>
    <w:p w:rsidR="00660DA5" w:rsidRPr="009172FF" w:rsidRDefault="00660DA5" w:rsidP="009172FF">
      <w:pPr>
        <w:shd w:val="clear" w:color="auto" w:fill="FFFFFF"/>
        <w:spacing w:after="0" w:line="240" w:lineRule="auto"/>
        <w:ind w:firstLine="709"/>
        <w:jc w:val="center"/>
        <w:rPr>
          <w:rFonts w:ascii="Times New Roman" w:eastAsia="Times New Roman" w:hAnsi="Times New Roman"/>
          <w:b/>
          <w:bCs/>
          <w:sz w:val="28"/>
          <w:szCs w:val="28"/>
        </w:rPr>
      </w:pPr>
    </w:p>
    <w:p w:rsidR="00660DA5" w:rsidRPr="009172FF" w:rsidRDefault="00660DA5" w:rsidP="009172FF">
      <w:pPr>
        <w:spacing w:after="0" w:line="240" w:lineRule="auto"/>
        <w:ind w:left="-567"/>
        <w:rPr>
          <w:rFonts w:ascii="Times New Roman" w:eastAsia="Times New Roman" w:hAnsi="Times New Roman"/>
          <w:b/>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2559"/>
        <w:gridCol w:w="3395"/>
        <w:gridCol w:w="2085"/>
        <w:gridCol w:w="1600"/>
      </w:tblGrid>
      <w:tr w:rsidR="00660DA5" w:rsidRPr="009172FF" w:rsidTr="00660DA5">
        <w:trPr>
          <w:trHeight w:hRule="exact" w:val="820"/>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Часть занятия</w:t>
            </w:r>
          </w:p>
        </w:tc>
        <w:tc>
          <w:tcPr>
            <w:tcW w:w="3395"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Задачи занятия</w:t>
            </w:r>
          </w:p>
        </w:tc>
        <w:tc>
          <w:tcPr>
            <w:tcW w:w="2085"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Средства тренировки</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Время выполнения, мин</w:t>
            </w:r>
          </w:p>
        </w:tc>
      </w:tr>
      <w:tr w:rsidR="00660DA5" w:rsidRPr="009172FF" w:rsidTr="003711C3">
        <w:trPr>
          <w:trHeight w:hRule="exact" w:val="529"/>
        </w:trPr>
        <w:tc>
          <w:tcPr>
            <w:tcW w:w="2559" w:type="dxa"/>
            <w:vMerge w:val="restart"/>
            <w:tcBorders>
              <w:top w:val="single" w:sz="6" w:space="0" w:color="auto"/>
              <w:left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Подготовительная</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Разогревание организма</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ОРУ</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20</w:t>
            </w:r>
          </w:p>
        </w:tc>
      </w:tr>
      <w:tr w:rsidR="00660DA5" w:rsidRPr="009172FF" w:rsidTr="003711C3">
        <w:trPr>
          <w:trHeight w:hRule="exact" w:val="706"/>
        </w:trPr>
        <w:tc>
          <w:tcPr>
            <w:tcW w:w="2559" w:type="dxa"/>
            <w:vMerge/>
            <w:tcBorders>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pacing w:after="0" w:line="240" w:lineRule="auto"/>
              <w:ind w:right="-40"/>
              <w:rPr>
                <w:rFonts w:ascii="Times New Roman" w:eastAsia="Times New Roman" w:hAnsi="Times New Roman"/>
                <w:sz w:val="28"/>
                <w:szCs w:val="28"/>
              </w:rPr>
            </w:pPr>
          </w:p>
        </w:tc>
        <w:tc>
          <w:tcPr>
            <w:tcW w:w="339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Настрой на выполнение запланированной работы</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10</w:t>
            </w:r>
          </w:p>
        </w:tc>
      </w:tr>
      <w:tr w:rsidR="00660DA5" w:rsidRPr="009172FF" w:rsidTr="00660DA5">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Основная</w:t>
            </w:r>
          </w:p>
          <w:p w:rsidR="00660DA5" w:rsidRPr="009172FF" w:rsidRDefault="00660DA5" w:rsidP="009172FF">
            <w:pPr>
              <w:spacing w:after="0" w:line="240" w:lineRule="auto"/>
              <w:ind w:left="-40" w:right="-40"/>
              <w:jc w:val="center"/>
              <w:rPr>
                <w:rFonts w:ascii="Times New Roman" w:eastAsia="Times New Roman" w:hAnsi="Times New Roman"/>
                <w:sz w:val="28"/>
                <w:szCs w:val="28"/>
              </w:rPr>
            </w:pPr>
          </w:p>
          <w:p w:rsidR="00660DA5" w:rsidRPr="009172FF" w:rsidRDefault="00660DA5" w:rsidP="009172FF">
            <w:pPr>
              <w:spacing w:after="0" w:line="240" w:lineRule="auto"/>
              <w:ind w:right="-40"/>
              <w:rPr>
                <w:rFonts w:ascii="Times New Roman" w:eastAsia="Times New Roman" w:hAnsi="Times New Roman"/>
                <w:sz w:val="28"/>
                <w:szCs w:val="28"/>
              </w:rPr>
            </w:pPr>
          </w:p>
        </w:tc>
        <w:tc>
          <w:tcPr>
            <w:tcW w:w="339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Совершенствование техники</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45</w:t>
            </w:r>
          </w:p>
        </w:tc>
      </w:tr>
      <w:tr w:rsidR="00660DA5" w:rsidRPr="009172FF" w:rsidTr="00660DA5">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39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Развитие физических качеств</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 и подвижные игры</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30</w:t>
            </w:r>
          </w:p>
        </w:tc>
      </w:tr>
      <w:tr w:rsidR="00660DA5" w:rsidRPr="009172FF" w:rsidTr="003711C3">
        <w:trPr>
          <w:trHeight w:hRule="exact" w:val="788"/>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Заключительная</w:t>
            </w:r>
          </w:p>
        </w:tc>
        <w:tc>
          <w:tcPr>
            <w:tcW w:w="339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Восстановление после проделанной работы</w:t>
            </w:r>
          </w:p>
        </w:tc>
        <w:tc>
          <w:tcPr>
            <w:tcW w:w="2085"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ОРУ</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15</w:t>
            </w:r>
          </w:p>
        </w:tc>
      </w:tr>
    </w:tbl>
    <w:p w:rsidR="00660DA5" w:rsidRPr="009172FF" w:rsidRDefault="00660DA5" w:rsidP="009172FF">
      <w:pPr>
        <w:shd w:val="clear" w:color="auto" w:fill="FFFFFF"/>
        <w:spacing w:after="0" w:line="240" w:lineRule="auto"/>
        <w:rPr>
          <w:rFonts w:ascii="Times New Roman" w:eastAsia="Times New Roman" w:hAnsi="Times New Roman"/>
          <w:iCs/>
          <w:sz w:val="28"/>
          <w:szCs w:val="28"/>
        </w:rPr>
      </w:pPr>
    </w:p>
    <w:p w:rsidR="0022104B" w:rsidRPr="009172FF" w:rsidRDefault="0022104B" w:rsidP="009172FF">
      <w:pPr>
        <w:shd w:val="clear" w:color="auto" w:fill="FFFFFF"/>
        <w:spacing w:after="0" w:line="240" w:lineRule="auto"/>
        <w:jc w:val="center"/>
        <w:rPr>
          <w:rFonts w:ascii="Times New Roman" w:eastAsia="Times New Roman" w:hAnsi="Times New Roman"/>
          <w:b/>
          <w:bCs/>
          <w:sz w:val="28"/>
          <w:szCs w:val="28"/>
        </w:rPr>
      </w:pPr>
    </w:p>
    <w:p w:rsidR="0022104B" w:rsidRPr="009172FF" w:rsidRDefault="0022104B" w:rsidP="009172FF">
      <w:pPr>
        <w:shd w:val="clear" w:color="auto" w:fill="FFFFFF"/>
        <w:spacing w:after="0" w:line="240" w:lineRule="auto"/>
        <w:jc w:val="center"/>
        <w:rPr>
          <w:rFonts w:ascii="Times New Roman" w:eastAsia="Times New Roman" w:hAnsi="Times New Roman"/>
          <w:b/>
          <w:bCs/>
          <w:sz w:val="28"/>
          <w:szCs w:val="28"/>
        </w:rPr>
      </w:pPr>
    </w:p>
    <w:p w:rsidR="00660DA5" w:rsidRPr="009172FF" w:rsidRDefault="00660DA5" w:rsidP="009172FF">
      <w:pPr>
        <w:shd w:val="clear" w:color="auto" w:fill="FFFFFF"/>
        <w:spacing w:after="0" w:line="240" w:lineRule="auto"/>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 xml:space="preserve">Образец плана тренировочного занятия </w:t>
      </w:r>
    </w:p>
    <w:p w:rsidR="00660DA5" w:rsidRPr="009172FF" w:rsidRDefault="00660DA5" w:rsidP="009172FF">
      <w:pPr>
        <w:shd w:val="clear" w:color="auto" w:fill="FFFFFF"/>
        <w:spacing w:after="0" w:line="240" w:lineRule="auto"/>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на тренировочном этапе свыше двух лет обучения</w:t>
      </w:r>
    </w:p>
    <w:p w:rsidR="00660DA5" w:rsidRPr="009172FF" w:rsidRDefault="00660DA5" w:rsidP="009172FF">
      <w:pPr>
        <w:spacing w:after="0" w:line="240" w:lineRule="auto"/>
        <w:ind w:left="-567"/>
        <w:rPr>
          <w:rFonts w:ascii="Times New Roman" w:eastAsia="Times New Roman" w:hAnsi="Times New Roman"/>
          <w:b/>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2559"/>
        <w:gridCol w:w="3654"/>
        <w:gridCol w:w="1826"/>
        <w:gridCol w:w="1600"/>
      </w:tblGrid>
      <w:tr w:rsidR="00660DA5" w:rsidRPr="009172FF" w:rsidTr="00660DA5">
        <w:trPr>
          <w:trHeight w:hRule="exact" w:val="847"/>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Часть занятия</w:t>
            </w:r>
          </w:p>
        </w:tc>
        <w:tc>
          <w:tcPr>
            <w:tcW w:w="3654"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Задачи занятия</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Средства тренировки</w:t>
            </w:r>
          </w:p>
        </w:tc>
        <w:tc>
          <w:tcPr>
            <w:tcW w:w="1600"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b/>
                <w:sz w:val="28"/>
                <w:szCs w:val="28"/>
              </w:rPr>
            </w:pPr>
            <w:r w:rsidRPr="009172FF">
              <w:rPr>
                <w:rFonts w:ascii="Times New Roman" w:eastAsia="Times New Roman" w:hAnsi="Times New Roman"/>
                <w:b/>
                <w:sz w:val="28"/>
                <w:szCs w:val="28"/>
              </w:rPr>
              <w:t>Время выполнения, мин</w:t>
            </w:r>
          </w:p>
        </w:tc>
      </w:tr>
      <w:tr w:rsidR="00660DA5" w:rsidRPr="009172FF" w:rsidTr="00660DA5">
        <w:trPr>
          <w:trHeight w:hRule="exact" w:val="264"/>
        </w:trPr>
        <w:tc>
          <w:tcPr>
            <w:tcW w:w="2559" w:type="dxa"/>
            <w:vMerge w:val="restart"/>
            <w:tcBorders>
              <w:top w:val="single" w:sz="6" w:space="0" w:color="auto"/>
              <w:left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Подготовительная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Разогревание организма</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ОРУ</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20</w:t>
            </w:r>
          </w:p>
        </w:tc>
      </w:tr>
      <w:tr w:rsidR="00660DA5" w:rsidRPr="009172FF" w:rsidTr="00660DA5">
        <w:trPr>
          <w:trHeight w:hRule="exact" w:val="548"/>
        </w:trPr>
        <w:tc>
          <w:tcPr>
            <w:tcW w:w="2559" w:type="dxa"/>
            <w:vMerge/>
            <w:tcBorders>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pacing w:after="0" w:line="240" w:lineRule="auto"/>
              <w:ind w:right="-40"/>
              <w:rPr>
                <w:rFonts w:ascii="Times New Roman" w:eastAsia="Times New Roman" w:hAnsi="Times New Roman"/>
                <w:sz w:val="28"/>
                <w:szCs w:val="28"/>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Настрой на выполнение запланированной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10</w:t>
            </w:r>
          </w:p>
        </w:tc>
      </w:tr>
      <w:tr w:rsidR="00660DA5" w:rsidRPr="009172FF" w:rsidTr="00660DA5">
        <w:trPr>
          <w:trHeight w:hRule="exact" w:val="569"/>
        </w:trPr>
        <w:tc>
          <w:tcPr>
            <w:tcW w:w="2559" w:type="dxa"/>
            <w:vMerge w:val="restart"/>
            <w:tcBorders>
              <w:top w:val="single" w:sz="6" w:space="0" w:color="auto"/>
              <w:left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Основная</w:t>
            </w:r>
          </w:p>
          <w:p w:rsidR="00660DA5" w:rsidRPr="009172FF" w:rsidRDefault="00660DA5" w:rsidP="009172FF">
            <w:pPr>
              <w:spacing w:after="0" w:line="240" w:lineRule="auto"/>
              <w:ind w:left="-40" w:right="-40"/>
              <w:jc w:val="center"/>
              <w:rPr>
                <w:rFonts w:ascii="Times New Roman" w:eastAsia="Times New Roman" w:hAnsi="Times New Roman"/>
                <w:sz w:val="28"/>
                <w:szCs w:val="28"/>
              </w:rPr>
            </w:pPr>
          </w:p>
          <w:p w:rsidR="00660DA5" w:rsidRPr="009172FF" w:rsidRDefault="00660DA5" w:rsidP="009172FF">
            <w:pPr>
              <w:spacing w:after="0" w:line="240" w:lineRule="auto"/>
              <w:ind w:right="-40"/>
              <w:rPr>
                <w:rFonts w:ascii="Times New Roman" w:eastAsia="Times New Roman" w:hAnsi="Times New Roman"/>
                <w:sz w:val="28"/>
                <w:szCs w:val="28"/>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Совершенствование техники и тактики</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55</w:t>
            </w:r>
          </w:p>
        </w:tc>
      </w:tr>
      <w:tr w:rsidR="00660DA5" w:rsidRPr="009172FF" w:rsidTr="00660DA5">
        <w:trPr>
          <w:trHeight w:hRule="exact" w:val="642"/>
        </w:trPr>
        <w:tc>
          <w:tcPr>
            <w:tcW w:w="2559" w:type="dxa"/>
            <w:vMerge/>
            <w:tcBorders>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pacing w:after="0" w:line="240" w:lineRule="auto"/>
              <w:ind w:left="-40" w:right="-40"/>
              <w:jc w:val="center"/>
              <w:rPr>
                <w:rFonts w:ascii="Times New Roman" w:eastAsia="Times New Roman" w:hAnsi="Times New Roman"/>
                <w:sz w:val="28"/>
                <w:szCs w:val="28"/>
              </w:rPr>
            </w:pP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Развитие физических качеств</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СПУ и подвижные игры</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20</w:t>
            </w:r>
          </w:p>
        </w:tc>
      </w:tr>
      <w:tr w:rsidR="00660DA5" w:rsidRPr="009172FF" w:rsidTr="003711C3">
        <w:trPr>
          <w:trHeight w:hRule="exact" w:val="634"/>
        </w:trPr>
        <w:tc>
          <w:tcPr>
            <w:tcW w:w="2559" w:type="dxa"/>
            <w:tcBorders>
              <w:top w:val="single" w:sz="6" w:space="0" w:color="auto"/>
              <w:left w:val="single" w:sz="6" w:space="0" w:color="auto"/>
              <w:bottom w:val="single" w:sz="6" w:space="0" w:color="auto"/>
              <w:right w:val="single" w:sz="6" w:space="0" w:color="auto"/>
            </w:tcBorders>
            <w:shd w:val="clear" w:color="auto" w:fill="FFFFFF"/>
            <w:vAlign w:val="center"/>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Заключительная</w:t>
            </w:r>
          </w:p>
        </w:tc>
        <w:tc>
          <w:tcPr>
            <w:tcW w:w="3654"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Восстановление после проделанной работы</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ОРУ</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660DA5" w:rsidRPr="009172FF" w:rsidRDefault="00660DA5" w:rsidP="009172FF">
            <w:pPr>
              <w:shd w:val="clear" w:color="auto" w:fill="FFFFFF"/>
              <w:spacing w:after="0" w:line="240" w:lineRule="auto"/>
              <w:ind w:left="-40" w:right="-40"/>
              <w:jc w:val="center"/>
              <w:rPr>
                <w:rFonts w:ascii="Times New Roman" w:eastAsia="Times New Roman" w:hAnsi="Times New Roman"/>
                <w:sz w:val="28"/>
                <w:szCs w:val="28"/>
              </w:rPr>
            </w:pPr>
            <w:r w:rsidRPr="009172FF">
              <w:rPr>
                <w:rFonts w:ascii="Times New Roman" w:eastAsia="Times New Roman" w:hAnsi="Times New Roman"/>
                <w:sz w:val="28"/>
                <w:szCs w:val="28"/>
              </w:rPr>
              <w:t>= 15</w:t>
            </w:r>
          </w:p>
        </w:tc>
      </w:tr>
    </w:tbl>
    <w:p w:rsidR="00660DA5" w:rsidRPr="009172FF" w:rsidRDefault="00660DA5"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p>
    <w:p w:rsidR="00030CD8" w:rsidRPr="009172FF" w:rsidRDefault="003711C3" w:rsidP="009172FF">
      <w:pPr>
        <w:spacing w:after="0" w:line="240" w:lineRule="auto"/>
        <w:jc w:val="center"/>
        <w:rPr>
          <w:rFonts w:ascii="Times New Roman" w:eastAsia="Times New Roman" w:hAnsi="Times New Roman"/>
          <w:b/>
          <w:sz w:val="28"/>
          <w:szCs w:val="28"/>
        </w:rPr>
      </w:pPr>
      <w:r w:rsidRPr="009172FF">
        <w:rPr>
          <w:rFonts w:ascii="Times New Roman" w:eastAsia="Times New Roman" w:hAnsi="Times New Roman"/>
          <w:b/>
          <w:sz w:val="28"/>
          <w:szCs w:val="28"/>
        </w:rPr>
        <w:t>3.6. Рекомендации по организация психологической подготовки</w:t>
      </w:r>
    </w:p>
    <w:p w:rsidR="00030CD8" w:rsidRPr="009172FF" w:rsidRDefault="00030CD8" w:rsidP="009172FF">
      <w:pPr>
        <w:spacing w:after="0" w:line="240" w:lineRule="auto"/>
        <w:ind w:left="-567" w:firstLine="567"/>
        <w:rPr>
          <w:rFonts w:ascii="Times New Roman" w:eastAsia="Times New Roman" w:hAnsi="Times New Roman"/>
          <w:i/>
          <w:iCs/>
          <w:sz w:val="28"/>
          <w:szCs w:val="28"/>
        </w:rPr>
      </w:pP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Психологический аспект воспитания спортсменов не может быть отделен от социологического и педагогического аспектов этого единого процесса.</w:t>
      </w:r>
    </w:p>
    <w:p w:rsidR="00030CD8" w:rsidRPr="009172FF" w:rsidRDefault="00030CD8" w:rsidP="009172FF">
      <w:pPr>
        <w:spacing w:after="0" w:line="240" w:lineRule="auto"/>
        <w:ind w:firstLine="426"/>
        <w:jc w:val="both"/>
        <w:rPr>
          <w:rFonts w:ascii="Times New Roman" w:eastAsia="Times New Roman" w:hAnsi="Times New Roman"/>
          <w:sz w:val="28"/>
          <w:szCs w:val="28"/>
        </w:rPr>
      </w:pPr>
      <w:r w:rsidRPr="009172FF">
        <w:rPr>
          <w:rFonts w:ascii="Times New Roman" w:eastAsia="Times New Roman" w:hAnsi="Times New Roman"/>
          <w:sz w:val="28"/>
          <w:szCs w:val="28"/>
        </w:rPr>
        <w:t>Психологический аспект процесса воспитания имеет два основных направления:</w:t>
      </w:r>
    </w:p>
    <w:p w:rsidR="00030CD8" w:rsidRPr="009172FF" w:rsidRDefault="00030CD8" w:rsidP="009172FF">
      <w:pPr>
        <w:numPr>
          <w:ilvl w:val="1"/>
          <w:numId w:val="4"/>
        </w:numPr>
        <w:autoSpaceDE w:val="0"/>
        <w:autoSpaceDN w:val="0"/>
        <w:adjustRightInd w:val="0"/>
        <w:spacing w:after="0" w:line="240" w:lineRule="auto"/>
        <w:ind w:left="0" w:firstLine="426"/>
        <w:contextualSpacing/>
        <w:jc w:val="both"/>
        <w:rPr>
          <w:rFonts w:ascii="Times New Roman" w:eastAsia="Times New Roman" w:hAnsi="Times New Roman"/>
          <w:sz w:val="28"/>
          <w:szCs w:val="28"/>
        </w:rPr>
      </w:pPr>
      <w:r w:rsidRPr="009172FF">
        <w:rPr>
          <w:rFonts w:ascii="Times New Roman" w:eastAsia="Times New Roman" w:hAnsi="Times New Roman"/>
          <w:sz w:val="28"/>
          <w:szCs w:val="28"/>
        </w:rPr>
        <w:t>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rsidR="00030CD8" w:rsidRPr="009172FF" w:rsidRDefault="00030CD8" w:rsidP="009172FF">
      <w:pPr>
        <w:numPr>
          <w:ilvl w:val="1"/>
          <w:numId w:val="4"/>
        </w:numPr>
        <w:autoSpaceDE w:val="0"/>
        <w:autoSpaceDN w:val="0"/>
        <w:adjustRightInd w:val="0"/>
        <w:spacing w:after="0" w:line="240" w:lineRule="auto"/>
        <w:ind w:left="0" w:firstLine="426"/>
        <w:contextualSpacing/>
        <w:jc w:val="both"/>
        <w:rPr>
          <w:rFonts w:ascii="Times New Roman" w:eastAsia="Times New Roman" w:hAnsi="Times New Roman"/>
          <w:sz w:val="28"/>
          <w:szCs w:val="28"/>
        </w:rPr>
      </w:pPr>
      <w:r w:rsidRPr="009172FF">
        <w:rPr>
          <w:rFonts w:ascii="Times New Roman" w:eastAsia="Times New Roman" w:hAnsi="Times New Roman"/>
          <w:sz w:val="28"/>
          <w:szCs w:val="28"/>
        </w:rPr>
        <w:t>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030CD8" w:rsidRPr="009172FF" w:rsidRDefault="00030CD8" w:rsidP="009172FF">
      <w:pPr>
        <w:numPr>
          <w:ilvl w:val="0"/>
          <w:numId w:val="4"/>
        </w:numPr>
        <w:tabs>
          <w:tab w:val="clear" w:pos="720"/>
          <w:tab w:val="num" w:pos="0"/>
        </w:tabs>
        <w:autoSpaceDE w:val="0"/>
        <w:autoSpaceDN w:val="0"/>
        <w:adjustRightInd w:val="0"/>
        <w:spacing w:after="0" w:line="240" w:lineRule="auto"/>
        <w:ind w:left="0" w:firstLine="426"/>
        <w:contextualSpacing/>
        <w:jc w:val="both"/>
        <w:rPr>
          <w:rFonts w:ascii="Times New Roman" w:eastAsia="Times New Roman" w:hAnsi="Times New Roman"/>
          <w:sz w:val="28"/>
          <w:szCs w:val="28"/>
        </w:rPr>
      </w:pPr>
      <w:r w:rsidRPr="009172FF">
        <w:rPr>
          <w:rFonts w:ascii="Times New Roman" w:eastAsia="Times New Roman" w:hAnsi="Times New Roman"/>
          <w:sz w:val="28"/>
          <w:szCs w:val="28"/>
        </w:rPr>
        <w:t xml:space="preserve">Основными задачами психологической подготовки является формирование положительного настроя на тренировочную и соревновательную деятельность. </w:t>
      </w:r>
    </w:p>
    <w:p w:rsidR="00030CD8" w:rsidRPr="009172FF" w:rsidRDefault="00030CD8" w:rsidP="009172FF">
      <w:pPr>
        <w:numPr>
          <w:ilvl w:val="0"/>
          <w:numId w:val="4"/>
        </w:numPr>
        <w:tabs>
          <w:tab w:val="clear" w:pos="720"/>
          <w:tab w:val="num" w:pos="0"/>
        </w:tabs>
        <w:autoSpaceDE w:val="0"/>
        <w:autoSpaceDN w:val="0"/>
        <w:adjustRightInd w:val="0"/>
        <w:spacing w:after="0" w:line="240" w:lineRule="auto"/>
        <w:ind w:left="0" w:firstLine="426"/>
        <w:contextualSpacing/>
        <w:jc w:val="both"/>
        <w:rPr>
          <w:rFonts w:ascii="Times New Roman" w:eastAsia="Times New Roman" w:hAnsi="Times New Roman"/>
          <w:sz w:val="28"/>
          <w:szCs w:val="28"/>
        </w:rPr>
      </w:pPr>
      <w:r w:rsidRPr="009172FF">
        <w:rPr>
          <w:rFonts w:ascii="Times New Roman" w:eastAsia="Times New Roman" w:hAnsi="Times New Roman"/>
          <w:sz w:val="28"/>
          <w:szCs w:val="28"/>
        </w:rPr>
        <w:t>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rsidR="00030CD8" w:rsidRPr="009172FF" w:rsidRDefault="00030CD8" w:rsidP="009172FF">
      <w:pPr>
        <w:numPr>
          <w:ilvl w:val="0"/>
          <w:numId w:val="4"/>
        </w:numPr>
        <w:tabs>
          <w:tab w:val="clear" w:pos="720"/>
          <w:tab w:val="num" w:pos="0"/>
        </w:tabs>
        <w:spacing w:after="0" w:line="240" w:lineRule="auto"/>
        <w:ind w:left="0" w:firstLine="426"/>
        <w:jc w:val="both"/>
        <w:rPr>
          <w:rFonts w:ascii="Times New Roman" w:eastAsia="Times New Roman" w:hAnsi="Times New Roman"/>
          <w:sz w:val="28"/>
          <w:szCs w:val="28"/>
        </w:rPr>
      </w:pPr>
      <w:r w:rsidRPr="009172FF">
        <w:rPr>
          <w:rFonts w:ascii="Times New Roman" w:eastAsia="Times New Roman" w:hAnsi="Times New Roman"/>
          <w:sz w:val="28"/>
          <w:szCs w:val="28"/>
        </w:rPr>
        <w:t>В работе с юными теннисистами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 Так, в подготовительной части (разминке) даются упражнения на развитие внимания, сенсомоторики, волевых способностей; в основной - эмоциональная устойчивость, способность к самоконтролю; в заключительной - способность к саморегуляциии и нервно-психологическому восстановлению. 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тренировочного занятия.</w:t>
      </w:r>
    </w:p>
    <w:p w:rsidR="003711C3" w:rsidRPr="009172FF" w:rsidRDefault="003711C3" w:rsidP="009172FF">
      <w:pPr>
        <w:autoSpaceDE w:val="0"/>
        <w:autoSpaceDN w:val="0"/>
        <w:adjustRightInd w:val="0"/>
        <w:spacing w:after="0" w:line="240" w:lineRule="auto"/>
        <w:ind w:left="720"/>
        <w:contextualSpacing/>
        <w:rPr>
          <w:rFonts w:ascii="Times New Roman" w:eastAsia="Times New Roman" w:hAnsi="Times New Roman"/>
          <w:b/>
          <w:bCs/>
          <w:sz w:val="28"/>
          <w:szCs w:val="28"/>
          <w:lang w:eastAsia="ar-SA"/>
        </w:rPr>
      </w:pPr>
    </w:p>
    <w:p w:rsidR="00030CD8" w:rsidRPr="009172FF" w:rsidRDefault="003711C3" w:rsidP="009172FF">
      <w:pPr>
        <w:autoSpaceDE w:val="0"/>
        <w:autoSpaceDN w:val="0"/>
        <w:adjustRightInd w:val="0"/>
        <w:spacing w:after="0" w:line="240" w:lineRule="auto"/>
        <w:ind w:firstLine="426"/>
        <w:contextualSpacing/>
        <w:jc w:val="center"/>
        <w:rPr>
          <w:rFonts w:ascii="Times New Roman" w:eastAsia="Times New Roman" w:hAnsi="Times New Roman"/>
          <w:b/>
          <w:bCs/>
          <w:sz w:val="28"/>
          <w:szCs w:val="28"/>
          <w:lang w:eastAsia="ar-SA"/>
        </w:rPr>
      </w:pPr>
      <w:r w:rsidRPr="009172FF">
        <w:rPr>
          <w:rFonts w:ascii="Times New Roman" w:eastAsia="Times New Roman" w:hAnsi="Times New Roman"/>
          <w:b/>
          <w:bCs/>
          <w:sz w:val="28"/>
          <w:szCs w:val="28"/>
          <w:lang w:eastAsia="ar-SA"/>
        </w:rPr>
        <w:t>3.7. План применения восстановительных средств</w:t>
      </w:r>
    </w:p>
    <w:p w:rsidR="00030CD8" w:rsidRPr="009172FF" w:rsidRDefault="00030CD8" w:rsidP="009172FF">
      <w:pPr>
        <w:autoSpaceDE w:val="0"/>
        <w:autoSpaceDN w:val="0"/>
        <w:adjustRightInd w:val="0"/>
        <w:spacing w:after="0" w:line="240" w:lineRule="auto"/>
        <w:ind w:firstLine="426"/>
        <w:contextualSpacing/>
        <w:rPr>
          <w:rFonts w:ascii="Times New Roman" w:eastAsia="Times New Roman" w:hAnsi="Times New Roman"/>
          <w:b/>
          <w:bCs/>
          <w:sz w:val="28"/>
          <w:szCs w:val="28"/>
          <w:lang w:eastAsia="ar-SA"/>
        </w:rPr>
      </w:pP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Для восстановления спортсмена до исходного уровня применяется широкий комплекс средств восстановления, который подбирается с учетом возраста и квалификации спортсмена, его индивидуальных особенностей, этапа подготовки.</w:t>
      </w:r>
    </w:p>
    <w:p w:rsidR="00030CD8" w:rsidRPr="009172FF" w:rsidRDefault="00030CD8" w:rsidP="009172FF">
      <w:pPr>
        <w:spacing w:after="0" w:line="240" w:lineRule="auto"/>
        <w:ind w:firstLine="426"/>
        <w:jc w:val="both"/>
        <w:rPr>
          <w:rFonts w:ascii="Times New Roman" w:eastAsia="Times New Roman" w:hAnsi="Times New Roman"/>
          <w:b/>
          <w:bCs/>
          <w:sz w:val="28"/>
          <w:szCs w:val="28"/>
          <w:lang w:eastAsia="ar-SA"/>
        </w:rPr>
      </w:pPr>
      <w:r w:rsidRPr="009172FF">
        <w:rPr>
          <w:rFonts w:ascii="Times New Roman" w:eastAsia="Times New Roman" w:hAnsi="Times New Roman"/>
          <w:b/>
          <w:bCs/>
          <w:sz w:val="28"/>
          <w:szCs w:val="28"/>
          <w:lang w:eastAsia="ar-SA"/>
        </w:rPr>
        <w:t>Этап начальной подготовки.</w:t>
      </w: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Восстановление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w:t>
      </w:r>
    </w:p>
    <w:p w:rsidR="00030CD8" w:rsidRPr="009172FF" w:rsidRDefault="00030CD8" w:rsidP="009172FF">
      <w:pPr>
        <w:spacing w:after="0" w:line="240" w:lineRule="auto"/>
        <w:ind w:firstLine="426"/>
        <w:jc w:val="both"/>
        <w:rPr>
          <w:rFonts w:ascii="Times New Roman" w:eastAsia="Times New Roman" w:hAnsi="Times New Roman"/>
          <w:b/>
          <w:bCs/>
          <w:sz w:val="28"/>
          <w:szCs w:val="28"/>
          <w:lang w:eastAsia="ar-SA"/>
        </w:rPr>
      </w:pPr>
      <w:r w:rsidRPr="009172FF">
        <w:rPr>
          <w:rFonts w:ascii="Times New Roman" w:eastAsia="Times New Roman" w:hAnsi="Times New Roman"/>
          <w:b/>
          <w:bCs/>
          <w:sz w:val="28"/>
          <w:szCs w:val="28"/>
          <w:lang w:eastAsia="ar-SA"/>
        </w:rPr>
        <w:t>Тренировочный этап.</w:t>
      </w: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Восстановление работоспособности за счет педагогических, гигиенических, психологических и медико-биологических средств.</w:t>
      </w: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Средства восстановления:</w:t>
      </w: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 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 гигиенические: режим дня, уход за телом, одеждой, обувью, калорийность и витаминизация пищи, питьевой режим, закаливание;</w:t>
      </w: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 психологические средства обеспечивают устойчивость психологических состояний игроков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учащимися; для проведения этой работы на тренировочном этапе привлекаются психологи;</w:t>
      </w: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 медико-биологические средства: витаминизация, физиотерапия (ионофорез, гальванизация под наблюдением врача), гидротерапия, все виды массажа, русская парная баня и сауна.</w:t>
      </w:r>
    </w:p>
    <w:p w:rsidR="00030CD8" w:rsidRPr="009172FF" w:rsidRDefault="00030CD8" w:rsidP="009172FF">
      <w:pPr>
        <w:spacing w:after="0" w:line="240" w:lineRule="auto"/>
        <w:ind w:firstLine="426"/>
        <w:jc w:val="both"/>
        <w:rPr>
          <w:rFonts w:ascii="Times New Roman" w:eastAsia="Times New Roman" w:hAnsi="Times New Roman"/>
          <w:sz w:val="28"/>
          <w:szCs w:val="28"/>
          <w:lang w:eastAsia="ar-SA"/>
        </w:rPr>
      </w:pPr>
      <w:r w:rsidRPr="009172FF">
        <w:rPr>
          <w:rFonts w:ascii="Times New Roman" w:eastAsia="Times New Roman" w:hAnsi="Times New Roman"/>
          <w:sz w:val="28"/>
          <w:szCs w:val="28"/>
          <w:lang w:eastAsia="ar-SA"/>
        </w:rPr>
        <w:t xml:space="preserve">Фармакологические средства восстановления для юных спортсменов должны быть ограничены. Из них можно рекомендовать прием витаминов, целесообразно применять витаминные комплексы (юникап, витрум, центрум, комплевит, дуовит и др.). В спортивной практике витаминные препараты применяются практически в течение года, особенно зима-весна, курсами 20-30 дней с перерывами 1-2 недели, меняя витаминные препараты.  </w:t>
      </w:r>
    </w:p>
    <w:p w:rsidR="00030CD8" w:rsidRPr="009172FF" w:rsidRDefault="00030CD8"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3711C3" w:rsidRPr="009172FF" w:rsidRDefault="003711C3" w:rsidP="009172FF">
      <w:pPr>
        <w:autoSpaceDE w:val="0"/>
        <w:autoSpaceDN w:val="0"/>
        <w:adjustRightInd w:val="0"/>
        <w:spacing w:after="0" w:line="240" w:lineRule="auto"/>
        <w:contextualSpacing/>
        <w:jc w:val="center"/>
        <w:rPr>
          <w:rFonts w:ascii="Times New Roman" w:eastAsia="Times New Roman" w:hAnsi="Times New Roman"/>
          <w:b/>
          <w:bCs/>
          <w:sz w:val="28"/>
          <w:szCs w:val="28"/>
        </w:rPr>
      </w:pPr>
    </w:p>
    <w:p w:rsidR="00030CD8" w:rsidRPr="009172FF" w:rsidRDefault="003711C3" w:rsidP="009172FF">
      <w:pPr>
        <w:autoSpaceDE w:val="0"/>
        <w:autoSpaceDN w:val="0"/>
        <w:adjustRightInd w:val="0"/>
        <w:spacing w:after="0" w:line="240" w:lineRule="auto"/>
        <w:contextualSpacing/>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3.8. План антидопинговых мероприятий</w:t>
      </w:r>
    </w:p>
    <w:p w:rsidR="00030CD8" w:rsidRPr="009172FF" w:rsidRDefault="00030CD8" w:rsidP="009172FF">
      <w:pPr>
        <w:autoSpaceDE w:val="0"/>
        <w:autoSpaceDN w:val="0"/>
        <w:adjustRightInd w:val="0"/>
        <w:spacing w:after="0" w:line="240" w:lineRule="auto"/>
        <w:contextualSpacing/>
        <w:jc w:val="center"/>
        <w:rPr>
          <w:rFonts w:ascii="Times New Roman" w:eastAsia="Times New Roman" w:hAnsi="Times New Roman"/>
          <w:b/>
          <w:bCs/>
          <w:sz w:val="28"/>
          <w:szCs w:val="28"/>
        </w:rPr>
      </w:pPr>
    </w:p>
    <w:p w:rsidR="00030CD8" w:rsidRPr="009172FF" w:rsidRDefault="00030CD8" w:rsidP="009172FF">
      <w:pPr>
        <w:autoSpaceDE w:val="0"/>
        <w:autoSpaceDN w:val="0"/>
        <w:adjustRightInd w:val="0"/>
        <w:spacing w:after="0" w:line="240" w:lineRule="auto"/>
        <w:ind w:firstLine="567"/>
        <w:contextualSpacing/>
        <w:jc w:val="both"/>
        <w:rPr>
          <w:rFonts w:ascii="Times New Roman" w:eastAsia="Times New Roman" w:hAnsi="Times New Roman"/>
          <w:b/>
          <w:bCs/>
          <w:sz w:val="28"/>
          <w:szCs w:val="28"/>
        </w:rPr>
      </w:pPr>
      <w:r w:rsidRPr="009172FF">
        <w:rPr>
          <w:rFonts w:ascii="Times New Roman" w:hAnsi="Times New Roman"/>
          <w:sz w:val="28"/>
          <w:szCs w:val="28"/>
        </w:rPr>
        <w:t>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030CD8" w:rsidRPr="009172FF" w:rsidRDefault="00030CD8" w:rsidP="009172FF">
      <w:pPr>
        <w:autoSpaceDE w:val="0"/>
        <w:autoSpaceDN w:val="0"/>
        <w:adjustRightInd w:val="0"/>
        <w:spacing w:after="0" w:line="240" w:lineRule="auto"/>
        <w:ind w:firstLine="567"/>
        <w:contextualSpacing/>
        <w:jc w:val="both"/>
        <w:rPr>
          <w:rFonts w:ascii="Times New Roman" w:eastAsia="Times New Roman" w:hAnsi="Times New Roman"/>
          <w:b/>
          <w:bCs/>
          <w:sz w:val="28"/>
          <w:szCs w:val="28"/>
        </w:rPr>
      </w:pPr>
      <w:r w:rsidRPr="009172FF">
        <w:rPr>
          <w:rFonts w:ascii="Times New Roman" w:hAnsi="Times New Roman"/>
          <w:sz w:val="28"/>
          <w:szCs w:val="28"/>
        </w:rPr>
        <w:t>Следовательно во время организации тренировочного процесса необходимо производить следующие антидопинговые мероприятия:</w:t>
      </w:r>
    </w:p>
    <w:p w:rsidR="00030CD8" w:rsidRPr="009172FF" w:rsidRDefault="00030CD8" w:rsidP="009172FF">
      <w:pPr>
        <w:tabs>
          <w:tab w:val="left" w:pos="0"/>
        </w:tabs>
        <w:spacing w:after="0" w:line="240" w:lineRule="auto"/>
        <w:ind w:firstLine="567"/>
        <w:jc w:val="both"/>
        <w:rPr>
          <w:rFonts w:ascii="Times New Roman" w:hAnsi="Times New Roman"/>
          <w:sz w:val="28"/>
          <w:szCs w:val="28"/>
        </w:rPr>
      </w:pPr>
      <w:r w:rsidRPr="009172FF">
        <w:rPr>
          <w:rFonts w:ascii="Times New Roman" w:hAnsi="Times New Roman"/>
          <w:sz w:val="28"/>
          <w:szCs w:val="28"/>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030CD8" w:rsidRPr="009172FF" w:rsidRDefault="00030CD8" w:rsidP="009172FF">
      <w:pPr>
        <w:tabs>
          <w:tab w:val="left" w:pos="0"/>
        </w:tabs>
        <w:spacing w:after="0" w:line="240" w:lineRule="auto"/>
        <w:ind w:firstLine="567"/>
        <w:jc w:val="both"/>
        <w:rPr>
          <w:rFonts w:ascii="Times New Roman" w:hAnsi="Times New Roman"/>
          <w:sz w:val="28"/>
          <w:szCs w:val="28"/>
        </w:rPr>
      </w:pPr>
      <w:r w:rsidRPr="009172FF">
        <w:rPr>
          <w:rFonts w:ascii="Times New Roman" w:hAnsi="Times New Roman"/>
          <w:sz w:val="28"/>
          <w:szCs w:val="28"/>
        </w:rPr>
        <w:t>2. Организация и проведение бесед по антидопинговой тематике для спортсменов;</w:t>
      </w:r>
    </w:p>
    <w:p w:rsidR="00030CD8" w:rsidRPr="009172FF" w:rsidRDefault="00030CD8" w:rsidP="009172FF">
      <w:pPr>
        <w:tabs>
          <w:tab w:val="left" w:pos="0"/>
        </w:tabs>
        <w:spacing w:after="0" w:line="240" w:lineRule="auto"/>
        <w:ind w:firstLine="567"/>
        <w:jc w:val="both"/>
        <w:rPr>
          <w:rFonts w:ascii="Times New Roman" w:hAnsi="Times New Roman"/>
          <w:sz w:val="28"/>
          <w:szCs w:val="28"/>
        </w:rPr>
      </w:pPr>
      <w:r w:rsidRPr="009172FF">
        <w:rPr>
          <w:rFonts w:ascii="Times New Roman" w:hAnsi="Times New Roman"/>
          <w:sz w:val="28"/>
          <w:szCs w:val="28"/>
        </w:rPr>
        <w:t>3. Проведение антидопинговой пропаганды среди лиц, проходящих спортивную подготовку;</w:t>
      </w:r>
    </w:p>
    <w:p w:rsidR="003711C3" w:rsidRPr="009172FF" w:rsidRDefault="003711C3" w:rsidP="009172FF">
      <w:pPr>
        <w:autoSpaceDE w:val="0"/>
        <w:autoSpaceDN w:val="0"/>
        <w:adjustRightInd w:val="0"/>
        <w:spacing w:after="0" w:line="240" w:lineRule="auto"/>
        <w:contextualSpacing/>
        <w:jc w:val="center"/>
        <w:rPr>
          <w:rFonts w:ascii="Times New Roman" w:eastAsia="Times New Roman" w:hAnsi="Times New Roman"/>
          <w:b/>
          <w:bCs/>
          <w:sz w:val="28"/>
          <w:szCs w:val="28"/>
        </w:rPr>
      </w:pPr>
    </w:p>
    <w:p w:rsidR="00030CD8" w:rsidRPr="009172FF" w:rsidRDefault="003711C3" w:rsidP="009172FF">
      <w:pPr>
        <w:autoSpaceDE w:val="0"/>
        <w:autoSpaceDN w:val="0"/>
        <w:adjustRightInd w:val="0"/>
        <w:spacing w:after="0" w:line="240" w:lineRule="auto"/>
        <w:contextualSpacing/>
        <w:jc w:val="center"/>
        <w:rPr>
          <w:rFonts w:ascii="Times New Roman" w:eastAsia="Times New Roman" w:hAnsi="Times New Roman"/>
          <w:b/>
          <w:bCs/>
          <w:sz w:val="28"/>
          <w:szCs w:val="28"/>
        </w:rPr>
      </w:pPr>
      <w:r w:rsidRPr="009172FF">
        <w:rPr>
          <w:rFonts w:ascii="Times New Roman" w:eastAsia="Times New Roman" w:hAnsi="Times New Roman"/>
          <w:b/>
          <w:bCs/>
          <w:sz w:val="28"/>
          <w:szCs w:val="28"/>
        </w:rPr>
        <w:t>3.9. План инструкторской и судейской практики</w:t>
      </w:r>
    </w:p>
    <w:p w:rsidR="00030CD8" w:rsidRPr="009172FF" w:rsidRDefault="00030CD8" w:rsidP="009172FF">
      <w:pPr>
        <w:autoSpaceDE w:val="0"/>
        <w:autoSpaceDN w:val="0"/>
        <w:adjustRightInd w:val="0"/>
        <w:spacing w:after="0" w:line="240" w:lineRule="auto"/>
        <w:contextualSpacing/>
        <w:jc w:val="center"/>
        <w:rPr>
          <w:rFonts w:ascii="Times New Roman" w:eastAsia="Times New Roman" w:hAnsi="Times New Roman"/>
          <w:b/>
          <w:bCs/>
          <w:sz w:val="28"/>
          <w:szCs w:val="28"/>
        </w:rPr>
      </w:pP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Одна из важнейших задач ДЮСШ</w:t>
      </w:r>
      <w:r w:rsidR="003711C3" w:rsidRPr="009172FF">
        <w:rPr>
          <w:rFonts w:ascii="Times New Roman" w:eastAsia="Times New Roman" w:hAnsi="Times New Roman"/>
          <w:sz w:val="28"/>
          <w:szCs w:val="28"/>
        </w:rPr>
        <w:t xml:space="preserve"> </w:t>
      </w:r>
      <w:r w:rsidRPr="009172FF">
        <w:rPr>
          <w:rFonts w:ascii="Times New Roman" w:eastAsia="Times New Roman" w:hAnsi="Times New Roman"/>
          <w:sz w:val="28"/>
          <w:szCs w:val="28"/>
        </w:rPr>
        <w:t>– подготовка детей к роли помощника тренера, инструкторов и участие в организации и проведении массовых спортивных соревнований в качестве судей.</w:t>
      </w:r>
    </w:p>
    <w:p w:rsidR="00030CD8" w:rsidRPr="009172FF" w:rsidRDefault="00030CD8" w:rsidP="009172FF">
      <w:pPr>
        <w:spacing w:after="0" w:line="240" w:lineRule="auto"/>
        <w:ind w:firstLine="567"/>
        <w:jc w:val="both"/>
        <w:rPr>
          <w:rFonts w:ascii="Times New Roman" w:hAnsi="Times New Roman"/>
          <w:sz w:val="28"/>
          <w:szCs w:val="28"/>
        </w:rPr>
      </w:pPr>
      <w:r w:rsidRPr="009172FF">
        <w:rPr>
          <w:rFonts w:ascii="Times New Roman" w:hAnsi="Times New Roman"/>
          <w:sz w:val="28"/>
          <w:szCs w:val="28"/>
        </w:rPr>
        <w:t>Инструкторская и судейская практика являются продолжением тренировочного процесса теннисистов, способствуют овладению практическими навыками в преподавании и судействе тенниса.</w:t>
      </w:r>
    </w:p>
    <w:p w:rsidR="00030CD8" w:rsidRPr="009172FF" w:rsidRDefault="00030CD8" w:rsidP="009172FF">
      <w:pPr>
        <w:spacing w:after="0" w:line="240" w:lineRule="auto"/>
        <w:ind w:firstLine="567"/>
        <w:jc w:val="both"/>
        <w:rPr>
          <w:rFonts w:ascii="Times New Roman" w:hAnsi="Times New Roman"/>
          <w:sz w:val="28"/>
          <w:szCs w:val="28"/>
        </w:rPr>
      </w:pPr>
      <w:r w:rsidRPr="009172FF">
        <w:rPr>
          <w:rFonts w:ascii="Times New Roman" w:hAnsi="Times New Roman"/>
          <w:sz w:val="28"/>
          <w:szCs w:val="28"/>
        </w:rPr>
        <w:t>Инструкторская практика. В основе инструкторских занятий лежит принятая методика обучения теннису. Инструкторские практика наиболее эффективна, когда спортсмены имеют уже необходимое представление о методике обучения, а также правильно выработанные и прочно усвоенные технические навыки.</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hAnsi="Times New Roman"/>
          <w:sz w:val="28"/>
          <w:szCs w:val="28"/>
        </w:rPr>
        <w:t>Прошедшим специальную теоретическую и практическую подготовку при условии регулярного участия в судействе соревнований по теннису присваивается судейская квалификация «Юный судья».</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Первые серьезные шаги в решении этих задач целесообразно начинать в тренировочных группах и продолжать активную инструкторскую и судейскую практику на всех последующих этапах подготовки.</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Задачи, решаемые в этом разделе подготовки, постоянно изменяются с повышением возраста, стажа и уровня спортивной квалификации.</w:t>
      </w:r>
    </w:p>
    <w:p w:rsidR="00030CD8" w:rsidRPr="009172FF" w:rsidRDefault="00030CD8" w:rsidP="009172FF">
      <w:pPr>
        <w:spacing w:after="0" w:line="240" w:lineRule="auto"/>
        <w:ind w:firstLine="567"/>
        <w:jc w:val="both"/>
        <w:rPr>
          <w:rFonts w:ascii="Times New Roman" w:eastAsia="Times New Roman" w:hAnsi="Times New Roman"/>
          <w:b/>
          <w:bCs/>
          <w:sz w:val="28"/>
          <w:szCs w:val="28"/>
        </w:rPr>
      </w:pPr>
      <w:r w:rsidRPr="009172FF">
        <w:rPr>
          <w:rFonts w:ascii="Times New Roman" w:eastAsia="Times New Roman" w:hAnsi="Times New Roman"/>
          <w:b/>
          <w:bCs/>
          <w:sz w:val="28"/>
          <w:szCs w:val="28"/>
        </w:rPr>
        <w:t>Тренировочные группы.</w:t>
      </w:r>
    </w:p>
    <w:p w:rsidR="00030CD8" w:rsidRPr="009172FF" w:rsidRDefault="00030CD8" w:rsidP="009172FF">
      <w:pPr>
        <w:spacing w:after="0" w:line="240" w:lineRule="auto"/>
        <w:ind w:firstLine="567"/>
        <w:jc w:val="both"/>
        <w:rPr>
          <w:rFonts w:ascii="Times New Roman" w:eastAsia="Times New Roman" w:hAnsi="Times New Roman"/>
          <w:b/>
          <w:bCs/>
          <w:sz w:val="28"/>
          <w:szCs w:val="28"/>
        </w:rPr>
      </w:pPr>
      <w:r w:rsidRPr="009172FF">
        <w:rPr>
          <w:rFonts w:ascii="Times New Roman" w:eastAsia="Times New Roman" w:hAnsi="Times New Roman"/>
          <w:sz w:val="28"/>
          <w:szCs w:val="28"/>
        </w:rPr>
        <w:t>- привитие навыков организации и проведения тренировочных занятий в младших группах;</w:t>
      </w:r>
    </w:p>
    <w:p w:rsidR="00030CD8" w:rsidRPr="009172FF" w:rsidRDefault="00030CD8" w:rsidP="009172FF">
      <w:pPr>
        <w:spacing w:after="0" w:line="240" w:lineRule="auto"/>
        <w:ind w:firstLine="567"/>
        <w:jc w:val="both"/>
        <w:rPr>
          <w:rFonts w:ascii="Times New Roman" w:eastAsia="Times New Roman" w:hAnsi="Times New Roman"/>
          <w:b/>
          <w:bCs/>
          <w:sz w:val="28"/>
          <w:szCs w:val="28"/>
        </w:rPr>
      </w:pPr>
      <w:r w:rsidRPr="009172FF">
        <w:rPr>
          <w:rFonts w:ascii="Times New Roman" w:eastAsia="Times New Roman" w:hAnsi="Times New Roman"/>
          <w:b/>
          <w:bCs/>
          <w:sz w:val="28"/>
          <w:szCs w:val="28"/>
        </w:rPr>
        <w:t xml:space="preserve">- </w:t>
      </w:r>
      <w:r w:rsidRPr="009172FF">
        <w:rPr>
          <w:rFonts w:ascii="Times New Roman" w:eastAsia="Times New Roman" w:hAnsi="Times New Roman"/>
          <w:sz w:val="28"/>
          <w:szCs w:val="28"/>
        </w:rPr>
        <w:t>овладение терминологией тенниса и применение ее на занятиях;</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b/>
          <w:bCs/>
          <w:sz w:val="28"/>
          <w:szCs w:val="28"/>
        </w:rPr>
        <w:t>-</w:t>
      </w:r>
      <w:r w:rsidRPr="009172FF">
        <w:rPr>
          <w:rFonts w:ascii="Times New Roman" w:eastAsia="Times New Roman" w:hAnsi="Times New Roman"/>
          <w:sz w:val="28"/>
          <w:szCs w:val="28"/>
        </w:rPr>
        <w:t xml:space="preserve"> овладение основами методики построения тренировочного занятия - подготовительная, основная и заключительная часть;</w:t>
      </w:r>
    </w:p>
    <w:p w:rsidR="00030CD8" w:rsidRPr="009172FF" w:rsidRDefault="00030CD8" w:rsidP="009172FF">
      <w:pPr>
        <w:spacing w:after="0" w:line="240" w:lineRule="auto"/>
        <w:ind w:firstLine="567"/>
        <w:jc w:val="both"/>
        <w:rPr>
          <w:rFonts w:ascii="Times New Roman" w:eastAsia="Times New Roman" w:hAnsi="Times New Roman"/>
          <w:b/>
          <w:bCs/>
          <w:sz w:val="28"/>
          <w:szCs w:val="28"/>
        </w:rPr>
      </w:pPr>
      <w:r w:rsidRPr="009172FF">
        <w:rPr>
          <w:rFonts w:ascii="Times New Roman" w:eastAsia="Times New Roman" w:hAnsi="Times New Roman"/>
          <w:b/>
          <w:bCs/>
          <w:sz w:val="28"/>
          <w:szCs w:val="28"/>
        </w:rPr>
        <w:t>-</w:t>
      </w:r>
      <w:r w:rsidRPr="009172FF">
        <w:rPr>
          <w:rFonts w:ascii="Times New Roman" w:eastAsia="Times New Roman" w:hAnsi="Times New Roman"/>
          <w:sz w:val="28"/>
          <w:szCs w:val="28"/>
        </w:rPr>
        <w:t xml:space="preserve"> развитие способностей наблюдения за выполнением упражнений, игровых технических приемов и выявления ошибок, умение их исправлять;</w:t>
      </w:r>
    </w:p>
    <w:p w:rsidR="00030CD8" w:rsidRPr="009172FF" w:rsidRDefault="00030CD8" w:rsidP="009172FF">
      <w:pPr>
        <w:spacing w:after="0" w:line="240" w:lineRule="auto"/>
        <w:ind w:firstLine="567"/>
        <w:jc w:val="both"/>
        <w:rPr>
          <w:rFonts w:ascii="Times New Roman" w:eastAsia="Times New Roman" w:hAnsi="Times New Roman"/>
          <w:b/>
          <w:bCs/>
          <w:sz w:val="28"/>
          <w:szCs w:val="28"/>
        </w:rPr>
      </w:pPr>
      <w:r w:rsidRPr="009172FF">
        <w:rPr>
          <w:rFonts w:ascii="Times New Roman" w:eastAsia="Times New Roman" w:hAnsi="Times New Roman"/>
          <w:b/>
          <w:bCs/>
          <w:sz w:val="28"/>
          <w:szCs w:val="28"/>
        </w:rPr>
        <w:t>-</w:t>
      </w:r>
      <w:r w:rsidRPr="009172FF">
        <w:rPr>
          <w:rFonts w:ascii="Times New Roman" w:eastAsia="Times New Roman" w:hAnsi="Times New Roman"/>
          <w:sz w:val="28"/>
          <w:szCs w:val="28"/>
        </w:rPr>
        <w:t xml:space="preserve"> самостоятельное составление планов тренировок, ведение дневников самоконтроля, анализ тренировочных и соревновательных нагрузок;</w:t>
      </w:r>
    </w:p>
    <w:p w:rsidR="00030CD8" w:rsidRPr="009172FF" w:rsidRDefault="00030CD8" w:rsidP="009172FF">
      <w:pPr>
        <w:spacing w:after="0" w:line="240" w:lineRule="auto"/>
        <w:ind w:firstLine="567"/>
        <w:jc w:val="both"/>
        <w:rPr>
          <w:rFonts w:ascii="Times New Roman" w:eastAsia="Times New Roman" w:hAnsi="Times New Roman"/>
          <w:b/>
          <w:bCs/>
          <w:sz w:val="28"/>
          <w:szCs w:val="28"/>
        </w:rPr>
      </w:pPr>
      <w:r w:rsidRPr="009172FF">
        <w:rPr>
          <w:rFonts w:ascii="Times New Roman" w:eastAsia="Times New Roman" w:hAnsi="Times New Roman"/>
          <w:b/>
          <w:bCs/>
          <w:sz w:val="28"/>
          <w:szCs w:val="28"/>
        </w:rPr>
        <w:t>-</w:t>
      </w:r>
      <w:r w:rsidRPr="009172FF">
        <w:rPr>
          <w:rFonts w:ascii="Times New Roman" w:eastAsia="Times New Roman" w:hAnsi="Times New Roman"/>
          <w:sz w:val="28"/>
          <w:szCs w:val="28"/>
        </w:rPr>
        <w:t xml:space="preserve"> изучение основных правил соревнований, систем проведения, ведения протоколов соревнований. Судейство командных, одиночных и парных соревнований.</w:t>
      </w:r>
    </w:p>
    <w:p w:rsidR="00030CD8" w:rsidRPr="009172FF" w:rsidRDefault="00030CD8" w:rsidP="009172FF">
      <w:pPr>
        <w:spacing w:after="0" w:line="240" w:lineRule="auto"/>
        <w:ind w:firstLine="567"/>
        <w:jc w:val="both"/>
        <w:rPr>
          <w:rFonts w:ascii="Times New Roman" w:eastAsia="Times New Roman" w:hAnsi="Times New Roman"/>
          <w:b/>
          <w:bCs/>
          <w:sz w:val="28"/>
          <w:szCs w:val="28"/>
        </w:rPr>
      </w:pPr>
      <w:r w:rsidRPr="009172FF">
        <w:rPr>
          <w:rFonts w:ascii="Times New Roman" w:eastAsia="Times New Roman" w:hAnsi="Times New Roman"/>
          <w:b/>
          <w:bCs/>
          <w:sz w:val="28"/>
          <w:szCs w:val="28"/>
        </w:rPr>
        <w:t>Группы совершенствования спортивного мастерства.</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проведение тренировочных занятий в группах начальной подготовки;</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ведение журнала, составление конспекта занятия;</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проведение занятия по обшей физической подготовке, проведение разминки;</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помощь тренеру в обучении технике тенниса, самостоятельное составление комплекса тренировочных заданий для различных частей тренировки – подготовительной, основной и заключительной частей;</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подбор упражнений для совершенствования технических приемов, индивидуальная работа с младшими товарищами по совершенствованию техники;</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судейство соревнований в роли судьи на вышке, секретаря;</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выполнение требований на присвоение звания инструктора по спорту и судейского звания по спорту.</w:t>
      </w:r>
    </w:p>
    <w:p w:rsidR="00030CD8" w:rsidRPr="009172FF" w:rsidRDefault="00030CD8" w:rsidP="009172FF">
      <w:pPr>
        <w:spacing w:after="0" w:line="240" w:lineRule="auto"/>
        <w:ind w:firstLine="567"/>
        <w:jc w:val="both"/>
        <w:rPr>
          <w:rFonts w:ascii="Times New Roman" w:eastAsia="Times New Roman" w:hAnsi="Times New Roman"/>
          <w:b/>
          <w:bCs/>
          <w:sz w:val="28"/>
          <w:szCs w:val="28"/>
        </w:rPr>
      </w:pPr>
      <w:r w:rsidRPr="009172FF">
        <w:rPr>
          <w:rFonts w:ascii="Times New Roman" w:eastAsia="Times New Roman" w:hAnsi="Times New Roman"/>
          <w:b/>
          <w:bCs/>
          <w:sz w:val="28"/>
          <w:szCs w:val="28"/>
        </w:rPr>
        <w:t>Группы высшего спортивного мастерства.</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проведение занятий в тренировочных группах;</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самостоятельное проведение занятий по собственному конспекту по любому разделу подготовки;</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помощь тренеру в проведении тренировочных занятий в наборе;</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индивидуальная работа по технико - тактическому плану с младшими группами;</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судейство соревнований в школе в качестве главного судьи и главного секретаря;</w:t>
      </w:r>
    </w:p>
    <w:p w:rsidR="00030CD8" w:rsidRPr="009172FF" w:rsidRDefault="00030CD8" w:rsidP="009172FF">
      <w:pPr>
        <w:spacing w:after="0" w:line="240" w:lineRule="auto"/>
        <w:ind w:firstLine="567"/>
        <w:jc w:val="both"/>
        <w:rPr>
          <w:rFonts w:ascii="Times New Roman" w:eastAsia="Times New Roman" w:hAnsi="Times New Roman"/>
          <w:sz w:val="28"/>
          <w:szCs w:val="28"/>
        </w:rPr>
      </w:pPr>
      <w:r w:rsidRPr="009172FF">
        <w:rPr>
          <w:rFonts w:ascii="Times New Roman" w:eastAsia="Times New Roman" w:hAnsi="Times New Roman"/>
          <w:sz w:val="28"/>
          <w:szCs w:val="28"/>
        </w:rPr>
        <w:t>- выполнение требований на присвоение и судейского звания судьи 1-ой категории.</w:t>
      </w:r>
    </w:p>
    <w:p w:rsidR="00030CD8" w:rsidRPr="009172FF" w:rsidRDefault="00030CD8"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22104B" w:rsidRPr="009172FF" w:rsidRDefault="0022104B"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3711C3" w:rsidRPr="009172FF" w:rsidRDefault="003711C3" w:rsidP="009172FF">
      <w:pPr>
        <w:pStyle w:val="ConsPlusNormal"/>
        <w:widowControl/>
        <w:ind w:firstLine="0"/>
        <w:jc w:val="center"/>
        <w:rPr>
          <w:rFonts w:ascii="Times New Roman" w:hAnsi="Times New Roman" w:cs="Times New Roman"/>
          <w:b/>
          <w:bCs/>
          <w:sz w:val="28"/>
          <w:szCs w:val="28"/>
        </w:rPr>
      </w:pPr>
    </w:p>
    <w:p w:rsidR="00030CD8" w:rsidRPr="009172FF" w:rsidRDefault="00030CD8" w:rsidP="009172FF">
      <w:pPr>
        <w:pStyle w:val="ConsPlusNormal"/>
        <w:widowControl/>
        <w:ind w:firstLine="0"/>
        <w:jc w:val="center"/>
        <w:rPr>
          <w:rFonts w:ascii="Times New Roman" w:hAnsi="Times New Roman" w:cs="Times New Roman"/>
          <w:b/>
          <w:bCs/>
          <w:sz w:val="28"/>
          <w:szCs w:val="28"/>
        </w:rPr>
      </w:pPr>
      <w:r w:rsidRPr="009172FF">
        <w:rPr>
          <w:rFonts w:ascii="Times New Roman" w:hAnsi="Times New Roman" w:cs="Times New Roman"/>
          <w:b/>
          <w:bCs/>
          <w:sz w:val="28"/>
          <w:szCs w:val="28"/>
        </w:rPr>
        <w:t>4. СИСТЕМА КОНТРОЛЯ И ЗАЧЕТНЫЕ ТРЕБОВАНИЯ</w:t>
      </w:r>
    </w:p>
    <w:p w:rsidR="00030CD8" w:rsidRPr="009172FF" w:rsidRDefault="00030CD8" w:rsidP="009172FF">
      <w:pPr>
        <w:pStyle w:val="ConsPlusNormal"/>
        <w:widowControl/>
        <w:ind w:firstLine="567"/>
        <w:jc w:val="center"/>
        <w:rPr>
          <w:rFonts w:ascii="Times New Roman" w:eastAsia="Calibri" w:hAnsi="Times New Roman" w:cs="Times New Roman"/>
          <w:b/>
          <w:sz w:val="28"/>
          <w:szCs w:val="28"/>
          <w:lang w:eastAsia="en-US"/>
        </w:rPr>
      </w:pPr>
    </w:p>
    <w:p w:rsidR="00030CD8" w:rsidRPr="009172FF" w:rsidRDefault="003711C3" w:rsidP="009172FF">
      <w:pPr>
        <w:pStyle w:val="ConsPlusNormal"/>
        <w:widowControl/>
        <w:ind w:firstLine="0"/>
        <w:jc w:val="center"/>
        <w:rPr>
          <w:rFonts w:ascii="Times New Roman" w:eastAsia="Calibri" w:hAnsi="Times New Roman" w:cs="Times New Roman"/>
          <w:b/>
          <w:sz w:val="28"/>
          <w:szCs w:val="28"/>
          <w:lang w:eastAsia="en-US"/>
        </w:rPr>
      </w:pPr>
      <w:r w:rsidRPr="009172FF">
        <w:rPr>
          <w:rFonts w:ascii="Times New Roman" w:eastAsia="Calibri" w:hAnsi="Times New Roman" w:cs="Times New Roman"/>
          <w:b/>
          <w:sz w:val="28"/>
          <w:szCs w:val="28"/>
          <w:lang w:eastAsia="en-US"/>
        </w:rPr>
        <w:t xml:space="preserve">4.1. Конкретизация критериев подготовки лиц, проходящих </w:t>
      </w:r>
    </w:p>
    <w:p w:rsidR="00030CD8" w:rsidRPr="009172FF" w:rsidRDefault="003711C3" w:rsidP="009172FF">
      <w:pPr>
        <w:pStyle w:val="ConsPlusNormal"/>
        <w:widowControl/>
        <w:ind w:firstLine="0"/>
        <w:jc w:val="center"/>
        <w:rPr>
          <w:rFonts w:ascii="Times New Roman" w:eastAsia="Calibri" w:hAnsi="Times New Roman" w:cs="Times New Roman"/>
          <w:b/>
          <w:sz w:val="28"/>
          <w:szCs w:val="28"/>
          <w:lang w:eastAsia="en-US"/>
        </w:rPr>
      </w:pPr>
      <w:r w:rsidRPr="009172FF">
        <w:rPr>
          <w:rFonts w:ascii="Times New Roman" w:eastAsia="Calibri" w:hAnsi="Times New Roman" w:cs="Times New Roman"/>
          <w:b/>
          <w:sz w:val="28"/>
          <w:szCs w:val="28"/>
          <w:lang w:eastAsia="en-US"/>
        </w:rPr>
        <w:t>спортивную подготовку на каждом этапе спортивной подготовки, с учетом возраста и влияния физических качеств и телосложения на результатовность в виде спорта тхэквондо</w:t>
      </w:r>
    </w:p>
    <w:p w:rsidR="00030CD8" w:rsidRPr="009172FF" w:rsidRDefault="00030CD8" w:rsidP="009172FF">
      <w:pPr>
        <w:pStyle w:val="ConsPlusNormal"/>
        <w:widowControl/>
        <w:ind w:firstLine="567"/>
        <w:jc w:val="center"/>
        <w:rPr>
          <w:rFonts w:ascii="Times New Roman" w:hAnsi="Times New Roman" w:cs="Times New Roman"/>
          <w:b/>
          <w:bCs/>
          <w:sz w:val="28"/>
          <w:szCs w:val="28"/>
        </w:rPr>
      </w:pPr>
      <w:r w:rsidRPr="009172FF">
        <w:rPr>
          <w:rFonts w:ascii="Times New Roman" w:eastAsia="Calibri" w:hAnsi="Times New Roman" w:cs="Times New Roman"/>
          <w:b/>
          <w:sz w:val="28"/>
          <w:szCs w:val="28"/>
          <w:lang w:eastAsia="en-US"/>
        </w:rPr>
        <w:t xml:space="preserve"> </w:t>
      </w:r>
    </w:p>
    <w:p w:rsidR="00030CD8" w:rsidRPr="009172FF" w:rsidRDefault="00030CD8"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Критерии подготовки лиц, проходящих спортивную подготовку на каждом этапе спортивной подготовки:</w:t>
      </w:r>
    </w:p>
    <w:p w:rsidR="00030CD8" w:rsidRPr="009172FF" w:rsidRDefault="00030CD8" w:rsidP="009172FF">
      <w:pPr>
        <w:autoSpaceDE w:val="0"/>
        <w:autoSpaceDN w:val="0"/>
        <w:adjustRightInd w:val="0"/>
        <w:spacing w:after="0" w:line="240" w:lineRule="auto"/>
        <w:ind w:firstLine="540"/>
        <w:jc w:val="both"/>
        <w:rPr>
          <w:rFonts w:ascii="Times New Roman" w:hAnsi="Times New Roman"/>
          <w:b/>
          <w:iCs/>
          <w:sz w:val="28"/>
          <w:szCs w:val="28"/>
        </w:rPr>
      </w:pPr>
      <w:r w:rsidRPr="009172FF">
        <w:rPr>
          <w:rFonts w:ascii="Times New Roman" w:hAnsi="Times New Roman"/>
          <w:b/>
          <w:sz w:val="28"/>
          <w:szCs w:val="28"/>
        </w:rPr>
        <w:t>На этапе начальной подготовки</w:t>
      </w:r>
      <w:r w:rsidRPr="009172FF">
        <w:rPr>
          <w:rFonts w:ascii="Times New Roman" w:hAnsi="Times New Roman"/>
          <w:b/>
          <w:iCs/>
          <w:sz w:val="28"/>
          <w:szCs w:val="28"/>
        </w:rPr>
        <w:t>:</w:t>
      </w:r>
    </w:p>
    <w:p w:rsidR="00030CD8" w:rsidRPr="009172FF" w:rsidRDefault="00030CD8"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i/>
          <w:iCs/>
          <w:sz w:val="28"/>
          <w:szCs w:val="28"/>
        </w:rPr>
        <w:t xml:space="preserve">- </w:t>
      </w:r>
      <w:r w:rsidRPr="009172FF">
        <w:rPr>
          <w:rFonts w:ascii="Times New Roman" w:hAnsi="Times New Roman"/>
          <w:sz w:val="28"/>
          <w:szCs w:val="28"/>
        </w:rPr>
        <w:t>формирование устойчивого интереса к занятиям теннисом;</w:t>
      </w:r>
    </w:p>
    <w:p w:rsidR="00030CD8" w:rsidRPr="009172FF" w:rsidRDefault="00030CD8"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улучшение всесторонней физической подготовленности;</w:t>
      </w:r>
    </w:p>
    <w:p w:rsidR="00030CD8" w:rsidRPr="009172FF" w:rsidRDefault="00030CD8" w:rsidP="009172FF">
      <w:pPr>
        <w:autoSpaceDE w:val="0"/>
        <w:autoSpaceDN w:val="0"/>
        <w:adjustRightInd w:val="0"/>
        <w:spacing w:after="0" w:line="240" w:lineRule="auto"/>
        <w:ind w:firstLine="540"/>
        <w:jc w:val="both"/>
        <w:rPr>
          <w:rFonts w:ascii="Times New Roman" w:hAnsi="Times New Roman"/>
          <w:b/>
          <w:sz w:val="28"/>
          <w:szCs w:val="28"/>
        </w:rPr>
      </w:pPr>
      <w:r w:rsidRPr="009172FF">
        <w:rPr>
          <w:rFonts w:ascii="Times New Roman" w:hAnsi="Times New Roman"/>
          <w:sz w:val="28"/>
          <w:szCs w:val="28"/>
        </w:rPr>
        <w:t>- развитие специальных физических качеств;</w:t>
      </w:r>
    </w:p>
    <w:p w:rsidR="00030CD8" w:rsidRPr="009172FF" w:rsidRDefault="00030CD8" w:rsidP="009172FF">
      <w:pPr>
        <w:autoSpaceDE w:val="0"/>
        <w:autoSpaceDN w:val="0"/>
        <w:adjustRightInd w:val="0"/>
        <w:spacing w:after="0" w:line="240" w:lineRule="auto"/>
        <w:ind w:firstLine="540"/>
        <w:jc w:val="both"/>
        <w:rPr>
          <w:rFonts w:ascii="Times New Roman" w:hAnsi="Times New Roman"/>
          <w:b/>
          <w:sz w:val="28"/>
          <w:szCs w:val="28"/>
        </w:rPr>
      </w:pPr>
      <w:r w:rsidRPr="009172FF">
        <w:rPr>
          <w:rFonts w:ascii="Times New Roman" w:hAnsi="Times New Roman"/>
          <w:sz w:val="28"/>
          <w:szCs w:val="28"/>
        </w:rPr>
        <w:t>- обучение основным техническим действиям и тактическим комбинациям;</w:t>
      </w:r>
    </w:p>
    <w:p w:rsidR="00030CD8" w:rsidRPr="009172FF" w:rsidRDefault="00030CD8"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обучение ведению соревновательной борьбы в тренировочных матчах и турнирах;</w:t>
      </w:r>
    </w:p>
    <w:p w:rsidR="00030CD8" w:rsidRPr="009172FF" w:rsidRDefault="00030CD8" w:rsidP="009172FF">
      <w:pPr>
        <w:autoSpaceDE w:val="0"/>
        <w:autoSpaceDN w:val="0"/>
        <w:adjustRightInd w:val="0"/>
        <w:spacing w:after="0" w:line="240" w:lineRule="auto"/>
        <w:ind w:firstLine="540"/>
        <w:jc w:val="both"/>
        <w:rPr>
          <w:rFonts w:ascii="Times New Roman" w:hAnsi="Times New Roman"/>
          <w:b/>
          <w:sz w:val="28"/>
          <w:szCs w:val="28"/>
        </w:rPr>
      </w:pPr>
      <w:r w:rsidRPr="009172FF">
        <w:rPr>
          <w:rFonts w:ascii="Times New Roman" w:hAnsi="Times New Roman"/>
          <w:sz w:val="28"/>
          <w:szCs w:val="28"/>
        </w:rPr>
        <w:t>- динамика прироста индивидуальных показателей физической подготовленности  спортсменов;</w:t>
      </w:r>
    </w:p>
    <w:p w:rsidR="00030CD8" w:rsidRPr="009172FF" w:rsidRDefault="00030CD8" w:rsidP="009172FF">
      <w:pPr>
        <w:autoSpaceDE w:val="0"/>
        <w:autoSpaceDN w:val="0"/>
        <w:adjustRightInd w:val="0"/>
        <w:spacing w:after="0" w:line="240" w:lineRule="auto"/>
        <w:ind w:firstLine="540"/>
        <w:jc w:val="both"/>
        <w:rPr>
          <w:rFonts w:ascii="Times New Roman" w:hAnsi="Times New Roman"/>
          <w:b/>
          <w:sz w:val="28"/>
          <w:szCs w:val="28"/>
        </w:rPr>
      </w:pPr>
      <w:r w:rsidRPr="009172FF">
        <w:rPr>
          <w:rFonts w:ascii="Times New Roman" w:hAnsi="Times New Roman"/>
          <w:sz w:val="28"/>
          <w:szCs w:val="28"/>
        </w:rPr>
        <w:t>- уровень освоения основ техники в теннисе.</w:t>
      </w:r>
    </w:p>
    <w:p w:rsidR="00030CD8" w:rsidRPr="009172FF" w:rsidRDefault="00030CD8" w:rsidP="009172FF">
      <w:pPr>
        <w:pStyle w:val="ab"/>
        <w:ind w:left="0" w:right="-11" w:firstLine="567"/>
        <w:jc w:val="both"/>
        <w:rPr>
          <w:b/>
          <w:sz w:val="28"/>
          <w:szCs w:val="28"/>
        </w:rPr>
      </w:pPr>
      <w:r w:rsidRPr="009172FF">
        <w:rPr>
          <w:b/>
          <w:sz w:val="28"/>
          <w:szCs w:val="28"/>
        </w:rPr>
        <w:t>На тренировочном этапе:</w:t>
      </w:r>
    </w:p>
    <w:p w:rsidR="00030CD8" w:rsidRPr="009172FF" w:rsidRDefault="00030CD8" w:rsidP="009172FF">
      <w:pPr>
        <w:pStyle w:val="ab"/>
        <w:ind w:left="0" w:right="-11" w:firstLine="567"/>
        <w:jc w:val="both"/>
        <w:rPr>
          <w:sz w:val="28"/>
          <w:szCs w:val="28"/>
        </w:rPr>
      </w:pPr>
      <w:r w:rsidRPr="009172FF">
        <w:rPr>
          <w:sz w:val="28"/>
          <w:szCs w:val="28"/>
        </w:rPr>
        <w:t>- состояние здоровья, уровень физической подготовленности спортсменов;</w:t>
      </w:r>
    </w:p>
    <w:p w:rsidR="00030CD8" w:rsidRPr="009172FF" w:rsidRDefault="00030CD8" w:rsidP="009172FF">
      <w:pPr>
        <w:pStyle w:val="ab"/>
        <w:ind w:left="0" w:right="-11" w:firstLine="567"/>
        <w:jc w:val="both"/>
        <w:rPr>
          <w:sz w:val="28"/>
          <w:szCs w:val="28"/>
        </w:rPr>
      </w:pPr>
      <w:r w:rsidRPr="009172FF">
        <w:rPr>
          <w:sz w:val="28"/>
          <w:szCs w:val="28"/>
        </w:rPr>
        <w:t>- динамика роста уровня специальной физической и технико-тактической подготовленности в соответствии с индивидуальными особенностями;</w:t>
      </w:r>
    </w:p>
    <w:p w:rsidR="00030CD8" w:rsidRPr="009172FF" w:rsidRDefault="00030CD8" w:rsidP="009172FF">
      <w:pPr>
        <w:pStyle w:val="ab"/>
        <w:ind w:left="0" w:right="-11" w:firstLine="567"/>
        <w:jc w:val="both"/>
        <w:rPr>
          <w:sz w:val="28"/>
          <w:szCs w:val="28"/>
        </w:rPr>
      </w:pPr>
      <w:r w:rsidRPr="009172FF">
        <w:rPr>
          <w:sz w:val="28"/>
          <w:szCs w:val="28"/>
        </w:rPr>
        <w:t>- уровень освоения объёмов тренировочных нагрузок, предусмотренных программой спортивной подготовки по теннису;</w:t>
      </w:r>
    </w:p>
    <w:p w:rsidR="00030CD8" w:rsidRPr="009172FF" w:rsidRDefault="00030CD8" w:rsidP="009172FF">
      <w:pPr>
        <w:pStyle w:val="ab"/>
        <w:ind w:left="0" w:right="-11" w:firstLine="567"/>
        <w:jc w:val="both"/>
        <w:rPr>
          <w:sz w:val="28"/>
          <w:szCs w:val="28"/>
        </w:rPr>
      </w:pPr>
      <w:r w:rsidRPr="009172FF">
        <w:rPr>
          <w:sz w:val="28"/>
          <w:szCs w:val="28"/>
        </w:rPr>
        <w:t>- результаты участия в физкультурно-спортивных соревнованиях.</w:t>
      </w:r>
    </w:p>
    <w:p w:rsidR="00030CD8" w:rsidRPr="009172FF" w:rsidRDefault="00030CD8" w:rsidP="009172FF">
      <w:pPr>
        <w:pStyle w:val="ab"/>
        <w:ind w:left="0" w:right="-11" w:firstLine="567"/>
        <w:jc w:val="both"/>
        <w:rPr>
          <w:b/>
          <w:sz w:val="28"/>
          <w:szCs w:val="28"/>
        </w:rPr>
      </w:pPr>
      <w:r w:rsidRPr="009172FF">
        <w:rPr>
          <w:b/>
          <w:sz w:val="28"/>
          <w:szCs w:val="28"/>
        </w:rPr>
        <w:t>На этапе совершенствования спортивного мастерства:</w:t>
      </w:r>
    </w:p>
    <w:p w:rsidR="00030CD8" w:rsidRPr="009172FF" w:rsidRDefault="00030CD8" w:rsidP="009172FF">
      <w:pPr>
        <w:pStyle w:val="ab"/>
        <w:ind w:left="0" w:right="-11" w:firstLine="567"/>
        <w:jc w:val="both"/>
        <w:rPr>
          <w:b/>
          <w:sz w:val="28"/>
          <w:szCs w:val="28"/>
        </w:rPr>
      </w:pPr>
      <w:r w:rsidRPr="009172FF">
        <w:rPr>
          <w:sz w:val="28"/>
          <w:szCs w:val="28"/>
        </w:rPr>
        <w:t>- уровень общего и специального физического развития и функционального</w:t>
      </w:r>
    </w:p>
    <w:p w:rsidR="00030CD8" w:rsidRPr="009172FF" w:rsidRDefault="00030CD8" w:rsidP="009172FF">
      <w:pPr>
        <w:autoSpaceDE w:val="0"/>
        <w:autoSpaceDN w:val="0"/>
        <w:adjustRightInd w:val="0"/>
        <w:spacing w:after="0" w:line="240" w:lineRule="auto"/>
        <w:jc w:val="both"/>
        <w:rPr>
          <w:rFonts w:ascii="Times New Roman" w:hAnsi="Times New Roman"/>
          <w:sz w:val="28"/>
          <w:szCs w:val="28"/>
        </w:rPr>
      </w:pPr>
      <w:r w:rsidRPr="009172FF">
        <w:rPr>
          <w:rFonts w:ascii="Times New Roman" w:hAnsi="Times New Roman"/>
          <w:sz w:val="28"/>
          <w:szCs w:val="28"/>
        </w:rPr>
        <w:t>состояния организма спортсменов;</w:t>
      </w:r>
    </w:p>
    <w:p w:rsidR="00030CD8" w:rsidRPr="009172FF" w:rsidRDefault="00030CD8" w:rsidP="009172FF">
      <w:pPr>
        <w:autoSpaceDE w:val="0"/>
        <w:autoSpaceDN w:val="0"/>
        <w:adjustRightInd w:val="0"/>
        <w:spacing w:after="0" w:line="240" w:lineRule="auto"/>
        <w:ind w:firstLine="567"/>
        <w:jc w:val="both"/>
        <w:rPr>
          <w:rFonts w:ascii="Times New Roman" w:hAnsi="Times New Roman"/>
          <w:sz w:val="28"/>
          <w:szCs w:val="28"/>
        </w:rPr>
      </w:pPr>
      <w:r w:rsidRPr="009172FF">
        <w:rPr>
          <w:rFonts w:ascii="Times New Roman" w:hAnsi="Times New Roman"/>
          <w:sz w:val="28"/>
          <w:szCs w:val="28"/>
        </w:rPr>
        <w:t>- качество выполнения объёмов тренировочных и соревновательных нагрузок, предусмотренных Программой спортивной подготовки по теннису и индивидуальным планом подготовки;</w:t>
      </w:r>
    </w:p>
    <w:p w:rsidR="00030CD8" w:rsidRPr="009172FF" w:rsidRDefault="00030CD8" w:rsidP="009172FF">
      <w:pPr>
        <w:autoSpaceDE w:val="0"/>
        <w:autoSpaceDN w:val="0"/>
        <w:adjustRightInd w:val="0"/>
        <w:spacing w:after="0" w:line="240" w:lineRule="auto"/>
        <w:ind w:firstLine="567"/>
        <w:jc w:val="both"/>
        <w:rPr>
          <w:rFonts w:ascii="Times New Roman" w:hAnsi="Times New Roman"/>
          <w:sz w:val="28"/>
          <w:szCs w:val="28"/>
        </w:rPr>
      </w:pPr>
      <w:r w:rsidRPr="009172FF">
        <w:rPr>
          <w:rFonts w:ascii="Times New Roman" w:hAnsi="Times New Roman"/>
          <w:sz w:val="28"/>
          <w:szCs w:val="28"/>
        </w:rPr>
        <w:t>- динамика спортивных достижений, результаты выступлений в официальных всероссийских соревнованиях.</w:t>
      </w:r>
    </w:p>
    <w:p w:rsidR="00030CD8" w:rsidRPr="009172FF" w:rsidRDefault="00030CD8" w:rsidP="009172FF">
      <w:pPr>
        <w:pStyle w:val="ab"/>
        <w:autoSpaceDE w:val="0"/>
        <w:autoSpaceDN w:val="0"/>
        <w:adjustRightInd w:val="0"/>
        <w:ind w:left="1080" w:right="-11"/>
        <w:jc w:val="both"/>
        <w:rPr>
          <w:b/>
          <w:sz w:val="28"/>
          <w:szCs w:val="28"/>
        </w:rPr>
      </w:pPr>
      <w:r w:rsidRPr="009172FF">
        <w:rPr>
          <w:b/>
          <w:sz w:val="28"/>
          <w:szCs w:val="28"/>
        </w:rPr>
        <w:t>На этапе высшего спортивного мастерства:</w:t>
      </w:r>
    </w:p>
    <w:p w:rsidR="00030CD8" w:rsidRPr="009172FF" w:rsidRDefault="00030CD8" w:rsidP="009172FF">
      <w:pPr>
        <w:pStyle w:val="ab"/>
        <w:tabs>
          <w:tab w:val="left" w:pos="709"/>
        </w:tabs>
        <w:suppressAutoHyphens w:val="0"/>
        <w:autoSpaceDN w:val="0"/>
        <w:ind w:left="0" w:firstLine="567"/>
        <w:contextualSpacing/>
        <w:jc w:val="both"/>
        <w:rPr>
          <w:color w:val="000000"/>
          <w:sz w:val="28"/>
          <w:szCs w:val="28"/>
        </w:rPr>
      </w:pPr>
      <w:r w:rsidRPr="009172FF">
        <w:rPr>
          <w:color w:val="000000"/>
          <w:sz w:val="28"/>
          <w:szCs w:val="28"/>
        </w:rPr>
        <w:t>- совершенствование индивидуального технического стиля, его ведущих технических элементов;</w:t>
      </w:r>
    </w:p>
    <w:p w:rsidR="00030CD8" w:rsidRPr="009172FF" w:rsidRDefault="00030CD8" w:rsidP="009172FF">
      <w:pPr>
        <w:pStyle w:val="ab"/>
        <w:tabs>
          <w:tab w:val="left" w:pos="709"/>
        </w:tabs>
        <w:suppressAutoHyphens w:val="0"/>
        <w:autoSpaceDN w:val="0"/>
        <w:ind w:left="0" w:firstLine="567"/>
        <w:contextualSpacing/>
        <w:jc w:val="both"/>
        <w:rPr>
          <w:color w:val="000000"/>
          <w:sz w:val="28"/>
          <w:szCs w:val="28"/>
        </w:rPr>
      </w:pPr>
      <w:r w:rsidRPr="009172FF">
        <w:rPr>
          <w:color w:val="000000"/>
          <w:sz w:val="28"/>
          <w:szCs w:val="28"/>
        </w:rPr>
        <w:t>- повышение уровня развития силовых качеств, осуществление интегральной подготовки;</w:t>
      </w:r>
    </w:p>
    <w:p w:rsidR="00030CD8" w:rsidRPr="009172FF" w:rsidRDefault="00030CD8" w:rsidP="009172FF">
      <w:pPr>
        <w:pStyle w:val="ab"/>
        <w:tabs>
          <w:tab w:val="left" w:pos="709"/>
        </w:tabs>
        <w:suppressAutoHyphens w:val="0"/>
        <w:autoSpaceDN w:val="0"/>
        <w:ind w:left="0" w:firstLine="567"/>
        <w:contextualSpacing/>
        <w:jc w:val="both"/>
        <w:rPr>
          <w:color w:val="000000"/>
          <w:sz w:val="28"/>
          <w:szCs w:val="28"/>
        </w:rPr>
      </w:pPr>
      <w:r w:rsidRPr="009172FF">
        <w:rPr>
          <w:color w:val="000000"/>
          <w:sz w:val="28"/>
          <w:szCs w:val="28"/>
        </w:rPr>
        <w:t>- развитие способности к анализу теоретических аспектов тренировочной и соревновательной деятельности.</w:t>
      </w:r>
    </w:p>
    <w:p w:rsidR="00030CD8" w:rsidRPr="009172FF" w:rsidRDefault="00030CD8" w:rsidP="009172FF">
      <w:pPr>
        <w:pStyle w:val="ab"/>
        <w:autoSpaceDE w:val="0"/>
        <w:autoSpaceDN w:val="0"/>
        <w:adjustRightInd w:val="0"/>
        <w:ind w:left="0" w:right="-11" w:firstLine="567"/>
        <w:jc w:val="both"/>
        <w:rPr>
          <w:sz w:val="28"/>
          <w:szCs w:val="28"/>
        </w:rPr>
      </w:pPr>
      <w:r w:rsidRPr="009172FF">
        <w:rPr>
          <w:sz w:val="28"/>
          <w:szCs w:val="28"/>
        </w:rPr>
        <w:t>- качество выполнения спортсменами объёмов тренировочных и соревновательных нагрузок, предусмотренных программой спортивной  подготовки по теннису и индивидуальным планом подготовки;</w:t>
      </w:r>
    </w:p>
    <w:p w:rsidR="00030CD8" w:rsidRPr="009172FF" w:rsidRDefault="00030CD8" w:rsidP="009172FF">
      <w:pPr>
        <w:pStyle w:val="ab"/>
        <w:autoSpaceDE w:val="0"/>
        <w:autoSpaceDN w:val="0"/>
        <w:adjustRightInd w:val="0"/>
        <w:ind w:left="0" w:right="-11" w:firstLine="567"/>
        <w:jc w:val="both"/>
        <w:rPr>
          <w:sz w:val="28"/>
          <w:szCs w:val="28"/>
        </w:rPr>
      </w:pPr>
      <w:r w:rsidRPr="009172FF">
        <w:rPr>
          <w:sz w:val="28"/>
          <w:szCs w:val="28"/>
        </w:rPr>
        <w:t>- динамика спортивных достижений, результаты выступлений в официальных всероссийских  и международных соревнованиях.</w:t>
      </w:r>
    </w:p>
    <w:p w:rsidR="00030CD8" w:rsidRPr="009172FF" w:rsidRDefault="00030CD8" w:rsidP="009172FF">
      <w:pPr>
        <w:pStyle w:val="ab"/>
        <w:ind w:left="0" w:firstLine="567"/>
        <w:jc w:val="both"/>
        <w:rPr>
          <w:sz w:val="28"/>
          <w:szCs w:val="28"/>
        </w:rPr>
      </w:pPr>
      <w:r w:rsidRPr="009172FF">
        <w:rPr>
          <w:sz w:val="28"/>
          <w:szCs w:val="28"/>
        </w:rPr>
        <w:t>- увеличение длительности удержания спортивной формы.</w:t>
      </w:r>
    </w:p>
    <w:p w:rsidR="00283DA9" w:rsidRPr="009172FF" w:rsidRDefault="00283DA9" w:rsidP="009172FF">
      <w:pPr>
        <w:autoSpaceDE w:val="0"/>
        <w:autoSpaceDN w:val="0"/>
        <w:adjustRightInd w:val="0"/>
        <w:spacing w:after="0" w:line="240" w:lineRule="auto"/>
        <w:ind w:firstLine="540"/>
        <w:jc w:val="both"/>
        <w:rPr>
          <w:rFonts w:ascii="Times New Roman" w:hAnsi="Times New Roman"/>
          <w:color w:val="000000" w:themeColor="text1"/>
          <w:sz w:val="28"/>
          <w:szCs w:val="28"/>
        </w:rPr>
      </w:pPr>
    </w:p>
    <w:p w:rsidR="00283DA9" w:rsidRPr="009172FF" w:rsidRDefault="003711C3" w:rsidP="009172FF">
      <w:pPr>
        <w:autoSpaceDE w:val="0"/>
        <w:autoSpaceDN w:val="0"/>
        <w:adjustRightInd w:val="0"/>
        <w:spacing w:after="0" w:line="240" w:lineRule="auto"/>
        <w:jc w:val="center"/>
        <w:rPr>
          <w:rFonts w:ascii="Times New Roman" w:hAnsi="Times New Roman"/>
          <w:b/>
          <w:sz w:val="28"/>
          <w:szCs w:val="28"/>
        </w:rPr>
      </w:pPr>
      <w:r w:rsidRPr="009172FF">
        <w:rPr>
          <w:rFonts w:ascii="Times New Roman" w:hAnsi="Times New Roman"/>
          <w:b/>
          <w:sz w:val="28"/>
          <w:szCs w:val="28"/>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83DA9" w:rsidRPr="009172FF" w:rsidRDefault="00283DA9" w:rsidP="009172FF">
      <w:pPr>
        <w:autoSpaceDE w:val="0"/>
        <w:autoSpaceDN w:val="0"/>
        <w:adjustRightInd w:val="0"/>
        <w:spacing w:after="0" w:line="240" w:lineRule="auto"/>
        <w:ind w:firstLine="540"/>
        <w:jc w:val="center"/>
        <w:rPr>
          <w:rFonts w:ascii="Times New Roman" w:hAnsi="Times New Roman"/>
          <w:b/>
          <w:sz w:val="28"/>
          <w:szCs w:val="28"/>
        </w:rPr>
      </w:pPr>
    </w:p>
    <w:p w:rsidR="00283DA9" w:rsidRPr="009172FF" w:rsidRDefault="00283DA9" w:rsidP="009172FF">
      <w:pPr>
        <w:autoSpaceDE w:val="0"/>
        <w:autoSpaceDN w:val="0"/>
        <w:adjustRightInd w:val="0"/>
        <w:spacing w:after="0" w:line="240" w:lineRule="auto"/>
        <w:ind w:firstLine="540"/>
        <w:jc w:val="both"/>
        <w:rPr>
          <w:rFonts w:ascii="Times New Roman" w:hAnsi="Times New Roman"/>
          <w:b/>
          <w:sz w:val="28"/>
          <w:szCs w:val="28"/>
        </w:rPr>
      </w:pPr>
      <w:r w:rsidRPr="009172FF">
        <w:rPr>
          <w:rFonts w:ascii="Times New Roman" w:hAnsi="Times New Roman"/>
          <w:b/>
          <w:sz w:val="28"/>
          <w:szCs w:val="28"/>
        </w:rPr>
        <w:t>На этапе начальной подготовки:</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формирование устойчивого интереса к занятиям теннисом;</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формирование широкого круга двигательных умений и навыков;</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освоение основ техники по виду спорта теннис;</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всестороннее гармоничное развитие физических качеств;</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укрепление здоровья спортсменов;</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отбор перспективных юных спортсменов для дальнейших занятий по виду спорта теннис.</w:t>
      </w:r>
    </w:p>
    <w:p w:rsidR="00283DA9" w:rsidRPr="009172FF" w:rsidRDefault="00283DA9" w:rsidP="009172FF">
      <w:pPr>
        <w:autoSpaceDE w:val="0"/>
        <w:autoSpaceDN w:val="0"/>
        <w:adjustRightInd w:val="0"/>
        <w:spacing w:after="0" w:line="240" w:lineRule="auto"/>
        <w:ind w:firstLine="540"/>
        <w:jc w:val="both"/>
        <w:rPr>
          <w:rFonts w:ascii="Times New Roman" w:hAnsi="Times New Roman"/>
          <w:b/>
          <w:sz w:val="28"/>
          <w:szCs w:val="28"/>
        </w:rPr>
      </w:pPr>
      <w:r w:rsidRPr="009172FF">
        <w:rPr>
          <w:rFonts w:ascii="Times New Roman" w:hAnsi="Times New Roman"/>
          <w:b/>
          <w:sz w:val="28"/>
          <w:szCs w:val="28"/>
        </w:rPr>
        <w:t>На тренировочном этапе (этапе спортивной специализации):</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повышение уровня общей и специальной физической, технической, тактической и психологической подготовки;</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приобретение опыта и достижение стабильности выступления на официальных спортивных соревнованиях по виду спорта теннис;</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формирование спортивной мотивации;</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укрепление здоровья спортсменов.</w:t>
      </w:r>
    </w:p>
    <w:p w:rsidR="00283DA9" w:rsidRPr="009172FF" w:rsidRDefault="00283DA9" w:rsidP="009172FF">
      <w:pPr>
        <w:autoSpaceDE w:val="0"/>
        <w:autoSpaceDN w:val="0"/>
        <w:adjustRightInd w:val="0"/>
        <w:spacing w:after="0" w:line="240" w:lineRule="auto"/>
        <w:ind w:firstLine="540"/>
        <w:jc w:val="both"/>
        <w:rPr>
          <w:rFonts w:ascii="Times New Roman" w:hAnsi="Times New Roman"/>
          <w:b/>
          <w:sz w:val="28"/>
          <w:szCs w:val="28"/>
        </w:rPr>
      </w:pPr>
    </w:p>
    <w:p w:rsidR="00283DA9" w:rsidRPr="009172FF" w:rsidRDefault="00283DA9" w:rsidP="009172FF">
      <w:pPr>
        <w:autoSpaceDE w:val="0"/>
        <w:autoSpaceDN w:val="0"/>
        <w:adjustRightInd w:val="0"/>
        <w:spacing w:after="0" w:line="240" w:lineRule="auto"/>
        <w:ind w:firstLine="540"/>
        <w:jc w:val="both"/>
        <w:rPr>
          <w:rFonts w:ascii="Times New Roman" w:hAnsi="Times New Roman"/>
          <w:b/>
          <w:sz w:val="28"/>
          <w:szCs w:val="28"/>
        </w:rPr>
      </w:pPr>
      <w:r w:rsidRPr="009172FF">
        <w:rPr>
          <w:rFonts w:ascii="Times New Roman" w:hAnsi="Times New Roman"/>
          <w:b/>
          <w:sz w:val="28"/>
          <w:szCs w:val="28"/>
        </w:rPr>
        <w:t>Требования к участию в спортивных соревнованиях лиц, проходящих спортивную подготовку:</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соответствие возраста и пола участника положению (регламенту) об официальных спортивных соревнованиях и правилам вида спорта теннис;</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теннис;</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выполнение плана спортивной подготовки;</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прохождение предварительного соревновательного отбора;</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наличие соответствующего медицинского заключения о допуске к участию в спортивных соревнованиях;</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83DA9" w:rsidRPr="009172FF" w:rsidRDefault="00283DA9" w:rsidP="009172FF">
      <w:pPr>
        <w:autoSpaceDE w:val="0"/>
        <w:autoSpaceDN w:val="0"/>
        <w:adjustRightInd w:val="0"/>
        <w:spacing w:after="0" w:line="240" w:lineRule="auto"/>
        <w:ind w:firstLine="540"/>
        <w:jc w:val="both"/>
        <w:rPr>
          <w:rFonts w:ascii="Times New Roman" w:hAnsi="Times New Roman"/>
          <w:sz w:val="28"/>
          <w:szCs w:val="28"/>
        </w:rPr>
      </w:pPr>
      <w:r w:rsidRPr="009172FF">
        <w:rPr>
          <w:rFonts w:ascii="Times New Roman" w:hAnsi="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физкультурно – спортивных мероприятий и положениями (регламентами) о спортивных соревнованиях и спортивных мероприятиях.</w:t>
      </w:r>
    </w:p>
    <w:p w:rsidR="00A77F26" w:rsidRPr="009172FF" w:rsidRDefault="00A77F26" w:rsidP="009172FF">
      <w:pPr>
        <w:autoSpaceDE w:val="0"/>
        <w:autoSpaceDN w:val="0"/>
        <w:adjustRightInd w:val="0"/>
        <w:spacing w:after="0" w:line="240" w:lineRule="auto"/>
        <w:ind w:firstLine="540"/>
        <w:jc w:val="both"/>
        <w:rPr>
          <w:rFonts w:ascii="Times New Roman" w:hAnsi="Times New Roman"/>
          <w:sz w:val="28"/>
          <w:szCs w:val="28"/>
        </w:rPr>
      </w:pPr>
    </w:p>
    <w:p w:rsidR="00AA087E" w:rsidRPr="009172FF" w:rsidRDefault="003711C3" w:rsidP="009172FF">
      <w:pPr>
        <w:spacing w:after="0" w:line="240" w:lineRule="auto"/>
        <w:jc w:val="center"/>
        <w:rPr>
          <w:rFonts w:ascii="Times New Roman" w:eastAsia="Times New Roman" w:hAnsi="Times New Roman"/>
          <w:b/>
          <w:bCs/>
          <w:caps/>
          <w:color w:val="000000" w:themeColor="text1"/>
          <w:sz w:val="28"/>
          <w:szCs w:val="28"/>
        </w:rPr>
      </w:pPr>
      <w:r w:rsidRPr="009172FF">
        <w:rPr>
          <w:rFonts w:ascii="Times New Roman" w:eastAsia="Times New Roman" w:hAnsi="Times New Roman"/>
          <w:b/>
          <w:bCs/>
          <w:color w:val="000000" w:themeColor="text1"/>
          <w:sz w:val="28"/>
          <w:szCs w:val="28"/>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AA087E" w:rsidRPr="009172FF" w:rsidRDefault="00AA087E" w:rsidP="009172FF">
      <w:pPr>
        <w:pStyle w:val="a4"/>
        <w:spacing w:before="0" w:after="0"/>
        <w:ind w:firstLine="567"/>
        <w:jc w:val="both"/>
        <w:rPr>
          <w:color w:val="000000" w:themeColor="text1"/>
          <w:sz w:val="28"/>
          <w:szCs w:val="28"/>
        </w:rPr>
      </w:pPr>
      <w:r w:rsidRPr="009172FF">
        <w:rPr>
          <w:color w:val="000000" w:themeColor="text1"/>
          <w:sz w:val="28"/>
          <w:szCs w:val="28"/>
        </w:rPr>
        <w:t>Цель контроля — оптимизировать процесс спортивной подготовки спортсмена на основе объективной оценки различных сторон его подготовленности.</w:t>
      </w:r>
    </w:p>
    <w:p w:rsidR="00AA087E" w:rsidRPr="009172FF" w:rsidRDefault="00AA087E" w:rsidP="009172FF">
      <w:pPr>
        <w:pStyle w:val="a4"/>
        <w:spacing w:before="0" w:after="0"/>
        <w:ind w:firstLine="567"/>
        <w:jc w:val="both"/>
        <w:rPr>
          <w:color w:val="000000" w:themeColor="text1"/>
          <w:sz w:val="28"/>
          <w:szCs w:val="28"/>
        </w:rPr>
      </w:pPr>
      <w:r w:rsidRPr="009172FF">
        <w:rPr>
          <w:color w:val="000000" w:themeColor="text1"/>
          <w:sz w:val="28"/>
          <w:szCs w:val="28"/>
        </w:rPr>
        <w:t>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 (физической, технической, тактической).</w:t>
      </w:r>
    </w:p>
    <w:p w:rsidR="00AA087E" w:rsidRPr="009172FF" w:rsidRDefault="00AA087E" w:rsidP="009172FF">
      <w:pPr>
        <w:pStyle w:val="a4"/>
        <w:spacing w:before="0" w:after="0"/>
        <w:ind w:firstLine="567"/>
        <w:jc w:val="both"/>
        <w:rPr>
          <w:color w:val="000000" w:themeColor="text1"/>
          <w:sz w:val="28"/>
          <w:szCs w:val="28"/>
        </w:rPr>
      </w:pPr>
      <w:r w:rsidRPr="009172FF">
        <w:rPr>
          <w:color w:val="000000" w:themeColor="text1"/>
          <w:sz w:val="28"/>
          <w:szCs w:val="28"/>
        </w:rPr>
        <w:t>Принято выделять три вида контроля: этапный, текущий и оперативный.</w:t>
      </w:r>
    </w:p>
    <w:p w:rsidR="00AA087E" w:rsidRPr="009172FF" w:rsidRDefault="00AA087E" w:rsidP="009172FF">
      <w:pPr>
        <w:pStyle w:val="a4"/>
        <w:spacing w:before="0" w:after="0"/>
        <w:ind w:firstLine="567"/>
        <w:jc w:val="both"/>
        <w:rPr>
          <w:color w:val="000000" w:themeColor="text1"/>
          <w:sz w:val="28"/>
          <w:szCs w:val="28"/>
        </w:rPr>
      </w:pPr>
      <w:r w:rsidRPr="009172FF">
        <w:rPr>
          <w:color w:val="000000" w:themeColor="text1"/>
          <w:sz w:val="28"/>
          <w:szCs w:val="28"/>
        </w:rPr>
        <w:t>Этапный контроль позволяет подвести итоги учебно-тренировочной работы за определенный период: в течение нескольких лет, года, макро цикла или этапа.</w:t>
      </w:r>
    </w:p>
    <w:p w:rsidR="00AA087E" w:rsidRPr="009172FF" w:rsidRDefault="00AA087E" w:rsidP="009172FF">
      <w:pPr>
        <w:pStyle w:val="a4"/>
        <w:spacing w:before="0" w:after="0"/>
        <w:ind w:firstLine="567"/>
        <w:jc w:val="both"/>
        <w:rPr>
          <w:color w:val="000000" w:themeColor="text1"/>
          <w:sz w:val="28"/>
          <w:szCs w:val="28"/>
        </w:rPr>
      </w:pPr>
      <w:r w:rsidRPr="009172FF">
        <w:rPr>
          <w:color w:val="000000" w:themeColor="text1"/>
          <w:sz w:val="28"/>
          <w:szCs w:val="28"/>
        </w:rPr>
        <w:t>Текущий контроль направлен на оценку текущих состояний, которые являются следствием нагрузок серии занятий тренировочных или соревновательных микроциклов.</w:t>
      </w:r>
    </w:p>
    <w:p w:rsidR="00AA087E" w:rsidRPr="009172FF" w:rsidRDefault="00AA087E" w:rsidP="009172FF">
      <w:pPr>
        <w:pStyle w:val="a4"/>
        <w:spacing w:before="0" w:after="0"/>
        <w:ind w:firstLine="567"/>
        <w:jc w:val="both"/>
        <w:rPr>
          <w:color w:val="000000" w:themeColor="text1"/>
          <w:sz w:val="28"/>
          <w:szCs w:val="28"/>
        </w:rPr>
      </w:pPr>
      <w:r w:rsidRPr="009172FF">
        <w:rPr>
          <w:color w:val="000000" w:themeColor="text1"/>
          <w:sz w:val="28"/>
          <w:szCs w:val="28"/>
        </w:rPr>
        <w:t>Оперативный контроль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w:t>
      </w:r>
    </w:p>
    <w:p w:rsidR="00AA087E" w:rsidRPr="009172FF" w:rsidRDefault="00AA087E" w:rsidP="009172FF">
      <w:pPr>
        <w:pStyle w:val="a4"/>
        <w:spacing w:before="0" w:after="0"/>
        <w:ind w:firstLine="567"/>
        <w:jc w:val="both"/>
        <w:rPr>
          <w:color w:val="000000" w:themeColor="text1"/>
          <w:sz w:val="28"/>
          <w:szCs w:val="28"/>
        </w:rPr>
      </w:pPr>
      <w:r w:rsidRPr="009172FF">
        <w:rPr>
          <w:color w:val="000000" w:themeColor="text1"/>
          <w:sz w:val="28"/>
          <w:szCs w:val="28"/>
        </w:rPr>
        <w:t>Самоконтроль также входит в систему контроля за эффективностью спортивной подготовки.</w:t>
      </w:r>
    </w:p>
    <w:p w:rsidR="00AA087E" w:rsidRPr="009172FF" w:rsidRDefault="00AA087E" w:rsidP="009172FF">
      <w:pPr>
        <w:pStyle w:val="a4"/>
        <w:spacing w:before="0" w:after="0"/>
        <w:ind w:firstLine="567"/>
        <w:jc w:val="both"/>
        <w:rPr>
          <w:color w:val="000000" w:themeColor="text1"/>
          <w:sz w:val="28"/>
          <w:szCs w:val="28"/>
        </w:rPr>
      </w:pPr>
      <w:r w:rsidRPr="009172FF">
        <w:rPr>
          <w:color w:val="000000" w:themeColor="text1"/>
          <w:sz w:val="28"/>
          <w:szCs w:val="28"/>
        </w:rPr>
        <w:t xml:space="preserve">Средства и методы контроля могут носить педагогический, психологический и медико-биологический характер. </w:t>
      </w:r>
    </w:p>
    <w:p w:rsidR="00A77F26" w:rsidRPr="009172FF" w:rsidRDefault="00A77F26" w:rsidP="009172FF">
      <w:pPr>
        <w:spacing w:after="0" w:line="240" w:lineRule="auto"/>
        <w:jc w:val="center"/>
        <w:rPr>
          <w:rFonts w:ascii="Times New Roman" w:hAnsi="Times New Roman"/>
          <w:sz w:val="28"/>
          <w:szCs w:val="28"/>
        </w:rPr>
      </w:pPr>
    </w:p>
    <w:p w:rsidR="00B43BFD" w:rsidRPr="009172FF" w:rsidRDefault="00B43BFD" w:rsidP="009172FF">
      <w:pPr>
        <w:spacing w:after="0" w:line="240" w:lineRule="auto"/>
        <w:jc w:val="center"/>
        <w:rPr>
          <w:rFonts w:ascii="Times New Roman" w:hAnsi="Times New Roman"/>
          <w:b/>
          <w:sz w:val="28"/>
          <w:szCs w:val="28"/>
        </w:rPr>
      </w:pPr>
      <w:r w:rsidRPr="009172FF">
        <w:rPr>
          <w:rFonts w:ascii="Times New Roman" w:hAnsi="Times New Roman"/>
          <w:b/>
          <w:sz w:val="28"/>
          <w:szCs w:val="28"/>
        </w:rPr>
        <w:t>4</w:t>
      </w:r>
      <w:r w:rsidR="003711C3" w:rsidRPr="009172FF">
        <w:rPr>
          <w:rFonts w:ascii="Times New Roman" w:hAnsi="Times New Roman"/>
          <w:b/>
          <w:sz w:val="28"/>
          <w:szCs w:val="28"/>
        </w:rPr>
        <w:t>.4. Комплекс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B43BFD" w:rsidRPr="009172FF" w:rsidRDefault="00B43BFD" w:rsidP="009172FF">
      <w:pPr>
        <w:spacing w:after="0" w:line="240" w:lineRule="auto"/>
        <w:jc w:val="center"/>
        <w:rPr>
          <w:rFonts w:ascii="Times New Roman" w:hAnsi="Times New Roman"/>
          <w:b/>
          <w:sz w:val="28"/>
          <w:szCs w:val="28"/>
        </w:rPr>
      </w:pPr>
    </w:p>
    <w:p w:rsidR="00B43BFD" w:rsidRPr="009172FF" w:rsidRDefault="00B43BFD" w:rsidP="009172FF">
      <w:pPr>
        <w:spacing w:after="0" w:line="240" w:lineRule="auto"/>
        <w:ind w:firstLine="567"/>
        <w:jc w:val="both"/>
        <w:rPr>
          <w:rFonts w:ascii="Times New Roman" w:hAnsi="Times New Roman"/>
          <w:sz w:val="28"/>
          <w:szCs w:val="28"/>
        </w:rPr>
      </w:pPr>
      <w:r w:rsidRPr="009172FF">
        <w:rPr>
          <w:rFonts w:ascii="Times New Roman" w:hAnsi="Times New Roman"/>
          <w:sz w:val="28"/>
          <w:szCs w:val="28"/>
        </w:rPr>
        <w:t>Комплекс контрольных упражнений (Итоговая аттестация) необходимо принимать для учета и анализа работы, подготовки спортсмена по окончании года обучения. При организации и проведении итоговых аттестаций рекомендуется: осуществлять прием нормативов примерно в одно и от же время суток, при одинаковых погодных условиях.</w:t>
      </w:r>
    </w:p>
    <w:p w:rsidR="00B43BFD" w:rsidRPr="009172FF" w:rsidRDefault="00B43BFD" w:rsidP="009172FF">
      <w:pPr>
        <w:spacing w:after="0" w:line="240" w:lineRule="auto"/>
        <w:ind w:firstLine="567"/>
        <w:jc w:val="both"/>
        <w:rPr>
          <w:rFonts w:ascii="Times New Roman" w:hAnsi="Times New Roman"/>
          <w:sz w:val="28"/>
          <w:szCs w:val="28"/>
        </w:rPr>
      </w:pPr>
      <w:r w:rsidRPr="009172FF">
        <w:rPr>
          <w:rFonts w:ascii="Times New Roman" w:hAnsi="Times New Roman"/>
          <w:sz w:val="28"/>
          <w:szCs w:val="28"/>
        </w:rPr>
        <w:t>Лица, проходящие спортивную подготовку, освоившие полный курс за год программы спортивной подготовки допускаются для сдачи итоговой аттестации (комплексы контрольных упражнений для оценки общей, специальной физической, технико-тактической подготовки). Оценка показателей общей физической подготовленности и специальной подготовки проводится в соответствии с контрольно-переводными нормативами по теннису в соответствии с периодом обучения (см. Приложение 2). Лица, проходящие спортивную подготовку успешно сдавшие аттестацию по итогам года переводятся на следующий этап (год) подготовки.</w:t>
      </w: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3711C3" w:rsidRPr="009172FF" w:rsidRDefault="003711C3" w:rsidP="009172FF">
      <w:pPr>
        <w:pStyle w:val="western"/>
        <w:spacing w:before="0" w:beforeAutospacing="0" w:after="0" w:afterAutospacing="0"/>
        <w:jc w:val="center"/>
        <w:rPr>
          <w:b/>
          <w:sz w:val="28"/>
          <w:szCs w:val="28"/>
        </w:rPr>
      </w:pPr>
    </w:p>
    <w:p w:rsidR="003711C3" w:rsidRPr="009172FF" w:rsidRDefault="003711C3" w:rsidP="009172FF">
      <w:pPr>
        <w:pStyle w:val="western"/>
        <w:spacing w:before="0" w:beforeAutospacing="0" w:after="0" w:afterAutospacing="0"/>
        <w:jc w:val="center"/>
        <w:rPr>
          <w:b/>
          <w:sz w:val="28"/>
          <w:szCs w:val="28"/>
        </w:rPr>
      </w:pPr>
    </w:p>
    <w:p w:rsidR="003711C3" w:rsidRPr="009172FF" w:rsidRDefault="003711C3" w:rsidP="009172FF">
      <w:pPr>
        <w:pStyle w:val="western"/>
        <w:spacing w:before="0" w:beforeAutospacing="0" w:after="0" w:afterAutospacing="0"/>
        <w:jc w:val="center"/>
        <w:rPr>
          <w:b/>
          <w:sz w:val="28"/>
          <w:szCs w:val="28"/>
        </w:rPr>
      </w:pPr>
    </w:p>
    <w:p w:rsidR="003711C3" w:rsidRPr="009172FF" w:rsidRDefault="003711C3" w:rsidP="009172FF">
      <w:pPr>
        <w:pStyle w:val="western"/>
        <w:spacing w:before="0" w:beforeAutospacing="0" w:after="0" w:afterAutospacing="0"/>
        <w:jc w:val="center"/>
        <w:rPr>
          <w:b/>
          <w:sz w:val="28"/>
          <w:szCs w:val="28"/>
        </w:rPr>
      </w:pPr>
    </w:p>
    <w:p w:rsidR="003711C3" w:rsidRPr="009172FF" w:rsidRDefault="003711C3" w:rsidP="009172FF">
      <w:pPr>
        <w:pStyle w:val="western"/>
        <w:spacing w:before="0" w:beforeAutospacing="0" w:after="0" w:afterAutospacing="0"/>
        <w:jc w:val="center"/>
        <w:rPr>
          <w:b/>
          <w:sz w:val="28"/>
          <w:szCs w:val="28"/>
        </w:rPr>
      </w:pPr>
    </w:p>
    <w:p w:rsidR="003711C3" w:rsidRPr="009172FF" w:rsidRDefault="003711C3"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A77F26" w:rsidRPr="009172FF" w:rsidRDefault="00A77F26" w:rsidP="009172FF">
      <w:pPr>
        <w:pStyle w:val="western"/>
        <w:spacing w:before="0" w:beforeAutospacing="0" w:after="0" w:afterAutospacing="0"/>
        <w:jc w:val="center"/>
        <w:rPr>
          <w:b/>
          <w:sz w:val="28"/>
          <w:szCs w:val="28"/>
        </w:rPr>
      </w:pPr>
    </w:p>
    <w:p w:rsidR="00DA0F2D" w:rsidRDefault="00DA0F2D" w:rsidP="009172FF">
      <w:pPr>
        <w:pStyle w:val="western"/>
        <w:spacing w:before="0" w:beforeAutospacing="0" w:after="0" w:afterAutospacing="0"/>
        <w:jc w:val="center"/>
        <w:rPr>
          <w:b/>
          <w:sz w:val="28"/>
          <w:szCs w:val="28"/>
        </w:rPr>
      </w:pPr>
    </w:p>
    <w:p w:rsidR="00B43BFD" w:rsidRPr="009172FF" w:rsidRDefault="00B43BFD" w:rsidP="009172FF">
      <w:pPr>
        <w:pStyle w:val="western"/>
        <w:spacing w:before="0" w:beforeAutospacing="0" w:after="0" w:afterAutospacing="0"/>
        <w:jc w:val="center"/>
        <w:rPr>
          <w:b/>
          <w:sz w:val="28"/>
          <w:szCs w:val="28"/>
        </w:rPr>
      </w:pPr>
      <w:r w:rsidRPr="009172FF">
        <w:rPr>
          <w:b/>
          <w:sz w:val="28"/>
          <w:szCs w:val="28"/>
        </w:rPr>
        <w:t>5. ПЕРЕЧЕНЬ ИНФОРМАЦИОННОГО ОБЕСПЕЧЕНИЯ</w:t>
      </w:r>
    </w:p>
    <w:p w:rsidR="00B43BFD" w:rsidRPr="009172FF" w:rsidRDefault="00B43BFD" w:rsidP="009172FF">
      <w:pPr>
        <w:pStyle w:val="western"/>
        <w:spacing w:before="0" w:beforeAutospacing="0" w:after="0" w:afterAutospacing="0"/>
        <w:rPr>
          <w:sz w:val="28"/>
          <w:szCs w:val="28"/>
        </w:rPr>
      </w:pPr>
      <w:r w:rsidRPr="009172FF">
        <w:rPr>
          <w:sz w:val="28"/>
          <w:szCs w:val="28"/>
        </w:rPr>
        <w:t xml:space="preserve">1.Тхэквондо / Ким Су. - М., 2004. </w:t>
      </w:r>
    </w:p>
    <w:p w:rsidR="00B43BFD" w:rsidRPr="009172FF" w:rsidRDefault="00B43BFD" w:rsidP="009172FF">
      <w:pPr>
        <w:pStyle w:val="western"/>
        <w:spacing w:before="0" w:beforeAutospacing="0" w:after="0" w:afterAutospacing="0"/>
        <w:rPr>
          <w:sz w:val="28"/>
          <w:szCs w:val="28"/>
        </w:rPr>
      </w:pPr>
      <w:r w:rsidRPr="009172FF">
        <w:rPr>
          <w:sz w:val="28"/>
          <w:szCs w:val="28"/>
        </w:rPr>
        <w:t xml:space="preserve">2. Тхэквондо: Базовый курс / А.С. Сон, Р.Дж. Кларк. Перевод с англ. – М., 2004. </w:t>
      </w:r>
    </w:p>
    <w:p w:rsidR="00B43BFD" w:rsidRPr="009172FF" w:rsidRDefault="00B43BFD" w:rsidP="009172FF">
      <w:pPr>
        <w:pStyle w:val="western"/>
        <w:spacing w:before="0" w:beforeAutospacing="0" w:after="0" w:afterAutospacing="0"/>
        <w:rPr>
          <w:sz w:val="28"/>
          <w:szCs w:val="28"/>
        </w:rPr>
      </w:pPr>
      <w:r w:rsidRPr="009172FF">
        <w:rPr>
          <w:sz w:val="28"/>
          <w:szCs w:val="28"/>
        </w:rPr>
        <w:t xml:space="preserve">3. Путь тхэквондо: От белого пояса к черному / Сунг Мо Чой, С.Н. Ярышев. – М., 2003. </w:t>
      </w:r>
    </w:p>
    <w:p w:rsidR="00B43BFD" w:rsidRPr="009172FF" w:rsidRDefault="00B43BFD" w:rsidP="009172FF">
      <w:pPr>
        <w:pStyle w:val="western"/>
        <w:spacing w:before="0" w:beforeAutospacing="0" w:after="0" w:afterAutospacing="0"/>
        <w:rPr>
          <w:sz w:val="28"/>
          <w:szCs w:val="28"/>
        </w:rPr>
      </w:pPr>
      <w:r w:rsidRPr="009172FF">
        <w:rPr>
          <w:sz w:val="28"/>
          <w:szCs w:val="28"/>
        </w:rPr>
        <w:t>4. Тхэквондо WTF / А. Шубский. - М., 2002.</w:t>
      </w:r>
    </w:p>
    <w:p w:rsidR="00B43BFD" w:rsidRPr="009172FF" w:rsidRDefault="00B43BFD" w:rsidP="009172FF">
      <w:pPr>
        <w:pStyle w:val="western"/>
        <w:spacing w:before="0" w:beforeAutospacing="0" w:after="0" w:afterAutospacing="0"/>
        <w:rPr>
          <w:sz w:val="28"/>
          <w:szCs w:val="28"/>
        </w:rPr>
      </w:pPr>
      <w:r w:rsidRPr="009172FF">
        <w:rPr>
          <w:sz w:val="28"/>
          <w:szCs w:val="28"/>
        </w:rPr>
        <w:t>5. Тхэквондо / С.К. Карамов. – М., 2004.</w:t>
      </w:r>
    </w:p>
    <w:p w:rsidR="00B43BFD" w:rsidRPr="009172FF" w:rsidRDefault="00B43BFD" w:rsidP="009172FF">
      <w:pPr>
        <w:pStyle w:val="western"/>
        <w:spacing w:before="0" w:beforeAutospacing="0" w:after="0" w:afterAutospacing="0"/>
        <w:rPr>
          <w:sz w:val="28"/>
          <w:szCs w:val="28"/>
        </w:rPr>
      </w:pPr>
      <w:r w:rsidRPr="009172FF">
        <w:rPr>
          <w:sz w:val="28"/>
          <w:szCs w:val="28"/>
        </w:rPr>
        <w:t>6. Энциклопедия тхэквондо / Хонг Хи Чой. – М., 1988.</w:t>
      </w:r>
    </w:p>
    <w:p w:rsidR="00B43BFD" w:rsidRPr="009172FF" w:rsidRDefault="00B43BFD" w:rsidP="009172FF">
      <w:pPr>
        <w:pStyle w:val="western"/>
        <w:spacing w:before="0" w:beforeAutospacing="0" w:after="0" w:afterAutospacing="0"/>
        <w:rPr>
          <w:sz w:val="28"/>
          <w:szCs w:val="28"/>
        </w:rPr>
      </w:pPr>
      <w:r w:rsidRPr="009172FF">
        <w:rPr>
          <w:sz w:val="28"/>
          <w:szCs w:val="28"/>
        </w:rPr>
        <w:t>7. Тхэквондо / С.К. Карамов, 2004.</w:t>
      </w:r>
    </w:p>
    <w:p w:rsidR="00B43BFD" w:rsidRPr="009172FF" w:rsidRDefault="00B43BFD" w:rsidP="009172FF">
      <w:pPr>
        <w:pStyle w:val="western"/>
        <w:spacing w:before="0" w:beforeAutospacing="0" w:after="0" w:afterAutospacing="0"/>
        <w:rPr>
          <w:sz w:val="28"/>
          <w:szCs w:val="28"/>
        </w:rPr>
      </w:pPr>
      <w:r w:rsidRPr="009172FF">
        <w:rPr>
          <w:sz w:val="28"/>
          <w:szCs w:val="28"/>
        </w:rPr>
        <w:t>8. Тхэквондо - путь к совершенству / В. Лигай, 2004.</w:t>
      </w:r>
    </w:p>
    <w:p w:rsidR="00B43BFD" w:rsidRPr="009172FF" w:rsidRDefault="00B43BFD" w:rsidP="009172FF">
      <w:pPr>
        <w:pStyle w:val="western"/>
        <w:spacing w:before="0" w:beforeAutospacing="0" w:after="0" w:afterAutospacing="0"/>
        <w:rPr>
          <w:sz w:val="28"/>
          <w:szCs w:val="28"/>
        </w:rPr>
      </w:pPr>
      <w:r w:rsidRPr="009172FF">
        <w:rPr>
          <w:sz w:val="28"/>
          <w:szCs w:val="28"/>
        </w:rPr>
        <w:t>9. Особенности формирования специальных двигательных и координационных качеств тхэквондистов (на примере сборной команды России по тхэквондо). - Москва, 2007.</w:t>
      </w:r>
    </w:p>
    <w:p w:rsidR="00B43BFD" w:rsidRPr="009172FF" w:rsidRDefault="00B43BFD" w:rsidP="009172FF">
      <w:pPr>
        <w:pStyle w:val="western"/>
        <w:spacing w:before="0" w:beforeAutospacing="0" w:after="0" w:afterAutospacing="0"/>
        <w:rPr>
          <w:sz w:val="28"/>
          <w:szCs w:val="28"/>
        </w:rPr>
      </w:pPr>
      <w:r w:rsidRPr="009172FF">
        <w:rPr>
          <w:sz w:val="28"/>
          <w:szCs w:val="28"/>
        </w:rPr>
        <w:t>10. Программа спортивной подготовки для образовательных учреждений. - Москва, 2008.</w:t>
      </w:r>
    </w:p>
    <w:p w:rsidR="00B43BFD" w:rsidRPr="009172FF" w:rsidRDefault="00B43BFD" w:rsidP="009172FF">
      <w:pPr>
        <w:pStyle w:val="western"/>
        <w:spacing w:before="0" w:beforeAutospacing="0" w:after="0" w:afterAutospacing="0"/>
        <w:rPr>
          <w:sz w:val="28"/>
          <w:szCs w:val="28"/>
        </w:rPr>
      </w:pPr>
      <w:r w:rsidRPr="009172FF">
        <w:rPr>
          <w:sz w:val="28"/>
          <w:szCs w:val="28"/>
        </w:rPr>
        <w:t>11. Ли Чжон Ки. Состав защитных действий и их применение тхэквондистами высшей квалификации // Оценка соревновательной деятельности в единоборствах / Материалы Ш международной научно—практической конференции, посвященной памяти профессора Е.М. Чумакова. - М.: Лика, 2003.</w:t>
      </w:r>
    </w:p>
    <w:p w:rsidR="00B43BFD" w:rsidRPr="009172FF" w:rsidRDefault="00B43BFD" w:rsidP="009172FF">
      <w:pPr>
        <w:pStyle w:val="western"/>
        <w:spacing w:before="0" w:beforeAutospacing="0" w:after="0" w:afterAutospacing="0"/>
        <w:rPr>
          <w:sz w:val="28"/>
          <w:szCs w:val="28"/>
        </w:rPr>
      </w:pPr>
      <w:r w:rsidRPr="009172FF">
        <w:rPr>
          <w:sz w:val="28"/>
          <w:szCs w:val="28"/>
        </w:rPr>
        <w:t>12. Калашников Ю. Б., Малков ОБ., Ли Чжон Ки. Комбинации и серии ударов, проводимых квалифицированными тхэквондистами из типичных стартовых ситуаций // Тактика спортивных единоборств. Выпуск 3. — М.: ФОН, 2003.</w:t>
      </w:r>
    </w:p>
    <w:p w:rsidR="00B43BFD" w:rsidRPr="009172FF" w:rsidRDefault="00B43BFD" w:rsidP="009172FF">
      <w:pPr>
        <w:pStyle w:val="western"/>
        <w:spacing w:before="0" w:beforeAutospacing="0" w:after="0" w:afterAutospacing="0"/>
        <w:rPr>
          <w:sz w:val="28"/>
          <w:szCs w:val="28"/>
        </w:rPr>
      </w:pPr>
      <w:r w:rsidRPr="009172FF">
        <w:rPr>
          <w:sz w:val="28"/>
          <w:szCs w:val="28"/>
        </w:rPr>
        <w:t>13. Ширипов А. Ф., Ли Чжон Ки. Доминирующие компоненты манер ведения боя в тхэквондо версии WTF // Тактика спортивных единоборств. Выпуск 3. — М.: ФОН, 2003.</w:t>
      </w:r>
    </w:p>
    <w:p w:rsidR="00B43BFD" w:rsidRPr="009172FF" w:rsidRDefault="00B43BFD" w:rsidP="009172FF">
      <w:pPr>
        <w:pStyle w:val="western"/>
        <w:spacing w:before="0" w:beforeAutospacing="0" w:after="0" w:afterAutospacing="0"/>
        <w:rPr>
          <w:sz w:val="28"/>
          <w:szCs w:val="28"/>
        </w:rPr>
      </w:pPr>
      <w:r w:rsidRPr="009172FF">
        <w:rPr>
          <w:sz w:val="28"/>
          <w:szCs w:val="28"/>
        </w:rPr>
        <w:t>14. Ренстрем П.А. Спортивные травмы. – 2003.</w:t>
      </w:r>
    </w:p>
    <w:p w:rsidR="00B43BFD" w:rsidRPr="009172FF" w:rsidRDefault="00B43BFD" w:rsidP="009172FF">
      <w:pPr>
        <w:pStyle w:val="western"/>
        <w:spacing w:before="0" w:beforeAutospacing="0" w:after="0" w:afterAutospacing="0"/>
        <w:rPr>
          <w:sz w:val="28"/>
          <w:szCs w:val="28"/>
        </w:rPr>
      </w:pPr>
      <w:r w:rsidRPr="009172FF">
        <w:rPr>
          <w:sz w:val="28"/>
          <w:szCs w:val="28"/>
        </w:rPr>
        <w:t xml:space="preserve">15. Карпман В.Л. Спортивная медицина. – 1987. </w:t>
      </w:r>
    </w:p>
    <w:p w:rsidR="00B43BFD" w:rsidRPr="009172FF" w:rsidRDefault="00B43BFD" w:rsidP="009172FF">
      <w:pPr>
        <w:pStyle w:val="western"/>
        <w:spacing w:before="0" w:beforeAutospacing="0" w:after="0" w:afterAutospacing="0"/>
        <w:rPr>
          <w:sz w:val="28"/>
          <w:szCs w:val="28"/>
        </w:rPr>
      </w:pPr>
      <w:r w:rsidRPr="009172FF">
        <w:rPr>
          <w:sz w:val="28"/>
          <w:szCs w:val="28"/>
        </w:rPr>
        <w:t xml:space="preserve">16. Дубровский В.И. Спортивная медицина. – 2002. </w:t>
      </w:r>
    </w:p>
    <w:p w:rsidR="00B43BFD" w:rsidRPr="009172FF" w:rsidRDefault="00B43BFD" w:rsidP="009172FF">
      <w:pPr>
        <w:pStyle w:val="western"/>
        <w:spacing w:before="0" w:beforeAutospacing="0" w:after="0" w:afterAutospacing="0"/>
        <w:rPr>
          <w:sz w:val="28"/>
          <w:szCs w:val="28"/>
        </w:rPr>
      </w:pPr>
      <w:r w:rsidRPr="009172FF">
        <w:rPr>
          <w:sz w:val="28"/>
          <w:szCs w:val="28"/>
        </w:rPr>
        <w:t xml:space="preserve">17. Шулика Ю.А. Тхэквондо. Теория и методика. Спортивное единоборство. – Ростов на Дону: Феникс, 2007. </w:t>
      </w:r>
    </w:p>
    <w:p w:rsidR="00B43BFD" w:rsidRPr="009172FF" w:rsidRDefault="00B43BFD" w:rsidP="009172FF">
      <w:pPr>
        <w:pStyle w:val="western"/>
        <w:spacing w:before="0" w:beforeAutospacing="0" w:after="0" w:afterAutospacing="0"/>
        <w:rPr>
          <w:sz w:val="28"/>
          <w:szCs w:val="28"/>
        </w:rPr>
      </w:pPr>
      <w:r w:rsidRPr="009172FF">
        <w:rPr>
          <w:sz w:val="28"/>
          <w:szCs w:val="28"/>
        </w:rPr>
        <w:t>19. Марков Г. В., Романов В. И., Гладков В. Н.. Система восстановления и повышения физической работоспособности в спорте высших достижений: Методическое пособие. - М.: Советский спорт. – 2006.</w:t>
      </w:r>
    </w:p>
    <w:p w:rsidR="00B52379" w:rsidRPr="009172FF" w:rsidRDefault="00B52379" w:rsidP="009172FF">
      <w:pPr>
        <w:pStyle w:val="p6"/>
        <w:spacing w:before="0" w:beforeAutospacing="0" w:after="0" w:afterAutospacing="0"/>
        <w:rPr>
          <w:sz w:val="28"/>
          <w:szCs w:val="28"/>
        </w:rPr>
      </w:pPr>
      <w:r w:rsidRPr="009172FF">
        <w:rPr>
          <w:sz w:val="28"/>
          <w:szCs w:val="28"/>
        </w:rPr>
        <w:t>20. Интернет-ресурсы:</w:t>
      </w:r>
    </w:p>
    <w:p w:rsidR="00B52379" w:rsidRPr="009172FF" w:rsidRDefault="00B52379" w:rsidP="009172FF">
      <w:pPr>
        <w:pStyle w:val="p4"/>
        <w:spacing w:before="0" w:beforeAutospacing="0" w:after="0" w:afterAutospacing="0"/>
        <w:rPr>
          <w:sz w:val="28"/>
          <w:szCs w:val="28"/>
        </w:rPr>
      </w:pPr>
      <w:r w:rsidRPr="009172FF">
        <w:rPr>
          <w:sz w:val="28"/>
          <w:szCs w:val="28"/>
        </w:rPr>
        <w:t xml:space="preserve">Союз Тхэквондо России </w:t>
      </w:r>
    </w:p>
    <w:p w:rsidR="00030CD8" w:rsidRDefault="00030CD8" w:rsidP="009172FF">
      <w:pPr>
        <w:spacing w:after="0" w:line="240" w:lineRule="auto"/>
        <w:rPr>
          <w:rFonts w:ascii="Times New Roman" w:hAnsi="Times New Roman"/>
          <w:sz w:val="28"/>
          <w:szCs w:val="28"/>
        </w:rPr>
      </w:pPr>
    </w:p>
    <w:p w:rsidR="00DA0F2D" w:rsidRDefault="00DA0F2D" w:rsidP="009172FF">
      <w:pPr>
        <w:spacing w:after="0" w:line="240" w:lineRule="auto"/>
        <w:rPr>
          <w:rFonts w:ascii="Times New Roman" w:hAnsi="Times New Roman"/>
          <w:sz w:val="28"/>
          <w:szCs w:val="28"/>
        </w:rPr>
      </w:pPr>
    </w:p>
    <w:p w:rsidR="00DA0F2D" w:rsidRDefault="00DA0F2D" w:rsidP="009172FF">
      <w:pPr>
        <w:spacing w:after="0" w:line="240" w:lineRule="auto"/>
        <w:rPr>
          <w:rFonts w:ascii="Times New Roman" w:hAnsi="Times New Roman"/>
          <w:sz w:val="28"/>
          <w:szCs w:val="28"/>
        </w:rPr>
      </w:pPr>
    </w:p>
    <w:p w:rsidR="00DA0F2D" w:rsidRDefault="00DA0F2D" w:rsidP="009172FF">
      <w:pPr>
        <w:spacing w:after="0" w:line="240" w:lineRule="auto"/>
        <w:rPr>
          <w:rFonts w:ascii="Times New Roman" w:hAnsi="Times New Roman"/>
          <w:sz w:val="28"/>
          <w:szCs w:val="28"/>
        </w:rPr>
      </w:pPr>
    </w:p>
    <w:p w:rsidR="00DA0F2D" w:rsidRDefault="00DA0F2D" w:rsidP="009172FF">
      <w:pPr>
        <w:spacing w:after="0" w:line="240" w:lineRule="auto"/>
        <w:rPr>
          <w:rFonts w:ascii="Times New Roman" w:hAnsi="Times New Roman"/>
          <w:sz w:val="28"/>
          <w:szCs w:val="28"/>
        </w:rPr>
      </w:pPr>
    </w:p>
    <w:p w:rsidR="00DA0F2D" w:rsidRDefault="00DA0F2D" w:rsidP="009172FF">
      <w:pPr>
        <w:spacing w:after="0" w:line="240" w:lineRule="auto"/>
        <w:rPr>
          <w:rFonts w:ascii="Times New Roman" w:hAnsi="Times New Roman"/>
          <w:sz w:val="28"/>
          <w:szCs w:val="28"/>
        </w:rPr>
      </w:pPr>
    </w:p>
    <w:p w:rsidR="00DA0F2D" w:rsidRDefault="00DA0F2D" w:rsidP="00DA0F2D">
      <w:pPr>
        <w:spacing w:after="0" w:line="240" w:lineRule="auto"/>
        <w:ind w:left="720"/>
        <w:jc w:val="center"/>
        <w:rPr>
          <w:rFonts w:ascii="Times New Roman" w:hAnsi="Times New Roman"/>
          <w:b/>
          <w:sz w:val="28"/>
          <w:szCs w:val="28"/>
        </w:rPr>
      </w:pPr>
      <w:r w:rsidRPr="00DA0F2D">
        <w:rPr>
          <w:rFonts w:ascii="Times New Roman" w:hAnsi="Times New Roman"/>
          <w:b/>
          <w:sz w:val="28"/>
          <w:szCs w:val="28"/>
        </w:rPr>
        <w:t>6. ПЛАН ФИЗКУЛЬТУРНО-СПОРТИВНЫХ МЕРОПРИЯТИЙ</w:t>
      </w:r>
    </w:p>
    <w:p w:rsidR="00DA0F2D" w:rsidRDefault="00DA0F2D" w:rsidP="00DA0F2D">
      <w:pPr>
        <w:spacing w:after="0" w:line="240" w:lineRule="auto"/>
        <w:rPr>
          <w:rFonts w:ascii="Times New Roman" w:hAnsi="Times New Roman"/>
          <w:sz w:val="28"/>
          <w:szCs w:val="28"/>
        </w:rPr>
      </w:pPr>
      <w:r>
        <w:rPr>
          <w:rFonts w:ascii="Times New Roman" w:hAnsi="Times New Roman"/>
          <w:sz w:val="28"/>
          <w:szCs w:val="28"/>
        </w:rPr>
        <w:t>1. «Кубок Черноморья» 2-5 октября 201</w:t>
      </w:r>
      <w:r w:rsidR="00AE576E">
        <w:rPr>
          <w:rFonts w:ascii="Times New Roman" w:hAnsi="Times New Roman"/>
          <w:sz w:val="28"/>
          <w:szCs w:val="28"/>
        </w:rPr>
        <w:t>6</w:t>
      </w:r>
      <w:r>
        <w:rPr>
          <w:rFonts w:ascii="Times New Roman" w:hAnsi="Times New Roman"/>
          <w:sz w:val="28"/>
          <w:szCs w:val="28"/>
        </w:rPr>
        <w:t xml:space="preserve"> год г.</w:t>
      </w:r>
      <w:r w:rsidR="002731AC">
        <w:rPr>
          <w:rFonts w:ascii="Times New Roman" w:hAnsi="Times New Roman"/>
          <w:sz w:val="28"/>
          <w:szCs w:val="28"/>
        </w:rPr>
        <w:t xml:space="preserve"> </w:t>
      </w:r>
      <w:r>
        <w:rPr>
          <w:rFonts w:ascii="Times New Roman" w:hAnsi="Times New Roman"/>
          <w:sz w:val="28"/>
          <w:szCs w:val="28"/>
        </w:rPr>
        <w:t>Сочи, пос.</w:t>
      </w:r>
      <w:r w:rsidR="002731AC">
        <w:rPr>
          <w:rFonts w:ascii="Times New Roman" w:hAnsi="Times New Roman"/>
          <w:sz w:val="28"/>
          <w:szCs w:val="28"/>
        </w:rPr>
        <w:t xml:space="preserve"> </w:t>
      </w:r>
      <w:r>
        <w:rPr>
          <w:rFonts w:ascii="Times New Roman" w:hAnsi="Times New Roman"/>
          <w:sz w:val="28"/>
          <w:szCs w:val="28"/>
        </w:rPr>
        <w:t>ЛОО</w:t>
      </w:r>
    </w:p>
    <w:p w:rsidR="00DA0F2D" w:rsidRDefault="00DA0F2D" w:rsidP="00DA0F2D">
      <w:pPr>
        <w:spacing w:after="0" w:line="240" w:lineRule="auto"/>
        <w:rPr>
          <w:rFonts w:ascii="Times New Roman" w:hAnsi="Times New Roman"/>
          <w:sz w:val="28"/>
          <w:szCs w:val="28"/>
        </w:rPr>
      </w:pPr>
      <w:r>
        <w:rPr>
          <w:rFonts w:ascii="Times New Roman" w:hAnsi="Times New Roman"/>
          <w:sz w:val="28"/>
          <w:szCs w:val="28"/>
        </w:rPr>
        <w:t>2. «Открытое первенство Тбилисского района» 20 октября 201</w:t>
      </w:r>
      <w:r w:rsidR="00AE576E">
        <w:rPr>
          <w:rFonts w:ascii="Times New Roman" w:hAnsi="Times New Roman"/>
          <w:sz w:val="28"/>
          <w:szCs w:val="28"/>
        </w:rPr>
        <w:t>6</w:t>
      </w:r>
      <w:r>
        <w:rPr>
          <w:rFonts w:ascii="Times New Roman" w:hAnsi="Times New Roman"/>
          <w:sz w:val="28"/>
          <w:szCs w:val="28"/>
        </w:rPr>
        <w:t xml:space="preserve"> года ст.Тбилисская</w:t>
      </w:r>
    </w:p>
    <w:p w:rsidR="00DA0F2D" w:rsidRDefault="00DA0F2D" w:rsidP="00DA0F2D">
      <w:pPr>
        <w:spacing w:after="0" w:line="240" w:lineRule="auto"/>
        <w:rPr>
          <w:rFonts w:ascii="Times New Roman" w:hAnsi="Times New Roman"/>
          <w:sz w:val="28"/>
          <w:szCs w:val="28"/>
        </w:rPr>
      </w:pPr>
      <w:r>
        <w:rPr>
          <w:rFonts w:ascii="Times New Roman" w:hAnsi="Times New Roman"/>
          <w:sz w:val="28"/>
          <w:szCs w:val="28"/>
        </w:rPr>
        <w:t>3. « Первенство Тбилисского района» 27 декабря 201</w:t>
      </w:r>
      <w:r w:rsidR="00AE576E">
        <w:rPr>
          <w:rFonts w:ascii="Times New Roman" w:hAnsi="Times New Roman"/>
          <w:sz w:val="28"/>
          <w:szCs w:val="28"/>
        </w:rPr>
        <w:t>6</w:t>
      </w:r>
      <w:r>
        <w:rPr>
          <w:rFonts w:ascii="Times New Roman" w:hAnsi="Times New Roman"/>
          <w:sz w:val="28"/>
          <w:szCs w:val="28"/>
        </w:rPr>
        <w:t xml:space="preserve"> года ст.</w:t>
      </w:r>
      <w:r w:rsidR="002731AC">
        <w:rPr>
          <w:rFonts w:ascii="Times New Roman" w:hAnsi="Times New Roman"/>
          <w:sz w:val="28"/>
          <w:szCs w:val="28"/>
        </w:rPr>
        <w:t xml:space="preserve"> </w:t>
      </w:r>
      <w:r>
        <w:rPr>
          <w:rFonts w:ascii="Times New Roman" w:hAnsi="Times New Roman"/>
          <w:sz w:val="28"/>
          <w:szCs w:val="28"/>
        </w:rPr>
        <w:t>Тбилисская</w:t>
      </w:r>
    </w:p>
    <w:p w:rsidR="00DA0F2D" w:rsidRDefault="00DA0F2D" w:rsidP="00DA0F2D">
      <w:pPr>
        <w:spacing w:after="0" w:line="240" w:lineRule="auto"/>
        <w:rPr>
          <w:rFonts w:ascii="Times New Roman" w:hAnsi="Times New Roman"/>
          <w:sz w:val="28"/>
          <w:szCs w:val="28"/>
        </w:rPr>
      </w:pPr>
      <w:r>
        <w:rPr>
          <w:rFonts w:ascii="Times New Roman" w:hAnsi="Times New Roman"/>
          <w:sz w:val="28"/>
          <w:szCs w:val="28"/>
        </w:rPr>
        <w:t>4. «</w:t>
      </w:r>
      <w:r w:rsidR="002731AC">
        <w:rPr>
          <w:rFonts w:ascii="Times New Roman" w:hAnsi="Times New Roman"/>
          <w:sz w:val="28"/>
          <w:szCs w:val="28"/>
        </w:rPr>
        <w:t>Открытое первенство по тхэквондо ИТФ, посвященное выводу войск из Афганистана, войнам-интернациалистам» 7 февраля 201</w:t>
      </w:r>
      <w:r w:rsidR="00AE576E">
        <w:rPr>
          <w:rFonts w:ascii="Times New Roman" w:hAnsi="Times New Roman"/>
          <w:sz w:val="28"/>
          <w:szCs w:val="28"/>
        </w:rPr>
        <w:t>7</w:t>
      </w:r>
      <w:r w:rsidR="002731AC">
        <w:rPr>
          <w:rFonts w:ascii="Times New Roman" w:hAnsi="Times New Roman"/>
          <w:sz w:val="28"/>
          <w:szCs w:val="28"/>
        </w:rPr>
        <w:t xml:space="preserve"> года г. Курганинск</w:t>
      </w:r>
    </w:p>
    <w:p w:rsidR="002731AC" w:rsidRDefault="002731AC" w:rsidP="00DA0F2D">
      <w:pPr>
        <w:spacing w:after="0" w:line="240" w:lineRule="auto"/>
        <w:rPr>
          <w:rFonts w:ascii="Times New Roman" w:hAnsi="Times New Roman"/>
          <w:sz w:val="28"/>
          <w:szCs w:val="28"/>
        </w:rPr>
      </w:pPr>
      <w:r>
        <w:rPr>
          <w:rFonts w:ascii="Times New Roman" w:hAnsi="Times New Roman"/>
          <w:sz w:val="28"/>
          <w:szCs w:val="28"/>
        </w:rPr>
        <w:t>5. « Первое открытое первенство по тхэквондо ИТФ Кавказского района, посвященное выводу войск из Афганистана» 20 февраля 201</w:t>
      </w:r>
      <w:r w:rsidR="00AE576E">
        <w:rPr>
          <w:rFonts w:ascii="Times New Roman" w:hAnsi="Times New Roman"/>
          <w:sz w:val="28"/>
          <w:szCs w:val="28"/>
        </w:rPr>
        <w:t>7</w:t>
      </w:r>
      <w:r>
        <w:rPr>
          <w:rFonts w:ascii="Times New Roman" w:hAnsi="Times New Roman"/>
          <w:sz w:val="28"/>
          <w:szCs w:val="28"/>
        </w:rPr>
        <w:t xml:space="preserve"> года г. Кропоткин</w:t>
      </w:r>
    </w:p>
    <w:p w:rsidR="002731AC" w:rsidRDefault="002731AC" w:rsidP="00DA0F2D">
      <w:pPr>
        <w:spacing w:after="0" w:line="240" w:lineRule="auto"/>
        <w:rPr>
          <w:rFonts w:ascii="Times New Roman" w:hAnsi="Times New Roman"/>
          <w:sz w:val="28"/>
          <w:szCs w:val="28"/>
        </w:rPr>
      </w:pPr>
      <w:r>
        <w:rPr>
          <w:rFonts w:ascii="Times New Roman" w:hAnsi="Times New Roman"/>
          <w:sz w:val="28"/>
          <w:szCs w:val="28"/>
        </w:rPr>
        <w:t>6. « Первенство Краснодарского края по тхэквондо МФТ» 26 марта 201</w:t>
      </w:r>
      <w:r w:rsidR="00AE576E">
        <w:rPr>
          <w:rFonts w:ascii="Times New Roman" w:hAnsi="Times New Roman"/>
          <w:sz w:val="28"/>
          <w:szCs w:val="28"/>
        </w:rPr>
        <w:t>7</w:t>
      </w:r>
      <w:r>
        <w:rPr>
          <w:rFonts w:ascii="Times New Roman" w:hAnsi="Times New Roman"/>
          <w:sz w:val="28"/>
          <w:szCs w:val="28"/>
        </w:rPr>
        <w:t xml:space="preserve"> года г. Краснодар</w:t>
      </w:r>
    </w:p>
    <w:p w:rsidR="002731AC" w:rsidRDefault="002731AC" w:rsidP="00DA0F2D">
      <w:pPr>
        <w:spacing w:after="0" w:line="240" w:lineRule="auto"/>
        <w:rPr>
          <w:rFonts w:ascii="Times New Roman" w:hAnsi="Times New Roman"/>
          <w:sz w:val="28"/>
          <w:szCs w:val="28"/>
        </w:rPr>
      </w:pPr>
      <w:r>
        <w:rPr>
          <w:rFonts w:ascii="Times New Roman" w:hAnsi="Times New Roman"/>
          <w:sz w:val="28"/>
          <w:szCs w:val="28"/>
        </w:rPr>
        <w:t>7. «Открытый Кубок по тхэквондо ИТФ» 02 апреля 201</w:t>
      </w:r>
      <w:r w:rsidR="00AE576E">
        <w:rPr>
          <w:rFonts w:ascii="Times New Roman" w:hAnsi="Times New Roman"/>
          <w:sz w:val="28"/>
          <w:szCs w:val="28"/>
        </w:rPr>
        <w:t>7</w:t>
      </w:r>
      <w:r>
        <w:rPr>
          <w:rFonts w:ascii="Times New Roman" w:hAnsi="Times New Roman"/>
          <w:sz w:val="28"/>
          <w:szCs w:val="28"/>
        </w:rPr>
        <w:t xml:space="preserve"> года г. Гулькевичи</w:t>
      </w:r>
    </w:p>
    <w:p w:rsidR="002731AC" w:rsidRDefault="002731AC" w:rsidP="00DA0F2D">
      <w:pPr>
        <w:spacing w:after="0" w:line="240" w:lineRule="auto"/>
        <w:rPr>
          <w:rFonts w:ascii="Times New Roman" w:hAnsi="Times New Roman"/>
          <w:sz w:val="28"/>
          <w:szCs w:val="28"/>
        </w:rPr>
      </w:pPr>
      <w:r>
        <w:rPr>
          <w:rFonts w:ascii="Times New Roman" w:hAnsi="Times New Roman"/>
          <w:sz w:val="28"/>
          <w:szCs w:val="28"/>
        </w:rPr>
        <w:t>8. «Открытое первенство Краснодарского края по тхэквондо» 03-04 апреля 201</w:t>
      </w:r>
      <w:r w:rsidR="00AE576E">
        <w:rPr>
          <w:rFonts w:ascii="Times New Roman" w:hAnsi="Times New Roman"/>
          <w:sz w:val="28"/>
          <w:szCs w:val="28"/>
        </w:rPr>
        <w:t>7</w:t>
      </w:r>
      <w:r>
        <w:rPr>
          <w:rFonts w:ascii="Times New Roman" w:hAnsi="Times New Roman"/>
          <w:sz w:val="28"/>
          <w:szCs w:val="28"/>
        </w:rPr>
        <w:t xml:space="preserve"> года.</w:t>
      </w:r>
    </w:p>
    <w:p w:rsidR="002731AC" w:rsidRDefault="002731AC" w:rsidP="00DA0F2D">
      <w:pPr>
        <w:spacing w:after="0" w:line="240" w:lineRule="auto"/>
        <w:rPr>
          <w:rFonts w:ascii="Times New Roman" w:hAnsi="Times New Roman"/>
          <w:sz w:val="28"/>
          <w:szCs w:val="28"/>
        </w:rPr>
      </w:pPr>
      <w:r>
        <w:rPr>
          <w:rFonts w:ascii="Times New Roman" w:hAnsi="Times New Roman"/>
          <w:sz w:val="28"/>
          <w:szCs w:val="28"/>
        </w:rPr>
        <w:t>9. «Первенство и чемпионат России по тхэквондо» 23-27.04.201</w:t>
      </w:r>
      <w:r w:rsidR="00AE576E">
        <w:rPr>
          <w:rFonts w:ascii="Times New Roman" w:hAnsi="Times New Roman"/>
          <w:sz w:val="28"/>
          <w:szCs w:val="28"/>
        </w:rPr>
        <w:t>7</w:t>
      </w:r>
      <w:r>
        <w:rPr>
          <w:rFonts w:ascii="Times New Roman" w:hAnsi="Times New Roman"/>
          <w:sz w:val="28"/>
          <w:szCs w:val="28"/>
        </w:rPr>
        <w:t xml:space="preserve"> года г. Москва</w:t>
      </w:r>
    </w:p>
    <w:p w:rsidR="002731AC" w:rsidRDefault="002731AC" w:rsidP="00DA0F2D">
      <w:pPr>
        <w:spacing w:after="0" w:line="240" w:lineRule="auto"/>
        <w:rPr>
          <w:rFonts w:ascii="Times New Roman" w:hAnsi="Times New Roman"/>
          <w:sz w:val="28"/>
          <w:szCs w:val="28"/>
        </w:rPr>
      </w:pPr>
      <w:r>
        <w:rPr>
          <w:rFonts w:ascii="Times New Roman" w:hAnsi="Times New Roman"/>
          <w:sz w:val="28"/>
          <w:szCs w:val="28"/>
        </w:rPr>
        <w:t xml:space="preserve">10. </w:t>
      </w:r>
      <w:r w:rsidR="00A31CFD">
        <w:rPr>
          <w:rFonts w:ascii="Times New Roman" w:hAnsi="Times New Roman"/>
          <w:sz w:val="28"/>
          <w:szCs w:val="28"/>
        </w:rPr>
        <w:t>Чемпионат и первенство мира июнь 2016 года</w:t>
      </w:r>
    </w:p>
    <w:p w:rsidR="00A31CFD" w:rsidRDefault="00A31CFD" w:rsidP="00DA0F2D">
      <w:pPr>
        <w:spacing w:after="0" w:line="240" w:lineRule="auto"/>
        <w:rPr>
          <w:rFonts w:ascii="Times New Roman" w:hAnsi="Times New Roman"/>
          <w:sz w:val="28"/>
          <w:szCs w:val="28"/>
        </w:rPr>
      </w:pPr>
      <w:r>
        <w:rPr>
          <w:rFonts w:ascii="Times New Roman" w:hAnsi="Times New Roman"/>
          <w:sz w:val="28"/>
          <w:szCs w:val="28"/>
        </w:rPr>
        <w:t>11. «Открытое первенство Тбилисского района» 15.10.201</w:t>
      </w:r>
      <w:r w:rsidR="00AE576E">
        <w:rPr>
          <w:rFonts w:ascii="Times New Roman" w:hAnsi="Times New Roman"/>
          <w:sz w:val="28"/>
          <w:szCs w:val="28"/>
        </w:rPr>
        <w:t>7</w:t>
      </w:r>
      <w:r>
        <w:rPr>
          <w:rFonts w:ascii="Times New Roman" w:hAnsi="Times New Roman"/>
          <w:sz w:val="28"/>
          <w:szCs w:val="28"/>
        </w:rPr>
        <w:t xml:space="preserve"> года ст. Тбилисская</w:t>
      </w:r>
    </w:p>
    <w:p w:rsidR="00A31CFD" w:rsidRDefault="00A31CFD" w:rsidP="00DA0F2D">
      <w:pPr>
        <w:spacing w:after="0" w:line="240" w:lineRule="auto"/>
        <w:rPr>
          <w:rFonts w:ascii="Times New Roman" w:hAnsi="Times New Roman"/>
          <w:sz w:val="28"/>
          <w:szCs w:val="28"/>
        </w:rPr>
      </w:pPr>
      <w:r>
        <w:rPr>
          <w:rFonts w:ascii="Times New Roman" w:hAnsi="Times New Roman"/>
          <w:sz w:val="28"/>
          <w:szCs w:val="28"/>
        </w:rPr>
        <w:t>12. Открытое первенство Кавказского района 27.10.201</w:t>
      </w:r>
      <w:r w:rsidR="00AE576E">
        <w:rPr>
          <w:rFonts w:ascii="Times New Roman" w:hAnsi="Times New Roman"/>
          <w:sz w:val="28"/>
          <w:szCs w:val="28"/>
        </w:rPr>
        <w:t>7</w:t>
      </w:r>
      <w:r>
        <w:rPr>
          <w:rFonts w:ascii="Times New Roman" w:hAnsi="Times New Roman"/>
          <w:sz w:val="28"/>
          <w:szCs w:val="28"/>
        </w:rPr>
        <w:t xml:space="preserve"> года г. Кропоткин</w:t>
      </w:r>
    </w:p>
    <w:p w:rsidR="00A31CFD" w:rsidRDefault="00A31CFD" w:rsidP="00DA0F2D">
      <w:pPr>
        <w:spacing w:after="0" w:line="240" w:lineRule="auto"/>
        <w:rPr>
          <w:rFonts w:ascii="Times New Roman" w:hAnsi="Times New Roman"/>
          <w:sz w:val="28"/>
          <w:szCs w:val="28"/>
        </w:rPr>
      </w:pPr>
      <w:r>
        <w:rPr>
          <w:rFonts w:ascii="Times New Roman" w:hAnsi="Times New Roman"/>
          <w:sz w:val="28"/>
          <w:szCs w:val="28"/>
        </w:rPr>
        <w:t>13. Открытый чемпионат Краснодарского края по тхэквондо 13-15 ноября 201</w:t>
      </w:r>
      <w:r w:rsidR="00AE576E">
        <w:rPr>
          <w:rFonts w:ascii="Times New Roman" w:hAnsi="Times New Roman"/>
          <w:sz w:val="28"/>
          <w:szCs w:val="28"/>
        </w:rPr>
        <w:t>7</w:t>
      </w:r>
      <w:r>
        <w:rPr>
          <w:rFonts w:ascii="Times New Roman" w:hAnsi="Times New Roman"/>
          <w:sz w:val="28"/>
          <w:szCs w:val="28"/>
        </w:rPr>
        <w:t>года г. Новокубанск</w:t>
      </w:r>
    </w:p>
    <w:p w:rsidR="00A31CFD" w:rsidRDefault="00A31CFD" w:rsidP="00DA0F2D">
      <w:pPr>
        <w:spacing w:after="0" w:line="240" w:lineRule="auto"/>
        <w:rPr>
          <w:rFonts w:ascii="Times New Roman" w:hAnsi="Times New Roman"/>
          <w:sz w:val="28"/>
          <w:szCs w:val="28"/>
        </w:rPr>
      </w:pPr>
      <w:r>
        <w:rPr>
          <w:rFonts w:ascii="Times New Roman" w:hAnsi="Times New Roman"/>
          <w:sz w:val="28"/>
          <w:szCs w:val="28"/>
        </w:rPr>
        <w:t>14. Кубок России по тхэквондо 03-07.12.201</w:t>
      </w:r>
      <w:r w:rsidR="00AE576E">
        <w:rPr>
          <w:rFonts w:ascii="Times New Roman" w:hAnsi="Times New Roman"/>
          <w:sz w:val="28"/>
          <w:szCs w:val="28"/>
        </w:rPr>
        <w:t>7</w:t>
      </w:r>
      <w:r>
        <w:rPr>
          <w:rFonts w:ascii="Times New Roman" w:hAnsi="Times New Roman"/>
          <w:sz w:val="28"/>
          <w:szCs w:val="28"/>
        </w:rPr>
        <w:t xml:space="preserve"> года г. Архангельск</w:t>
      </w:r>
    </w:p>
    <w:p w:rsidR="002731AC" w:rsidRPr="00DA0F2D" w:rsidRDefault="002731AC" w:rsidP="00DA0F2D">
      <w:pPr>
        <w:spacing w:after="0" w:line="240" w:lineRule="auto"/>
        <w:rPr>
          <w:rFonts w:ascii="Times New Roman" w:hAnsi="Times New Roman"/>
          <w:sz w:val="28"/>
          <w:szCs w:val="28"/>
        </w:rPr>
      </w:pPr>
    </w:p>
    <w:sectPr w:rsidR="002731AC" w:rsidRPr="00DA0F2D" w:rsidSect="0022104B">
      <w:footerReference w:type="default" r:id="rId21"/>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26" w:rsidRDefault="00FB7026" w:rsidP="00997BD2">
      <w:pPr>
        <w:spacing w:after="0" w:line="240" w:lineRule="auto"/>
      </w:pPr>
      <w:r>
        <w:separator/>
      </w:r>
    </w:p>
  </w:endnote>
  <w:endnote w:type="continuationSeparator" w:id="0">
    <w:p w:rsidR="00FB7026" w:rsidRDefault="00FB7026" w:rsidP="0099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FF" w:rsidRDefault="009172FF">
    <w:pPr>
      <w:pStyle w:val="a8"/>
      <w:jc w:val="center"/>
    </w:pPr>
    <w:r>
      <w:fldChar w:fldCharType="begin"/>
    </w:r>
    <w:r>
      <w:instrText xml:space="preserve"> PAGE   \* MERGEFORMAT </w:instrText>
    </w:r>
    <w:r>
      <w:fldChar w:fldCharType="separate"/>
    </w:r>
    <w:r w:rsidR="00B546F4">
      <w:rPr>
        <w:noProof/>
      </w:rPr>
      <w:t>2</w:t>
    </w:r>
    <w:r>
      <w:rPr>
        <w:noProof/>
      </w:rPr>
      <w:fldChar w:fldCharType="end"/>
    </w:r>
  </w:p>
  <w:p w:rsidR="009172FF" w:rsidRDefault="009172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26" w:rsidRDefault="00FB7026" w:rsidP="00997BD2">
      <w:pPr>
        <w:spacing w:after="0" w:line="240" w:lineRule="auto"/>
      </w:pPr>
      <w:r>
        <w:separator/>
      </w:r>
    </w:p>
  </w:footnote>
  <w:footnote w:type="continuationSeparator" w:id="0">
    <w:p w:rsidR="00FB7026" w:rsidRDefault="00FB7026" w:rsidP="00997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
    <w:nsid w:val="01925D60"/>
    <w:multiLevelType w:val="hybridMultilevel"/>
    <w:tmpl w:val="4F32942A"/>
    <w:lvl w:ilvl="0" w:tplc="E7DA1E2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637B2"/>
    <w:multiLevelType w:val="multilevel"/>
    <w:tmpl w:val="C26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0E0E8C"/>
    <w:multiLevelType w:val="hybridMultilevel"/>
    <w:tmpl w:val="35BCFC34"/>
    <w:lvl w:ilvl="0" w:tplc="0E10E39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145D1C"/>
    <w:multiLevelType w:val="multilevel"/>
    <w:tmpl w:val="990C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DD5D3B"/>
    <w:multiLevelType w:val="multilevel"/>
    <w:tmpl w:val="2E98F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CE3AED"/>
    <w:multiLevelType w:val="multilevel"/>
    <w:tmpl w:val="92BE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3522AA"/>
    <w:multiLevelType w:val="multilevel"/>
    <w:tmpl w:val="2B0A718C"/>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07666D0"/>
    <w:multiLevelType w:val="multilevel"/>
    <w:tmpl w:val="167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B77C64"/>
    <w:multiLevelType w:val="multilevel"/>
    <w:tmpl w:val="CB6A59D4"/>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1766B31"/>
    <w:multiLevelType w:val="multilevel"/>
    <w:tmpl w:val="E4FE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9C44CB"/>
    <w:multiLevelType w:val="multilevel"/>
    <w:tmpl w:val="B9E629F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0CA73DF"/>
    <w:multiLevelType w:val="multilevel"/>
    <w:tmpl w:val="EF8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2568C4"/>
    <w:multiLevelType w:val="multilevel"/>
    <w:tmpl w:val="ED4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D4262C"/>
    <w:multiLevelType w:val="multilevel"/>
    <w:tmpl w:val="3C46D32C"/>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46F4643"/>
    <w:multiLevelType w:val="hybridMultilevel"/>
    <w:tmpl w:val="C55C00F4"/>
    <w:lvl w:ilvl="0" w:tplc="1304D4B6">
      <w:start w:val="1"/>
      <w:numFmt w:val="decimal"/>
      <w:lvlText w:val="%1."/>
      <w:lvlJc w:val="left"/>
      <w:pPr>
        <w:ind w:left="720" w:hanging="360"/>
      </w:pPr>
      <w:rPr>
        <w:rFonts w:ascii="Calibri" w:hAnsi="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72FD1"/>
    <w:multiLevelType w:val="hybridMultilevel"/>
    <w:tmpl w:val="1F240266"/>
    <w:lvl w:ilvl="0" w:tplc="0B8EA81E">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1A3635"/>
    <w:multiLevelType w:val="multilevel"/>
    <w:tmpl w:val="AA9249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FEC547B"/>
    <w:multiLevelType w:val="multilevel"/>
    <w:tmpl w:val="585E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5"/>
  </w:num>
  <w:num w:numId="4">
    <w:abstractNumId w:val="0"/>
  </w:num>
  <w:num w:numId="5">
    <w:abstractNumId w:val="13"/>
  </w:num>
  <w:num w:numId="6">
    <w:abstractNumId w:val="4"/>
  </w:num>
  <w:num w:numId="7">
    <w:abstractNumId w:val="8"/>
  </w:num>
  <w:num w:numId="8">
    <w:abstractNumId w:val="12"/>
  </w:num>
  <w:num w:numId="9">
    <w:abstractNumId w:val="6"/>
  </w:num>
  <w:num w:numId="10">
    <w:abstractNumId w:val="2"/>
  </w:num>
  <w:num w:numId="11">
    <w:abstractNumId w:val="10"/>
  </w:num>
  <w:num w:numId="12">
    <w:abstractNumId w:val="18"/>
  </w:num>
  <w:num w:numId="13">
    <w:abstractNumId w:val="1"/>
  </w:num>
  <w:num w:numId="14">
    <w:abstractNumId w:val="7"/>
  </w:num>
  <w:num w:numId="15">
    <w:abstractNumId w:val="9"/>
  </w:num>
  <w:num w:numId="16">
    <w:abstractNumId w:val="14"/>
  </w:num>
  <w:num w:numId="17">
    <w:abstractNumId w:val="17"/>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43"/>
    <w:rsid w:val="00002070"/>
    <w:rsid w:val="000024D4"/>
    <w:rsid w:val="00002D42"/>
    <w:rsid w:val="0000633F"/>
    <w:rsid w:val="00006412"/>
    <w:rsid w:val="00006FF6"/>
    <w:rsid w:val="000079D4"/>
    <w:rsid w:val="000102E2"/>
    <w:rsid w:val="0001341D"/>
    <w:rsid w:val="000142BF"/>
    <w:rsid w:val="00015B0E"/>
    <w:rsid w:val="00015C46"/>
    <w:rsid w:val="00016851"/>
    <w:rsid w:val="00021B49"/>
    <w:rsid w:val="000232DD"/>
    <w:rsid w:val="00025118"/>
    <w:rsid w:val="00027AAC"/>
    <w:rsid w:val="00030937"/>
    <w:rsid w:val="00030CD8"/>
    <w:rsid w:val="000320FD"/>
    <w:rsid w:val="00033DB4"/>
    <w:rsid w:val="00034622"/>
    <w:rsid w:val="0003797C"/>
    <w:rsid w:val="00037BB3"/>
    <w:rsid w:val="00040F7F"/>
    <w:rsid w:val="00043943"/>
    <w:rsid w:val="00044444"/>
    <w:rsid w:val="000450FA"/>
    <w:rsid w:val="000463F0"/>
    <w:rsid w:val="000478DD"/>
    <w:rsid w:val="000528A9"/>
    <w:rsid w:val="000535A7"/>
    <w:rsid w:val="000538E0"/>
    <w:rsid w:val="00053F53"/>
    <w:rsid w:val="00056B91"/>
    <w:rsid w:val="00060415"/>
    <w:rsid w:val="00060437"/>
    <w:rsid w:val="00061032"/>
    <w:rsid w:val="00062F98"/>
    <w:rsid w:val="00064B03"/>
    <w:rsid w:val="000654D0"/>
    <w:rsid w:val="00065703"/>
    <w:rsid w:val="00067251"/>
    <w:rsid w:val="00070BDC"/>
    <w:rsid w:val="00070C83"/>
    <w:rsid w:val="000720EE"/>
    <w:rsid w:val="00074CFF"/>
    <w:rsid w:val="00076BFE"/>
    <w:rsid w:val="00077AD1"/>
    <w:rsid w:val="00081B2F"/>
    <w:rsid w:val="00082407"/>
    <w:rsid w:val="00090EEC"/>
    <w:rsid w:val="00091EEC"/>
    <w:rsid w:val="000920FD"/>
    <w:rsid w:val="000921ED"/>
    <w:rsid w:val="00094F90"/>
    <w:rsid w:val="00095584"/>
    <w:rsid w:val="0009578C"/>
    <w:rsid w:val="00096FE3"/>
    <w:rsid w:val="00097B96"/>
    <w:rsid w:val="00097D25"/>
    <w:rsid w:val="000A0B36"/>
    <w:rsid w:val="000A1024"/>
    <w:rsid w:val="000A2651"/>
    <w:rsid w:val="000A34EA"/>
    <w:rsid w:val="000A4F07"/>
    <w:rsid w:val="000B0DBD"/>
    <w:rsid w:val="000B34F0"/>
    <w:rsid w:val="000B4A77"/>
    <w:rsid w:val="000B6A7B"/>
    <w:rsid w:val="000B7141"/>
    <w:rsid w:val="000C004C"/>
    <w:rsid w:val="000C2C50"/>
    <w:rsid w:val="000C4B98"/>
    <w:rsid w:val="000C5045"/>
    <w:rsid w:val="000C55E1"/>
    <w:rsid w:val="000C589E"/>
    <w:rsid w:val="000C6975"/>
    <w:rsid w:val="000C6998"/>
    <w:rsid w:val="000C73E5"/>
    <w:rsid w:val="000C778F"/>
    <w:rsid w:val="000C7C03"/>
    <w:rsid w:val="000D0717"/>
    <w:rsid w:val="000D0F0C"/>
    <w:rsid w:val="000D0FB7"/>
    <w:rsid w:val="000D326B"/>
    <w:rsid w:val="000D4C50"/>
    <w:rsid w:val="000D5B19"/>
    <w:rsid w:val="000E098F"/>
    <w:rsid w:val="000E1479"/>
    <w:rsid w:val="000E3ADB"/>
    <w:rsid w:val="000E521D"/>
    <w:rsid w:val="000E543A"/>
    <w:rsid w:val="000E62B0"/>
    <w:rsid w:val="000E7B5F"/>
    <w:rsid w:val="000F1D88"/>
    <w:rsid w:val="000F3193"/>
    <w:rsid w:val="000F3AB8"/>
    <w:rsid w:val="000F4D2B"/>
    <w:rsid w:val="000F4E5C"/>
    <w:rsid w:val="000F4EF7"/>
    <w:rsid w:val="000F52CF"/>
    <w:rsid w:val="000F5A32"/>
    <w:rsid w:val="00100ACD"/>
    <w:rsid w:val="00101ADB"/>
    <w:rsid w:val="0010259B"/>
    <w:rsid w:val="0010306F"/>
    <w:rsid w:val="00104A11"/>
    <w:rsid w:val="0010585B"/>
    <w:rsid w:val="00111072"/>
    <w:rsid w:val="00115353"/>
    <w:rsid w:val="00115E15"/>
    <w:rsid w:val="001177BD"/>
    <w:rsid w:val="00121594"/>
    <w:rsid w:val="00124071"/>
    <w:rsid w:val="00124B01"/>
    <w:rsid w:val="00127414"/>
    <w:rsid w:val="0013123C"/>
    <w:rsid w:val="00131664"/>
    <w:rsid w:val="00132998"/>
    <w:rsid w:val="00134893"/>
    <w:rsid w:val="001417CF"/>
    <w:rsid w:val="00145852"/>
    <w:rsid w:val="00145F69"/>
    <w:rsid w:val="00146430"/>
    <w:rsid w:val="001466E2"/>
    <w:rsid w:val="0015028F"/>
    <w:rsid w:val="001504B1"/>
    <w:rsid w:val="0015099F"/>
    <w:rsid w:val="00150B63"/>
    <w:rsid w:val="001520A1"/>
    <w:rsid w:val="001539DA"/>
    <w:rsid w:val="00155898"/>
    <w:rsid w:val="001569B9"/>
    <w:rsid w:val="00160135"/>
    <w:rsid w:val="00161597"/>
    <w:rsid w:val="00163417"/>
    <w:rsid w:val="0016455B"/>
    <w:rsid w:val="001646A6"/>
    <w:rsid w:val="00171717"/>
    <w:rsid w:val="00171A75"/>
    <w:rsid w:val="00172714"/>
    <w:rsid w:val="001740BA"/>
    <w:rsid w:val="00174145"/>
    <w:rsid w:val="00175C2D"/>
    <w:rsid w:val="001767CB"/>
    <w:rsid w:val="0018094C"/>
    <w:rsid w:val="00182556"/>
    <w:rsid w:val="001836B2"/>
    <w:rsid w:val="00185A40"/>
    <w:rsid w:val="00186844"/>
    <w:rsid w:val="00186D25"/>
    <w:rsid w:val="00186EB5"/>
    <w:rsid w:val="0018731F"/>
    <w:rsid w:val="00192EFE"/>
    <w:rsid w:val="001934C2"/>
    <w:rsid w:val="00193B78"/>
    <w:rsid w:val="001958AE"/>
    <w:rsid w:val="001958B2"/>
    <w:rsid w:val="00196314"/>
    <w:rsid w:val="001A17BE"/>
    <w:rsid w:val="001A1E12"/>
    <w:rsid w:val="001A2459"/>
    <w:rsid w:val="001A2BE8"/>
    <w:rsid w:val="001A57EB"/>
    <w:rsid w:val="001A707C"/>
    <w:rsid w:val="001A7ECB"/>
    <w:rsid w:val="001B094C"/>
    <w:rsid w:val="001B3375"/>
    <w:rsid w:val="001B661C"/>
    <w:rsid w:val="001B6733"/>
    <w:rsid w:val="001B6930"/>
    <w:rsid w:val="001B6F1D"/>
    <w:rsid w:val="001B73A5"/>
    <w:rsid w:val="001C1A36"/>
    <w:rsid w:val="001C1CD5"/>
    <w:rsid w:val="001C21AE"/>
    <w:rsid w:val="001C2299"/>
    <w:rsid w:val="001C4EDE"/>
    <w:rsid w:val="001C649B"/>
    <w:rsid w:val="001C6B20"/>
    <w:rsid w:val="001D042F"/>
    <w:rsid w:val="001D1D04"/>
    <w:rsid w:val="001D1F53"/>
    <w:rsid w:val="001D20E4"/>
    <w:rsid w:val="001D50FB"/>
    <w:rsid w:val="001D54B7"/>
    <w:rsid w:val="001D5C97"/>
    <w:rsid w:val="001D67EF"/>
    <w:rsid w:val="001D7390"/>
    <w:rsid w:val="001E022E"/>
    <w:rsid w:val="001E1DBB"/>
    <w:rsid w:val="001E27D9"/>
    <w:rsid w:val="001E30B5"/>
    <w:rsid w:val="001E357C"/>
    <w:rsid w:val="001E44CE"/>
    <w:rsid w:val="001F118D"/>
    <w:rsid w:val="001F11EC"/>
    <w:rsid w:val="001F36AD"/>
    <w:rsid w:val="001F3BF7"/>
    <w:rsid w:val="001F598C"/>
    <w:rsid w:val="001F5CDD"/>
    <w:rsid w:val="001F5EBE"/>
    <w:rsid w:val="001F6002"/>
    <w:rsid w:val="001F7DFB"/>
    <w:rsid w:val="002002E0"/>
    <w:rsid w:val="00200ABB"/>
    <w:rsid w:val="00200CF7"/>
    <w:rsid w:val="00202D55"/>
    <w:rsid w:val="00204E36"/>
    <w:rsid w:val="00204ECC"/>
    <w:rsid w:val="00204FAE"/>
    <w:rsid w:val="002051B2"/>
    <w:rsid w:val="00211612"/>
    <w:rsid w:val="00211ECC"/>
    <w:rsid w:val="0021394E"/>
    <w:rsid w:val="00215524"/>
    <w:rsid w:val="00215BFE"/>
    <w:rsid w:val="00215CBA"/>
    <w:rsid w:val="0021653F"/>
    <w:rsid w:val="00216C9C"/>
    <w:rsid w:val="00217457"/>
    <w:rsid w:val="0022014D"/>
    <w:rsid w:val="002206BD"/>
    <w:rsid w:val="0022104B"/>
    <w:rsid w:val="0022175E"/>
    <w:rsid w:val="002226C0"/>
    <w:rsid w:val="00222B17"/>
    <w:rsid w:val="00225AB2"/>
    <w:rsid w:val="00225F43"/>
    <w:rsid w:val="00226763"/>
    <w:rsid w:val="00230B75"/>
    <w:rsid w:val="0023121C"/>
    <w:rsid w:val="00231262"/>
    <w:rsid w:val="002322A1"/>
    <w:rsid w:val="00234F17"/>
    <w:rsid w:val="002368B0"/>
    <w:rsid w:val="00237049"/>
    <w:rsid w:val="00237082"/>
    <w:rsid w:val="002403F2"/>
    <w:rsid w:val="002405FA"/>
    <w:rsid w:val="00242D03"/>
    <w:rsid w:val="00243B11"/>
    <w:rsid w:val="00243CEA"/>
    <w:rsid w:val="002442A6"/>
    <w:rsid w:val="002459BE"/>
    <w:rsid w:val="002464E1"/>
    <w:rsid w:val="002472E7"/>
    <w:rsid w:val="002477A0"/>
    <w:rsid w:val="00250F2B"/>
    <w:rsid w:val="002513AC"/>
    <w:rsid w:val="002540B6"/>
    <w:rsid w:val="0025446B"/>
    <w:rsid w:val="00254568"/>
    <w:rsid w:val="00255806"/>
    <w:rsid w:val="0026078D"/>
    <w:rsid w:val="0026169B"/>
    <w:rsid w:val="00262647"/>
    <w:rsid w:val="00264375"/>
    <w:rsid w:val="002645A9"/>
    <w:rsid w:val="00264B84"/>
    <w:rsid w:val="002661DB"/>
    <w:rsid w:val="00267605"/>
    <w:rsid w:val="00270637"/>
    <w:rsid w:val="002731AC"/>
    <w:rsid w:val="0027338C"/>
    <w:rsid w:val="00273F4B"/>
    <w:rsid w:val="002748F3"/>
    <w:rsid w:val="00275246"/>
    <w:rsid w:val="002771EC"/>
    <w:rsid w:val="00283298"/>
    <w:rsid w:val="00283DA9"/>
    <w:rsid w:val="00283DDA"/>
    <w:rsid w:val="00285122"/>
    <w:rsid w:val="00286943"/>
    <w:rsid w:val="00291711"/>
    <w:rsid w:val="00291DFF"/>
    <w:rsid w:val="00292526"/>
    <w:rsid w:val="00292647"/>
    <w:rsid w:val="002927F8"/>
    <w:rsid w:val="00292F18"/>
    <w:rsid w:val="002962BA"/>
    <w:rsid w:val="00296D64"/>
    <w:rsid w:val="002A0AB8"/>
    <w:rsid w:val="002A1DB5"/>
    <w:rsid w:val="002A2250"/>
    <w:rsid w:val="002A30B2"/>
    <w:rsid w:val="002A3E26"/>
    <w:rsid w:val="002A6BA6"/>
    <w:rsid w:val="002A77C0"/>
    <w:rsid w:val="002B1105"/>
    <w:rsid w:val="002B138D"/>
    <w:rsid w:val="002B2315"/>
    <w:rsid w:val="002B3234"/>
    <w:rsid w:val="002B3636"/>
    <w:rsid w:val="002B4DC0"/>
    <w:rsid w:val="002B6644"/>
    <w:rsid w:val="002B675C"/>
    <w:rsid w:val="002B7397"/>
    <w:rsid w:val="002C085A"/>
    <w:rsid w:val="002C0DAF"/>
    <w:rsid w:val="002C3C71"/>
    <w:rsid w:val="002C3FB9"/>
    <w:rsid w:val="002C4800"/>
    <w:rsid w:val="002C5741"/>
    <w:rsid w:val="002D09F7"/>
    <w:rsid w:val="002D0E14"/>
    <w:rsid w:val="002D343F"/>
    <w:rsid w:val="002D4656"/>
    <w:rsid w:val="002D4AD4"/>
    <w:rsid w:val="002D6CF8"/>
    <w:rsid w:val="002E2511"/>
    <w:rsid w:val="002E523E"/>
    <w:rsid w:val="002E603C"/>
    <w:rsid w:val="002E6540"/>
    <w:rsid w:val="002E6F37"/>
    <w:rsid w:val="002E77B6"/>
    <w:rsid w:val="002E7D82"/>
    <w:rsid w:val="002F0C69"/>
    <w:rsid w:val="002F25C4"/>
    <w:rsid w:val="002F2629"/>
    <w:rsid w:val="002F5679"/>
    <w:rsid w:val="002F5C54"/>
    <w:rsid w:val="00300048"/>
    <w:rsid w:val="003000A5"/>
    <w:rsid w:val="003024A5"/>
    <w:rsid w:val="00302E6F"/>
    <w:rsid w:val="00303235"/>
    <w:rsid w:val="00303AF8"/>
    <w:rsid w:val="003056A2"/>
    <w:rsid w:val="00306BD2"/>
    <w:rsid w:val="00306BD4"/>
    <w:rsid w:val="00306C80"/>
    <w:rsid w:val="00310753"/>
    <w:rsid w:val="00313D68"/>
    <w:rsid w:val="00315F54"/>
    <w:rsid w:val="00316522"/>
    <w:rsid w:val="00316C88"/>
    <w:rsid w:val="00316E6F"/>
    <w:rsid w:val="003219B6"/>
    <w:rsid w:val="00322157"/>
    <w:rsid w:val="003223C8"/>
    <w:rsid w:val="00324C9F"/>
    <w:rsid w:val="00324CF1"/>
    <w:rsid w:val="003268B4"/>
    <w:rsid w:val="00327E56"/>
    <w:rsid w:val="00330AD6"/>
    <w:rsid w:val="00330B2E"/>
    <w:rsid w:val="00333061"/>
    <w:rsid w:val="003352C1"/>
    <w:rsid w:val="003364D7"/>
    <w:rsid w:val="00336571"/>
    <w:rsid w:val="00340256"/>
    <w:rsid w:val="003402E7"/>
    <w:rsid w:val="003407BF"/>
    <w:rsid w:val="0034332F"/>
    <w:rsid w:val="00344B92"/>
    <w:rsid w:val="00345F15"/>
    <w:rsid w:val="0034735A"/>
    <w:rsid w:val="00347CD1"/>
    <w:rsid w:val="00352F74"/>
    <w:rsid w:val="00353FE2"/>
    <w:rsid w:val="00354157"/>
    <w:rsid w:val="003571AE"/>
    <w:rsid w:val="00361019"/>
    <w:rsid w:val="0036251E"/>
    <w:rsid w:val="003625FC"/>
    <w:rsid w:val="003632F3"/>
    <w:rsid w:val="0036434C"/>
    <w:rsid w:val="00364538"/>
    <w:rsid w:val="0036461D"/>
    <w:rsid w:val="003656E0"/>
    <w:rsid w:val="003678F9"/>
    <w:rsid w:val="00367CB2"/>
    <w:rsid w:val="00370AC4"/>
    <w:rsid w:val="00370D69"/>
    <w:rsid w:val="003711C3"/>
    <w:rsid w:val="00373B9F"/>
    <w:rsid w:val="00375617"/>
    <w:rsid w:val="003756E3"/>
    <w:rsid w:val="0037708C"/>
    <w:rsid w:val="00380762"/>
    <w:rsid w:val="00380A8A"/>
    <w:rsid w:val="00387BE1"/>
    <w:rsid w:val="00390229"/>
    <w:rsid w:val="003927F7"/>
    <w:rsid w:val="0039422C"/>
    <w:rsid w:val="00396C84"/>
    <w:rsid w:val="003A4535"/>
    <w:rsid w:val="003A51CD"/>
    <w:rsid w:val="003A6426"/>
    <w:rsid w:val="003A76C8"/>
    <w:rsid w:val="003B011D"/>
    <w:rsid w:val="003B03E9"/>
    <w:rsid w:val="003B07F3"/>
    <w:rsid w:val="003B36E6"/>
    <w:rsid w:val="003B6079"/>
    <w:rsid w:val="003B6AF1"/>
    <w:rsid w:val="003B6CFC"/>
    <w:rsid w:val="003B7E63"/>
    <w:rsid w:val="003C0ADB"/>
    <w:rsid w:val="003C14BA"/>
    <w:rsid w:val="003C39D9"/>
    <w:rsid w:val="003C3BF0"/>
    <w:rsid w:val="003C4802"/>
    <w:rsid w:val="003C6E4F"/>
    <w:rsid w:val="003C75D4"/>
    <w:rsid w:val="003D011F"/>
    <w:rsid w:val="003D1D0E"/>
    <w:rsid w:val="003D2694"/>
    <w:rsid w:val="003D5465"/>
    <w:rsid w:val="003E1D9D"/>
    <w:rsid w:val="003E303F"/>
    <w:rsid w:val="003E38D0"/>
    <w:rsid w:val="003E64BC"/>
    <w:rsid w:val="003E663A"/>
    <w:rsid w:val="003F0F29"/>
    <w:rsid w:val="003F1B94"/>
    <w:rsid w:val="003F7384"/>
    <w:rsid w:val="003F77DF"/>
    <w:rsid w:val="00402AC4"/>
    <w:rsid w:val="00404E25"/>
    <w:rsid w:val="00411203"/>
    <w:rsid w:val="00411419"/>
    <w:rsid w:val="0041274F"/>
    <w:rsid w:val="0041373E"/>
    <w:rsid w:val="00415B51"/>
    <w:rsid w:val="00420D56"/>
    <w:rsid w:val="00421C12"/>
    <w:rsid w:val="004221E5"/>
    <w:rsid w:val="00423AD8"/>
    <w:rsid w:val="0042456E"/>
    <w:rsid w:val="00426B0D"/>
    <w:rsid w:val="00426F42"/>
    <w:rsid w:val="00440F44"/>
    <w:rsid w:val="00441A5D"/>
    <w:rsid w:val="0044273D"/>
    <w:rsid w:val="004436FC"/>
    <w:rsid w:val="00443C7E"/>
    <w:rsid w:val="0044450B"/>
    <w:rsid w:val="004466CA"/>
    <w:rsid w:val="00457675"/>
    <w:rsid w:val="00464B97"/>
    <w:rsid w:val="00467C91"/>
    <w:rsid w:val="00467D45"/>
    <w:rsid w:val="004715E1"/>
    <w:rsid w:val="004717CD"/>
    <w:rsid w:val="004731D4"/>
    <w:rsid w:val="00474B55"/>
    <w:rsid w:val="00476212"/>
    <w:rsid w:val="004768CA"/>
    <w:rsid w:val="0047751A"/>
    <w:rsid w:val="004802C7"/>
    <w:rsid w:val="00480E88"/>
    <w:rsid w:val="00481F28"/>
    <w:rsid w:val="004827A5"/>
    <w:rsid w:val="0048408C"/>
    <w:rsid w:val="004843D1"/>
    <w:rsid w:val="0048686E"/>
    <w:rsid w:val="004909F2"/>
    <w:rsid w:val="00490A65"/>
    <w:rsid w:val="00490C9B"/>
    <w:rsid w:val="00491A78"/>
    <w:rsid w:val="00493D33"/>
    <w:rsid w:val="004A0049"/>
    <w:rsid w:val="004A1538"/>
    <w:rsid w:val="004A31F7"/>
    <w:rsid w:val="004A5848"/>
    <w:rsid w:val="004A63FD"/>
    <w:rsid w:val="004A70C1"/>
    <w:rsid w:val="004A7418"/>
    <w:rsid w:val="004B1580"/>
    <w:rsid w:val="004B2679"/>
    <w:rsid w:val="004B2A8A"/>
    <w:rsid w:val="004B3A2E"/>
    <w:rsid w:val="004B4EB8"/>
    <w:rsid w:val="004B5D96"/>
    <w:rsid w:val="004B6598"/>
    <w:rsid w:val="004B6CF4"/>
    <w:rsid w:val="004C376C"/>
    <w:rsid w:val="004C4B61"/>
    <w:rsid w:val="004D0688"/>
    <w:rsid w:val="004D111A"/>
    <w:rsid w:val="004D1327"/>
    <w:rsid w:val="004D171F"/>
    <w:rsid w:val="004D4B79"/>
    <w:rsid w:val="004D4EB8"/>
    <w:rsid w:val="004D760D"/>
    <w:rsid w:val="004E1372"/>
    <w:rsid w:val="004E220A"/>
    <w:rsid w:val="004E2D2C"/>
    <w:rsid w:val="004E410A"/>
    <w:rsid w:val="004E54E9"/>
    <w:rsid w:val="004E7756"/>
    <w:rsid w:val="004F0A63"/>
    <w:rsid w:val="004F15B4"/>
    <w:rsid w:val="004F4158"/>
    <w:rsid w:val="004F4FA5"/>
    <w:rsid w:val="004F67AE"/>
    <w:rsid w:val="00500250"/>
    <w:rsid w:val="00500942"/>
    <w:rsid w:val="00506C13"/>
    <w:rsid w:val="00507D12"/>
    <w:rsid w:val="00511743"/>
    <w:rsid w:val="005118A1"/>
    <w:rsid w:val="00511E2E"/>
    <w:rsid w:val="00513249"/>
    <w:rsid w:val="00514493"/>
    <w:rsid w:val="00514C0D"/>
    <w:rsid w:val="0051534D"/>
    <w:rsid w:val="00515F3A"/>
    <w:rsid w:val="00517C33"/>
    <w:rsid w:val="005202FB"/>
    <w:rsid w:val="00522146"/>
    <w:rsid w:val="00522194"/>
    <w:rsid w:val="005236F0"/>
    <w:rsid w:val="0052472C"/>
    <w:rsid w:val="00526A52"/>
    <w:rsid w:val="00526D29"/>
    <w:rsid w:val="005279A0"/>
    <w:rsid w:val="00530194"/>
    <w:rsid w:val="00530C40"/>
    <w:rsid w:val="00532DD2"/>
    <w:rsid w:val="00537292"/>
    <w:rsid w:val="00537757"/>
    <w:rsid w:val="00537774"/>
    <w:rsid w:val="005401BA"/>
    <w:rsid w:val="00540CFB"/>
    <w:rsid w:val="00542744"/>
    <w:rsid w:val="00542B88"/>
    <w:rsid w:val="0054460C"/>
    <w:rsid w:val="00544CA2"/>
    <w:rsid w:val="005451B5"/>
    <w:rsid w:val="005558AD"/>
    <w:rsid w:val="00555EBD"/>
    <w:rsid w:val="00555FE1"/>
    <w:rsid w:val="00556011"/>
    <w:rsid w:val="00556E14"/>
    <w:rsid w:val="00557715"/>
    <w:rsid w:val="00561B1A"/>
    <w:rsid w:val="00562524"/>
    <w:rsid w:val="00562A7D"/>
    <w:rsid w:val="00566500"/>
    <w:rsid w:val="00567A1F"/>
    <w:rsid w:val="00570618"/>
    <w:rsid w:val="005726D8"/>
    <w:rsid w:val="0057279C"/>
    <w:rsid w:val="00574AB2"/>
    <w:rsid w:val="00574D40"/>
    <w:rsid w:val="0057661E"/>
    <w:rsid w:val="00577694"/>
    <w:rsid w:val="005804CC"/>
    <w:rsid w:val="00585420"/>
    <w:rsid w:val="00585ECE"/>
    <w:rsid w:val="00586FC2"/>
    <w:rsid w:val="005907B4"/>
    <w:rsid w:val="005923ED"/>
    <w:rsid w:val="00592F68"/>
    <w:rsid w:val="00594B0A"/>
    <w:rsid w:val="00594CE3"/>
    <w:rsid w:val="005955EB"/>
    <w:rsid w:val="005956B1"/>
    <w:rsid w:val="0059709B"/>
    <w:rsid w:val="005A0528"/>
    <w:rsid w:val="005A17AB"/>
    <w:rsid w:val="005A261D"/>
    <w:rsid w:val="005A2A71"/>
    <w:rsid w:val="005A58BB"/>
    <w:rsid w:val="005B01ED"/>
    <w:rsid w:val="005B0321"/>
    <w:rsid w:val="005B15DA"/>
    <w:rsid w:val="005B5EEB"/>
    <w:rsid w:val="005B68D7"/>
    <w:rsid w:val="005C0E4F"/>
    <w:rsid w:val="005C269B"/>
    <w:rsid w:val="005C314A"/>
    <w:rsid w:val="005C51D4"/>
    <w:rsid w:val="005C54C2"/>
    <w:rsid w:val="005C5A8E"/>
    <w:rsid w:val="005C7AF7"/>
    <w:rsid w:val="005D0066"/>
    <w:rsid w:val="005D0F22"/>
    <w:rsid w:val="005D1A68"/>
    <w:rsid w:val="005D54D1"/>
    <w:rsid w:val="005D6AB7"/>
    <w:rsid w:val="005D7DF4"/>
    <w:rsid w:val="005E09CA"/>
    <w:rsid w:val="005E151A"/>
    <w:rsid w:val="005E2AC2"/>
    <w:rsid w:val="005E6144"/>
    <w:rsid w:val="005E62D1"/>
    <w:rsid w:val="005F010D"/>
    <w:rsid w:val="005F1539"/>
    <w:rsid w:val="005F2256"/>
    <w:rsid w:val="005F26D2"/>
    <w:rsid w:val="005F4DE6"/>
    <w:rsid w:val="005F7BDE"/>
    <w:rsid w:val="00600773"/>
    <w:rsid w:val="00602325"/>
    <w:rsid w:val="0060234B"/>
    <w:rsid w:val="00602A55"/>
    <w:rsid w:val="00603F69"/>
    <w:rsid w:val="00604C47"/>
    <w:rsid w:val="0060573A"/>
    <w:rsid w:val="006065AD"/>
    <w:rsid w:val="0061073E"/>
    <w:rsid w:val="006116DE"/>
    <w:rsid w:val="00612905"/>
    <w:rsid w:val="0061643B"/>
    <w:rsid w:val="00620658"/>
    <w:rsid w:val="00622979"/>
    <w:rsid w:val="00622DF1"/>
    <w:rsid w:val="006247CB"/>
    <w:rsid w:val="00624C08"/>
    <w:rsid w:val="00625752"/>
    <w:rsid w:val="0062720E"/>
    <w:rsid w:val="00630BE5"/>
    <w:rsid w:val="006312C4"/>
    <w:rsid w:val="00631B66"/>
    <w:rsid w:val="0063268C"/>
    <w:rsid w:val="00633A59"/>
    <w:rsid w:val="00634B92"/>
    <w:rsid w:val="006352F1"/>
    <w:rsid w:val="00635437"/>
    <w:rsid w:val="006356C9"/>
    <w:rsid w:val="006370F5"/>
    <w:rsid w:val="006371D7"/>
    <w:rsid w:val="00642359"/>
    <w:rsid w:val="00642AA6"/>
    <w:rsid w:val="006446C3"/>
    <w:rsid w:val="006468CB"/>
    <w:rsid w:val="00647051"/>
    <w:rsid w:val="00651A40"/>
    <w:rsid w:val="00651AAF"/>
    <w:rsid w:val="00652016"/>
    <w:rsid w:val="006523DF"/>
    <w:rsid w:val="0065298F"/>
    <w:rsid w:val="00652A38"/>
    <w:rsid w:val="00654BBB"/>
    <w:rsid w:val="0065524F"/>
    <w:rsid w:val="00657AE7"/>
    <w:rsid w:val="00660DA5"/>
    <w:rsid w:val="00661AD4"/>
    <w:rsid w:val="00663963"/>
    <w:rsid w:val="00663F0C"/>
    <w:rsid w:val="006640AA"/>
    <w:rsid w:val="0066447C"/>
    <w:rsid w:val="00665B86"/>
    <w:rsid w:val="00667D46"/>
    <w:rsid w:val="006723CA"/>
    <w:rsid w:val="0067327E"/>
    <w:rsid w:val="00676154"/>
    <w:rsid w:val="0067750D"/>
    <w:rsid w:val="00677E0D"/>
    <w:rsid w:val="006801BA"/>
    <w:rsid w:val="00681044"/>
    <w:rsid w:val="0068185A"/>
    <w:rsid w:val="006819C0"/>
    <w:rsid w:val="0068264C"/>
    <w:rsid w:val="00683238"/>
    <w:rsid w:val="006840EC"/>
    <w:rsid w:val="00684D3D"/>
    <w:rsid w:val="00686C05"/>
    <w:rsid w:val="006911A2"/>
    <w:rsid w:val="00691951"/>
    <w:rsid w:val="0069237C"/>
    <w:rsid w:val="00697735"/>
    <w:rsid w:val="006A1706"/>
    <w:rsid w:val="006A4BFE"/>
    <w:rsid w:val="006A6E39"/>
    <w:rsid w:val="006B186B"/>
    <w:rsid w:val="006B3100"/>
    <w:rsid w:val="006B3FAB"/>
    <w:rsid w:val="006B4443"/>
    <w:rsid w:val="006B452D"/>
    <w:rsid w:val="006C2856"/>
    <w:rsid w:val="006C3285"/>
    <w:rsid w:val="006C37EE"/>
    <w:rsid w:val="006C525E"/>
    <w:rsid w:val="006C5A54"/>
    <w:rsid w:val="006C6141"/>
    <w:rsid w:val="006C61E0"/>
    <w:rsid w:val="006C7022"/>
    <w:rsid w:val="006D01EA"/>
    <w:rsid w:val="006D218F"/>
    <w:rsid w:val="006D271E"/>
    <w:rsid w:val="006D367A"/>
    <w:rsid w:val="006D4927"/>
    <w:rsid w:val="006D58FC"/>
    <w:rsid w:val="006D716F"/>
    <w:rsid w:val="006D7B95"/>
    <w:rsid w:val="006E1441"/>
    <w:rsid w:val="006E30B5"/>
    <w:rsid w:val="006E4232"/>
    <w:rsid w:val="006E6057"/>
    <w:rsid w:val="006E65D8"/>
    <w:rsid w:val="006E70AE"/>
    <w:rsid w:val="006F2EDD"/>
    <w:rsid w:val="006F2F56"/>
    <w:rsid w:val="006F5EB6"/>
    <w:rsid w:val="006F67FA"/>
    <w:rsid w:val="006F7D28"/>
    <w:rsid w:val="00700991"/>
    <w:rsid w:val="007013C6"/>
    <w:rsid w:val="00701DB4"/>
    <w:rsid w:val="00702A19"/>
    <w:rsid w:val="00703664"/>
    <w:rsid w:val="00705039"/>
    <w:rsid w:val="00705174"/>
    <w:rsid w:val="00707BC8"/>
    <w:rsid w:val="00710B72"/>
    <w:rsid w:val="007159DC"/>
    <w:rsid w:val="00716A7C"/>
    <w:rsid w:val="00717609"/>
    <w:rsid w:val="0072016F"/>
    <w:rsid w:val="00724853"/>
    <w:rsid w:val="00734017"/>
    <w:rsid w:val="007347EE"/>
    <w:rsid w:val="007348C8"/>
    <w:rsid w:val="007348E5"/>
    <w:rsid w:val="007362C9"/>
    <w:rsid w:val="007405B5"/>
    <w:rsid w:val="00741170"/>
    <w:rsid w:val="007433AE"/>
    <w:rsid w:val="0074406B"/>
    <w:rsid w:val="0074510B"/>
    <w:rsid w:val="007453C2"/>
    <w:rsid w:val="00746055"/>
    <w:rsid w:val="0075079D"/>
    <w:rsid w:val="00751AEC"/>
    <w:rsid w:val="00751ECD"/>
    <w:rsid w:val="00752553"/>
    <w:rsid w:val="00752F64"/>
    <w:rsid w:val="00754F95"/>
    <w:rsid w:val="007567A9"/>
    <w:rsid w:val="0076642E"/>
    <w:rsid w:val="0076695F"/>
    <w:rsid w:val="0076703C"/>
    <w:rsid w:val="00767409"/>
    <w:rsid w:val="007708D7"/>
    <w:rsid w:val="007720D8"/>
    <w:rsid w:val="007726A7"/>
    <w:rsid w:val="007756C6"/>
    <w:rsid w:val="00776B4C"/>
    <w:rsid w:val="00776D04"/>
    <w:rsid w:val="0077778B"/>
    <w:rsid w:val="00780238"/>
    <w:rsid w:val="00782114"/>
    <w:rsid w:val="0078212B"/>
    <w:rsid w:val="00782699"/>
    <w:rsid w:val="00782884"/>
    <w:rsid w:val="00783378"/>
    <w:rsid w:val="00785E84"/>
    <w:rsid w:val="00787229"/>
    <w:rsid w:val="00791A07"/>
    <w:rsid w:val="00793172"/>
    <w:rsid w:val="0079320E"/>
    <w:rsid w:val="007935A5"/>
    <w:rsid w:val="00793CBA"/>
    <w:rsid w:val="007940D1"/>
    <w:rsid w:val="00795BC2"/>
    <w:rsid w:val="00796360"/>
    <w:rsid w:val="00797D2F"/>
    <w:rsid w:val="007A02CA"/>
    <w:rsid w:val="007A18C7"/>
    <w:rsid w:val="007A19DD"/>
    <w:rsid w:val="007A3020"/>
    <w:rsid w:val="007A30A2"/>
    <w:rsid w:val="007A42A2"/>
    <w:rsid w:val="007A7D4B"/>
    <w:rsid w:val="007B1055"/>
    <w:rsid w:val="007B1494"/>
    <w:rsid w:val="007B2D41"/>
    <w:rsid w:val="007B621E"/>
    <w:rsid w:val="007C00DC"/>
    <w:rsid w:val="007C0164"/>
    <w:rsid w:val="007C0237"/>
    <w:rsid w:val="007C0EE8"/>
    <w:rsid w:val="007C1A0F"/>
    <w:rsid w:val="007C30D6"/>
    <w:rsid w:val="007C4720"/>
    <w:rsid w:val="007C515D"/>
    <w:rsid w:val="007C5E7B"/>
    <w:rsid w:val="007C5EED"/>
    <w:rsid w:val="007C7860"/>
    <w:rsid w:val="007D0262"/>
    <w:rsid w:val="007D0998"/>
    <w:rsid w:val="007D0C6C"/>
    <w:rsid w:val="007D1D88"/>
    <w:rsid w:val="007D4099"/>
    <w:rsid w:val="007D53CB"/>
    <w:rsid w:val="007D5F95"/>
    <w:rsid w:val="007D618E"/>
    <w:rsid w:val="007D76C0"/>
    <w:rsid w:val="007E09B4"/>
    <w:rsid w:val="007E126A"/>
    <w:rsid w:val="007E1D1D"/>
    <w:rsid w:val="007E2473"/>
    <w:rsid w:val="007E2E1C"/>
    <w:rsid w:val="007E38E7"/>
    <w:rsid w:val="007E3A57"/>
    <w:rsid w:val="007E3C0F"/>
    <w:rsid w:val="007E3D08"/>
    <w:rsid w:val="007E4665"/>
    <w:rsid w:val="007E58D7"/>
    <w:rsid w:val="007E6E34"/>
    <w:rsid w:val="007F0FC9"/>
    <w:rsid w:val="007F3333"/>
    <w:rsid w:val="007F4202"/>
    <w:rsid w:val="007F430F"/>
    <w:rsid w:val="007F4A98"/>
    <w:rsid w:val="007F5158"/>
    <w:rsid w:val="007F54CF"/>
    <w:rsid w:val="007F69A8"/>
    <w:rsid w:val="007F7002"/>
    <w:rsid w:val="00800E2C"/>
    <w:rsid w:val="00805727"/>
    <w:rsid w:val="00806E86"/>
    <w:rsid w:val="00812CF3"/>
    <w:rsid w:val="00816179"/>
    <w:rsid w:val="008168D7"/>
    <w:rsid w:val="00821CBE"/>
    <w:rsid w:val="008228E8"/>
    <w:rsid w:val="00822E55"/>
    <w:rsid w:val="00823170"/>
    <w:rsid w:val="00823951"/>
    <w:rsid w:val="00824619"/>
    <w:rsid w:val="00827D1F"/>
    <w:rsid w:val="00827DF1"/>
    <w:rsid w:val="00831523"/>
    <w:rsid w:val="008356F5"/>
    <w:rsid w:val="008359CF"/>
    <w:rsid w:val="008368B5"/>
    <w:rsid w:val="00836929"/>
    <w:rsid w:val="00837DEA"/>
    <w:rsid w:val="00842D17"/>
    <w:rsid w:val="008430A0"/>
    <w:rsid w:val="00845C2E"/>
    <w:rsid w:val="008468AE"/>
    <w:rsid w:val="00847D4E"/>
    <w:rsid w:val="008513AD"/>
    <w:rsid w:val="00853F36"/>
    <w:rsid w:val="00854330"/>
    <w:rsid w:val="00857B31"/>
    <w:rsid w:val="008609AA"/>
    <w:rsid w:val="00864249"/>
    <w:rsid w:val="0086462A"/>
    <w:rsid w:val="00864CFD"/>
    <w:rsid w:val="00870EB9"/>
    <w:rsid w:val="008717D0"/>
    <w:rsid w:val="00873ECC"/>
    <w:rsid w:val="008745A3"/>
    <w:rsid w:val="008755CA"/>
    <w:rsid w:val="008845BE"/>
    <w:rsid w:val="00886053"/>
    <w:rsid w:val="008870D0"/>
    <w:rsid w:val="0088732B"/>
    <w:rsid w:val="008874FB"/>
    <w:rsid w:val="008920F4"/>
    <w:rsid w:val="00892F0C"/>
    <w:rsid w:val="008938FE"/>
    <w:rsid w:val="008941AF"/>
    <w:rsid w:val="008A0E23"/>
    <w:rsid w:val="008A1755"/>
    <w:rsid w:val="008A1762"/>
    <w:rsid w:val="008A27F4"/>
    <w:rsid w:val="008A2C25"/>
    <w:rsid w:val="008A6C60"/>
    <w:rsid w:val="008B3710"/>
    <w:rsid w:val="008B4FC7"/>
    <w:rsid w:val="008B6AAF"/>
    <w:rsid w:val="008C10E2"/>
    <w:rsid w:val="008C121C"/>
    <w:rsid w:val="008C3E40"/>
    <w:rsid w:val="008C574F"/>
    <w:rsid w:val="008D1BE9"/>
    <w:rsid w:val="008D20F8"/>
    <w:rsid w:val="008D2CA9"/>
    <w:rsid w:val="008D5B7D"/>
    <w:rsid w:val="008D5C56"/>
    <w:rsid w:val="008D65E0"/>
    <w:rsid w:val="008D7441"/>
    <w:rsid w:val="008E0616"/>
    <w:rsid w:val="008E0FC1"/>
    <w:rsid w:val="008E2367"/>
    <w:rsid w:val="008E2649"/>
    <w:rsid w:val="008E41BA"/>
    <w:rsid w:val="008E46D1"/>
    <w:rsid w:val="008F002A"/>
    <w:rsid w:val="008F099F"/>
    <w:rsid w:val="008F1D62"/>
    <w:rsid w:val="008F5737"/>
    <w:rsid w:val="008F573A"/>
    <w:rsid w:val="008F626C"/>
    <w:rsid w:val="008F6FA3"/>
    <w:rsid w:val="008F7034"/>
    <w:rsid w:val="00902069"/>
    <w:rsid w:val="00903431"/>
    <w:rsid w:val="009070A1"/>
    <w:rsid w:val="00907E31"/>
    <w:rsid w:val="00911908"/>
    <w:rsid w:val="00912D1F"/>
    <w:rsid w:val="00913C6F"/>
    <w:rsid w:val="00914F17"/>
    <w:rsid w:val="009172FF"/>
    <w:rsid w:val="0092079D"/>
    <w:rsid w:val="009212C1"/>
    <w:rsid w:val="009232DD"/>
    <w:rsid w:val="009253B8"/>
    <w:rsid w:val="00927240"/>
    <w:rsid w:val="00927577"/>
    <w:rsid w:val="00931671"/>
    <w:rsid w:val="009316EE"/>
    <w:rsid w:val="00931BBF"/>
    <w:rsid w:val="0093212F"/>
    <w:rsid w:val="009332FD"/>
    <w:rsid w:val="00933E11"/>
    <w:rsid w:val="00935F38"/>
    <w:rsid w:val="009401C0"/>
    <w:rsid w:val="00942515"/>
    <w:rsid w:val="00944002"/>
    <w:rsid w:val="00944376"/>
    <w:rsid w:val="0095051D"/>
    <w:rsid w:val="009524E8"/>
    <w:rsid w:val="0095337A"/>
    <w:rsid w:val="00954801"/>
    <w:rsid w:val="00954AFC"/>
    <w:rsid w:val="00956BE5"/>
    <w:rsid w:val="00961355"/>
    <w:rsid w:val="00962113"/>
    <w:rsid w:val="00962A62"/>
    <w:rsid w:val="00963EB6"/>
    <w:rsid w:val="00966202"/>
    <w:rsid w:val="00966811"/>
    <w:rsid w:val="0096720F"/>
    <w:rsid w:val="009706DB"/>
    <w:rsid w:val="00970D66"/>
    <w:rsid w:val="00972A2F"/>
    <w:rsid w:val="00972D8B"/>
    <w:rsid w:val="009731D6"/>
    <w:rsid w:val="00973E3A"/>
    <w:rsid w:val="00975AED"/>
    <w:rsid w:val="00976118"/>
    <w:rsid w:val="00977A81"/>
    <w:rsid w:val="009804DA"/>
    <w:rsid w:val="009807BC"/>
    <w:rsid w:val="00980FF8"/>
    <w:rsid w:val="00982B99"/>
    <w:rsid w:val="00985579"/>
    <w:rsid w:val="00987BFD"/>
    <w:rsid w:val="00987FAD"/>
    <w:rsid w:val="00994C29"/>
    <w:rsid w:val="00997BD2"/>
    <w:rsid w:val="009A13DD"/>
    <w:rsid w:val="009A2FE0"/>
    <w:rsid w:val="009A726C"/>
    <w:rsid w:val="009B194A"/>
    <w:rsid w:val="009B1E32"/>
    <w:rsid w:val="009B29C6"/>
    <w:rsid w:val="009B439E"/>
    <w:rsid w:val="009B5D8E"/>
    <w:rsid w:val="009B5F5F"/>
    <w:rsid w:val="009B66B2"/>
    <w:rsid w:val="009B7623"/>
    <w:rsid w:val="009C0139"/>
    <w:rsid w:val="009C08CF"/>
    <w:rsid w:val="009C110B"/>
    <w:rsid w:val="009C1B30"/>
    <w:rsid w:val="009C2E4B"/>
    <w:rsid w:val="009C38D4"/>
    <w:rsid w:val="009C48B0"/>
    <w:rsid w:val="009C6358"/>
    <w:rsid w:val="009D2A92"/>
    <w:rsid w:val="009D2C6D"/>
    <w:rsid w:val="009D493A"/>
    <w:rsid w:val="009D5DEB"/>
    <w:rsid w:val="009D6809"/>
    <w:rsid w:val="009D6BB5"/>
    <w:rsid w:val="009D6F43"/>
    <w:rsid w:val="009D7786"/>
    <w:rsid w:val="009E1272"/>
    <w:rsid w:val="009E227A"/>
    <w:rsid w:val="009E4AEB"/>
    <w:rsid w:val="009F07AD"/>
    <w:rsid w:val="009F2101"/>
    <w:rsid w:val="009F2650"/>
    <w:rsid w:val="009F4FB9"/>
    <w:rsid w:val="00A0237D"/>
    <w:rsid w:val="00A02A63"/>
    <w:rsid w:val="00A03231"/>
    <w:rsid w:val="00A05068"/>
    <w:rsid w:val="00A059B6"/>
    <w:rsid w:val="00A06762"/>
    <w:rsid w:val="00A071FC"/>
    <w:rsid w:val="00A07338"/>
    <w:rsid w:val="00A1125A"/>
    <w:rsid w:val="00A13148"/>
    <w:rsid w:val="00A1423B"/>
    <w:rsid w:val="00A15E7D"/>
    <w:rsid w:val="00A16451"/>
    <w:rsid w:val="00A1700C"/>
    <w:rsid w:val="00A17A1A"/>
    <w:rsid w:val="00A21934"/>
    <w:rsid w:val="00A227CB"/>
    <w:rsid w:val="00A22B10"/>
    <w:rsid w:val="00A24F94"/>
    <w:rsid w:val="00A25DC5"/>
    <w:rsid w:val="00A31CFD"/>
    <w:rsid w:val="00A34B26"/>
    <w:rsid w:val="00A36641"/>
    <w:rsid w:val="00A37172"/>
    <w:rsid w:val="00A40315"/>
    <w:rsid w:val="00A4041E"/>
    <w:rsid w:val="00A4221D"/>
    <w:rsid w:val="00A444D2"/>
    <w:rsid w:val="00A44EC9"/>
    <w:rsid w:val="00A50139"/>
    <w:rsid w:val="00A502B4"/>
    <w:rsid w:val="00A513C2"/>
    <w:rsid w:val="00A51673"/>
    <w:rsid w:val="00A51A3B"/>
    <w:rsid w:val="00A51C48"/>
    <w:rsid w:val="00A564D3"/>
    <w:rsid w:val="00A56651"/>
    <w:rsid w:val="00A60EAE"/>
    <w:rsid w:val="00A637A5"/>
    <w:rsid w:val="00A66017"/>
    <w:rsid w:val="00A663A9"/>
    <w:rsid w:val="00A66B25"/>
    <w:rsid w:val="00A67B33"/>
    <w:rsid w:val="00A70269"/>
    <w:rsid w:val="00A721D5"/>
    <w:rsid w:val="00A73B4F"/>
    <w:rsid w:val="00A73F40"/>
    <w:rsid w:val="00A73F43"/>
    <w:rsid w:val="00A77028"/>
    <w:rsid w:val="00A776AD"/>
    <w:rsid w:val="00A77F26"/>
    <w:rsid w:val="00A800EC"/>
    <w:rsid w:val="00A814E8"/>
    <w:rsid w:val="00A821EF"/>
    <w:rsid w:val="00A825DF"/>
    <w:rsid w:val="00A832B1"/>
    <w:rsid w:val="00A84732"/>
    <w:rsid w:val="00A84DC6"/>
    <w:rsid w:val="00A85C0B"/>
    <w:rsid w:val="00A90CB1"/>
    <w:rsid w:val="00A92924"/>
    <w:rsid w:val="00AA06AE"/>
    <w:rsid w:val="00AA087E"/>
    <w:rsid w:val="00AA2B41"/>
    <w:rsid w:val="00AA4E4A"/>
    <w:rsid w:val="00AA5F9B"/>
    <w:rsid w:val="00AB0185"/>
    <w:rsid w:val="00AB234B"/>
    <w:rsid w:val="00AB2693"/>
    <w:rsid w:val="00AB2A47"/>
    <w:rsid w:val="00AB37FB"/>
    <w:rsid w:val="00AB3B60"/>
    <w:rsid w:val="00AB40CB"/>
    <w:rsid w:val="00AB5637"/>
    <w:rsid w:val="00AB6674"/>
    <w:rsid w:val="00AC018A"/>
    <w:rsid w:val="00AC121A"/>
    <w:rsid w:val="00AC212F"/>
    <w:rsid w:val="00AC253A"/>
    <w:rsid w:val="00AC3911"/>
    <w:rsid w:val="00AC47BA"/>
    <w:rsid w:val="00AC51B8"/>
    <w:rsid w:val="00AC6D24"/>
    <w:rsid w:val="00AD0EA3"/>
    <w:rsid w:val="00AD151B"/>
    <w:rsid w:val="00AD1ECC"/>
    <w:rsid w:val="00AD5116"/>
    <w:rsid w:val="00AD56F9"/>
    <w:rsid w:val="00AD584D"/>
    <w:rsid w:val="00AD58FC"/>
    <w:rsid w:val="00AD5DF2"/>
    <w:rsid w:val="00AD6B53"/>
    <w:rsid w:val="00AD7025"/>
    <w:rsid w:val="00AE08A9"/>
    <w:rsid w:val="00AE15CF"/>
    <w:rsid w:val="00AE26AF"/>
    <w:rsid w:val="00AE270C"/>
    <w:rsid w:val="00AE3659"/>
    <w:rsid w:val="00AE3BFE"/>
    <w:rsid w:val="00AE4F6E"/>
    <w:rsid w:val="00AE576E"/>
    <w:rsid w:val="00AE5D8F"/>
    <w:rsid w:val="00AE65DF"/>
    <w:rsid w:val="00AE6AD2"/>
    <w:rsid w:val="00AF0490"/>
    <w:rsid w:val="00AF23AE"/>
    <w:rsid w:val="00AF305A"/>
    <w:rsid w:val="00AF3BC4"/>
    <w:rsid w:val="00AF4BED"/>
    <w:rsid w:val="00AF6065"/>
    <w:rsid w:val="00AF7103"/>
    <w:rsid w:val="00B00F93"/>
    <w:rsid w:val="00B010B1"/>
    <w:rsid w:val="00B01B72"/>
    <w:rsid w:val="00B01F8B"/>
    <w:rsid w:val="00B04F09"/>
    <w:rsid w:val="00B0609D"/>
    <w:rsid w:val="00B0640F"/>
    <w:rsid w:val="00B11986"/>
    <w:rsid w:val="00B11995"/>
    <w:rsid w:val="00B12AF1"/>
    <w:rsid w:val="00B13761"/>
    <w:rsid w:val="00B151A4"/>
    <w:rsid w:val="00B15D91"/>
    <w:rsid w:val="00B17E37"/>
    <w:rsid w:val="00B21837"/>
    <w:rsid w:val="00B2191B"/>
    <w:rsid w:val="00B232BB"/>
    <w:rsid w:val="00B24AF6"/>
    <w:rsid w:val="00B24D98"/>
    <w:rsid w:val="00B2563A"/>
    <w:rsid w:val="00B25B17"/>
    <w:rsid w:val="00B25E6A"/>
    <w:rsid w:val="00B2706B"/>
    <w:rsid w:val="00B273EA"/>
    <w:rsid w:val="00B31943"/>
    <w:rsid w:val="00B3526F"/>
    <w:rsid w:val="00B356D9"/>
    <w:rsid w:val="00B362F5"/>
    <w:rsid w:val="00B41F30"/>
    <w:rsid w:val="00B4218B"/>
    <w:rsid w:val="00B4270F"/>
    <w:rsid w:val="00B42C79"/>
    <w:rsid w:val="00B43BFD"/>
    <w:rsid w:val="00B445C7"/>
    <w:rsid w:val="00B446E4"/>
    <w:rsid w:val="00B45F66"/>
    <w:rsid w:val="00B46C1C"/>
    <w:rsid w:val="00B51E48"/>
    <w:rsid w:val="00B52379"/>
    <w:rsid w:val="00B54021"/>
    <w:rsid w:val="00B54162"/>
    <w:rsid w:val="00B546F4"/>
    <w:rsid w:val="00B54B7C"/>
    <w:rsid w:val="00B54D76"/>
    <w:rsid w:val="00B5612F"/>
    <w:rsid w:val="00B5794F"/>
    <w:rsid w:val="00B61201"/>
    <w:rsid w:val="00B61FAA"/>
    <w:rsid w:val="00B620ED"/>
    <w:rsid w:val="00B6260D"/>
    <w:rsid w:val="00B62772"/>
    <w:rsid w:val="00B6349D"/>
    <w:rsid w:val="00B660B8"/>
    <w:rsid w:val="00B67B78"/>
    <w:rsid w:val="00B67EF9"/>
    <w:rsid w:val="00B70C7E"/>
    <w:rsid w:val="00B711A2"/>
    <w:rsid w:val="00B72C9C"/>
    <w:rsid w:val="00B74147"/>
    <w:rsid w:val="00B75C7A"/>
    <w:rsid w:val="00B776C5"/>
    <w:rsid w:val="00B8072C"/>
    <w:rsid w:val="00B8106D"/>
    <w:rsid w:val="00B813DD"/>
    <w:rsid w:val="00B829FE"/>
    <w:rsid w:val="00B82DC2"/>
    <w:rsid w:val="00B8306B"/>
    <w:rsid w:val="00B831E0"/>
    <w:rsid w:val="00B83D27"/>
    <w:rsid w:val="00B8515C"/>
    <w:rsid w:val="00B9473A"/>
    <w:rsid w:val="00BA088E"/>
    <w:rsid w:val="00BA0B6B"/>
    <w:rsid w:val="00BA171B"/>
    <w:rsid w:val="00BA2130"/>
    <w:rsid w:val="00BA2E82"/>
    <w:rsid w:val="00BA38E3"/>
    <w:rsid w:val="00BA4206"/>
    <w:rsid w:val="00BA4689"/>
    <w:rsid w:val="00BA609A"/>
    <w:rsid w:val="00BA6AA0"/>
    <w:rsid w:val="00BA7122"/>
    <w:rsid w:val="00BB08F4"/>
    <w:rsid w:val="00BB1913"/>
    <w:rsid w:val="00BB2AAB"/>
    <w:rsid w:val="00BB2B25"/>
    <w:rsid w:val="00BB330E"/>
    <w:rsid w:val="00BB6597"/>
    <w:rsid w:val="00BB6777"/>
    <w:rsid w:val="00BB6FDB"/>
    <w:rsid w:val="00BB7344"/>
    <w:rsid w:val="00BB7AAF"/>
    <w:rsid w:val="00BC5E24"/>
    <w:rsid w:val="00BC67ED"/>
    <w:rsid w:val="00BC702E"/>
    <w:rsid w:val="00BC71F1"/>
    <w:rsid w:val="00BD18B4"/>
    <w:rsid w:val="00BD226C"/>
    <w:rsid w:val="00BD28B5"/>
    <w:rsid w:val="00BD4503"/>
    <w:rsid w:val="00BD5477"/>
    <w:rsid w:val="00BE08AF"/>
    <w:rsid w:val="00BE206E"/>
    <w:rsid w:val="00BE212E"/>
    <w:rsid w:val="00BE227C"/>
    <w:rsid w:val="00BE3B47"/>
    <w:rsid w:val="00BE45E1"/>
    <w:rsid w:val="00BE4A4B"/>
    <w:rsid w:val="00BE5877"/>
    <w:rsid w:val="00BE6E71"/>
    <w:rsid w:val="00BF08C3"/>
    <w:rsid w:val="00BF0E18"/>
    <w:rsid w:val="00BF10AC"/>
    <w:rsid w:val="00BF2BD3"/>
    <w:rsid w:val="00BF3322"/>
    <w:rsid w:val="00BF4C8F"/>
    <w:rsid w:val="00BF60DA"/>
    <w:rsid w:val="00C01001"/>
    <w:rsid w:val="00C0107C"/>
    <w:rsid w:val="00C01398"/>
    <w:rsid w:val="00C01F00"/>
    <w:rsid w:val="00C026A7"/>
    <w:rsid w:val="00C0401C"/>
    <w:rsid w:val="00C0689C"/>
    <w:rsid w:val="00C06A6A"/>
    <w:rsid w:val="00C1172A"/>
    <w:rsid w:val="00C14B09"/>
    <w:rsid w:val="00C15158"/>
    <w:rsid w:val="00C156C2"/>
    <w:rsid w:val="00C15D95"/>
    <w:rsid w:val="00C15EB6"/>
    <w:rsid w:val="00C17416"/>
    <w:rsid w:val="00C20642"/>
    <w:rsid w:val="00C218CF"/>
    <w:rsid w:val="00C21F77"/>
    <w:rsid w:val="00C22339"/>
    <w:rsid w:val="00C2332C"/>
    <w:rsid w:val="00C30667"/>
    <w:rsid w:val="00C314FA"/>
    <w:rsid w:val="00C31900"/>
    <w:rsid w:val="00C32695"/>
    <w:rsid w:val="00C34DF5"/>
    <w:rsid w:val="00C35E25"/>
    <w:rsid w:val="00C42FBF"/>
    <w:rsid w:val="00C45E78"/>
    <w:rsid w:val="00C472C7"/>
    <w:rsid w:val="00C50BE2"/>
    <w:rsid w:val="00C519E9"/>
    <w:rsid w:val="00C553F4"/>
    <w:rsid w:val="00C56BAE"/>
    <w:rsid w:val="00C56E07"/>
    <w:rsid w:val="00C60A68"/>
    <w:rsid w:val="00C60B0C"/>
    <w:rsid w:val="00C60E31"/>
    <w:rsid w:val="00C61D09"/>
    <w:rsid w:val="00C62222"/>
    <w:rsid w:val="00C6396D"/>
    <w:rsid w:val="00C72A0C"/>
    <w:rsid w:val="00C73C29"/>
    <w:rsid w:val="00C772F8"/>
    <w:rsid w:val="00C80AFC"/>
    <w:rsid w:val="00C80B34"/>
    <w:rsid w:val="00C82C49"/>
    <w:rsid w:val="00C90723"/>
    <w:rsid w:val="00C95426"/>
    <w:rsid w:val="00C97C46"/>
    <w:rsid w:val="00C97F0A"/>
    <w:rsid w:val="00CA1D72"/>
    <w:rsid w:val="00CA1E4C"/>
    <w:rsid w:val="00CA2080"/>
    <w:rsid w:val="00CA3961"/>
    <w:rsid w:val="00CA3E4D"/>
    <w:rsid w:val="00CB09E6"/>
    <w:rsid w:val="00CB0F98"/>
    <w:rsid w:val="00CB1799"/>
    <w:rsid w:val="00CB28D9"/>
    <w:rsid w:val="00CB341A"/>
    <w:rsid w:val="00CB54D8"/>
    <w:rsid w:val="00CC0A5F"/>
    <w:rsid w:val="00CC109D"/>
    <w:rsid w:val="00CC13AD"/>
    <w:rsid w:val="00CC2556"/>
    <w:rsid w:val="00CC3058"/>
    <w:rsid w:val="00CC312D"/>
    <w:rsid w:val="00CC3E23"/>
    <w:rsid w:val="00CC4FE6"/>
    <w:rsid w:val="00CC6DCC"/>
    <w:rsid w:val="00CD0016"/>
    <w:rsid w:val="00CD05A3"/>
    <w:rsid w:val="00CD0AC1"/>
    <w:rsid w:val="00CD3364"/>
    <w:rsid w:val="00CD38E8"/>
    <w:rsid w:val="00CD4F10"/>
    <w:rsid w:val="00CE189A"/>
    <w:rsid w:val="00CE3358"/>
    <w:rsid w:val="00CE5B0D"/>
    <w:rsid w:val="00CE6686"/>
    <w:rsid w:val="00CE69FF"/>
    <w:rsid w:val="00CF0841"/>
    <w:rsid w:val="00CF0981"/>
    <w:rsid w:val="00CF1267"/>
    <w:rsid w:val="00CF1CA8"/>
    <w:rsid w:val="00CF356D"/>
    <w:rsid w:val="00CF3608"/>
    <w:rsid w:val="00CF410A"/>
    <w:rsid w:val="00CF44B0"/>
    <w:rsid w:val="00CF48ED"/>
    <w:rsid w:val="00CF6AB9"/>
    <w:rsid w:val="00D015D5"/>
    <w:rsid w:val="00D0394D"/>
    <w:rsid w:val="00D11B79"/>
    <w:rsid w:val="00D129F1"/>
    <w:rsid w:val="00D1379A"/>
    <w:rsid w:val="00D14A08"/>
    <w:rsid w:val="00D22C29"/>
    <w:rsid w:val="00D23AC3"/>
    <w:rsid w:val="00D23C8E"/>
    <w:rsid w:val="00D260BC"/>
    <w:rsid w:val="00D26B42"/>
    <w:rsid w:val="00D27095"/>
    <w:rsid w:val="00D31472"/>
    <w:rsid w:val="00D3261A"/>
    <w:rsid w:val="00D33905"/>
    <w:rsid w:val="00D3401F"/>
    <w:rsid w:val="00D345A5"/>
    <w:rsid w:val="00D354FE"/>
    <w:rsid w:val="00D36B30"/>
    <w:rsid w:val="00D37B49"/>
    <w:rsid w:val="00D407D4"/>
    <w:rsid w:val="00D42999"/>
    <w:rsid w:val="00D435ED"/>
    <w:rsid w:val="00D43CDA"/>
    <w:rsid w:val="00D43D5C"/>
    <w:rsid w:val="00D44B41"/>
    <w:rsid w:val="00D46ACD"/>
    <w:rsid w:val="00D5120D"/>
    <w:rsid w:val="00D524D6"/>
    <w:rsid w:val="00D53D19"/>
    <w:rsid w:val="00D55D21"/>
    <w:rsid w:val="00D563C8"/>
    <w:rsid w:val="00D56E4B"/>
    <w:rsid w:val="00D57463"/>
    <w:rsid w:val="00D57510"/>
    <w:rsid w:val="00D604AC"/>
    <w:rsid w:val="00D63095"/>
    <w:rsid w:val="00D640CA"/>
    <w:rsid w:val="00D65082"/>
    <w:rsid w:val="00D65886"/>
    <w:rsid w:val="00D70649"/>
    <w:rsid w:val="00D71A4E"/>
    <w:rsid w:val="00D721D4"/>
    <w:rsid w:val="00D728EA"/>
    <w:rsid w:val="00D75987"/>
    <w:rsid w:val="00D80356"/>
    <w:rsid w:val="00D807F2"/>
    <w:rsid w:val="00D8105F"/>
    <w:rsid w:val="00D81C58"/>
    <w:rsid w:val="00D8301E"/>
    <w:rsid w:val="00D833E7"/>
    <w:rsid w:val="00D8378A"/>
    <w:rsid w:val="00D83A97"/>
    <w:rsid w:val="00D8447D"/>
    <w:rsid w:val="00D849B5"/>
    <w:rsid w:val="00D85BF4"/>
    <w:rsid w:val="00D87131"/>
    <w:rsid w:val="00D87D29"/>
    <w:rsid w:val="00D9104A"/>
    <w:rsid w:val="00D91BF5"/>
    <w:rsid w:val="00D95288"/>
    <w:rsid w:val="00D95B75"/>
    <w:rsid w:val="00D96CDF"/>
    <w:rsid w:val="00D96E61"/>
    <w:rsid w:val="00DA0F2D"/>
    <w:rsid w:val="00DA4165"/>
    <w:rsid w:val="00DA57BC"/>
    <w:rsid w:val="00DB098F"/>
    <w:rsid w:val="00DB0A0F"/>
    <w:rsid w:val="00DB2DF4"/>
    <w:rsid w:val="00DB4A7C"/>
    <w:rsid w:val="00DB630B"/>
    <w:rsid w:val="00DB717D"/>
    <w:rsid w:val="00DB7218"/>
    <w:rsid w:val="00DB765F"/>
    <w:rsid w:val="00DB7765"/>
    <w:rsid w:val="00DC1D82"/>
    <w:rsid w:val="00DC5C89"/>
    <w:rsid w:val="00DC64D8"/>
    <w:rsid w:val="00DC6D64"/>
    <w:rsid w:val="00DC7547"/>
    <w:rsid w:val="00DD0871"/>
    <w:rsid w:val="00DD1AB6"/>
    <w:rsid w:val="00DD2754"/>
    <w:rsid w:val="00DD2C4E"/>
    <w:rsid w:val="00DD31D1"/>
    <w:rsid w:val="00DD3AEC"/>
    <w:rsid w:val="00DE0C7E"/>
    <w:rsid w:val="00DE23C6"/>
    <w:rsid w:val="00DE4302"/>
    <w:rsid w:val="00DE5423"/>
    <w:rsid w:val="00DE68D3"/>
    <w:rsid w:val="00DE7207"/>
    <w:rsid w:val="00DF0C29"/>
    <w:rsid w:val="00DF0E0F"/>
    <w:rsid w:val="00DF22A7"/>
    <w:rsid w:val="00DF2914"/>
    <w:rsid w:val="00E00CF7"/>
    <w:rsid w:val="00E01A7E"/>
    <w:rsid w:val="00E01BE3"/>
    <w:rsid w:val="00E040D2"/>
    <w:rsid w:val="00E0535E"/>
    <w:rsid w:val="00E05F00"/>
    <w:rsid w:val="00E05F3F"/>
    <w:rsid w:val="00E06DD4"/>
    <w:rsid w:val="00E070B5"/>
    <w:rsid w:val="00E122D1"/>
    <w:rsid w:val="00E124C6"/>
    <w:rsid w:val="00E12F04"/>
    <w:rsid w:val="00E1374C"/>
    <w:rsid w:val="00E153F1"/>
    <w:rsid w:val="00E1783D"/>
    <w:rsid w:val="00E200F9"/>
    <w:rsid w:val="00E20E19"/>
    <w:rsid w:val="00E21247"/>
    <w:rsid w:val="00E212CA"/>
    <w:rsid w:val="00E215D4"/>
    <w:rsid w:val="00E218B0"/>
    <w:rsid w:val="00E23532"/>
    <w:rsid w:val="00E25666"/>
    <w:rsid w:val="00E2629A"/>
    <w:rsid w:val="00E26620"/>
    <w:rsid w:val="00E270DD"/>
    <w:rsid w:val="00E30DD9"/>
    <w:rsid w:val="00E31B94"/>
    <w:rsid w:val="00E31BA5"/>
    <w:rsid w:val="00E3227F"/>
    <w:rsid w:val="00E3243A"/>
    <w:rsid w:val="00E32478"/>
    <w:rsid w:val="00E340D1"/>
    <w:rsid w:val="00E35F69"/>
    <w:rsid w:val="00E36AB1"/>
    <w:rsid w:val="00E4144E"/>
    <w:rsid w:val="00E43939"/>
    <w:rsid w:val="00E449F8"/>
    <w:rsid w:val="00E45AF3"/>
    <w:rsid w:val="00E50861"/>
    <w:rsid w:val="00E50A09"/>
    <w:rsid w:val="00E51D38"/>
    <w:rsid w:val="00E539E9"/>
    <w:rsid w:val="00E5695A"/>
    <w:rsid w:val="00E600D3"/>
    <w:rsid w:val="00E610F0"/>
    <w:rsid w:val="00E62136"/>
    <w:rsid w:val="00E62DC5"/>
    <w:rsid w:val="00E645C2"/>
    <w:rsid w:val="00E673BF"/>
    <w:rsid w:val="00E73881"/>
    <w:rsid w:val="00E74D55"/>
    <w:rsid w:val="00E75E90"/>
    <w:rsid w:val="00E805A3"/>
    <w:rsid w:val="00E807DC"/>
    <w:rsid w:val="00E818D5"/>
    <w:rsid w:val="00E82156"/>
    <w:rsid w:val="00E82287"/>
    <w:rsid w:val="00E834D9"/>
    <w:rsid w:val="00E834E0"/>
    <w:rsid w:val="00E8362A"/>
    <w:rsid w:val="00E845F3"/>
    <w:rsid w:val="00E852B4"/>
    <w:rsid w:val="00E86605"/>
    <w:rsid w:val="00E87FD3"/>
    <w:rsid w:val="00E9000E"/>
    <w:rsid w:val="00E90368"/>
    <w:rsid w:val="00E90C62"/>
    <w:rsid w:val="00E91269"/>
    <w:rsid w:val="00E92240"/>
    <w:rsid w:val="00E92ED8"/>
    <w:rsid w:val="00E9520D"/>
    <w:rsid w:val="00E957A4"/>
    <w:rsid w:val="00E96599"/>
    <w:rsid w:val="00EA0F45"/>
    <w:rsid w:val="00EA1BF6"/>
    <w:rsid w:val="00EA1E78"/>
    <w:rsid w:val="00EA2CF8"/>
    <w:rsid w:val="00EA322C"/>
    <w:rsid w:val="00EA3B83"/>
    <w:rsid w:val="00EA41C0"/>
    <w:rsid w:val="00EA46E6"/>
    <w:rsid w:val="00EA6007"/>
    <w:rsid w:val="00EA795A"/>
    <w:rsid w:val="00EB1ABC"/>
    <w:rsid w:val="00EB270E"/>
    <w:rsid w:val="00EB3D7C"/>
    <w:rsid w:val="00EB51B9"/>
    <w:rsid w:val="00EB52B5"/>
    <w:rsid w:val="00EB5554"/>
    <w:rsid w:val="00EB5BBE"/>
    <w:rsid w:val="00EB789A"/>
    <w:rsid w:val="00EC1442"/>
    <w:rsid w:val="00EC38EB"/>
    <w:rsid w:val="00EC3DDE"/>
    <w:rsid w:val="00ED0101"/>
    <w:rsid w:val="00ED16E3"/>
    <w:rsid w:val="00ED3C15"/>
    <w:rsid w:val="00ED3F99"/>
    <w:rsid w:val="00ED60D1"/>
    <w:rsid w:val="00ED70D8"/>
    <w:rsid w:val="00ED7231"/>
    <w:rsid w:val="00EE168D"/>
    <w:rsid w:val="00EE2D9D"/>
    <w:rsid w:val="00EE6D07"/>
    <w:rsid w:val="00EF2C0C"/>
    <w:rsid w:val="00EF2CE1"/>
    <w:rsid w:val="00EF4127"/>
    <w:rsid w:val="00EF6102"/>
    <w:rsid w:val="00EF65CF"/>
    <w:rsid w:val="00EF7259"/>
    <w:rsid w:val="00F0103A"/>
    <w:rsid w:val="00F01C72"/>
    <w:rsid w:val="00F059D1"/>
    <w:rsid w:val="00F07182"/>
    <w:rsid w:val="00F10A9A"/>
    <w:rsid w:val="00F119D4"/>
    <w:rsid w:val="00F134EA"/>
    <w:rsid w:val="00F16500"/>
    <w:rsid w:val="00F2070F"/>
    <w:rsid w:val="00F25A36"/>
    <w:rsid w:val="00F25C70"/>
    <w:rsid w:val="00F2603B"/>
    <w:rsid w:val="00F260E5"/>
    <w:rsid w:val="00F26463"/>
    <w:rsid w:val="00F26FF5"/>
    <w:rsid w:val="00F30DE1"/>
    <w:rsid w:val="00F31DB4"/>
    <w:rsid w:val="00F40607"/>
    <w:rsid w:val="00F41178"/>
    <w:rsid w:val="00F45AD2"/>
    <w:rsid w:val="00F45CAB"/>
    <w:rsid w:val="00F462C4"/>
    <w:rsid w:val="00F50B5E"/>
    <w:rsid w:val="00F50ECE"/>
    <w:rsid w:val="00F5121B"/>
    <w:rsid w:val="00F52E09"/>
    <w:rsid w:val="00F53E76"/>
    <w:rsid w:val="00F54CCC"/>
    <w:rsid w:val="00F54F93"/>
    <w:rsid w:val="00F55174"/>
    <w:rsid w:val="00F57616"/>
    <w:rsid w:val="00F60C2D"/>
    <w:rsid w:val="00F62DAB"/>
    <w:rsid w:val="00F64B1E"/>
    <w:rsid w:val="00F65787"/>
    <w:rsid w:val="00F65883"/>
    <w:rsid w:val="00F66575"/>
    <w:rsid w:val="00F66612"/>
    <w:rsid w:val="00F66EC9"/>
    <w:rsid w:val="00F675AA"/>
    <w:rsid w:val="00F71713"/>
    <w:rsid w:val="00F73110"/>
    <w:rsid w:val="00F73344"/>
    <w:rsid w:val="00F74DA9"/>
    <w:rsid w:val="00F7535C"/>
    <w:rsid w:val="00F755BA"/>
    <w:rsid w:val="00F75D26"/>
    <w:rsid w:val="00F76266"/>
    <w:rsid w:val="00F77FE3"/>
    <w:rsid w:val="00F80C89"/>
    <w:rsid w:val="00F8140F"/>
    <w:rsid w:val="00F84816"/>
    <w:rsid w:val="00F84879"/>
    <w:rsid w:val="00F91016"/>
    <w:rsid w:val="00F91561"/>
    <w:rsid w:val="00F95720"/>
    <w:rsid w:val="00F96E5D"/>
    <w:rsid w:val="00FA1321"/>
    <w:rsid w:val="00FA189B"/>
    <w:rsid w:val="00FA1D99"/>
    <w:rsid w:val="00FA38F0"/>
    <w:rsid w:val="00FA53A9"/>
    <w:rsid w:val="00FB17FC"/>
    <w:rsid w:val="00FB2F9F"/>
    <w:rsid w:val="00FB36DC"/>
    <w:rsid w:val="00FB48EB"/>
    <w:rsid w:val="00FB5544"/>
    <w:rsid w:val="00FB5C16"/>
    <w:rsid w:val="00FB7026"/>
    <w:rsid w:val="00FB75B6"/>
    <w:rsid w:val="00FC2569"/>
    <w:rsid w:val="00FC25D8"/>
    <w:rsid w:val="00FC6636"/>
    <w:rsid w:val="00FC685F"/>
    <w:rsid w:val="00FC6D73"/>
    <w:rsid w:val="00FC711D"/>
    <w:rsid w:val="00FD0B1E"/>
    <w:rsid w:val="00FD1933"/>
    <w:rsid w:val="00FD376A"/>
    <w:rsid w:val="00FD42F3"/>
    <w:rsid w:val="00FD4739"/>
    <w:rsid w:val="00FD63EE"/>
    <w:rsid w:val="00FD700E"/>
    <w:rsid w:val="00FE185F"/>
    <w:rsid w:val="00FE2521"/>
    <w:rsid w:val="00FE3A45"/>
    <w:rsid w:val="00FE5256"/>
    <w:rsid w:val="00FE6503"/>
    <w:rsid w:val="00FE6C99"/>
    <w:rsid w:val="00FF28CC"/>
    <w:rsid w:val="00FF3124"/>
    <w:rsid w:val="00FF32EE"/>
    <w:rsid w:val="00FF43DB"/>
    <w:rsid w:val="00FF4AC4"/>
    <w:rsid w:val="00FF56F8"/>
    <w:rsid w:val="00FF5FA5"/>
    <w:rsid w:val="00FF664E"/>
    <w:rsid w:val="00FF740F"/>
    <w:rsid w:val="00FF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22"/>
    <w:pPr>
      <w:spacing w:after="200" w:line="276" w:lineRule="auto"/>
    </w:pPr>
    <w:rPr>
      <w:sz w:val="22"/>
      <w:szCs w:val="22"/>
      <w:lang w:eastAsia="en-US"/>
    </w:rPr>
  </w:style>
  <w:style w:type="paragraph" w:styleId="3">
    <w:name w:val="heading 3"/>
    <w:basedOn w:val="a"/>
    <w:link w:val="30"/>
    <w:uiPriority w:val="9"/>
    <w:qFormat/>
    <w:rsid w:val="00CD38E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D38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CD3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CD38E8"/>
    <w:rPr>
      <w:rFonts w:ascii="Times New Roman" w:eastAsia="Times New Roman" w:hAnsi="Times New Roman"/>
      <w:b/>
      <w:bCs/>
      <w:sz w:val="27"/>
      <w:szCs w:val="27"/>
    </w:rPr>
  </w:style>
  <w:style w:type="character" w:styleId="a3">
    <w:name w:val="Strong"/>
    <w:basedOn w:val="a0"/>
    <w:uiPriority w:val="22"/>
    <w:qFormat/>
    <w:rsid w:val="00163417"/>
    <w:rPr>
      <w:b/>
      <w:bCs/>
    </w:rPr>
  </w:style>
  <w:style w:type="paragraph" w:styleId="a4">
    <w:name w:val="Normal (Web)"/>
    <w:basedOn w:val="a"/>
    <w:uiPriority w:val="99"/>
    <w:unhideWhenUsed/>
    <w:rsid w:val="00163417"/>
    <w:pPr>
      <w:spacing w:before="65" w:after="65" w:line="240" w:lineRule="auto"/>
    </w:pPr>
    <w:rPr>
      <w:rFonts w:ascii="Times New Roman" w:eastAsia="Times New Roman" w:hAnsi="Times New Roman"/>
      <w:sz w:val="24"/>
      <w:szCs w:val="24"/>
      <w:lang w:eastAsia="ru-RU"/>
    </w:rPr>
  </w:style>
  <w:style w:type="table" w:styleId="a5">
    <w:name w:val="Table Grid"/>
    <w:basedOn w:val="a1"/>
    <w:uiPriority w:val="59"/>
    <w:rsid w:val="001634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997BD2"/>
    <w:pPr>
      <w:tabs>
        <w:tab w:val="center" w:pos="4677"/>
        <w:tab w:val="right" w:pos="9355"/>
      </w:tabs>
    </w:pPr>
  </w:style>
  <w:style w:type="character" w:customStyle="1" w:styleId="a7">
    <w:name w:val="Верхний колонтитул Знак"/>
    <w:basedOn w:val="a0"/>
    <w:link w:val="a6"/>
    <w:uiPriority w:val="99"/>
    <w:semiHidden/>
    <w:rsid w:val="00997BD2"/>
    <w:rPr>
      <w:sz w:val="22"/>
      <w:szCs w:val="22"/>
      <w:lang w:eastAsia="en-US"/>
    </w:rPr>
  </w:style>
  <w:style w:type="paragraph" w:styleId="a8">
    <w:name w:val="footer"/>
    <w:basedOn w:val="a"/>
    <w:link w:val="a9"/>
    <w:uiPriority w:val="99"/>
    <w:unhideWhenUsed/>
    <w:rsid w:val="00997BD2"/>
    <w:pPr>
      <w:tabs>
        <w:tab w:val="center" w:pos="4677"/>
        <w:tab w:val="right" w:pos="9355"/>
      </w:tabs>
    </w:pPr>
  </w:style>
  <w:style w:type="character" w:customStyle="1" w:styleId="a9">
    <w:name w:val="Нижний колонтитул Знак"/>
    <w:basedOn w:val="a0"/>
    <w:link w:val="a8"/>
    <w:uiPriority w:val="99"/>
    <w:rsid w:val="00997BD2"/>
    <w:rPr>
      <w:sz w:val="22"/>
      <w:szCs w:val="22"/>
      <w:lang w:eastAsia="en-US"/>
    </w:rPr>
  </w:style>
  <w:style w:type="paragraph" w:styleId="aa">
    <w:name w:val="No Spacing"/>
    <w:uiPriority w:val="1"/>
    <w:qFormat/>
    <w:rsid w:val="00E8362A"/>
    <w:pPr>
      <w:widowControl w:val="0"/>
      <w:autoSpaceDE w:val="0"/>
      <w:autoSpaceDN w:val="0"/>
      <w:adjustRightInd w:val="0"/>
    </w:pPr>
    <w:rPr>
      <w:rFonts w:ascii="Times New Roman" w:eastAsia="Times New Roman" w:hAnsi="Times New Roman"/>
    </w:rPr>
  </w:style>
  <w:style w:type="paragraph" w:customStyle="1" w:styleId="ConsPlusNormal">
    <w:name w:val="ConsPlusNormal"/>
    <w:rsid w:val="00030CD8"/>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030CD8"/>
    <w:pPr>
      <w:suppressAutoHyphens/>
      <w:spacing w:after="0" w:line="240" w:lineRule="auto"/>
      <w:ind w:left="720"/>
    </w:pPr>
    <w:rPr>
      <w:rFonts w:ascii="Times New Roman" w:eastAsia="Times New Roman" w:hAnsi="Times New Roman"/>
      <w:sz w:val="24"/>
      <w:szCs w:val="24"/>
      <w:lang w:eastAsia="ar-SA"/>
    </w:rPr>
  </w:style>
  <w:style w:type="paragraph" w:customStyle="1" w:styleId="western">
    <w:name w:val="western"/>
    <w:basedOn w:val="a"/>
    <w:rsid w:val="00B43B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523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B52379"/>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4221D"/>
    <w:rPr>
      <w:color w:val="0000FF"/>
      <w:u w:val="single"/>
    </w:rPr>
  </w:style>
  <w:style w:type="paragraph" w:styleId="ad">
    <w:name w:val="Balloon Text"/>
    <w:basedOn w:val="a"/>
    <w:link w:val="ae"/>
    <w:uiPriority w:val="99"/>
    <w:semiHidden/>
    <w:unhideWhenUsed/>
    <w:rsid w:val="00C218C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18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22"/>
    <w:pPr>
      <w:spacing w:after="200" w:line="276" w:lineRule="auto"/>
    </w:pPr>
    <w:rPr>
      <w:sz w:val="22"/>
      <w:szCs w:val="22"/>
      <w:lang w:eastAsia="en-US"/>
    </w:rPr>
  </w:style>
  <w:style w:type="paragraph" w:styleId="3">
    <w:name w:val="heading 3"/>
    <w:basedOn w:val="a"/>
    <w:link w:val="30"/>
    <w:uiPriority w:val="9"/>
    <w:qFormat/>
    <w:rsid w:val="00CD38E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D38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CD38E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CD38E8"/>
    <w:rPr>
      <w:rFonts w:ascii="Times New Roman" w:eastAsia="Times New Roman" w:hAnsi="Times New Roman"/>
      <w:b/>
      <w:bCs/>
      <w:sz w:val="27"/>
      <w:szCs w:val="27"/>
    </w:rPr>
  </w:style>
  <w:style w:type="character" w:styleId="a3">
    <w:name w:val="Strong"/>
    <w:basedOn w:val="a0"/>
    <w:uiPriority w:val="22"/>
    <w:qFormat/>
    <w:rsid w:val="00163417"/>
    <w:rPr>
      <w:b/>
      <w:bCs/>
    </w:rPr>
  </w:style>
  <w:style w:type="paragraph" w:styleId="a4">
    <w:name w:val="Normal (Web)"/>
    <w:basedOn w:val="a"/>
    <w:uiPriority w:val="99"/>
    <w:unhideWhenUsed/>
    <w:rsid w:val="00163417"/>
    <w:pPr>
      <w:spacing w:before="65" w:after="65" w:line="240" w:lineRule="auto"/>
    </w:pPr>
    <w:rPr>
      <w:rFonts w:ascii="Times New Roman" w:eastAsia="Times New Roman" w:hAnsi="Times New Roman"/>
      <w:sz w:val="24"/>
      <w:szCs w:val="24"/>
      <w:lang w:eastAsia="ru-RU"/>
    </w:rPr>
  </w:style>
  <w:style w:type="table" w:styleId="a5">
    <w:name w:val="Table Grid"/>
    <w:basedOn w:val="a1"/>
    <w:uiPriority w:val="59"/>
    <w:rsid w:val="001634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997BD2"/>
    <w:pPr>
      <w:tabs>
        <w:tab w:val="center" w:pos="4677"/>
        <w:tab w:val="right" w:pos="9355"/>
      </w:tabs>
    </w:pPr>
  </w:style>
  <w:style w:type="character" w:customStyle="1" w:styleId="a7">
    <w:name w:val="Верхний колонтитул Знак"/>
    <w:basedOn w:val="a0"/>
    <w:link w:val="a6"/>
    <w:uiPriority w:val="99"/>
    <w:semiHidden/>
    <w:rsid w:val="00997BD2"/>
    <w:rPr>
      <w:sz w:val="22"/>
      <w:szCs w:val="22"/>
      <w:lang w:eastAsia="en-US"/>
    </w:rPr>
  </w:style>
  <w:style w:type="paragraph" w:styleId="a8">
    <w:name w:val="footer"/>
    <w:basedOn w:val="a"/>
    <w:link w:val="a9"/>
    <w:uiPriority w:val="99"/>
    <w:unhideWhenUsed/>
    <w:rsid w:val="00997BD2"/>
    <w:pPr>
      <w:tabs>
        <w:tab w:val="center" w:pos="4677"/>
        <w:tab w:val="right" w:pos="9355"/>
      </w:tabs>
    </w:pPr>
  </w:style>
  <w:style w:type="character" w:customStyle="1" w:styleId="a9">
    <w:name w:val="Нижний колонтитул Знак"/>
    <w:basedOn w:val="a0"/>
    <w:link w:val="a8"/>
    <w:uiPriority w:val="99"/>
    <w:rsid w:val="00997BD2"/>
    <w:rPr>
      <w:sz w:val="22"/>
      <w:szCs w:val="22"/>
      <w:lang w:eastAsia="en-US"/>
    </w:rPr>
  </w:style>
  <w:style w:type="paragraph" w:styleId="aa">
    <w:name w:val="No Spacing"/>
    <w:uiPriority w:val="1"/>
    <w:qFormat/>
    <w:rsid w:val="00E8362A"/>
    <w:pPr>
      <w:widowControl w:val="0"/>
      <w:autoSpaceDE w:val="0"/>
      <w:autoSpaceDN w:val="0"/>
      <w:adjustRightInd w:val="0"/>
    </w:pPr>
    <w:rPr>
      <w:rFonts w:ascii="Times New Roman" w:eastAsia="Times New Roman" w:hAnsi="Times New Roman"/>
    </w:rPr>
  </w:style>
  <w:style w:type="paragraph" w:customStyle="1" w:styleId="ConsPlusNormal">
    <w:name w:val="ConsPlusNormal"/>
    <w:rsid w:val="00030CD8"/>
    <w:pPr>
      <w:widowControl w:val="0"/>
      <w:autoSpaceDE w:val="0"/>
      <w:autoSpaceDN w:val="0"/>
      <w:adjustRightInd w:val="0"/>
      <w:ind w:firstLine="720"/>
    </w:pPr>
    <w:rPr>
      <w:rFonts w:ascii="Arial" w:eastAsia="Times New Roman" w:hAnsi="Arial" w:cs="Arial"/>
    </w:rPr>
  </w:style>
  <w:style w:type="paragraph" w:styleId="ab">
    <w:name w:val="List Paragraph"/>
    <w:basedOn w:val="a"/>
    <w:uiPriority w:val="34"/>
    <w:qFormat/>
    <w:rsid w:val="00030CD8"/>
    <w:pPr>
      <w:suppressAutoHyphens/>
      <w:spacing w:after="0" w:line="240" w:lineRule="auto"/>
      <w:ind w:left="720"/>
    </w:pPr>
    <w:rPr>
      <w:rFonts w:ascii="Times New Roman" w:eastAsia="Times New Roman" w:hAnsi="Times New Roman"/>
      <w:sz w:val="24"/>
      <w:szCs w:val="24"/>
      <w:lang w:eastAsia="ar-SA"/>
    </w:rPr>
  </w:style>
  <w:style w:type="paragraph" w:customStyle="1" w:styleId="western">
    <w:name w:val="western"/>
    <w:basedOn w:val="a"/>
    <w:rsid w:val="00B43B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523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B52379"/>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semiHidden/>
    <w:unhideWhenUsed/>
    <w:rsid w:val="00A4221D"/>
    <w:rPr>
      <w:color w:val="0000FF"/>
      <w:u w:val="single"/>
    </w:rPr>
  </w:style>
  <w:style w:type="paragraph" w:styleId="ad">
    <w:name w:val="Balloon Text"/>
    <w:basedOn w:val="a"/>
    <w:link w:val="ae"/>
    <w:uiPriority w:val="99"/>
    <w:semiHidden/>
    <w:unhideWhenUsed/>
    <w:rsid w:val="00C218C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218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672">
      <w:bodyDiv w:val="1"/>
      <w:marLeft w:val="0"/>
      <w:marRight w:val="0"/>
      <w:marTop w:val="0"/>
      <w:marBottom w:val="0"/>
      <w:divBdr>
        <w:top w:val="none" w:sz="0" w:space="0" w:color="auto"/>
        <w:left w:val="none" w:sz="0" w:space="0" w:color="auto"/>
        <w:bottom w:val="none" w:sz="0" w:space="0" w:color="auto"/>
        <w:right w:val="none" w:sz="0" w:space="0" w:color="auto"/>
      </w:divBdr>
      <w:divsChild>
        <w:div w:id="741221759">
          <w:marLeft w:val="0"/>
          <w:marRight w:val="0"/>
          <w:marTop w:val="0"/>
          <w:marBottom w:val="0"/>
          <w:divBdr>
            <w:top w:val="none" w:sz="0" w:space="0" w:color="auto"/>
            <w:left w:val="none" w:sz="0" w:space="0" w:color="auto"/>
            <w:bottom w:val="none" w:sz="0" w:space="0" w:color="auto"/>
            <w:right w:val="none" w:sz="0" w:space="0" w:color="auto"/>
          </w:divBdr>
          <w:divsChild>
            <w:div w:id="579556889">
              <w:marLeft w:val="0"/>
              <w:marRight w:val="0"/>
              <w:marTop w:val="0"/>
              <w:marBottom w:val="0"/>
              <w:divBdr>
                <w:top w:val="none" w:sz="0" w:space="0" w:color="auto"/>
                <w:left w:val="none" w:sz="0" w:space="0" w:color="auto"/>
                <w:bottom w:val="none" w:sz="0" w:space="0" w:color="auto"/>
                <w:right w:val="none" w:sz="0" w:space="0" w:color="auto"/>
              </w:divBdr>
              <w:divsChild>
                <w:div w:id="1623682013">
                  <w:marLeft w:val="0"/>
                  <w:marRight w:val="0"/>
                  <w:marTop w:val="100"/>
                  <w:marBottom w:val="100"/>
                  <w:divBdr>
                    <w:top w:val="none" w:sz="0" w:space="0" w:color="auto"/>
                    <w:left w:val="none" w:sz="0" w:space="0" w:color="auto"/>
                    <w:bottom w:val="none" w:sz="0" w:space="0" w:color="auto"/>
                    <w:right w:val="none" w:sz="0" w:space="0" w:color="auto"/>
                  </w:divBdr>
                  <w:divsChild>
                    <w:div w:id="246502982">
                      <w:marLeft w:val="0"/>
                      <w:marRight w:val="0"/>
                      <w:marTop w:val="0"/>
                      <w:marBottom w:val="0"/>
                      <w:divBdr>
                        <w:top w:val="none" w:sz="0" w:space="0" w:color="auto"/>
                        <w:left w:val="none" w:sz="0" w:space="0" w:color="auto"/>
                        <w:bottom w:val="none" w:sz="0" w:space="0" w:color="auto"/>
                        <w:right w:val="none" w:sz="0" w:space="0" w:color="auto"/>
                      </w:divBdr>
                      <w:divsChild>
                        <w:div w:id="1597328093">
                          <w:marLeft w:val="0"/>
                          <w:marRight w:val="0"/>
                          <w:marTop w:val="100"/>
                          <w:marBottom w:val="100"/>
                          <w:divBdr>
                            <w:top w:val="none" w:sz="0" w:space="0" w:color="auto"/>
                            <w:left w:val="none" w:sz="0" w:space="0" w:color="auto"/>
                            <w:bottom w:val="none" w:sz="0" w:space="0" w:color="auto"/>
                            <w:right w:val="none" w:sz="0" w:space="0" w:color="auto"/>
                          </w:divBdr>
                          <w:divsChild>
                            <w:div w:id="708797336">
                              <w:marLeft w:val="3243"/>
                              <w:marRight w:val="0"/>
                              <w:marTop w:val="0"/>
                              <w:marBottom w:val="0"/>
                              <w:divBdr>
                                <w:top w:val="none" w:sz="0" w:space="0" w:color="auto"/>
                                <w:left w:val="none" w:sz="0" w:space="0" w:color="auto"/>
                                <w:bottom w:val="none" w:sz="0" w:space="0" w:color="auto"/>
                                <w:right w:val="none" w:sz="0" w:space="0" w:color="auto"/>
                              </w:divBdr>
                              <w:divsChild>
                                <w:div w:id="746075121">
                                  <w:marLeft w:val="0"/>
                                  <w:marRight w:val="0"/>
                                  <w:marTop w:val="0"/>
                                  <w:marBottom w:val="0"/>
                                  <w:divBdr>
                                    <w:top w:val="none" w:sz="0" w:space="0" w:color="auto"/>
                                    <w:left w:val="none" w:sz="0" w:space="0" w:color="auto"/>
                                    <w:bottom w:val="none" w:sz="0" w:space="0" w:color="auto"/>
                                    <w:right w:val="none" w:sz="0" w:space="0" w:color="auto"/>
                                  </w:divBdr>
                                  <w:divsChild>
                                    <w:div w:id="303508938">
                                      <w:marLeft w:val="0"/>
                                      <w:marRight w:val="0"/>
                                      <w:marTop w:val="0"/>
                                      <w:marBottom w:val="0"/>
                                      <w:divBdr>
                                        <w:top w:val="none" w:sz="0" w:space="0" w:color="auto"/>
                                        <w:left w:val="none" w:sz="0" w:space="0" w:color="auto"/>
                                        <w:bottom w:val="none" w:sz="0" w:space="0" w:color="auto"/>
                                        <w:right w:val="none" w:sz="0" w:space="0" w:color="auto"/>
                                      </w:divBdr>
                                      <w:divsChild>
                                        <w:div w:id="1233850219">
                                          <w:marLeft w:val="0"/>
                                          <w:marRight w:val="0"/>
                                          <w:marTop w:val="0"/>
                                          <w:marBottom w:val="0"/>
                                          <w:divBdr>
                                            <w:top w:val="none" w:sz="0" w:space="0" w:color="auto"/>
                                            <w:left w:val="none" w:sz="0" w:space="0" w:color="auto"/>
                                            <w:bottom w:val="none" w:sz="0" w:space="0" w:color="auto"/>
                                            <w:right w:val="none" w:sz="0" w:space="0" w:color="auto"/>
                                          </w:divBdr>
                                          <w:divsChild>
                                            <w:div w:id="643778417">
                                              <w:marLeft w:val="0"/>
                                              <w:marRight w:val="0"/>
                                              <w:marTop w:val="0"/>
                                              <w:marBottom w:val="0"/>
                                              <w:divBdr>
                                                <w:top w:val="none" w:sz="0" w:space="0" w:color="auto"/>
                                                <w:left w:val="none" w:sz="0" w:space="0" w:color="auto"/>
                                                <w:bottom w:val="none" w:sz="0" w:space="0" w:color="auto"/>
                                                <w:right w:val="none" w:sz="0" w:space="0" w:color="auto"/>
                                              </w:divBdr>
                                              <w:divsChild>
                                                <w:div w:id="917523108">
                                                  <w:marLeft w:val="0"/>
                                                  <w:marRight w:val="0"/>
                                                  <w:marTop w:val="0"/>
                                                  <w:marBottom w:val="0"/>
                                                  <w:divBdr>
                                                    <w:top w:val="none" w:sz="0" w:space="0" w:color="auto"/>
                                                    <w:left w:val="none" w:sz="0" w:space="0" w:color="auto"/>
                                                    <w:bottom w:val="none" w:sz="0" w:space="0" w:color="auto"/>
                                                    <w:right w:val="none" w:sz="0" w:space="0" w:color="auto"/>
                                                  </w:divBdr>
                                                  <w:divsChild>
                                                    <w:div w:id="463930803">
                                                      <w:marLeft w:val="0"/>
                                                      <w:marRight w:val="0"/>
                                                      <w:marTop w:val="0"/>
                                                      <w:marBottom w:val="0"/>
                                                      <w:divBdr>
                                                        <w:top w:val="none" w:sz="0" w:space="0" w:color="auto"/>
                                                        <w:left w:val="none" w:sz="0" w:space="0" w:color="auto"/>
                                                        <w:bottom w:val="none" w:sz="0" w:space="0" w:color="auto"/>
                                                        <w:right w:val="none" w:sz="0" w:space="0" w:color="auto"/>
                                                      </w:divBdr>
                                                      <w:divsChild>
                                                        <w:div w:id="1906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26448">
      <w:bodyDiv w:val="1"/>
      <w:marLeft w:val="0"/>
      <w:marRight w:val="0"/>
      <w:marTop w:val="0"/>
      <w:marBottom w:val="0"/>
      <w:divBdr>
        <w:top w:val="none" w:sz="0" w:space="0" w:color="auto"/>
        <w:left w:val="none" w:sz="0" w:space="0" w:color="auto"/>
        <w:bottom w:val="none" w:sz="0" w:space="0" w:color="auto"/>
        <w:right w:val="none" w:sz="0" w:space="0" w:color="auto"/>
      </w:divBdr>
      <w:divsChild>
        <w:div w:id="1444036196">
          <w:marLeft w:val="0"/>
          <w:marRight w:val="0"/>
          <w:marTop w:val="0"/>
          <w:marBottom w:val="0"/>
          <w:divBdr>
            <w:top w:val="none" w:sz="0" w:space="0" w:color="auto"/>
            <w:left w:val="none" w:sz="0" w:space="0" w:color="auto"/>
            <w:bottom w:val="none" w:sz="0" w:space="0" w:color="auto"/>
            <w:right w:val="none" w:sz="0" w:space="0" w:color="auto"/>
          </w:divBdr>
          <w:divsChild>
            <w:div w:id="125392491">
              <w:marLeft w:val="0"/>
              <w:marRight w:val="0"/>
              <w:marTop w:val="0"/>
              <w:marBottom w:val="0"/>
              <w:divBdr>
                <w:top w:val="none" w:sz="0" w:space="0" w:color="auto"/>
                <w:left w:val="none" w:sz="0" w:space="0" w:color="auto"/>
                <w:bottom w:val="none" w:sz="0" w:space="0" w:color="auto"/>
                <w:right w:val="none" w:sz="0" w:space="0" w:color="auto"/>
              </w:divBdr>
              <w:divsChild>
                <w:div w:id="751051685">
                  <w:marLeft w:val="0"/>
                  <w:marRight w:val="0"/>
                  <w:marTop w:val="0"/>
                  <w:marBottom w:val="0"/>
                  <w:divBdr>
                    <w:top w:val="none" w:sz="0" w:space="0" w:color="auto"/>
                    <w:left w:val="none" w:sz="0" w:space="0" w:color="auto"/>
                    <w:bottom w:val="none" w:sz="0" w:space="0" w:color="auto"/>
                    <w:right w:val="none" w:sz="0" w:space="0" w:color="auto"/>
                  </w:divBdr>
                  <w:divsChild>
                    <w:div w:id="1912495565">
                      <w:marLeft w:val="0"/>
                      <w:marRight w:val="0"/>
                      <w:marTop w:val="0"/>
                      <w:marBottom w:val="0"/>
                      <w:divBdr>
                        <w:top w:val="none" w:sz="0" w:space="0" w:color="auto"/>
                        <w:left w:val="none" w:sz="0" w:space="0" w:color="auto"/>
                        <w:bottom w:val="none" w:sz="0" w:space="0" w:color="auto"/>
                        <w:right w:val="none" w:sz="0" w:space="0" w:color="auto"/>
                      </w:divBdr>
                      <w:divsChild>
                        <w:div w:id="1322151266">
                          <w:marLeft w:val="0"/>
                          <w:marRight w:val="0"/>
                          <w:marTop w:val="0"/>
                          <w:marBottom w:val="0"/>
                          <w:divBdr>
                            <w:top w:val="none" w:sz="0" w:space="0" w:color="auto"/>
                            <w:left w:val="none" w:sz="0" w:space="0" w:color="auto"/>
                            <w:bottom w:val="none" w:sz="0" w:space="0" w:color="auto"/>
                            <w:right w:val="none" w:sz="0" w:space="0" w:color="auto"/>
                          </w:divBdr>
                          <w:divsChild>
                            <w:div w:id="1664577112">
                              <w:marLeft w:val="0"/>
                              <w:marRight w:val="0"/>
                              <w:marTop w:val="0"/>
                              <w:marBottom w:val="0"/>
                              <w:divBdr>
                                <w:top w:val="none" w:sz="0" w:space="0" w:color="auto"/>
                                <w:left w:val="none" w:sz="0" w:space="0" w:color="auto"/>
                                <w:bottom w:val="none" w:sz="0" w:space="0" w:color="auto"/>
                                <w:right w:val="none" w:sz="0" w:space="0" w:color="auto"/>
                              </w:divBdr>
                              <w:divsChild>
                                <w:div w:id="1459714966">
                                  <w:marLeft w:val="0"/>
                                  <w:marRight w:val="0"/>
                                  <w:marTop w:val="0"/>
                                  <w:marBottom w:val="0"/>
                                  <w:divBdr>
                                    <w:top w:val="none" w:sz="0" w:space="0" w:color="auto"/>
                                    <w:left w:val="none" w:sz="0" w:space="0" w:color="auto"/>
                                    <w:bottom w:val="none" w:sz="0" w:space="0" w:color="auto"/>
                                    <w:right w:val="none" w:sz="0" w:space="0" w:color="auto"/>
                                  </w:divBdr>
                                  <w:divsChild>
                                    <w:div w:id="1576042430">
                                      <w:marLeft w:val="0"/>
                                      <w:marRight w:val="0"/>
                                      <w:marTop w:val="0"/>
                                      <w:marBottom w:val="0"/>
                                      <w:divBdr>
                                        <w:top w:val="none" w:sz="0" w:space="0" w:color="auto"/>
                                        <w:left w:val="none" w:sz="0" w:space="0" w:color="auto"/>
                                        <w:bottom w:val="none" w:sz="0" w:space="0" w:color="auto"/>
                                        <w:right w:val="none" w:sz="0" w:space="0" w:color="auto"/>
                                      </w:divBdr>
                                      <w:divsChild>
                                        <w:div w:id="26873896">
                                          <w:marLeft w:val="0"/>
                                          <w:marRight w:val="0"/>
                                          <w:marTop w:val="0"/>
                                          <w:marBottom w:val="0"/>
                                          <w:divBdr>
                                            <w:top w:val="none" w:sz="0" w:space="0" w:color="auto"/>
                                            <w:left w:val="none" w:sz="0" w:space="0" w:color="auto"/>
                                            <w:bottom w:val="none" w:sz="0" w:space="0" w:color="auto"/>
                                            <w:right w:val="none" w:sz="0" w:space="0" w:color="auto"/>
                                          </w:divBdr>
                                          <w:divsChild>
                                            <w:div w:id="14538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169291">
      <w:bodyDiv w:val="1"/>
      <w:marLeft w:val="0"/>
      <w:marRight w:val="0"/>
      <w:marTop w:val="0"/>
      <w:marBottom w:val="0"/>
      <w:divBdr>
        <w:top w:val="none" w:sz="0" w:space="0" w:color="auto"/>
        <w:left w:val="none" w:sz="0" w:space="0" w:color="auto"/>
        <w:bottom w:val="none" w:sz="0" w:space="0" w:color="auto"/>
        <w:right w:val="none" w:sz="0" w:space="0" w:color="auto"/>
      </w:divBdr>
      <w:divsChild>
        <w:div w:id="1881933281">
          <w:marLeft w:val="0"/>
          <w:marRight w:val="0"/>
          <w:marTop w:val="0"/>
          <w:marBottom w:val="0"/>
          <w:divBdr>
            <w:top w:val="none" w:sz="0" w:space="0" w:color="auto"/>
            <w:left w:val="none" w:sz="0" w:space="0" w:color="auto"/>
            <w:bottom w:val="none" w:sz="0" w:space="0" w:color="auto"/>
            <w:right w:val="none" w:sz="0" w:space="0" w:color="auto"/>
          </w:divBdr>
          <w:divsChild>
            <w:div w:id="1730230182">
              <w:marLeft w:val="0"/>
              <w:marRight w:val="0"/>
              <w:marTop w:val="0"/>
              <w:marBottom w:val="0"/>
              <w:divBdr>
                <w:top w:val="none" w:sz="0" w:space="0" w:color="auto"/>
                <w:left w:val="none" w:sz="0" w:space="0" w:color="auto"/>
                <w:bottom w:val="none" w:sz="0" w:space="0" w:color="auto"/>
                <w:right w:val="none" w:sz="0" w:space="0" w:color="auto"/>
              </w:divBdr>
              <w:divsChild>
                <w:div w:id="1853108744">
                  <w:marLeft w:val="0"/>
                  <w:marRight w:val="0"/>
                  <w:marTop w:val="100"/>
                  <w:marBottom w:val="100"/>
                  <w:divBdr>
                    <w:top w:val="none" w:sz="0" w:space="0" w:color="auto"/>
                    <w:left w:val="none" w:sz="0" w:space="0" w:color="auto"/>
                    <w:bottom w:val="none" w:sz="0" w:space="0" w:color="auto"/>
                    <w:right w:val="none" w:sz="0" w:space="0" w:color="auto"/>
                  </w:divBdr>
                  <w:divsChild>
                    <w:div w:id="1516575575">
                      <w:marLeft w:val="0"/>
                      <w:marRight w:val="0"/>
                      <w:marTop w:val="0"/>
                      <w:marBottom w:val="0"/>
                      <w:divBdr>
                        <w:top w:val="none" w:sz="0" w:space="0" w:color="auto"/>
                        <w:left w:val="none" w:sz="0" w:space="0" w:color="auto"/>
                        <w:bottom w:val="none" w:sz="0" w:space="0" w:color="auto"/>
                        <w:right w:val="none" w:sz="0" w:space="0" w:color="auto"/>
                      </w:divBdr>
                      <w:divsChild>
                        <w:div w:id="1949505149">
                          <w:marLeft w:val="0"/>
                          <w:marRight w:val="0"/>
                          <w:marTop w:val="100"/>
                          <w:marBottom w:val="100"/>
                          <w:divBdr>
                            <w:top w:val="none" w:sz="0" w:space="0" w:color="auto"/>
                            <w:left w:val="none" w:sz="0" w:space="0" w:color="auto"/>
                            <w:bottom w:val="none" w:sz="0" w:space="0" w:color="auto"/>
                            <w:right w:val="none" w:sz="0" w:space="0" w:color="auto"/>
                          </w:divBdr>
                          <w:divsChild>
                            <w:div w:id="15733491">
                              <w:marLeft w:val="3243"/>
                              <w:marRight w:val="0"/>
                              <w:marTop w:val="0"/>
                              <w:marBottom w:val="0"/>
                              <w:divBdr>
                                <w:top w:val="none" w:sz="0" w:space="0" w:color="auto"/>
                                <w:left w:val="none" w:sz="0" w:space="0" w:color="auto"/>
                                <w:bottom w:val="none" w:sz="0" w:space="0" w:color="auto"/>
                                <w:right w:val="none" w:sz="0" w:space="0" w:color="auto"/>
                              </w:divBdr>
                              <w:divsChild>
                                <w:div w:id="1948853124">
                                  <w:marLeft w:val="0"/>
                                  <w:marRight w:val="0"/>
                                  <w:marTop w:val="0"/>
                                  <w:marBottom w:val="0"/>
                                  <w:divBdr>
                                    <w:top w:val="none" w:sz="0" w:space="0" w:color="auto"/>
                                    <w:left w:val="none" w:sz="0" w:space="0" w:color="auto"/>
                                    <w:bottom w:val="none" w:sz="0" w:space="0" w:color="auto"/>
                                    <w:right w:val="none" w:sz="0" w:space="0" w:color="auto"/>
                                  </w:divBdr>
                                  <w:divsChild>
                                    <w:div w:id="2087651742">
                                      <w:marLeft w:val="0"/>
                                      <w:marRight w:val="0"/>
                                      <w:marTop w:val="0"/>
                                      <w:marBottom w:val="0"/>
                                      <w:divBdr>
                                        <w:top w:val="none" w:sz="0" w:space="0" w:color="auto"/>
                                        <w:left w:val="none" w:sz="0" w:space="0" w:color="auto"/>
                                        <w:bottom w:val="none" w:sz="0" w:space="0" w:color="auto"/>
                                        <w:right w:val="none" w:sz="0" w:space="0" w:color="auto"/>
                                      </w:divBdr>
                                      <w:divsChild>
                                        <w:div w:id="1943031947">
                                          <w:marLeft w:val="0"/>
                                          <w:marRight w:val="0"/>
                                          <w:marTop w:val="0"/>
                                          <w:marBottom w:val="0"/>
                                          <w:divBdr>
                                            <w:top w:val="none" w:sz="0" w:space="0" w:color="auto"/>
                                            <w:left w:val="none" w:sz="0" w:space="0" w:color="auto"/>
                                            <w:bottom w:val="none" w:sz="0" w:space="0" w:color="auto"/>
                                            <w:right w:val="none" w:sz="0" w:space="0" w:color="auto"/>
                                          </w:divBdr>
                                          <w:divsChild>
                                            <w:div w:id="707027277">
                                              <w:marLeft w:val="0"/>
                                              <w:marRight w:val="0"/>
                                              <w:marTop w:val="0"/>
                                              <w:marBottom w:val="0"/>
                                              <w:divBdr>
                                                <w:top w:val="none" w:sz="0" w:space="0" w:color="auto"/>
                                                <w:left w:val="none" w:sz="0" w:space="0" w:color="auto"/>
                                                <w:bottom w:val="none" w:sz="0" w:space="0" w:color="auto"/>
                                                <w:right w:val="none" w:sz="0" w:space="0" w:color="auto"/>
                                              </w:divBdr>
                                              <w:divsChild>
                                                <w:div w:id="956643923">
                                                  <w:marLeft w:val="0"/>
                                                  <w:marRight w:val="0"/>
                                                  <w:marTop w:val="0"/>
                                                  <w:marBottom w:val="0"/>
                                                  <w:divBdr>
                                                    <w:top w:val="none" w:sz="0" w:space="0" w:color="auto"/>
                                                    <w:left w:val="none" w:sz="0" w:space="0" w:color="auto"/>
                                                    <w:bottom w:val="none" w:sz="0" w:space="0" w:color="auto"/>
                                                    <w:right w:val="none" w:sz="0" w:space="0" w:color="auto"/>
                                                  </w:divBdr>
                                                  <w:divsChild>
                                                    <w:div w:id="1926960921">
                                                      <w:marLeft w:val="0"/>
                                                      <w:marRight w:val="0"/>
                                                      <w:marTop w:val="0"/>
                                                      <w:marBottom w:val="0"/>
                                                      <w:divBdr>
                                                        <w:top w:val="none" w:sz="0" w:space="0" w:color="auto"/>
                                                        <w:left w:val="none" w:sz="0" w:space="0" w:color="auto"/>
                                                        <w:bottom w:val="none" w:sz="0" w:space="0" w:color="auto"/>
                                                        <w:right w:val="none" w:sz="0" w:space="0" w:color="auto"/>
                                                      </w:divBdr>
                                                      <w:divsChild>
                                                        <w:div w:id="2310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789020">
      <w:bodyDiv w:val="1"/>
      <w:marLeft w:val="0"/>
      <w:marRight w:val="0"/>
      <w:marTop w:val="0"/>
      <w:marBottom w:val="0"/>
      <w:divBdr>
        <w:top w:val="none" w:sz="0" w:space="0" w:color="auto"/>
        <w:left w:val="none" w:sz="0" w:space="0" w:color="auto"/>
        <w:bottom w:val="none" w:sz="0" w:space="0" w:color="auto"/>
        <w:right w:val="none" w:sz="0" w:space="0" w:color="auto"/>
      </w:divBdr>
      <w:divsChild>
        <w:div w:id="870846506">
          <w:marLeft w:val="0"/>
          <w:marRight w:val="0"/>
          <w:marTop w:val="0"/>
          <w:marBottom w:val="0"/>
          <w:divBdr>
            <w:top w:val="none" w:sz="0" w:space="0" w:color="auto"/>
            <w:left w:val="none" w:sz="0" w:space="0" w:color="auto"/>
            <w:bottom w:val="none" w:sz="0" w:space="0" w:color="auto"/>
            <w:right w:val="none" w:sz="0" w:space="0" w:color="auto"/>
          </w:divBdr>
          <w:divsChild>
            <w:div w:id="853230895">
              <w:marLeft w:val="0"/>
              <w:marRight w:val="0"/>
              <w:marTop w:val="0"/>
              <w:marBottom w:val="0"/>
              <w:divBdr>
                <w:top w:val="none" w:sz="0" w:space="0" w:color="auto"/>
                <w:left w:val="none" w:sz="0" w:space="0" w:color="auto"/>
                <w:bottom w:val="none" w:sz="0" w:space="0" w:color="auto"/>
                <w:right w:val="none" w:sz="0" w:space="0" w:color="auto"/>
              </w:divBdr>
              <w:divsChild>
                <w:div w:id="1969773119">
                  <w:marLeft w:val="0"/>
                  <w:marRight w:val="0"/>
                  <w:marTop w:val="0"/>
                  <w:marBottom w:val="0"/>
                  <w:divBdr>
                    <w:top w:val="none" w:sz="0" w:space="0" w:color="auto"/>
                    <w:left w:val="none" w:sz="0" w:space="0" w:color="auto"/>
                    <w:bottom w:val="none" w:sz="0" w:space="0" w:color="auto"/>
                    <w:right w:val="none" w:sz="0" w:space="0" w:color="auto"/>
                  </w:divBdr>
                  <w:divsChild>
                    <w:div w:id="8447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6038">
      <w:bodyDiv w:val="1"/>
      <w:marLeft w:val="0"/>
      <w:marRight w:val="0"/>
      <w:marTop w:val="0"/>
      <w:marBottom w:val="0"/>
      <w:divBdr>
        <w:top w:val="none" w:sz="0" w:space="0" w:color="auto"/>
        <w:left w:val="none" w:sz="0" w:space="0" w:color="auto"/>
        <w:bottom w:val="none" w:sz="0" w:space="0" w:color="auto"/>
        <w:right w:val="none" w:sz="0" w:space="0" w:color="auto"/>
      </w:divBdr>
      <w:divsChild>
        <w:div w:id="1730809278">
          <w:marLeft w:val="0"/>
          <w:marRight w:val="0"/>
          <w:marTop w:val="0"/>
          <w:marBottom w:val="0"/>
          <w:divBdr>
            <w:top w:val="none" w:sz="0" w:space="0" w:color="auto"/>
            <w:left w:val="none" w:sz="0" w:space="0" w:color="auto"/>
            <w:bottom w:val="none" w:sz="0" w:space="0" w:color="auto"/>
            <w:right w:val="none" w:sz="0" w:space="0" w:color="auto"/>
          </w:divBdr>
          <w:divsChild>
            <w:div w:id="1183133051">
              <w:marLeft w:val="0"/>
              <w:marRight w:val="0"/>
              <w:marTop w:val="0"/>
              <w:marBottom w:val="0"/>
              <w:divBdr>
                <w:top w:val="none" w:sz="0" w:space="0" w:color="auto"/>
                <w:left w:val="none" w:sz="0" w:space="0" w:color="auto"/>
                <w:bottom w:val="none" w:sz="0" w:space="0" w:color="auto"/>
                <w:right w:val="none" w:sz="0" w:space="0" w:color="auto"/>
              </w:divBdr>
              <w:divsChild>
                <w:div w:id="1421753367">
                  <w:marLeft w:val="0"/>
                  <w:marRight w:val="0"/>
                  <w:marTop w:val="100"/>
                  <w:marBottom w:val="100"/>
                  <w:divBdr>
                    <w:top w:val="none" w:sz="0" w:space="0" w:color="auto"/>
                    <w:left w:val="none" w:sz="0" w:space="0" w:color="auto"/>
                    <w:bottom w:val="none" w:sz="0" w:space="0" w:color="auto"/>
                    <w:right w:val="none" w:sz="0" w:space="0" w:color="auto"/>
                  </w:divBdr>
                  <w:divsChild>
                    <w:div w:id="84350776">
                      <w:marLeft w:val="0"/>
                      <w:marRight w:val="0"/>
                      <w:marTop w:val="0"/>
                      <w:marBottom w:val="0"/>
                      <w:divBdr>
                        <w:top w:val="none" w:sz="0" w:space="0" w:color="auto"/>
                        <w:left w:val="none" w:sz="0" w:space="0" w:color="auto"/>
                        <w:bottom w:val="none" w:sz="0" w:space="0" w:color="auto"/>
                        <w:right w:val="none" w:sz="0" w:space="0" w:color="auto"/>
                      </w:divBdr>
                      <w:divsChild>
                        <w:div w:id="218129772">
                          <w:marLeft w:val="0"/>
                          <w:marRight w:val="0"/>
                          <w:marTop w:val="100"/>
                          <w:marBottom w:val="100"/>
                          <w:divBdr>
                            <w:top w:val="none" w:sz="0" w:space="0" w:color="auto"/>
                            <w:left w:val="none" w:sz="0" w:space="0" w:color="auto"/>
                            <w:bottom w:val="none" w:sz="0" w:space="0" w:color="auto"/>
                            <w:right w:val="none" w:sz="0" w:space="0" w:color="auto"/>
                          </w:divBdr>
                          <w:divsChild>
                            <w:div w:id="2046977225">
                              <w:marLeft w:val="3243"/>
                              <w:marRight w:val="0"/>
                              <w:marTop w:val="0"/>
                              <w:marBottom w:val="0"/>
                              <w:divBdr>
                                <w:top w:val="none" w:sz="0" w:space="0" w:color="auto"/>
                                <w:left w:val="none" w:sz="0" w:space="0" w:color="auto"/>
                                <w:bottom w:val="none" w:sz="0" w:space="0" w:color="auto"/>
                                <w:right w:val="none" w:sz="0" w:space="0" w:color="auto"/>
                              </w:divBdr>
                              <w:divsChild>
                                <w:div w:id="825390715">
                                  <w:marLeft w:val="0"/>
                                  <w:marRight w:val="0"/>
                                  <w:marTop w:val="0"/>
                                  <w:marBottom w:val="0"/>
                                  <w:divBdr>
                                    <w:top w:val="none" w:sz="0" w:space="0" w:color="auto"/>
                                    <w:left w:val="none" w:sz="0" w:space="0" w:color="auto"/>
                                    <w:bottom w:val="none" w:sz="0" w:space="0" w:color="auto"/>
                                    <w:right w:val="none" w:sz="0" w:space="0" w:color="auto"/>
                                  </w:divBdr>
                                  <w:divsChild>
                                    <w:div w:id="1135491004">
                                      <w:marLeft w:val="0"/>
                                      <w:marRight w:val="0"/>
                                      <w:marTop w:val="0"/>
                                      <w:marBottom w:val="0"/>
                                      <w:divBdr>
                                        <w:top w:val="none" w:sz="0" w:space="0" w:color="auto"/>
                                        <w:left w:val="none" w:sz="0" w:space="0" w:color="auto"/>
                                        <w:bottom w:val="none" w:sz="0" w:space="0" w:color="auto"/>
                                        <w:right w:val="none" w:sz="0" w:space="0" w:color="auto"/>
                                      </w:divBdr>
                                      <w:divsChild>
                                        <w:div w:id="2004508894">
                                          <w:marLeft w:val="0"/>
                                          <w:marRight w:val="0"/>
                                          <w:marTop w:val="0"/>
                                          <w:marBottom w:val="0"/>
                                          <w:divBdr>
                                            <w:top w:val="none" w:sz="0" w:space="0" w:color="auto"/>
                                            <w:left w:val="none" w:sz="0" w:space="0" w:color="auto"/>
                                            <w:bottom w:val="none" w:sz="0" w:space="0" w:color="auto"/>
                                            <w:right w:val="none" w:sz="0" w:space="0" w:color="auto"/>
                                          </w:divBdr>
                                          <w:divsChild>
                                            <w:div w:id="2025356290">
                                              <w:marLeft w:val="0"/>
                                              <w:marRight w:val="0"/>
                                              <w:marTop w:val="0"/>
                                              <w:marBottom w:val="0"/>
                                              <w:divBdr>
                                                <w:top w:val="none" w:sz="0" w:space="0" w:color="auto"/>
                                                <w:left w:val="none" w:sz="0" w:space="0" w:color="auto"/>
                                                <w:bottom w:val="none" w:sz="0" w:space="0" w:color="auto"/>
                                                <w:right w:val="none" w:sz="0" w:space="0" w:color="auto"/>
                                              </w:divBdr>
                                              <w:divsChild>
                                                <w:div w:id="1636982847">
                                                  <w:marLeft w:val="0"/>
                                                  <w:marRight w:val="0"/>
                                                  <w:marTop w:val="0"/>
                                                  <w:marBottom w:val="0"/>
                                                  <w:divBdr>
                                                    <w:top w:val="none" w:sz="0" w:space="0" w:color="auto"/>
                                                    <w:left w:val="none" w:sz="0" w:space="0" w:color="auto"/>
                                                    <w:bottom w:val="none" w:sz="0" w:space="0" w:color="auto"/>
                                                    <w:right w:val="none" w:sz="0" w:space="0" w:color="auto"/>
                                                  </w:divBdr>
                                                  <w:divsChild>
                                                    <w:div w:id="925457560">
                                                      <w:marLeft w:val="0"/>
                                                      <w:marRight w:val="0"/>
                                                      <w:marTop w:val="0"/>
                                                      <w:marBottom w:val="0"/>
                                                      <w:divBdr>
                                                        <w:top w:val="none" w:sz="0" w:space="0" w:color="auto"/>
                                                        <w:left w:val="none" w:sz="0" w:space="0" w:color="auto"/>
                                                        <w:bottom w:val="none" w:sz="0" w:space="0" w:color="auto"/>
                                                        <w:right w:val="none" w:sz="0" w:space="0" w:color="auto"/>
                                                      </w:divBdr>
                                                      <w:divsChild>
                                                        <w:div w:id="14246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542451">
      <w:bodyDiv w:val="1"/>
      <w:marLeft w:val="0"/>
      <w:marRight w:val="0"/>
      <w:marTop w:val="0"/>
      <w:marBottom w:val="0"/>
      <w:divBdr>
        <w:top w:val="none" w:sz="0" w:space="0" w:color="auto"/>
        <w:left w:val="none" w:sz="0" w:space="0" w:color="auto"/>
        <w:bottom w:val="none" w:sz="0" w:space="0" w:color="auto"/>
        <w:right w:val="none" w:sz="0" w:space="0" w:color="auto"/>
      </w:divBdr>
      <w:divsChild>
        <w:div w:id="864750707">
          <w:marLeft w:val="0"/>
          <w:marRight w:val="0"/>
          <w:marTop w:val="0"/>
          <w:marBottom w:val="0"/>
          <w:divBdr>
            <w:top w:val="none" w:sz="0" w:space="0" w:color="auto"/>
            <w:left w:val="none" w:sz="0" w:space="0" w:color="auto"/>
            <w:bottom w:val="none" w:sz="0" w:space="0" w:color="auto"/>
            <w:right w:val="none" w:sz="0" w:space="0" w:color="auto"/>
          </w:divBdr>
          <w:divsChild>
            <w:div w:id="798183678">
              <w:marLeft w:val="0"/>
              <w:marRight w:val="0"/>
              <w:marTop w:val="0"/>
              <w:marBottom w:val="0"/>
              <w:divBdr>
                <w:top w:val="none" w:sz="0" w:space="0" w:color="auto"/>
                <w:left w:val="none" w:sz="0" w:space="0" w:color="auto"/>
                <w:bottom w:val="none" w:sz="0" w:space="0" w:color="auto"/>
                <w:right w:val="none" w:sz="0" w:space="0" w:color="auto"/>
              </w:divBdr>
              <w:divsChild>
                <w:div w:id="388499304">
                  <w:marLeft w:val="0"/>
                  <w:marRight w:val="0"/>
                  <w:marTop w:val="100"/>
                  <w:marBottom w:val="100"/>
                  <w:divBdr>
                    <w:top w:val="none" w:sz="0" w:space="0" w:color="auto"/>
                    <w:left w:val="none" w:sz="0" w:space="0" w:color="auto"/>
                    <w:bottom w:val="none" w:sz="0" w:space="0" w:color="auto"/>
                    <w:right w:val="none" w:sz="0" w:space="0" w:color="auto"/>
                  </w:divBdr>
                  <w:divsChild>
                    <w:div w:id="2000621379">
                      <w:marLeft w:val="0"/>
                      <w:marRight w:val="0"/>
                      <w:marTop w:val="0"/>
                      <w:marBottom w:val="0"/>
                      <w:divBdr>
                        <w:top w:val="none" w:sz="0" w:space="0" w:color="auto"/>
                        <w:left w:val="none" w:sz="0" w:space="0" w:color="auto"/>
                        <w:bottom w:val="none" w:sz="0" w:space="0" w:color="auto"/>
                        <w:right w:val="none" w:sz="0" w:space="0" w:color="auto"/>
                      </w:divBdr>
                      <w:divsChild>
                        <w:div w:id="1610089565">
                          <w:marLeft w:val="0"/>
                          <w:marRight w:val="0"/>
                          <w:marTop w:val="100"/>
                          <w:marBottom w:val="100"/>
                          <w:divBdr>
                            <w:top w:val="none" w:sz="0" w:space="0" w:color="auto"/>
                            <w:left w:val="none" w:sz="0" w:space="0" w:color="auto"/>
                            <w:bottom w:val="none" w:sz="0" w:space="0" w:color="auto"/>
                            <w:right w:val="none" w:sz="0" w:space="0" w:color="auto"/>
                          </w:divBdr>
                          <w:divsChild>
                            <w:div w:id="360514783">
                              <w:marLeft w:val="3243"/>
                              <w:marRight w:val="0"/>
                              <w:marTop w:val="0"/>
                              <w:marBottom w:val="0"/>
                              <w:divBdr>
                                <w:top w:val="none" w:sz="0" w:space="0" w:color="auto"/>
                                <w:left w:val="none" w:sz="0" w:space="0" w:color="auto"/>
                                <w:bottom w:val="none" w:sz="0" w:space="0" w:color="auto"/>
                                <w:right w:val="none" w:sz="0" w:space="0" w:color="auto"/>
                              </w:divBdr>
                              <w:divsChild>
                                <w:div w:id="470484876">
                                  <w:marLeft w:val="0"/>
                                  <w:marRight w:val="0"/>
                                  <w:marTop w:val="0"/>
                                  <w:marBottom w:val="0"/>
                                  <w:divBdr>
                                    <w:top w:val="none" w:sz="0" w:space="0" w:color="auto"/>
                                    <w:left w:val="none" w:sz="0" w:space="0" w:color="auto"/>
                                    <w:bottom w:val="none" w:sz="0" w:space="0" w:color="auto"/>
                                    <w:right w:val="none" w:sz="0" w:space="0" w:color="auto"/>
                                  </w:divBdr>
                                  <w:divsChild>
                                    <w:div w:id="1892687738">
                                      <w:marLeft w:val="0"/>
                                      <w:marRight w:val="0"/>
                                      <w:marTop w:val="0"/>
                                      <w:marBottom w:val="0"/>
                                      <w:divBdr>
                                        <w:top w:val="none" w:sz="0" w:space="0" w:color="auto"/>
                                        <w:left w:val="none" w:sz="0" w:space="0" w:color="auto"/>
                                        <w:bottom w:val="none" w:sz="0" w:space="0" w:color="auto"/>
                                        <w:right w:val="none" w:sz="0" w:space="0" w:color="auto"/>
                                      </w:divBdr>
                                      <w:divsChild>
                                        <w:div w:id="36468794">
                                          <w:marLeft w:val="0"/>
                                          <w:marRight w:val="0"/>
                                          <w:marTop w:val="0"/>
                                          <w:marBottom w:val="0"/>
                                          <w:divBdr>
                                            <w:top w:val="none" w:sz="0" w:space="0" w:color="auto"/>
                                            <w:left w:val="none" w:sz="0" w:space="0" w:color="auto"/>
                                            <w:bottom w:val="none" w:sz="0" w:space="0" w:color="auto"/>
                                            <w:right w:val="none" w:sz="0" w:space="0" w:color="auto"/>
                                          </w:divBdr>
                                          <w:divsChild>
                                            <w:div w:id="1251964486">
                                              <w:marLeft w:val="0"/>
                                              <w:marRight w:val="0"/>
                                              <w:marTop w:val="0"/>
                                              <w:marBottom w:val="0"/>
                                              <w:divBdr>
                                                <w:top w:val="none" w:sz="0" w:space="0" w:color="auto"/>
                                                <w:left w:val="none" w:sz="0" w:space="0" w:color="auto"/>
                                                <w:bottom w:val="none" w:sz="0" w:space="0" w:color="auto"/>
                                                <w:right w:val="none" w:sz="0" w:space="0" w:color="auto"/>
                                              </w:divBdr>
                                              <w:divsChild>
                                                <w:div w:id="1943565869">
                                                  <w:marLeft w:val="0"/>
                                                  <w:marRight w:val="0"/>
                                                  <w:marTop w:val="0"/>
                                                  <w:marBottom w:val="0"/>
                                                  <w:divBdr>
                                                    <w:top w:val="none" w:sz="0" w:space="0" w:color="auto"/>
                                                    <w:left w:val="none" w:sz="0" w:space="0" w:color="auto"/>
                                                    <w:bottom w:val="none" w:sz="0" w:space="0" w:color="auto"/>
                                                    <w:right w:val="none" w:sz="0" w:space="0" w:color="auto"/>
                                                  </w:divBdr>
                                                  <w:divsChild>
                                                    <w:div w:id="1996257882">
                                                      <w:marLeft w:val="0"/>
                                                      <w:marRight w:val="0"/>
                                                      <w:marTop w:val="0"/>
                                                      <w:marBottom w:val="0"/>
                                                      <w:divBdr>
                                                        <w:top w:val="none" w:sz="0" w:space="0" w:color="auto"/>
                                                        <w:left w:val="none" w:sz="0" w:space="0" w:color="auto"/>
                                                        <w:bottom w:val="none" w:sz="0" w:space="0" w:color="auto"/>
                                                        <w:right w:val="none" w:sz="0" w:space="0" w:color="auto"/>
                                                      </w:divBdr>
                                                      <w:divsChild>
                                                        <w:div w:id="10355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189093">
      <w:bodyDiv w:val="1"/>
      <w:marLeft w:val="0"/>
      <w:marRight w:val="0"/>
      <w:marTop w:val="0"/>
      <w:marBottom w:val="0"/>
      <w:divBdr>
        <w:top w:val="none" w:sz="0" w:space="0" w:color="auto"/>
        <w:left w:val="none" w:sz="0" w:space="0" w:color="auto"/>
        <w:bottom w:val="none" w:sz="0" w:space="0" w:color="auto"/>
        <w:right w:val="none" w:sz="0" w:space="0" w:color="auto"/>
      </w:divBdr>
      <w:divsChild>
        <w:div w:id="1961959704">
          <w:marLeft w:val="0"/>
          <w:marRight w:val="0"/>
          <w:marTop w:val="0"/>
          <w:marBottom w:val="0"/>
          <w:divBdr>
            <w:top w:val="none" w:sz="0" w:space="0" w:color="auto"/>
            <w:left w:val="none" w:sz="0" w:space="0" w:color="auto"/>
            <w:bottom w:val="none" w:sz="0" w:space="0" w:color="auto"/>
            <w:right w:val="none" w:sz="0" w:space="0" w:color="auto"/>
          </w:divBdr>
          <w:divsChild>
            <w:div w:id="1292588204">
              <w:marLeft w:val="0"/>
              <w:marRight w:val="0"/>
              <w:marTop w:val="0"/>
              <w:marBottom w:val="0"/>
              <w:divBdr>
                <w:top w:val="none" w:sz="0" w:space="0" w:color="auto"/>
                <w:left w:val="none" w:sz="0" w:space="0" w:color="auto"/>
                <w:bottom w:val="none" w:sz="0" w:space="0" w:color="auto"/>
                <w:right w:val="none" w:sz="0" w:space="0" w:color="auto"/>
              </w:divBdr>
              <w:divsChild>
                <w:div w:id="1253859076">
                  <w:marLeft w:val="0"/>
                  <w:marRight w:val="0"/>
                  <w:marTop w:val="0"/>
                  <w:marBottom w:val="0"/>
                  <w:divBdr>
                    <w:top w:val="none" w:sz="0" w:space="0" w:color="auto"/>
                    <w:left w:val="none" w:sz="0" w:space="0" w:color="auto"/>
                    <w:bottom w:val="none" w:sz="0" w:space="0" w:color="auto"/>
                    <w:right w:val="none" w:sz="0" w:space="0" w:color="auto"/>
                  </w:divBdr>
                  <w:divsChild>
                    <w:div w:id="3759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908">
      <w:bodyDiv w:val="1"/>
      <w:marLeft w:val="0"/>
      <w:marRight w:val="0"/>
      <w:marTop w:val="0"/>
      <w:marBottom w:val="0"/>
      <w:divBdr>
        <w:top w:val="none" w:sz="0" w:space="0" w:color="auto"/>
        <w:left w:val="none" w:sz="0" w:space="0" w:color="auto"/>
        <w:bottom w:val="none" w:sz="0" w:space="0" w:color="auto"/>
        <w:right w:val="none" w:sz="0" w:space="0" w:color="auto"/>
      </w:divBdr>
      <w:divsChild>
        <w:div w:id="192693264">
          <w:marLeft w:val="0"/>
          <w:marRight w:val="0"/>
          <w:marTop w:val="0"/>
          <w:marBottom w:val="0"/>
          <w:divBdr>
            <w:top w:val="none" w:sz="0" w:space="0" w:color="auto"/>
            <w:left w:val="none" w:sz="0" w:space="0" w:color="auto"/>
            <w:bottom w:val="none" w:sz="0" w:space="0" w:color="auto"/>
            <w:right w:val="none" w:sz="0" w:space="0" w:color="auto"/>
          </w:divBdr>
          <w:divsChild>
            <w:div w:id="1918978127">
              <w:marLeft w:val="0"/>
              <w:marRight w:val="0"/>
              <w:marTop w:val="0"/>
              <w:marBottom w:val="0"/>
              <w:divBdr>
                <w:top w:val="none" w:sz="0" w:space="0" w:color="auto"/>
                <w:left w:val="none" w:sz="0" w:space="0" w:color="auto"/>
                <w:bottom w:val="none" w:sz="0" w:space="0" w:color="auto"/>
                <w:right w:val="none" w:sz="0" w:space="0" w:color="auto"/>
              </w:divBdr>
              <w:divsChild>
                <w:div w:id="1302033919">
                  <w:marLeft w:val="0"/>
                  <w:marRight w:val="0"/>
                  <w:marTop w:val="0"/>
                  <w:marBottom w:val="0"/>
                  <w:divBdr>
                    <w:top w:val="none" w:sz="0" w:space="0" w:color="auto"/>
                    <w:left w:val="none" w:sz="0" w:space="0" w:color="auto"/>
                    <w:bottom w:val="none" w:sz="0" w:space="0" w:color="auto"/>
                    <w:right w:val="none" w:sz="0" w:space="0" w:color="auto"/>
                  </w:divBdr>
                  <w:divsChild>
                    <w:div w:id="1611888413">
                      <w:marLeft w:val="0"/>
                      <w:marRight w:val="0"/>
                      <w:marTop w:val="0"/>
                      <w:marBottom w:val="0"/>
                      <w:divBdr>
                        <w:top w:val="none" w:sz="0" w:space="0" w:color="auto"/>
                        <w:left w:val="none" w:sz="0" w:space="0" w:color="auto"/>
                        <w:bottom w:val="none" w:sz="0" w:space="0" w:color="auto"/>
                        <w:right w:val="none" w:sz="0" w:space="0" w:color="auto"/>
                      </w:divBdr>
                      <w:divsChild>
                        <w:div w:id="890732335">
                          <w:marLeft w:val="0"/>
                          <w:marRight w:val="0"/>
                          <w:marTop w:val="0"/>
                          <w:marBottom w:val="0"/>
                          <w:divBdr>
                            <w:top w:val="none" w:sz="0" w:space="0" w:color="auto"/>
                            <w:left w:val="none" w:sz="0" w:space="0" w:color="auto"/>
                            <w:bottom w:val="none" w:sz="0" w:space="0" w:color="auto"/>
                            <w:right w:val="none" w:sz="0" w:space="0" w:color="auto"/>
                          </w:divBdr>
                          <w:divsChild>
                            <w:div w:id="1630011844">
                              <w:marLeft w:val="0"/>
                              <w:marRight w:val="0"/>
                              <w:marTop w:val="0"/>
                              <w:marBottom w:val="0"/>
                              <w:divBdr>
                                <w:top w:val="none" w:sz="0" w:space="0" w:color="auto"/>
                                <w:left w:val="none" w:sz="0" w:space="0" w:color="auto"/>
                                <w:bottom w:val="none" w:sz="0" w:space="0" w:color="auto"/>
                                <w:right w:val="none" w:sz="0" w:space="0" w:color="auto"/>
                              </w:divBdr>
                              <w:divsChild>
                                <w:div w:id="624775416">
                                  <w:marLeft w:val="0"/>
                                  <w:marRight w:val="0"/>
                                  <w:marTop w:val="0"/>
                                  <w:marBottom w:val="0"/>
                                  <w:divBdr>
                                    <w:top w:val="none" w:sz="0" w:space="0" w:color="auto"/>
                                    <w:left w:val="none" w:sz="0" w:space="0" w:color="auto"/>
                                    <w:bottom w:val="none" w:sz="0" w:space="0" w:color="auto"/>
                                    <w:right w:val="none" w:sz="0" w:space="0" w:color="auto"/>
                                  </w:divBdr>
                                  <w:divsChild>
                                    <w:div w:id="1724786595">
                                      <w:marLeft w:val="0"/>
                                      <w:marRight w:val="0"/>
                                      <w:marTop w:val="0"/>
                                      <w:marBottom w:val="0"/>
                                      <w:divBdr>
                                        <w:top w:val="none" w:sz="0" w:space="0" w:color="auto"/>
                                        <w:left w:val="none" w:sz="0" w:space="0" w:color="auto"/>
                                        <w:bottom w:val="none" w:sz="0" w:space="0" w:color="auto"/>
                                        <w:right w:val="none" w:sz="0" w:space="0" w:color="auto"/>
                                      </w:divBdr>
                                      <w:divsChild>
                                        <w:div w:id="366029523">
                                          <w:marLeft w:val="0"/>
                                          <w:marRight w:val="0"/>
                                          <w:marTop w:val="0"/>
                                          <w:marBottom w:val="0"/>
                                          <w:divBdr>
                                            <w:top w:val="none" w:sz="0" w:space="0" w:color="auto"/>
                                            <w:left w:val="none" w:sz="0" w:space="0" w:color="auto"/>
                                            <w:bottom w:val="none" w:sz="0" w:space="0" w:color="auto"/>
                                            <w:right w:val="none" w:sz="0" w:space="0" w:color="auto"/>
                                          </w:divBdr>
                                          <w:divsChild>
                                            <w:div w:id="1682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852">
      <w:bodyDiv w:val="1"/>
      <w:marLeft w:val="0"/>
      <w:marRight w:val="0"/>
      <w:marTop w:val="0"/>
      <w:marBottom w:val="0"/>
      <w:divBdr>
        <w:top w:val="none" w:sz="0" w:space="0" w:color="auto"/>
        <w:left w:val="none" w:sz="0" w:space="0" w:color="auto"/>
        <w:bottom w:val="none" w:sz="0" w:space="0" w:color="auto"/>
        <w:right w:val="none" w:sz="0" w:space="0" w:color="auto"/>
      </w:divBdr>
      <w:divsChild>
        <w:div w:id="735010073">
          <w:marLeft w:val="0"/>
          <w:marRight w:val="0"/>
          <w:marTop w:val="0"/>
          <w:marBottom w:val="0"/>
          <w:divBdr>
            <w:top w:val="none" w:sz="0" w:space="0" w:color="auto"/>
            <w:left w:val="none" w:sz="0" w:space="0" w:color="auto"/>
            <w:bottom w:val="none" w:sz="0" w:space="0" w:color="auto"/>
            <w:right w:val="none" w:sz="0" w:space="0" w:color="auto"/>
          </w:divBdr>
          <w:divsChild>
            <w:div w:id="655189697">
              <w:marLeft w:val="0"/>
              <w:marRight w:val="0"/>
              <w:marTop w:val="0"/>
              <w:marBottom w:val="0"/>
              <w:divBdr>
                <w:top w:val="none" w:sz="0" w:space="0" w:color="auto"/>
                <w:left w:val="none" w:sz="0" w:space="0" w:color="auto"/>
                <w:bottom w:val="none" w:sz="0" w:space="0" w:color="auto"/>
                <w:right w:val="none" w:sz="0" w:space="0" w:color="auto"/>
              </w:divBdr>
              <w:divsChild>
                <w:div w:id="450823006">
                  <w:marLeft w:val="0"/>
                  <w:marRight w:val="0"/>
                  <w:marTop w:val="0"/>
                  <w:marBottom w:val="0"/>
                  <w:divBdr>
                    <w:top w:val="none" w:sz="0" w:space="0" w:color="auto"/>
                    <w:left w:val="none" w:sz="0" w:space="0" w:color="auto"/>
                    <w:bottom w:val="none" w:sz="0" w:space="0" w:color="auto"/>
                    <w:right w:val="none" w:sz="0" w:space="0" w:color="auto"/>
                  </w:divBdr>
                  <w:divsChild>
                    <w:div w:id="2144032728">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601687215">
                              <w:marLeft w:val="0"/>
                              <w:marRight w:val="0"/>
                              <w:marTop w:val="0"/>
                              <w:marBottom w:val="0"/>
                              <w:divBdr>
                                <w:top w:val="none" w:sz="0" w:space="0" w:color="auto"/>
                                <w:left w:val="none" w:sz="0" w:space="0" w:color="auto"/>
                                <w:bottom w:val="none" w:sz="0" w:space="0" w:color="auto"/>
                                <w:right w:val="none" w:sz="0" w:space="0" w:color="auto"/>
                              </w:divBdr>
                              <w:divsChild>
                                <w:div w:id="588386266">
                                  <w:marLeft w:val="0"/>
                                  <w:marRight w:val="0"/>
                                  <w:marTop w:val="0"/>
                                  <w:marBottom w:val="0"/>
                                  <w:divBdr>
                                    <w:top w:val="none" w:sz="0" w:space="0" w:color="auto"/>
                                    <w:left w:val="none" w:sz="0" w:space="0" w:color="auto"/>
                                    <w:bottom w:val="none" w:sz="0" w:space="0" w:color="auto"/>
                                    <w:right w:val="none" w:sz="0" w:space="0" w:color="auto"/>
                                  </w:divBdr>
                                  <w:divsChild>
                                    <w:div w:id="1601065223">
                                      <w:marLeft w:val="0"/>
                                      <w:marRight w:val="0"/>
                                      <w:marTop w:val="0"/>
                                      <w:marBottom w:val="0"/>
                                      <w:divBdr>
                                        <w:top w:val="none" w:sz="0" w:space="0" w:color="auto"/>
                                        <w:left w:val="none" w:sz="0" w:space="0" w:color="auto"/>
                                        <w:bottom w:val="none" w:sz="0" w:space="0" w:color="auto"/>
                                        <w:right w:val="none" w:sz="0" w:space="0" w:color="auto"/>
                                      </w:divBdr>
                                      <w:divsChild>
                                        <w:div w:id="973558776">
                                          <w:marLeft w:val="0"/>
                                          <w:marRight w:val="0"/>
                                          <w:marTop w:val="0"/>
                                          <w:marBottom w:val="0"/>
                                          <w:divBdr>
                                            <w:top w:val="none" w:sz="0" w:space="0" w:color="auto"/>
                                            <w:left w:val="none" w:sz="0" w:space="0" w:color="auto"/>
                                            <w:bottom w:val="none" w:sz="0" w:space="0" w:color="auto"/>
                                            <w:right w:val="none" w:sz="0" w:space="0" w:color="auto"/>
                                          </w:divBdr>
                                          <w:divsChild>
                                            <w:div w:id="10573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450342">
      <w:bodyDiv w:val="1"/>
      <w:marLeft w:val="0"/>
      <w:marRight w:val="0"/>
      <w:marTop w:val="0"/>
      <w:marBottom w:val="0"/>
      <w:divBdr>
        <w:top w:val="none" w:sz="0" w:space="0" w:color="auto"/>
        <w:left w:val="none" w:sz="0" w:space="0" w:color="auto"/>
        <w:bottom w:val="none" w:sz="0" w:space="0" w:color="auto"/>
        <w:right w:val="none" w:sz="0" w:space="0" w:color="auto"/>
      </w:divBdr>
      <w:divsChild>
        <w:div w:id="1576238238">
          <w:marLeft w:val="0"/>
          <w:marRight w:val="0"/>
          <w:marTop w:val="0"/>
          <w:marBottom w:val="0"/>
          <w:divBdr>
            <w:top w:val="none" w:sz="0" w:space="0" w:color="auto"/>
            <w:left w:val="none" w:sz="0" w:space="0" w:color="auto"/>
            <w:bottom w:val="none" w:sz="0" w:space="0" w:color="auto"/>
            <w:right w:val="none" w:sz="0" w:space="0" w:color="auto"/>
          </w:divBdr>
          <w:divsChild>
            <w:div w:id="1122377973">
              <w:marLeft w:val="0"/>
              <w:marRight w:val="0"/>
              <w:marTop w:val="0"/>
              <w:marBottom w:val="0"/>
              <w:divBdr>
                <w:top w:val="none" w:sz="0" w:space="0" w:color="auto"/>
                <w:left w:val="none" w:sz="0" w:space="0" w:color="auto"/>
                <w:bottom w:val="none" w:sz="0" w:space="0" w:color="auto"/>
                <w:right w:val="none" w:sz="0" w:space="0" w:color="auto"/>
              </w:divBdr>
              <w:divsChild>
                <w:div w:id="205141524">
                  <w:marLeft w:val="0"/>
                  <w:marRight w:val="0"/>
                  <w:marTop w:val="100"/>
                  <w:marBottom w:val="100"/>
                  <w:divBdr>
                    <w:top w:val="none" w:sz="0" w:space="0" w:color="auto"/>
                    <w:left w:val="none" w:sz="0" w:space="0" w:color="auto"/>
                    <w:bottom w:val="none" w:sz="0" w:space="0" w:color="auto"/>
                    <w:right w:val="none" w:sz="0" w:space="0" w:color="auto"/>
                  </w:divBdr>
                  <w:divsChild>
                    <w:div w:id="1939827089">
                      <w:marLeft w:val="0"/>
                      <w:marRight w:val="0"/>
                      <w:marTop w:val="0"/>
                      <w:marBottom w:val="0"/>
                      <w:divBdr>
                        <w:top w:val="none" w:sz="0" w:space="0" w:color="auto"/>
                        <w:left w:val="none" w:sz="0" w:space="0" w:color="auto"/>
                        <w:bottom w:val="none" w:sz="0" w:space="0" w:color="auto"/>
                        <w:right w:val="none" w:sz="0" w:space="0" w:color="auto"/>
                      </w:divBdr>
                      <w:divsChild>
                        <w:div w:id="956567626">
                          <w:marLeft w:val="0"/>
                          <w:marRight w:val="0"/>
                          <w:marTop w:val="100"/>
                          <w:marBottom w:val="100"/>
                          <w:divBdr>
                            <w:top w:val="none" w:sz="0" w:space="0" w:color="auto"/>
                            <w:left w:val="none" w:sz="0" w:space="0" w:color="auto"/>
                            <w:bottom w:val="none" w:sz="0" w:space="0" w:color="auto"/>
                            <w:right w:val="none" w:sz="0" w:space="0" w:color="auto"/>
                          </w:divBdr>
                          <w:divsChild>
                            <w:div w:id="487524627">
                              <w:marLeft w:val="3243"/>
                              <w:marRight w:val="0"/>
                              <w:marTop w:val="0"/>
                              <w:marBottom w:val="0"/>
                              <w:divBdr>
                                <w:top w:val="none" w:sz="0" w:space="0" w:color="auto"/>
                                <w:left w:val="none" w:sz="0" w:space="0" w:color="auto"/>
                                <w:bottom w:val="none" w:sz="0" w:space="0" w:color="auto"/>
                                <w:right w:val="none" w:sz="0" w:space="0" w:color="auto"/>
                              </w:divBdr>
                              <w:divsChild>
                                <w:div w:id="640886697">
                                  <w:marLeft w:val="0"/>
                                  <w:marRight w:val="0"/>
                                  <w:marTop w:val="0"/>
                                  <w:marBottom w:val="0"/>
                                  <w:divBdr>
                                    <w:top w:val="none" w:sz="0" w:space="0" w:color="auto"/>
                                    <w:left w:val="none" w:sz="0" w:space="0" w:color="auto"/>
                                    <w:bottom w:val="none" w:sz="0" w:space="0" w:color="auto"/>
                                    <w:right w:val="none" w:sz="0" w:space="0" w:color="auto"/>
                                  </w:divBdr>
                                  <w:divsChild>
                                    <w:div w:id="211581064">
                                      <w:marLeft w:val="0"/>
                                      <w:marRight w:val="0"/>
                                      <w:marTop w:val="0"/>
                                      <w:marBottom w:val="0"/>
                                      <w:divBdr>
                                        <w:top w:val="none" w:sz="0" w:space="0" w:color="auto"/>
                                        <w:left w:val="none" w:sz="0" w:space="0" w:color="auto"/>
                                        <w:bottom w:val="none" w:sz="0" w:space="0" w:color="auto"/>
                                        <w:right w:val="none" w:sz="0" w:space="0" w:color="auto"/>
                                      </w:divBdr>
                                      <w:divsChild>
                                        <w:div w:id="1292201915">
                                          <w:marLeft w:val="0"/>
                                          <w:marRight w:val="0"/>
                                          <w:marTop w:val="0"/>
                                          <w:marBottom w:val="0"/>
                                          <w:divBdr>
                                            <w:top w:val="none" w:sz="0" w:space="0" w:color="auto"/>
                                            <w:left w:val="none" w:sz="0" w:space="0" w:color="auto"/>
                                            <w:bottom w:val="none" w:sz="0" w:space="0" w:color="auto"/>
                                            <w:right w:val="none" w:sz="0" w:space="0" w:color="auto"/>
                                          </w:divBdr>
                                          <w:divsChild>
                                            <w:div w:id="33507418">
                                              <w:marLeft w:val="0"/>
                                              <w:marRight w:val="0"/>
                                              <w:marTop w:val="0"/>
                                              <w:marBottom w:val="0"/>
                                              <w:divBdr>
                                                <w:top w:val="none" w:sz="0" w:space="0" w:color="auto"/>
                                                <w:left w:val="none" w:sz="0" w:space="0" w:color="auto"/>
                                                <w:bottom w:val="none" w:sz="0" w:space="0" w:color="auto"/>
                                                <w:right w:val="none" w:sz="0" w:space="0" w:color="auto"/>
                                              </w:divBdr>
                                              <w:divsChild>
                                                <w:div w:id="185288889">
                                                  <w:marLeft w:val="0"/>
                                                  <w:marRight w:val="0"/>
                                                  <w:marTop w:val="0"/>
                                                  <w:marBottom w:val="0"/>
                                                  <w:divBdr>
                                                    <w:top w:val="none" w:sz="0" w:space="0" w:color="auto"/>
                                                    <w:left w:val="none" w:sz="0" w:space="0" w:color="auto"/>
                                                    <w:bottom w:val="none" w:sz="0" w:space="0" w:color="auto"/>
                                                    <w:right w:val="none" w:sz="0" w:space="0" w:color="auto"/>
                                                  </w:divBdr>
                                                  <w:divsChild>
                                                    <w:div w:id="209808138">
                                                      <w:marLeft w:val="0"/>
                                                      <w:marRight w:val="0"/>
                                                      <w:marTop w:val="0"/>
                                                      <w:marBottom w:val="0"/>
                                                      <w:divBdr>
                                                        <w:top w:val="none" w:sz="0" w:space="0" w:color="auto"/>
                                                        <w:left w:val="none" w:sz="0" w:space="0" w:color="auto"/>
                                                        <w:bottom w:val="none" w:sz="0" w:space="0" w:color="auto"/>
                                                        <w:right w:val="none" w:sz="0" w:space="0" w:color="auto"/>
                                                      </w:divBdr>
                                                      <w:divsChild>
                                                        <w:div w:id="127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816572">
      <w:bodyDiv w:val="1"/>
      <w:marLeft w:val="0"/>
      <w:marRight w:val="0"/>
      <w:marTop w:val="0"/>
      <w:marBottom w:val="0"/>
      <w:divBdr>
        <w:top w:val="none" w:sz="0" w:space="0" w:color="auto"/>
        <w:left w:val="none" w:sz="0" w:space="0" w:color="auto"/>
        <w:bottom w:val="none" w:sz="0" w:space="0" w:color="auto"/>
        <w:right w:val="none" w:sz="0" w:space="0" w:color="auto"/>
      </w:divBdr>
      <w:divsChild>
        <w:div w:id="1831173695">
          <w:marLeft w:val="0"/>
          <w:marRight w:val="0"/>
          <w:marTop w:val="0"/>
          <w:marBottom w:val="0"/>
          <w:divBdr>
            <w:top w:val="none" w:sz="0" w:space="0" w:color="auto"/>
            <w:left w:val="none" w:sz="0" w:space="0" w:color="auto"/>
            <w:bottom w:val="none" w:sz="0" w:space="0" w:color="auto"/>
            <w:right w:val="none" w:sz="0" w:space="0" w:color="auto"/>
          </w:divBdr>
          <w:divsChild>
            <w:div w:id="1982493593">
              <w:marLeft w:val="0"/>
              <w:marRight w:val="0"/>
              <w:marTop w:val="0"/>
              <w:marBottom w:val="0"/>
              <w:divBdr>
                <w:top w:val="none" w:sz="0" w:space="0" w:color="auto"/>
                <w:left w:val="none" w:sz="0" w:space="0" w:color="auto"/>
                <w:bottom w:val="none" w:sz="0" w:space="0" w:color="auto"/>
                <w:right w:val="none" w:sz="0" w:space="0" w:color="auto"/>
              </w:divBdr>
              <w:divsChild>
                <w:div w:id="1196966603">
                  <w:marLeft w:val="0"/>
                  <w:marRight w:val="0"/>
                  <w:marTop w:val="130"/>
                  <w:marBottom w:val="130"/>
                  <w:divBdr>
                    <w:top w:val="none" w:sz="0" w:space="0" w:color="auto"/>
                    <w:left w:val="none" w:sz="0" w:space="0" w:color="auto"/>
                    <w:bottom w:val="none" w:sz="0" w:space="0" w:color="auto"/>
                    <w:right w:val="none" w:sz="0" w:space="0" w:color="auto"/>
                  </w:divBdr>
                  <w:divsChild>
                    <w:div w:id="1420325558">
                      <w:marLeft w:val="0"/>
                      <w:marRight w:val="0"/>
                      <w:marTop w:val="0"/>
                      <w:marBottom w:val="0"/>
                      <w:divBdr>
                        <w:top w:val="none" w:sz="0" w:space="0" w:color="auto"/>
                        <w:left w:val="none" w:sz="0" w:space="0" w:color="auto"/>
                        <w:bottom w:val="none" w:sz="0" w:space="0" w:color="auto"/>
                        <w:right w:val="none" w:sz="0" w:space="0" w:color="auto"/>
                      </w:divBdr>
                      <w:divsChild>
                        <w:div w:id="1408654855">
                          <w:marLeft w:val="0"/>
                          <w:marRight w:val="0"/>
                          <w:marTop w:val="0"/>
                          <w:marBottom w:val="0"/>
                          <w:divBdr>
                            <w:top w:val="single" w:sz="4" w:space="7" w:color="E0E0E0"/>
                            <w:left w:val="single" w:sz="4" w:space="0" w:color="E0E0E0"/>
                            <w:bottom w:val="single" w:sz="4" w:space="7" w:color="E0E0E0"/>
                            <w:right w:val="single" w:sz="4" w:space="0" w:color="E0E0E0"/>
                          </w:divBdr>
                          <w:divsChild>
                            <w:div w:id="310182404">
                              <w:marLeft w:val="0"/>
                              <w:marRight w:val="0"/>
                              <w:marTop w:val="0"/>
                              <w:marBottom w:val="0"/>
                              <w:divBdr>
                                <w:top w:val="none" w:sz="0" w:space="0" w:color="auto"/>
                                <w:left w:val="none" w:sz="0" w:space="0" w:color="auto"/>
                                <w:bottom w:val="none" w:sz="0" w:space="0" w:color="auto"/>
                                <w:right w:val="none" w:sz="0" w:space="0" w:color="auto"/>
                              </w:divBdr>
                              <w:divsChild>
                                <w:div w:id="756024187">
                                  <w:marLeft w:val="0"/>
                                  <w:marRight w:val="0"/>
                                  <w:marTop w:val="0"/>
                                  <w:marBottom w:val="0"/>
                                  <w:divBdr>
                                    <w:top w:val="none" w:sz="0" w:space="0" w:color="auto"/>
                                    <w:left w:val="none" w:sz="0" w:space="0" w:color="auto"/>
                                    <w:bottom w:val="none" w:sz="0" w:space="0" w:color="auto"/>
                                    <w:right w:val="none" w:sz="0" w:space="0" w:color="auto"/>
                                  </w:divBdr>
                                  <w:divsChild>
                                    <w:div w:id="1605772195">
                                      <w:marLeft w:val="0"/>
                                      <w:marRight w:val="0"/>
                                      <w:marTop w:val="0"/>
                                      <w:marBottom w:val="0"/>
                                      <w:divBdr>
                                        <w:top w:val="none" w:sz="0" w:space="0" w:color="auto"/>
                                        <w:left w:val="none" w:sz="0" w:space="0" w:color="auto"/>
                                        <w:bottom w:val="none" w:sz="0" w:space="0" w:color="auto"/>
                                        <w:right w:val="none" w:sz="0" w:space="0" w:color="auto"/>
                                      </w:divBdr>
                                      <w:divsChild>
                                        <w:div w:id="1906796350">
                                          <w:marLeft w:val="0"/>
                                          <w:marRight w:val="0"/>
                                          <w:marTop w:val="0"/>
                                          <w:marBottom w:val="0"/>
                                          <w:divBdr>
                                            <w:top w:val="none" w:sz="0" w:space="0" w:color="auto"/>
                                            <w:left w:val="none" w:sz="0" w:space="0" w:color="auto"/>
                                            <w:bottom w:val="none" w:sz="0" w:space="0" w:color="auto"/>
                                            <w:right w:val="none" w:sz="0" w:space="0" w:color="auto"/>
                                          </w:divBdr>
                                          <w:divsChild>
                                            <w:div w:id="2034916335">
                                              <w:marLeft w:val="0"/>
                                              <w:marRight w:val="0"/>
                                              <w:marTop w:val="0"/>
                                              <w:marBottom w:val="0"/>
                                              <w:divBdr>
                                                <w:top w:val="none" w:sz="0" w:space="0" w:color="auto"/>
                                                <w:left w:val="none" w:sz="0" w:space="0" w:color="auto"/>
                                                <w:bottom w:val="none" w:sz="0" w:space="0" w:color="auto"/>
                                                <w:right w:val="none" w:sz="0" w:space="0" w:color="auto"/>
                                              </w:divBdr>
                                              <w:divsChild>
                                                <w:div w:id="689793668">
                                                  <w:marLeft w:val="0"/>
                                                  <w:marRight w:val="0"/>
                                                  <w:marTop w:val="0"/>
                                                  <w:marBottom w:val="0"/>
                                                  <w:divBdr>
                                                    <w:top w:val="none" w:sz="0" w:space="0" w:color="auto"/>
                                                    <w:left w:val="none" w:sz="0" w:space="0" w:color="auto"/>
                                                    <w:bottom w:val="none" w:sz="0" w:space="0" w:color="auto"/>
                                                    <w:right w:val="none" w:sz="0" w:space="0" w:color="auto"/>
                                                  </w:divBdr>
                                                  <w:divsChild>
                                                    <w:div w:id="324941499">
                                                      <w:marLeft w:val="0"/>
                                                      <w:marRight w:val="0"/>
                                                      <w:marTop w:val="0"/>
                                                      <w:marBottom w:val="0"/>
                                                      <w:divBdr>
                                                        <w:top w:val="none" w:sz="0" w:space="0" w:color="auto"/>
                                                        <w:left w:val="none" w:sz="0" w:space="0" w:color="auto"/>
                                                        <w:bottom w:val="none" w:sz="0" w:space="0" w:color="auto"/>
                                                        <w:right w:val="none" w:sz="0" w:space="0" w:color="auto"/>
                                                      </w:divBdr>
                                                      <w:divsChild>
                                                        <w:div w:id="1722054358">
                                                          <w:marLeft w:val="0"/>
                                                          <w:marRight w:val="0"/>
                                                          <w:marTop w:val="0"/>
                                                          <w:marBottom w:val="0"/>
                                                          <w:divBdr>
                                                            <w:top w:val="none" w:sz="0" w:space="0" w:color="auto"/>
                                                            <w:left w:val="none" w:sz="0" w:space="0" w:color="auto"/>
                                                            <w:bottom w:val="none" w:sz="0" w:space="0" w:color="auto"/>
                                                            <w:right w:val="none" w:sz="0" w:space="0" w:color="auto"/>
                                                          </w:divBdr>
                                                          <w:divsChild>
                                                            <w:div w:id="1404839357">
                                                              <w:marLeft w:val="0"/>
                                                              <w:marRight w:val="0"/>
                                                              <w:marTop w:val="130"/>
                                                              <w:marBottom w:val="130"/>
                                                              <w:divBdr>
                                                                <w:top w:val="none" w:sz="0" w:space="0" w:color="auto"/>
                                                                <w:left w:val="none" w:sz="0" w:space="0" w:color="auto"/>
                                                                <w:bottom w:val="none" w:sz="0" w:space="0" w:color="auto"/>
                                                                <w:right w:val="none" w:sz="0" w:space="0" w:color="auto"/>
                                                              </w:divBdr>
                                                              <w:divsChild>
                                                                <w:div w:id="382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0237563">
      <w:bodyDiv w:val="1"/>
      <w:marLeft w:val="0"/>
      <w:marRight w:val="0"/>
      <w:marTop w:val="0"/>
      <w:marBottom w:val="0"/>
      <w:divBdr>
        <w:top w:val="none" w:sz="0" w:space="0" w:color="auto"/>
        <w:left w:val="none" w:sz="0" w:space="0" w:color="auto"/>
        <w:bottom w:val="none" w:sz="0" w:space="0" w:color="auto"/>
        <w:right w:val="none" w:sz="0" w:space="0" w:color="auto"/>
      </w:divBdr>
      <w:divsChild>
        <w:div w:id="1453673233">
          <w:marLeft w:val="0"/>
          <w:marRight w:val="0"/>
          <w:marTop w:val="0"/>
          <w:marBottom w:val="0"/>
          <w:divBdr>
            <w:top w:val="none" w:sz="0" w:space="0" w:color="auto"/>
            <w:left w:val="none" w:sz="0" w:space="0" w:color="auto"/>
            <w:bottom w:val="none" w:sz="0" w:space="0" w:color="auto"/>
            <w:right w:val="none" w:sz="0" w:space="0" w:color="auto"/>
          </w:divBdr>
          <w:divsChild>
            <w:div w:id="1325662967">
              <w:marLeft w:val="0"/>
              <w:marRight w:val="0"/>
              <w:marTop w:val="0"/>
              <w:marBottom w:val="0"/>
              <w:divBdr>
                <w:top w:val="none" w:sz="0" w:space="0" w:color="auto"/>
                <w:left w:val="none" w:sz="0" w:space="0" w:color="auto"/>
                <w:bottom w:val="none" w:sz="0" w:space="0" w:color="auto"/>
                <w:right w:val="none" w:sz="0" w:space="0" w:color="auto"/>
              </w:divBdr>
              <w:divsChild>
                <w:div w:id="510149619">
                  <w:marLeft w:val="0"/>
                  <w:marRight w:val="0"/>
                  <w:marTop w:val="100"/>
                  <w:marBottom w:val="100"/>
                  <w:divBdr>
                    <w:top w:val="none" w:sz="0" w:space="0" w:color="auto"/>
                    <w:left w:val="none" w:sz="0" w:space="0" w:color="auto"/>
                    <w:bottom w:val="none" w:sz="0" w:space="0" w:color="auto"/>
                    <w:right w:val="none" w:sz="0" w:space="0" w:color="auto"/>
                  </w:divBdr>
                  <w:divsChild>
                    <w:div w:id="646130161">
                      <w:marLeft w:val="0"/>
                      <w:marRight w:val="0"/>
                      <w:marTop w:val="0"/>
                      <w:marBottom w:val="0"/>
                      <w:divBdr>
                        <w:top w:val="none" w:sz="0" w:space="0" w:color="auto"/>
                        <w:left w:val="none" w:sz="0" w:space="0" w:color="auto"/>
                        <w:bottom w:val="none" w:sz="0" w:space="0" w:color="auto"/>
                        <w:right w:val="none" w:sz="0" w:space="0" w:color="auto"/>
                      </w:divBdr>
                      <w:divsChild>
                        <w:div w:id="1454398762">
                          <w:marLeft w:val="0"/>
                          <w:marRight w:val="0"/>
                          <w:marTop w:val="100"/>
                          <w:marBottom w:val="100"/>
                          <w:divBdr>
                            <w:top w:val="none" w:sz="0" w:space="0" w:color="auto"/>
                            <w:left w:val="none" w:sz="0" w:space="0" w:color="auto"/>
                            <w:bottom w:val="none" w:sz="0" w:space="0" w:color="auto"/>
                            <w:right w:val="none" w:sz="0" w:space="0" w:color="auto"/>
                          </w:divBdr>
                          <w:divsChild>
                            <w:div w:id="1603103900">
                              <w:marLeft w:val="3243"/>
                              <w:marRight w:val="0"/>
                              <w:marTop w:val="0"/>
                              <w:marBottom w:val="0"/>
                              <w:divBdr>
                                <w:top w:val="none" w:sz="0" w:space="0" w:color="auto"/>
                                <w:left w:val="none" w:sz="0" w:space="0" w:color="auto"/>
                                <w:bottom w:val="none" w:sz="0" w:space="0" w:color="auto"/>
                                <w:right w:val="none" w:sz="0" w:space="0" w:color="auto"/>
                              </w:divBdr>
                              <w:divsChild>
                                <w:div w:id="104621679">
                                  <w:marLeft w:val="0"/>
                                  <w:marRight w:val="0"/>
                                  <w:marTop w:val="0"/>
                                  <w:marBottom w:val="0"/>
                                  <w:divBdr>
                                    <w:top w:val="none" w:sz="0" w:space="0" w:color="auto"/>
                                    <w:left w:val="none" w:sz="0" w:space="0" w:color="auto"/>
                                    <w:bottom w:val="none" w:sz="0" w:space="0" w:color="auto"/>
                                    <w:right w:val="none" w:sz="0" w:space="0" w:color="auto"/>
                                  </w:divBdr>
                                  <w:divsChild>
                                    <w:div w:id="916130213">
                                      <w:marLeft w:val="0"/>
                                      <w:marRight w:val="0"/>
                                      <w:marTop w:val="0"/>
                                      <w:marBottom w:val="0"/>
                                      <w:divBdr>
                                        <w:top w:val="none" w:sz="0" w:space="0" w:color="auto"/>
                                        <w:left w:val="none" w:sz="0" w:space="0" w:color="auto"/>
                                        <w:bottom w:val="none" w:sz="0" w:space="0" w:color="auto"/>
                                        <w:right w:val="none" w:sz="0" w:space="0" w:color="auto"/>
                                      </w:divBdr>
                                      <w:divsChild>
                                        <w:div w:id="817192157">
                                          <w:marLeft w:val="0"/>
                                          <w:marRight w:val="0"/>
                                          <w:marTop w:val="0"/>
                                          <w:marBottom w:val="0"/>
                                          <w:divBdr>
                                            <w:top w:val="none" w:sz="0" w:space="0" w:color="auto"/>
                                            <w:left w:val="none" w:sz="0" w:space="0" w:color="auto"/>
                                            <w:bottom w:val="none" w:sz="0" w:space="0" w:color="auto"/>
                                            <w:right w:val="none" w:sz="0" w:space="0" w:color="auto"/>
                                          </w:divBdr>
                                          <w:divsChild>
                                            <w:div w:id="192156227">
                                              <w:marLeft w:val="0"/>
                                              <w:marRight w:val="0"/>
                                              <w:marTop w:val="0"/>
                                              <w:marBottom w:val="0"/>
                                              <w:divBdr>
                                                <w:top w:val="none" w:sz="0" w:space="0" w:color="auto"/>
                                                <w:left w:val="none" w:sz="0" w:space="0" w:color="auto"/>
                                                <w:bottom w:val="none" w:sz="0" w:space="0" w:color="auto"/>
                                                <w:right w:val="none" w:sz="0" w:space="0" w:color="auto"/>
                                              </w:divBdr>
                                              <w:divsChild>
                                                <w:div w:id="1578711751">
                                                  <w:marLeft w:val="0"/>
                                                  <w:marRight w:val="0"/>
                                                  <w:marTop w:val="0"/>
                                                  <w:marBottom w:val="0"/>
                                                  <w:divBdr>
                                                    <w:top w:val="none" w:sz="0" w:space="0" w:color="auto"/>
                                                    <w:left w:val="none" w:sz="0" w:space="0" w:color="auto"/>
                                                    <w:bottom w:val="none" w:sz="0" w:space="0" w:color="auto"/>
                                                    <w:right w:val="none" w:sz="0" w:space="0" w:color="auto"/>
                                                  </w:divBdr>
                                                  <w:divsChild>
                                                    <w:div w:id="938298199">
                                                      <w:marLeft w:val="0"/>
                                                      <w:marRight w:val="0"/>
                                                      <w:marTop w:val="0"/>
                                                      <w:marBottom w:val="0"/>
                                                      <w:divBdr>
                                                        <w:top w:val="none" w:sz="0" w:space="0" w:color="auto"/>
                                                        <w:left w:val="none" w:sz="0" w:space="0" w:color="auto"/>
                                                        <w:bottom w:val="none" w:sz="0" w:space="0" w:color="auto"/>
                                                        <w:right w:val="none" w:sz="0" w:space="0" w:color="auto"/>
                                                      </w:divBdr>
                                                      <w:divsChild>
                                                        <w:div w:id="10861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2375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928">
          <w:marLeft w:val="0"/>
          <w:marRight w:val="0"/>
          <w:marTop w:val="0"/>
          <w:marBottom w:val="0"/>
          <w:divBdr>
            <w:top w:val="none" w:sz="0" w:space="0" w:color="auto"/>
            <w:left w:val="none" w:sz="0" w:space="0" w:color="auto"/>
            <w:bottom w:val="none" w:sz="0" w:space="0" w:color="auto"/>
            <w:right w:val="none" w:sz="0" w:space="0" w:color="auto"/>
          </w:divBdr>
          <w:divsChild>
            <w:div w:id="848640131">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100"/>
                  <w:marBottom w:val="100"/>
                  <w:divBdr>
                    <w:top w:val="none" w:sz="0" w:space="0" w:color="auto"/>
                    <w:left w:val="none" w:sz="0" w:space="0" w:color="auto"/>
                    <w:bottom w:val="none" w:sz="0" w:space="0" w:color="auto"/>
                    <w:right w:val="none" w:sz="0" w:space="0" w:color="auto"/>
                  </w:divBdr>
                  <w:divsChild>
                    <w:div w:id="1825127163">
                      <w:marLeft w:val="0"/>
                      <w:marRight w:val="0"/>
                      <w:marTop w:val="0"/>
                      <w:marBottom w:val="0"/>
                      <w:divBdr>
                        <w:top w:val="none" w:sz="0" w:space="0" w:color="auto"/>
                        <w:left w:val="none" w:sz="0" w:space="0" w:color="auto"/>
                        <w:bottom w:val="none" w:sz="0" w:space="0" w:color="auto"/>
                        <w:right w:val="none" w:sz="0" w:space="0" w:color="auto"/>
                      </w:divBdr>
                      <w:divsChild>
                        <w:div w:id="430590887">
                          <w:marLeft w:val="0"/>
                          <w:marRight w:val="0"/>
                          <w:marTop w:val="100"/>
                          <w:marBottom w:val="100"/>
                          <w:divBdr>
                            <w:top w:val="none" w:sz="0" w:space="0" w:color="auto"/>
                            <w:left w:val="none" w:sz="0" w:space="0" w:color="auto"/>
                            <w:bottom w:val="none" w:sz="0" w:space="0" w:color="auto"/>
                            <w:right w:val="none" w:sz="0" w:space="0" w:color="auto"/>
                          </w:divBdr>
                          <w:divsChild>
                            <w:div w:id="1572813935">
                              <w:marLeft w:val="3243"/>
                              <w:marRight w:val="0"/>
                              <w:marTop w:val="0"/>
                              <w:marBottom w:val="0"/>
                              <w:divBdr>
                                <w:top w:val="none" w:sz="0" w:space="0" w:color="auto"/>
                                <w:left w:val="none" w:sz="0" w:space="0" w:color="auto"/>
                                <w:bottom w:val="none" w:sz="0" w:space="0" w:color="auto"/>
                                <w:right w:val="none" w:sz="0" w:space="0" w:color="auto"/>
                              </w:divBdr>
                              <w:divsChild>
                                <w:div w:id="550919804">
                                  <w:marLeft w:val="0"/>
                                  <w:marRight w:val="0"/>
                                  <w:marTop w:val="0"/>
                                  <w:marBottom w:val="0"/>
                                  <w:divBdr>
                                    <w:top w:val="none" w:sz="0" w:space="0" w:color="auto"/>
                                    <w:left w:val="none" w:sz="0" w:space="0" w:color="auto"/>
                                    <w:bottom w:val="none" w:sz="0" w:space="0" w:color="auto"/>
                                    <w:right w:val="none" w:sz="0" w:space="0" w:color="auto"/>
                                  </w:divBdr>
                                  <w:divsChild>
                                    <w:div w:id="960307360">
                                      <w:marLeft w:val="0"/>
                                      <w:marRight w:val="0"/>
                                      <w:marTop w:val="0"/>
                                      <w:marBottom w:val="0"/>
                                      <w:divBdr>
                                        <w:top w:val="none" w:sz="0" w:space="0" w:color="auto"/>
                                        <w:left w:val="none" w:sz="0" w:space="0" w:color="auto"/>
                                        <w:bottom w:val="none" w:sz="0" w:space="0" w:color="auto"/>
                                        <w:right w:val="none" w:sz="0" w:space="0" w:color="auto"/>
                                      </w:divBdr>
                                      <w:divsChild>
                                        <w:div w:id="987972901">
                                          <w:marLeft w:val="0"/>
                                          <w:marRight w:val="0"/>
                                          <w:marTop w:val="0"/>
                                          <w:marBottom w:val="0"/>
                                          <w:divBdr>
                                            <w:top w:val="none" w:sz="0" w:space="0" w:color="auto"/>
                                            <w:left w:val="none" w:sz="0" w:space="0" w:color="auto"/>
                                            <w:bottom w:val="none" w:sz="0" w:space="0" w:color="auto"/>
                                            <w:right w:val="none" w:sz="0" w:space="0" w:color="auto"/>
                                          </w:divBdr>
                                          <w:divsChild>
                                            <w:div w:id="360860208">
                                              <w:marLeft w:val="0"/>
                                              <w:marRight w:val="0"/>
                                              <w:marTop w:val="0"/>
                                              <w:marBottom w:val="0"/>
                                              <w:divBdr>
                                                <w:top w:val="none" w:sz="0" w:space="0" w:color="auto"/>
                                                <w:left w:val="none" w:sz="0" w:space="0" w:color="auto"/>
                                                <w:bottom w:val="none" w:sz="0" w:space="0" w:color="auto"/>
                                                <w:right w:val="none" w:sz="0" w:space="0" w:color="auto"/>
                                              </w:divBdr>
                                              <w:divsChild>
                                                <w:div w:id="168714918">
                                                  <w:marLeft w:val="0"/>
                                                  <w:marRight w:val="0"/>
                                                  <w:marTop w:val="0"/>
                                                  <w:marBottom w:val="0"/>
                                                  <w:divBdr>
                                                    <w:top w:val="none" w:sz="0" w:space="0" w:color="auto"/>
                                                    <w:left w:val="none" w:sz="0" w:space="0" w:color="auto"/>
                                                    <w:bottom w:val="none" w:sz="0" w:space="0" w:color="auto"/>
                                                    <w:right w:val="none" w:sz="0" w:space="0" w:color="auto"/>
                                                  </w:divBdr>
                                                  <w:divsChild>
                                                    <w:div w:id="1654411413">
                                                      <w:marLeft w:val="0"/>
                                                      <w:marRight w:val="0"/>
                                                      <w:marTop w:val="0"/>
                                                      <w:marBottom w:val="0"/>
                                                      <w:divBdr>
                                                        <w:top w:val="none" w:sz="0" w:space="0" w:color="auto"/>
                                                        <w:left w:val="none" w:sz="0" w:space="0" w:color="auto"/>
                                                        <w:bottom w:val="none" w:sz="0" w:space="0" w:color="auto"/>
                                                        <w:right w:val="none" w:sz="0" w:space="0" w:color="auto"/>
                                                      </w:divBdr>
                                                      <w:divsChild>
                                                        <w:div w:id="1439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543822">
      <w:bodyDiv w:val="1"/>
      <w:marLeft w:val="0"/>
      <w:marRight w:val="0"/>
      <w:marTop w:val="0"/>
      <w:marBottom w:val="0"/>
      <w:divBdr>
        <w:top w:val="none" w:sz="0" w:space="0" w:color="auto"/>
        <w:left w:val="none" w:sz="0" w:space="0" w:color="auto"/>
        <w:bottom w:val="none" w:sz="0" w:space="0" w:color="auto"/>
        <w:right w:val="none" w:sz="0" w:space="0" w:color="auto"/>
      </w:divBdr>
      <w:divsChild>
        <w:div w:id="1755083273">
          <w:marLeft w:val="0"/>
          <w:marRight w:val="0"/>
          <w:marTop w:val="0"/>
          <w:marBottom w:val="0"/>
          <w:divBdr>
            <w:top w:val="none" w:sz="0" w:space="0" w:color="auto"/>
            <w:left w:val="none" w:sz="0" w:space="0" w:color="auto"/>
            <w:bottom w:val="none" w:sz="0" w:space="0" w:color="auto"/>
            <w:right w:val="none" w:sz="0" w:space="0" w:color="auto"/>
          </w:divBdr>
          <w:divsChild>
            <w:div w:id="626010381">
              <w:marLeft w:val="0"/>
              <w:marRight w:val="0"/>
              <w:marTop w:val="0"/>
              <w:marBottom w:val="0"/>
              <w:divBdr>
                <w:top w:val="none" w:sz="0" w:space="0" w:color="auto"/>
                <w:left w:val="none" w:sz="0" w:space="0" w:color="auto"/>
                <w:bottom w:val="none" w:sz="0" w:space="0" w:color="auto"/>
                <w:right w:val="none" w:sz="0" w:space="0" w:color="auto"/>
              </w:divBdr>
              <w:divsChild>
                <w:div w:id="1785881254">
                  <w:marLeft w:val="0"/>
                  <w:marRight w:val="0"/>
                  <w:marTop w:val="0"/>
                  <w:marBottom w:val="0"/>
                  <w:divBdr>
                    <w:top w:val="none" w:sz="0" w:space="0" w:color="auto"/>
                    <w:left w:val="none" w:sz="0" w:space="0" w:color="auto"/>
                    <w:bottom w:val="none" w:sz="0" w:space="0" w:color="auto"/>
                    <w:right w:val="none" w:sz="0" w:space="0" w:color="auto"/>
                  </w:divBdr>
                  <w:divsChild>
                    <w:div w:id="972751551">
                      <w:marLeft w:val="0"/>
                      <w:marRight w:val="0"/>
                      <w:marTop w:val="0"/>
                      <w:marBottom w:val="0"/>
                      <w:divBdr>
                        <w:top w:val="none" w:sz="0" w:space="0" w:color="auto"/>
                        <w:left w:val="none" w:sz="0" w:space="0" w:color="auto"/>
                        <w:bottom w:val="none" w:sz="0" w:space="0" w:color="auto"/>
                        <w:right w:val="none" w:sz="0" w:space="0" w:color="auto"/>
                      </w:divBdr>
                      <w:divsChild>
                        <w:div w:id="1694110886">
                          <w:marLeft w:val="0"/>
                          <w:marRight w:val="0"/>
                          <w:marTop w:val="0"/>
                          <w:marBottom w:val="0"/>
                          <w:divBdr>
                            <w:top w:val="none" w:sz="0" w:space="0" w:color="auto"/>
                            <w:left w:val="none" w:sz="0" w:space="0" w:color="auto"/>
                            <w:bottom w:val="none" w:sz="0" w:space="0" w:color="auto"/>
                            <w:right w:val="none" w:sz="0" w:space="0" w:color="auto"/>
                          </w:divBdr>
                          <w:divsChild>
                            <w:div w:id="719552287">
                              <w:marLeft w:val="0"/>
                              <w:marRight w:val="0"/>
                              <w:marTop w:val="0"/>
                              <w:marBottom w:val="0"/>
                              <w:divBdr>
                                <w:top w:val="none" w:sz="0" w:space="0" w:color="auto"/>
                                <w:left w:val="none" w:sz="0" w:space="0" w:color="auto"/>
                                <w:bottom w:val="none" w:sz="0" w:space="0" w:color="auto"/>
                                <w:right w:val="none" w:sz="0" w:space="0" w:color="auto"/>
                              </w:divBdr>
                              <w:divsChild>
                                <w:div w:id="1355959769">
                                  <w:marLeft w:val="0"/>
                                  <w:marRight w:val="0"/>
                                  <w:marTop w:val="0"/>
                                  <w:marBottom w:val="0"/>
                                  <w:divBdr>
                                    <w:top w:val="none" w:sz="0" w:space="0" w:color="auto"/>
                                    <w:left w:val="none" w:sz="0" w:space="0" w:color="auto"/>
                                    <w:bottom w:val="none" w:sz="0" w:space="0" w:color="auto"/>
                                    <w:right w:val="none" w:sz="0" w:space="0" w:color="auto"/>
                                  </w:divBdr>
                                  <w:divsChild>
                                    <w:div w:id="1691760376">
                                      <w:marLeft w:val="0"/>
                                      <w:marRight w:val="0"/>
                                      <w:marTop w:val="0"/>
                                      <w:marBottom w:val="0"/>
                                      <w:divBdr>
                                        <w:top w:val="none" w:sz="0" w:space="0" w:color="auto"/>
                                        <w:left w:val="none" w:sz="0" w:space="0" w:color="auto"/>
                                        <w:bottom w:val="none" w:sz="0" w:space="0" w:color="auto"/>
                                        <w:right w:val="none" w:sz="0" w:space="0" w:color="auto"/>
                                      </w:divBdr>
                                      <w:divsChild>
                                        <w:div w:id="2006349421">
                                          <w:marLeft w:val="0"/>
                                          <w:marRight w:val="0"/>
                                          <w:marTop w:val="0"/>
                                          <w:marBottom w:val="0"/>
                                          <w:divBdr>
                                            <w:top w:val="none" w:sz="0" w:space="0" w:color="auto"/>
                                            <w:left w:val="none" w:sz="0" w:space="0" w:color="auto"/>
                                            <w:bottom w:val="none" w:sz="0" w:space="0" w:color="auto"/>
                                            <w:right w:val="none" w:sz="0" w:space="0" w:color="auto"/>
                                          </w:divBdr>
                                          <w:divsChild>
                                            <w:div w:id="14217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126075">
      <w:bodyDiv w:val="1"/>
      <w:marLeft w:val="0"/>
      <w:marRight w:val="0"/>
      <w:marTop w:val="0"/>
      <w:marBottom w:val="0"/>
      <w:divBdr>
        <w:top w:val="none" w:sz="0" w:space="0" w:color="auto"/>
        <w:left w:val="none" w:sz="0" w:space="0" w:color="auto"/>
        <w:bottom w:val="none" w:sz="0" w:space="0" w:color="auto"/>
        <w:right w:val="none" w:sz="0" w:space="0" w:color="auto"/>
      </w:divBdr>
      <w:divsChild>
        <w:div w:id="1004943514">
          <w:marLeft w:val="0"/>
          <w:marRight w:val="0"/>
          <w:marTop w:val="0"/>
          <w:marBottom w:val="0"/>
          <w:divBdr>
            <w:top w:val="none" w:sz="0" w:space="0" w:color="auto"/>
            <w:left w:val="none" w:sz="0" w:space="0" w:color="auto"/>
            <w:bottom w:val="none" w:sz="0" w:space="0" w:color="auto"/>
            <w:right w:val="none" w:sz="0" w:space="0" w:color="auto"/>
          </w:divBdr>
          <w:divsChild>
            <w:div w:id="1040934984">
              <w:marLeft w:val="0"/>
              <w:marRight w:val="0"/>
              <w:marTop w:val="0"/>
              <w:marBottom w:val="0"/>
              <w:divBdr>
                <w:top w:val="none" w:sz="0" w:space="0" w:color="auto"/>
                <w:left w:val="none" w:sz="0" w:space="0" w:color="auto"/>
                <w:bottom w:val="none" w:sz="0" w:space="0" w:color="auto"/>
                <w:right w:val="none" w:sz="0" w:space="0" w:color="auto"/>
              </w:divBdr>
              <w:divsChild>
                <w:div w:id="981497933">
                  <w:marLeft w:val="0"/>
                  <w:marRight w:val="0"/>
                  <w:marTop w:val="100"/>
                  <w:marBottom w:val="100"/>
                  <w:divBdr>
                    <w:top w:val="none" w:sz="0" w:space="0" w:color="auto"/>
                    <w:left w:val="none" w:sz="0" w:space="0" w:color="auto"/>
                    <w:bottom w:val="none" w:sz="0" w:space="0" w:color="auto"/>
                    <w:right w:val="none" w:sz="0" w:space="0" w:color="auto"/>
                  </w:divBdr>
                  <w:divsChild>
                    <w:div w:id="2106340944">
                      <w:marLeft w:val="0"/>
                      <w:marRight w:val="0"/>
                      <w:marTop w:val="0"/>
                      <w:marBottom w:val="0"/>
                      <w:divBdr>
                        <w:top w:val="none" w:sz="0" w:space="0" w:color="auto"/>
                        <w:left w:val="none" w:sz="0" w:space="0" w:color="auto"/>
                        <w:bottom w:val="none" w:sz="0" w:space="0" w:color="auto"/>
                        <w:right w:val="none" w:sz="0" w:space="0" w:color="auto"/>
                      </w:divBdr>
                      <w:divsChild>
                        <w:div w:id="739595210">
                          <w:marLeft w:val="0"/>
                          <w:marRight w:val="0"/>
                          <w:marTop w:val="100"/>
                          <w:marBottom w:val="100"/>
                          <w:divBdr>
                            <w:top w:val="none" w:sz="0" w:space="0" w:color="auto"/>
                            <w:left w:val="none" w:sz="0" w:space="0" w:color="auto"/>
                            <w:bottom w:val="none" w:sz="0" w:space="0" w:color="auto"/>
                            <w:right w:val="none" w:sz="0" w:space="0" w:color="auto"/>
                          </w:divBdr>
                          <w:divsChild>
                            <w:div w:id="738208268">
                              <w:marLeft w:val="3243"/>
                              <w:marRight w:val="0"/>
                              <w:marTop w:val="0"/>
                              <w:marBottom w:val="0"/>
                              <w:divBdr>
                                <w:top w:val="none" w:sz="0" w:space="0" w:color="auto"/>
                                <w:left w:val="none" w:sz="0" w:space="0" w:color="auto"/>
                                <w:bottom w:val="none" w:sz="0" w:space="0" w:color="auto"/>
                                <w:right w:val="none" w:sz="0" w:space="0" w:color="auto"/>
                              </w:divBdr>
                              <w:divsChild>
                                <w:div w:id="952978645">
                                  <w:marLeft w:val="0"/>
                                  <w:marRight w:val="0"/>
                                  <w:marTop w:val="0"/>
                                  <w:marBottom w:val="0"/>
                                  <w:divBdr>
                                    <w:top w:val="none" w:sz="0" w:space="0" w:color="auto"/>
                                    <w:left w:val="none" w:sz="0" w:space="0" w:color="auto"/>
                                    <w:bottom w:val="none" w:sz="0" w:space="0" w:color="auto"/>
                                    <w:right w:val="none" w:sz="0" w:space="0" w:color="auto"/>
                                  </w:divBdr>
                                  <w:divsChild>
                                    <w:div w:id="591008414">
                                      <w:marLeft w:val="0"/>
                                      <w:marRight w:val="0"/>
                                      <w:marTop w:val="0"/>
                                      <w:marBottom w:val="0"/>
                                      <w:divBdr>
                                        <w:top w:val="none" w:sz="0" w:space="0" w:color="auto"/>
                                        <w:left w:val="none" w:sz="0" w:space="0" w:color="auto"/>
                                        <w:bottom w:val="none" w:sz="0" w:space="0" w:color="auto"/>
                                        <w:right w:val="none" w:sz="0" w:space="0" w:color="auto"/>
                                      </w:divBdr>
                                      <w:divsChild>
                                        <w:div w:id="445276074">
                                          <w:marLeft w:val="0"/>
                                          <w:marRight w:val="0"/>
                                          <w:marTop w:val="0"/>
                                          <w:marBottom w:val="0"/>
                                          <w:divBdr>
                                            <w:top w:val="none" w:sz="0" w:space="0" w:color="auto"/>
                                            <w:left w:val="none" w:sz="0" w:space="0" w:color="auto"/>
                                            <w:bottom w:val="none" w:sz="0" w:space="0" w:color="auto"/>
                                            <w:right w:val="none" w:sz="0" w:space="0" w:color="auto"/>
                                          </w:divBdr>
                                          <w:divsChild>
                                            <w:div w:id="936401376">
                                              <w:marLeft w:val="0"/>
                                              <w:marRight w:val="0"/>
                                              <w:marTop w:val="0"/>
                                              <w:marBottom w:val="0"/>
                                              <w:divBdr>
                                                <w:top w:val="none" w:sz="0" w:space="0" w:color="auto"/>
                                                <w:left w:val="none" w:sz="0" w:space="0" w:color="auto"/>
                                                <w:bottom w:val="none" w:sz="0" w:space="0" w:color="auto"/>
                                                <w:right w:val="none" w:sz="0" w:space="0" w:color="auto"/>
                                              </w:divBdr>
                                              <w:divsChild>
                                                <w:div w:id="1942252049">
                                                  <w:marLeft w:val="0"/>
                                                  <w:marRight w:val="0"/>
                                                  <w:marTop w:val="0"/>
                                                  <w:marBottom w:val="0"/>
                                                  <w:divBdr>
                                                    <w:top w:val="none" w:sz="0" w:space="0" w:color="auto"/>
                                                    <w:left w:val="none" w:sz="0" w:space="0" w:color="auto"/>
                                                    <w:bottom w:val="none" w:sz="0" w:space="0" w:color="auto"/>
                                                    <w:right w:val="none" w:sz="0" w:space="0" w:color="auto"/>
                                                  </w:divBdr>
                                                  <w:divsChild>
                                                    <w:div w:id="500243958">
                                                      <w:marLeft w:val="0"/>
                                                      <w:marRight w:val="0"/>
                                                      <w:marTop w:val="0"/>
                                                      <w:marBottom w:val="0"/>
                                                      <w:divBdr>
                                                        <w:top w:val="none" w:sz="0" w:space="0" w:color="auto"/>
                                                        <w:left w:val="none" w:sz="0" w:space="0" w:color="auto"/>
                                                        <w:bottom w:val="none" w:sz="0" w:space="0" w:color="auto"/>
                                                        <w:right w:val="none" w:sz="0" w:space="0" w:color="auto"/>
                                                      </w:divBdr>
                                                      <w:divsChild>
                                                        <w:div w:id="817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090174">
      <w:bodyDiv w:val="1"/>
      <w:marLeft w:val="0"/>
      <w:marRight w:val="0"/>
      <w:marTop w:val="0"/>
      <w:marBottom w:val="0"/>
      <w:divBdr>
        <w:top w:val="none" w:sz="0" w:space="0" w:color="auto"/>
        <w:left w:val="none" w:sz="0" w:space="0" w:color="auto"/>
        <w:bottom w:val="none" w:sz="0" w:space="0" w:color="auto"/>
        <w:right w:val="none" w:sz="0" w:space="0" w:color="auto"/>
      </w:divBdr>
      <w:divsChild>
        <w:div w:id="239144711">
          <w:marLeft w:val="0"/>
          <w:marRight w:val="0"/>
          <w:marTop w:val="0"/>
          <w:marBottom w:val="0"/>
          <w:divBdr>
            <w:top w:val="none" w:sz="0" w:space="0" w:color="auto"/>
            <w:left w:val="none" w:sz="0" w:space="0" w:color="auto"/>
            <w:bottom w:val="none" w:sz="0" w:space="0" w:color="auto"/>
            <w:right w:val="none" w:sz="0" w:space="0" w:color="auto"/>
          </w:divBdr>
          <w:divsChild>
            <w:div w:id="729160649">
              <w:marLeft w:val="0"/>
              <w:marRight w:val="0"/>
              <w:marTop w:val="0"/>
              <w:marBottom w:val="0"/>
              <w:divBdr>
                <w:top w:val="none" w:sz="0" w:space="0" w:color="auto"/>
                <w:left w:val="none" w:sz="0" w:space="0" w:color="auto"/>
                <w:bottom w:val="none" w:sz="0" w:space="0" w:color="auto"/>
                <w:right w:val="none" w:sz="0" w:space="0" w:color="auto"/>
              </w:divBdr>
              <w:divsChild>
                <w:div w:id="776103424">
                  <w:marLeft w:val="0"/>
                  <w:marRight w:val="0"/>
                  <w:marTop w:val="0"/>
                  <w:marBottom w:val="0"/>
                  <w:divBdr>
                    <w:top w:val="none" w:sz="0" w:space="0" w:color="auto"/>
                    <w:left w:val="none" w:sz="0" w:space="0" w:color="auto"/>
                    <w:bottom w:val="none" w:sz="0" w:space="0" w:color="auto"/>
                    <w:right w:val="none" w:sz="0" w:space="0" w:color="auto"/>
                  </w:divBdr>
                  <w:divsChild>
                    <w:div w:id="1528912330">
                      <w:marLeft w:val="0"/>
                      <w:marRight w:val="0"/>
                      <w:marTop w:val="0"/>
                      <w:marBottom w:val="0"/>
                      <w:divBdr>
                        <w:top w:val="none" w:sz="0" w:space="0" w:color="auto"/>
                        <w:left w:val="none" w:sz="0" w:space="0" w:color="auto"/>
                        <w:bottom w:val="none" w:sz="0" w:space="0" w:color="auto"/>
                        <w:right w:val="none" w:sz="0" w:space="0" w:color="auto"/>
                      </w:divBdr>
                      <w:divsChild>
                        <w:div w:id="2099862610">
                          <w:marLeft w:val="0"/>
                          <w:marRight w:val="0"/>
                          <w:marTop w:val="0"/>
                          <w:marBottom w:val="0"/>
                          <w:divBdr>
                            <w:top w:val="none" w:sz="0" w:space="0" w:color="auto"/>
                            <w:left w:val="none" w:sz="0" w:space="0" w:color="auto"/>
                            <w:bottom w:val="none" w:sz="0" w:space="0" w:color="auto"/>
                            <w:right w:val="none" w:sz="0" w:space="0" w:color="auto"/>
                          </w:divBdr>
                          <w:divsChild>
                            <w:div w:id="325088064">
                              <w:marLeft w:val="0"/>
                              <w:marRight w:val="0"/>
                              <w:marTop w:val="0"/>
                              <w:marBottom w:val="0"/>
                              <w:divBdr>
                                <w:top w:val="none" w:sz="0" w:space="0" w:color="auto"/>
                                <w:left w:val="none" w:sz="0" w:space="0" w:color="auto"/>
                                <w:bottom w:val="none" w:sz="0" w:space="0" w:color="auto"/>
                                <w:right w:val="none" w:sz="0" w:space="0" w:color="auto"/>
                              </w:divBdr>
                              <w:divsChild>
                                <w:div w:id="587664242">
                                  <w:marLeft w:val="0"/>
                                  <w:marRight w:val="0"/>
                                  <w:marTop w:val="0"/>
                                  <w:marBottom w:val="0"/>
                                  <w:divBdr>
                                    <w:top w:val="none" w:sz="0" w:space="0" w:color="auto"/>
                                    <w:left w:val="none" w:sz="0" w:space="0" w:color="auto"/>
                                    <w:bottom w:val="none" w:sz="0" w:space="0" w:color="auto"/>
                                    <w:right w:val="none" w:sz="0" w:space="0" w:color="auto"/>
                                  </w:divBdr>
                                  <w:divsChild>
                                    <w:div w:id="1181625201">
                                      <w:marLeft w:val="0"/>
                                      <w:marRight w:val="0"/>
                                      <w:marTop w:val="0"/>
                                      <w:marBottom w:val="0"/>
                                      <w:divBdr>
                                        <w:top w:val="none" w:sz="0" w:space="0" w:color="auto"/>
                                        <w:left w:val="none" w:sz="0" w:space="0" w:color="auto"/>
                                        <w:bottom w:val="none" w:sz="0" w:space="0" w:color="auto"/>
                                        <w:right w:val="none" w:sz="0" w:space="0" w:color="auto"/>
                                      </w:divBdr>
                                      <w:divsChild>
                                        <w:div w:id="1734237546">
                                          <w:marLeft w:val="0"/>
                                          <w:marRight w:val="0"/>
                                          <w:marTop w:val="0"/>
                                          <w:marBottom w:val="0"/>
                                          <w:divBdr>
                                            <w:top w:val="none" w:sz="0" w:space="0" w:color="auto"/>
                                            <w:left w:val="none" w:sz="0" w:space="0" w:color="auto"/>
                                            <w:bottom w:val="none" w:sz="0" w:space="0" w:color="auto"/>
                                            <w:right w:val="none" w:sz="0" w:space="0" w:color="auto"/>
                                          </w:divBdr>
                                          <w:divsChild>
                                            <w:div w:id="20830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ekwondo-pro.com/collection/dobok/product/poyas-ayashi" TargetMode="External"/><Relationship Id="rId18" Type="http://schemas.openxmlformats.org/officeDocument/2006/relationships/hyperlink" Target="http://taekwondo-pro.com/collection/zaschit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aekwondo-pro.com/collection/dobok" TargetMode="External"/><Relationship Id="rId17" Type="http://schemas.openxmlformats.org/officeDocument/2006/relationships/hyperlink" Target="http://taekwondo-pro.com/collection/zaschita" TargetMode="External"/><Relationship Id="rId2" Type="http://schemas.openxmlformats.org/officeDocument/2006/relationships/numbering" Target="numbering.xml"/><Relationship Id="rId16" Type="http://schemas.openxmlformats.org/officeDocument/2006/relationships/hyperlink" Target="http://taekwondo-pro.com/collection/zaschita" TargetMode="External"/><Relationship Id="rId20" Type="http://schemas.openxmlformats.org/officeDocument/2006/relationships/hyperlink" Target="http://taekwondo-pro.com/collection/zaschi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ekwondo-pro.com/collection/dobok" TargetMode="External"/><Relationship Id="rId5" Type="http://schemas.openxmlformats.org/officeDocument/2006/relationships/settings" Target="settings.xml"/><Relationship Id="rId15" Type="http://schemas.openxmlformats.org/officeDocument/2006/relationships/hyperlink" Target="http://taekwondo-pro.com/collection/dobok" TargetMode="External"/><Relationship Id="rId23" Type="http://schemas.openxmlformats.org/officeDocument/2006/relationships/theme" Target="theme/theme1.xml"/><Relationship Id="rId10" Type="http://schemas.openxmlformats.org/officeDocument/2006/relationships/hyperlink" Target="http://taekwondo-pro.com/collection/dobok" TargetMode="External"/><Relationship Id="rId19" Type="http://schemas.openxmlformats.org/officeDocument/2006/relationships/hyperlink" Target="http://taekwondo-pro.com/collection/zaschita" TargetMode="External"/><Relationship Id="rId4" Type="http://schemas.microsoft.com/office/2007/relationships/stylesWithEffects" Target="stylesWithEffects.xml"/><Relationship Id="rId9" Type="http://schemas.openxmlformats.org/officeDocument/2006/relationships/hyperlink" Target="http://taekwondo-pro.com/collection/dobok?order=&amp;price_min=300&amp;price_max=8490&amp;characteristics%5B%5D=2878744" TargetMode="External"/><Relationship Id="rId14" Type="http://schemas.openxmlformats.org/officeDocument/2006/relationships/hyperlink" Target="http://taekwondo-pro.com/collection/zaschit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E76B-50C6-44A0-8967-3AE28E8F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14558</Words>
  <Characters>82982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2017-03-31T04:30:00Z</cp:lastPrinted>
  <dcterms:created xsi:type="dcterms:W3CDTF">2018-04-02T13:20:00Z</dcterms:created>
  <dcterms:modified xsi:type="dcterms:W3CDTF">2018-04-02T13:20:00Z</dcterms:modified>
</cp:coreProperties>
</file>