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9EB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7D02EDF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746FA62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A46BBA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698DAA5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108A69D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3EC912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5886C64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DB30428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7B3457A" w14:textId="77777777" w:rsidR="00392B0B" w:rsidRDefault="00392B0B" w:rsidP="006E1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7D3615" w14:textId="77777777" w:rsidR="006E17D3" w:rsidRDefault="006E17D3" w:rsidP="006E1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909886" w14:textId="77777777" w:rsidR="00392B0B" w:rsidRDefault="00392B0B" w:rsidP="006E1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381ECE" w14:textId="77777777" w:rsidR="00392B0B" w:rsidRPr="006E17D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0F027B50" w14:textId="77777777" w:rsidR="00392B0B" w:rsidRPr="006E17D3" w:rsidRDefault="00392B0B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E17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работы</w:t>
      </w:r>
    </w:p>
    <w:p w14:paraId="6D41618F" w14:textId="77777777" w:rsidR="006E17D3" w:rsidRDefault="00392B0B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E17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краевой инноваци</w:t>
      </w:r>
      <w:r w:rsidR="00945A86" w:rsidRPr="006E17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онной площадки</w:t>
      </w:r>
    </w:p>
    <w:p w14:paraId="00489F51" w14:textId="5A642D64" w:rsidR="00392B0B" w:rsidRPr="006E17D3" w:rsidRDefault="00945A86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E17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(КИП-</w:t>
      </w:r>
      <w:r w:rsidR="00392B0B" w:rsidRPr="006E17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2017)</w:t>
      </w:r>
      <w:r w:rsidR="006E17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="000F05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2019</w:t>
      </w:r>
      <w:r w:rsidR="00392B0B" w:rsidRPr="006E17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14:paraId="7D149D5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E53EA5" w14:textId="5F5246F1" w:rsidR="00945A86" w:rsidRPr="00945A86" w:rsidRDefault="006E17D3" w:rsidP="0094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общеобразовательного </w:t>
      </w:r>
      <w:r w:rsidR="009C1102" w:rsidRPr="007B63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9C1102" w:rsidRPr="007B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14:paraId="2714059C" w14:textId="0A991F31" w:rsidR="00945A86" w:rsidRPr="00945A86" w:rsidRDefault="009C1102" w:rsidP="0094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 6 г. Сочи</w:t>
      </w:r>
    </w:p>
    <w:p w14:paraId="46280345" w14:textId="77777777" w:rsidR="00392B0B" w:rsidRPr="006E17D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EB905" w14:textId="77777777" w:rsidR="008C4D7A" w:rsidRDefault="006E17D3" w:rsidP="008C4D7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</w:t>
      </w:r>
      <w:r w:rsidRPr="006E17D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теме: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11E2F86" w14:textId="34FCD1CE" w:rsidR="008C4D7A" w:rsidRPr="008C4D7A" w:rsidRDefault="008C4D7A" w:rsidP="008C4D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8C4D7A">
        <w:rPr>
          <w:rFonts w:ascii="Times New Roman" w:hAnsi="Times New Roman"/>
          <w:b/>
          <w:sz w:val="44"/>
          <w:szCs w:val="44"/>
          <w:lang w:eastAsia="ru-RU"/>
        </w:rPr>
        <w:t xml:space="preserve">Модель </w:t>
      </w:r>
    </w:p>
    <w:p w14:paraId="7E11C5B9" w14:textId="77777777" w:rsidR="008C4D7A" w:rsidRPr="008C4D7A" w:rsidRDefault="008C4D7A" w:rsidP="008C4D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8C4D7A">
        <w:rPr>
          <w:rFonts w:ascii="Times New Roman" w:hAnsi="Times New Roman"/>
          <w:b/>
          <w:sz w:val="44"/>
          <w:szCs w:val="44"/>
          <w:lang w:eastAsia="ru-RU"/>
        </w:rPr>
        <w:t>управления ценностно – профессиональным самоопределением учащихся на основе сценарного подхода</w:t>
      </w:r>
    </w:p>
    <w:p w14:paraId="0812407E" w14:textId="0D7CA04C" w:rsidR="006E17D3" w:rsidRPr="006E17D3" w:rsidRDefault="006E17D3" w:rsidP="007B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F40CDC2" w14:textId="77777777" w:rsidR="00392B0B" w:rsidRPr="006E17D3" w:rsidRDefault="00392B0B" w:rsidP="006E17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2256D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6ADF0F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FC119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3B070D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E40DAC" w14:textId="77777777" w:rsidR="007B635A" w:rsidRDefault="007B635A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CED793E" w14:textId="77777777" w:rsidR="007B635A" w:rsidRDefault="007B635A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F1B3D24" w14:textId="77777777" w:rsidR="008C4D7A" w:rsidRDefault="008C4D7A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30557F5" w14:textId="77777777" w:rsidR="008C4D7A" w:rsidRDefault="008C4D7A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D511FBB" w14:textId="7F354CD1" w:rsidR="00392B0B" w:rsidRPr="006E17D3" w:rsidRDefault="006E17D3" w:rsidP="006E1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 w:rsidR="00D73088">
        <w:rPr>
          <w:rFonts w:ascii="Times New Roman" w:eastAsia="Times New Roman" w:hAnsi="Times New Roman" w:cs="Times New Roman"/>
          <w:sz w:val="28"/>
          <w:szCs w:val="32"/>
          <w:lang w:eastAsia="ru-RU"/>
        </w:rPr>
        <w:t>Сочи</w:t>
      </w:r>
    </w:p>
    <w:p w14:paraId="5C3B2B77" w14:textId="19B9F4EE" w:rsidR="007B635A" w:rsidRDefault="007B635A" w:rsidP="007B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</w:t>
      </w:r>
      <w:r w:rsidR="000F05BC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</w:p>
    <w:p w14:paraId="64FF48AC" w14:textId="77777777" w:rsidR="007B635A" w:rsidRPr="00392B0B" w:rsidRDefault="007B635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5699"/>
      </w:tblGrid>
      <w:tr w:rsidR="00D73088" w:rsidRPr="00392B0B" w14:paraId="6B2FB6D3" w14:textId="77777777" w:rsidTr="00994AE7">
        <w:tc>
          <w:tcPr>
            <w:tcW w:w="709" w:type="dxa"/>
          </w:tcPr>
          <w:p w14:paraId="3093E386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348C5AE1" w14:textId="77777777" w:rsidR="00D73088" w:rsidRPr="00392B0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99" w:type="dxa"/>
          </w:tcPr>
          <w:p w14:paraId="02C48A47" w14:textId="77777777" w:rsidR="00D73088" w:rsidRPr="00847875" w:rsidRDefault="00D73088" w:rsidP="00E9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общеобразовательное бюджетное учреждение гимназия № 6 г. Сочи</w:t>
            </w:r>
          </w:p>
          <w:p w14:paraId="0787435B" w14:textId="72675F6B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3088" w:rsidRPr="00392B0B" w14:paraId="31284015" w14:textId="77777777" w:rsidTr="00994AE7">
        <w:tc>
          <w:tcPr>
            <w:tcW w:w="709" w:type="dxa"/>
          </w:tcPr>
          <w:p w14:paraId="2085A268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41B43D08" w14:textId="77777777" w:rsidR="00D73088" w:rsidRPr="00392B0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99" w:type="dxa"/>
          </w:tcPr>
          <w:p w14:paraId="3A964029" w14:textId="2826814A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гимназия № 6</w:t>
            </w:r>
          </w:p>
        </w:tc>
      </w:tr>
      <w:tr w:rsidR="00D73088" w:rsidRPr="00392B0B" w14:paraId="52EF3768" w14:textId="77777777" w:rsidTr="00994AE7">
        <w:tc>
          <w:tcPr>
            <w:tcW w:w="709" w:type="dxa"/>
          </w:tcPr>
          <w:p w14:paraId="702F41A3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5FF60C83" w14:textId="77777777" w:rsidR="00D73088" w:rsidRPr="00392B0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99" w:type="dxa"/>
          </w:tcPr>
          <w:p w14:paraId="403F2EB2" w14:textId="32B0E6DB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354003, город Сочи, улица Абрикосовая, дом 23</w:t>
            </w:r>
          </w:p>
        </w:tc>
      </w:tr>
      <w:tr w:rsidR="00D73088" w:rsidRPr="00D73088" w14:paraId="7AC9EECA" w14:textId="77777777" w:rsidTr="00994AE7">
        <w:tc>
          <w:tcPr>
            <w:tcW w:w="709" w:type="dxa"/>
          </w:tcPr>
          <w:p w14:paraId="3E2D7B54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71E12A97" w14:textId="77777777" w:rsidR="00D73088" w:rsidRPr="004828E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99" w:type="dxa"/>
          </w:tcPr>
          <w:p w14:paraId="3FAB938D" w14:textId="77777777" w:rsidR="00D73088" w:rsidRDefault="00D73088" w:rsidP="00E9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(862)268-14-00</w:t>
            </w:r>
          </w:p>
          <w:p w14:paraId="3448583F" w14:textId="77777777" w:rsidR="00D73088" w:rsidRDefault="00D73088" w:rsidP="00E9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(862)268-29-54</w:t>
            </w:r>
          </w:p>
          <w:p w14:paraId="3CE365EC" w14:textId="566E426D" w:rsidR="00D73088" w:rsidRPr="00D73088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e-</w:t>
            </w: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 </w:t>
            </w:r>
            <w:hyperlink r:id="rId9" w:history="1">
              <w:r w:rsidRPr="00E66D7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gymnasium</w:t>
              </w:r>
              <w:r w:rsidRPr="0078755B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</w:rPr>
                <w:t>6@</w:t>
              </w:r>
              <w:proofErr w:type="spellStart"/>
              <w:r w:rsidRPr="00E66D7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edu</w:t>
              </w:r>
              <w:proofErr w:type="spellEnd"/>
              <w:r w:rsidRPr="0078755B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E66D7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sochi</w:t>
              </w:r>
              <w:proofErr w:type="spellEnd"/>
              <w:r w:rsidRPr="0078755B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E66D78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73088" w:rsidRPr="00392B0B" w14:paraId="540A913A" w14:textId="77777777" w:rsidTr="00994AE7">
        <w:tc>
          <w:tcPr>
            <w:tcW w:w="709" w:type="dxa"/>
          </w:tcPr>
          <w:p w14:paraId="2FDAB657" w14:textId="77777777" w:rsidR="00D73088" w:rsidRPr="00D73088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7492044A" w14:textId="77777777" w:rsidR="00D73088" w:rsidRPr="00392B0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99" w:type="dxa"/>
          </w:tcPr>
          <w:p w14:paraId="20BB7F2C" w14:textId="4B569B5A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Безверхая Ольга Васильевна </w:t>
            </w:r>
          </w:p>
        </w:tc>
      </w:tr>
      <w:tr w:rsidR="00D73088" w:rsidRPr="00392B0B" w14:paraId="0C905240" w14:textId="77777777" w:rsidTr="00994AE7">
        <w:trPr>
          <w:trHeight w:val="499"/>
        </w:trPr>
        <w:tc>
          <w:tcPr>
            <w:tcW w:w="709" w:type="dxa"/>
          </w:tcPr>
          <w:p w14:paraId="34723A88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1D3C52CB" w14:textId="77777777" w:rsidR="00D73088" w:rsidRPr="00392B0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14:paraId="2E40F1FD" w14:textId="5492986C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73088" w:rsidRPr="00392B0B" w14:paraId="6F344ED3" w14:textId="77777777" w:rsidTr="00994AE7">
        <w:tc>
          <w:tcPr>
            <w:tcW w:w="709" w:type="dxa"/>
          </w:tcPr>
          <w:p w14:paraId="17B024D7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5B81F970" w14:textId="77777777" w:rsidR="00D73088" w:rsidRPr="00392B0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14:paraId="4D434793" w14:textId="77777777" w:rsidR="00D73088" w:rsidRDefault="00D73088" w:rsidP="00E949DB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Безверхая Ольга Васильевна, директор гимназии № 6</w:t>
            </w:r>
          </w:p>
          <w:p w14:paraId="244B1368" w14:textId="291DABCB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Бойко Ольга Николаевна, зам. директора по УМР гимназии № 6 г. Сочи.</w:t>
            </w:r>
          </w:p>
        </w:tc>
      </w:tr>
      <w:tr w:rsidR="00D73088" w:rsidRPr="00392B0B" w14:paraId="1C8C5C58" w14:textId="77777777" w:rsidTr="00994AE7">
        <w:tc>
          <w:tcPr>
            <w:tcW w:w="709" w:type="dxa"/>
          </w:tcPr>
          <w:p w14:paraId="44C0F0E2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38E5EE3C" w14:textId="77777777" w:rsidR="00D73088" w:rsidRPr="00392B0B" w:rsidRDefault="00D73088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99" w:type="dxa"/>
          </w:tcPr>
          <w:p w14:paraId="2F7E54EA" w14:textId="28E61436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Модель управления ценностно - профессиональным самоопределением учащихся на основе сценарного подхода</w:t>
            </w:r>
          </w:p>
        </w:tc>
      </w:tr>
      <w:tr w:rsidR="00D73088" w:rsidRPr="00392B0B" w14:paraId="2A0450CB" w14:textId="77777777" w:rsidTr="00994AE7">
        <w:tc>
          <w:tcPr>
            <w:tcW w:w="709" w:type="dxa"/>
          </w:tcPr>
          <w:p w14:paraId="4FBF4C72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78E49F41" w14:textId="77777777" w:rsidR="00D73088" w:rsidRPr="00392B0B" w:rsidRDefault="00D73088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699" w:type="dxa"/>
          </w:tcPr>
          <w:p w14:paraId="75BE8BC1" w14:textId="70D8B2F8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F8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Создание модели управления ценностно - профессиональным самоопределением учащихся на основе сценарного подхода и организации сетевого взаимодействия позволит построить индивидуальную траекторию профессионального самоопределения учащихся</w:t>
            </w:r>
          </w:p>
        </w:tc>
      </w:tr>
      <w:tr w:rsidR="00D73088" w:rsidRPr="00392B0B" w14:paraId="38A01969" w14:textId="77777777" w:rsidTr="00994AE7">
        <w:tc>
          <w:tcPr>
            <w:tcW w:w="709" w:type="dxa"/>
          </w:tcPr>
          <w:p w14:paraId="029C41F5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3F9B0F0C" w14:textId="77777777" w:rsidR="00D73088" w:rsidRPr="00392B0B" w:rsidRDefault="00D73088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99" w:type="dxa"/>
          </w:tcPr>
          <w:p w14:paraId="3A9D1E4C" w14:textId="50B109A7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 xml:space="preserve"> и апроб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ценностно – профессиональным  самоопределением учащихся.</w:t>
            </w:r>
          </w:p>
        </w:tc>
      </w:tr>
      <w:tr w:rsidR="00D73088" w:rsidRPr="00392B0B" w14:paraId="7A583950" w14:textId="77777777" w:rsidTr="00994AE7">
        <w:tc>
          <w:tcPr>
            <w:tcW w:w="709" w:type="dxa"/>
          </w:tcPr>
          <w:p w14:paraId="70FB95C7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7EADDBD0" w14:textId="77777777" w:rsidR="00D73088" w:rsidRPr="00392B0B" w:rsidRDefault="00D73088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99" w:type="dxa"/>
          </w:tcPr>
          <w:p w14:paraId="5B15B16D" w14:textId="77777777" w:rsidR="00D73088" w:rsidRPr="00144437" w:rsidRDefault="00D73088" w:rsidP="00D73088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Осуществить анализ российских 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арубежных исследований по проблематике проекта.</w:t>
            </w:r>
          </w:p>
          <w:p w14:paraId="6A448474" w14:textId="77777777" w:rsidR="00D73088" w:rsidRPr="00144437" w:rsidRDefault="00D73088" w:rsidP="00D7308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Разработать нормативно-правовое,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рганизационно-управленческое обеспечение проекта.</w:t>
            </w:r>
          </w:p>
          <w:p w14:paraId="619A3885" w14:textId="77777777" w:rsidR="00D73088" w:rsidRPr="00144437" w:rsidRDefault="00D73088" w:rsidP="00D7308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30"/>
                <w:tab w:val="left" w:pos="202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Создать инфраструктуру для модели.</w:t>
            </w:r>
          </w:p>
          <w:p w14:paraId="7477331C" w14:textId="77777777" w:rsidR="00D73088" w:rsidRPr="00144437" w:rsidRDefault="00D73088" w:rsidP="00D7308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30"/>
                <w:tab w:val="left" w:pos="168"/>
                <w:tab w:val="left" w:pos="202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Разработать научно - программное и учебно-методическое обеспечения модели.</w:t>
            </w:r>
          </w:p>
          <w:p w14:paraId="1BF0AF7C" w14:textId="77777777" w:rsidR="00D73088" w:rsidRPr="00144437" w:rsidRDefault="00D73088" w:rsidP="00D7308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Осуществить кадровое обеспечение проекта.</w:t>
            </w:r>
          </w:p>
          <w:p w14:paraId="7B88FAB1" w14:textId="77777777" w:rsidR="00D73088" w:rsidRPr="00144437" w:rsidRDefault="00D73088" w:rsidP="00D7308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Внедрить модель управления ценностно профессионального самоопределения учащихся на основе сценарного подхода.</w:t>
            </w:r>
          </w:p>
          <w:p w14:paraId="51063F8D" w14:textId="77777777" w:rsidR="00D73088" w:rsidRPr="00144437" w:rsidRDefault="00D73088" w:rsidP="00D7308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Расширить сеть социальных партнеров для организации профессиональных проб.</w:t>
            </w:r>
          </w:p>
          <w:p w14:paraId="3C82A09B" w14:textId="77C0E9BF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Распространить опыт реализации проекта в другие образовательные организации.</w:t>
            </w:r>
          </w:p>
        </w:tc>
      </w:tr>
      <w:tr w:rsidR="00D73088" w:rsidRPr="00392B0B" w14:paraId="4FE4B46E" w14:textId="77777777" w:rsidTr="00994AE7">
        <w:tc>
          <w:tcPr>
            <w:tcW w:w="709" w:type="dxa"/>
          </w:tcPr>
          <w:p w14:paraId="259BBE8E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62EA173D" w14:textId="77777777" w:rsidR="00D73088" w:rsidRPr="00392B0B" w:rsidRDefault="00D73088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14:paraId="710D3E87" w14:textId="77777777" w:rsidR="00D73088" w:rsidRPr="00B563D3" w:rsidRDefault="00D73088" w:rsidP="00D73088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 декабря 2012 г. № 273-ФЗ;</w:t>
            </w:r>
          </w:p>
          <w:p w14:paraId="2424B14A" w14:textId="77777777" w:rsidR="00D73088" w:rsidRPr="00B563D3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(Пр-271 Президента РФД.А. Медведева от 04.02.2010):</w:t>
            </w:r>
          </w:p>
          <w:p w14:paraId="2EB21B42" w14:textId="77777777" w:rsidR="00D73088" w:rsidRPr="00B563D3" w:rsidRDefault="00D73088" w:rsidP="00D73088">
            <w:pPr>
              <w:widowControl w:val="0"/>
              <w:numPr>
                <w:ilvl w:val="0"/>
                <w:numId w:val="5"/>
              </w:numPr>
              <w:tabs>
                <w:tab w:val="left" w:pos="1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Стратегия инновационного развития РФ на период до 2020 г. (утверждена распоряжением Правительства РФ от 8 декабря 2011 г. </w:t>
            </w:r>
            <w:r w:rsidRPr="00D73088">
              <w:rPr>
                <w:rStyle w:val="2TimesNewRoman45pt1pt"/>
                <w:rFonts w:eastAsiaTheme="minorHAnsi"/>
                <w:sz w:val="24"/>
                <w:szCs w:val="24"/>
                <w:lang w:val="ru-RU" w:eastAsia="ru-RU" w:bidi="ru-RU"/>
              </w:rPr>
              <w:t>№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2227-р);</w:t>
            </w:r>
          </w:p>
          <w:p w14:paraId="01CC6F5F" w14:textId="77777777" w:rsidR="00D73088" w:rsidRPr="00B563D3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-Указ Президента РФ от 7 мая 2012 г. № 596 «О долгосрочной государственной экономической политике»;</w:t>
            </w:r>
          </w:p>
          <w:p w14:paraId="1AD9526D" w14:textId="77777777" w:rsidR="00D73088" w:rsidRPr="00B563D3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Распоряжение Правительства РФ 15 мая 2013, № 792-р «Об утверждении Государственной программы РФ «Развитие образования» на 2013- 2020 годы» (в части поддержки региональных программ модернизации профессионального образования, начатой в 2011 го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ду в рамках Федеральной целевой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программы развития образования на 2011-2015 гг.);</w:t>
            </w:r>
          </w:p>
          <w:p w14:paraId="1E3BDAF2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Совместный приказ Минтруда РФ и 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РФ от 27 июля 2013. № 90/485 «О межведомственном координацио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нном совете по профессиональной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ориентации молодежи»;</w:t>
            </w:r>
          </w:p>
          <w:p w14:paraId="794B3AFF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Минтруда РФ от 23 августа 2013 Ха 380н «Об утверждении федерального государственного стандарта государственной" услуги по организации профессиональной ориентации граждан в целях выбора сферы деятельности (профессии), трудоустройства</w:t>
            </w:r>
            <w:proofErr w:type="gram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рохождения профессионального обучения и получения дополнительного профессионального образования»;</w:t>
            </w:r>
          </w:p>
          <w:p w14:paraId="5623349B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Стратегия развития системы подготовки рабочих кадров и формирования прикладных квалификаций в РФ на период до 2010 года (одобрена Коллегией 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России, протокол от 18 июля 2013 № ПК-5вн);</w:t>
            </w:r>
          </w:p>
          <w:p w14:paraId="1FA614C6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1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(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России) от 6 октября 2009 г. Ха 373 г. "Об утверждении федерального государственного образовательного стандарта начального общего образования";</w:t>
            </w:r>
          </w:p>
          <w:p w14:paraId="4177AA13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1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(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России) от 17 декабря 2010 г. X» 1897 г. "Об утверждении федерального государственного образовательного стандарта основного общего образования";</w:t>
            </w:r>
          </w:p>
          <w:p w14:paraId="26C472F2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1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профильного обучения на старшей ступени общего образования (Приказ Минобразования России от 18.07.2002 X» 2783);</w:t>
            </w:r>
          </w:p>
          <w:p w14:paraId="597A71CC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детей, утверждена распоряжением Правительства РФ от 4 сентября 2014 г. № 1726-р.;</w:t>
            </w:r>
          </w:p>
          <w:p w14:paraId="496C8EAD" w14:textId="77777777" w:rsidR="00D73088" w:rsidRPr="00B563D3" w:rsidRDefault="00D73088" w:rsidP="00D73088">
            <w:pPr>
              <w:widowControl w:val="0"/>
              <w:numPr>
                <w:ilvl w:val="0"/>
                <w:numId w:val="6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развития технологического образования в Краснодарском крае (проект);</w:t>
            </w:r>
          </w:p>
          <w:p w14:paraId="25693360" w14:textId="64AA6E71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Краснодарского края «Развитие образования», утвержденная постановлением главы администрации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(Губернатора) Краснодарского края от 14.10.2013г. № 1180</w:t>
            </w:r>
          </w:p>
        </w:tc>
      </w:tr>
      <w:tr w:rsidR="00D73088" w:rsidRPr="00392B0B" w14:paraId="1FC43883" w14:textId="77777777" w:rsidTr="00994AE7">
        <w:tc>
          <w:tcPr>
            <w:tcW w:w="709" w:type="dxa"/>
          </w:tcPr>
          <w:p w14:paraId="13EAAF8A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2D5CF0DD" w14:textId="77777777" w:rsidR="00D73088" w:rsidRPr="00392B0B" w:rsidRDefault="00D73088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14:paraId="54854B26" w14:textId="77777777" w:rsidR="00D73088" w:rsidRPr="00A878CB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Построение системы </w:t>
            </w:r>
            <w:proofErr w:type="spellStart"/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на основе ценностного управления профессиональным и самоопределением детей позволит образовательным организациям города правильно выстроить работу' с обучающимися в соответствии с их возрастными особенностями, ценностными ориентирами. </w:t>
            </w:r>
            <w:proofErr w:type="gramStart"/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Создание модели управления ценностно - профессиональным самоопределением учащихся и информационной площадки в виде сайта позволит создать наиболее благоприятные условия для самоопределения детей, объединить всю информацию по востребованным профессиям города и края, информацию об образовательных организациях среднего и высшего образования, о возможностях дополнительного образования в целях развития сильных сторон ребенка и впоследствии формирования правильного выбора профессии.</w:t>
            </w:r>
            <w:proofErr w:type="gramEnd"/>
          </w:p>
          <w:p w14:paraId="18A0CB3F" w14:textId="77777777" w:rsidR="00D73088" w:rsidRPr="00A878CB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Реализация проекта позволит добиться следующих улучшений в образовательной системе города Сочи и Краснодарского края:</w:t>
            </w:r>
          </w:p>
          <w:p w14:paraId="6BA1EC94" w14:textId="77777777" w:rsidR="00D73088" w:rsidRPr="00C50F2D" w:rsidRDefault="00D73088" w:rsidP="00D73088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результатив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14:paraId="3DFDC88D" w14:textId="77777777" w:rsidR="00D73088" w:rsidRPr="00C50F2D" w:rsidRDefault="00D73088" w:rsidP="00E949DB">
            <w:pPr>
              <w:widowControl w:val="0"/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 w:rsidRP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более осознанный выбор школьниками профессии;</w:t>
            </w:r>
          </w:p>
          <w:p w14:paraId="4C039A85" w14:textId="77777777" w:rsidR="00D73088" w:rsidRPr="00C50F2D" w:rsidRDefault="00D73088" w:rsidP="00E949DB">
            <w:pPr>
              <w:widowControl w:val="0"/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процента выпускников средних профессиональных и высших учебных заведений по полученной специальности;</w:t>
            </w:r>
          </w:p>
          <w:p w14:paraId="414BBD3A" w14:textId="77777777" w:rsidR="00D73088" w:rsidRPr="00A878CB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увеличение числа детей, посещающих учреждения до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полнительного образования детей;</w:t>
            </w:r>
          </w:p>
          <w:p w14:paraId="170B18D4" w14:textId="11A73CE7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у школьников стремления заниматься любимым делом и максимально реализовывать себя в нем.</w:t>
            </w:r>
          </w:p>
        </w:tc>
      </w:tr>
      <w:tr w:rsidR="00D73088" w:rsidRPr="00392B0B" w14:paraId="62FC9C0C" w14:textId="77777777" w:rsidTr="00994AE7">
        <w:tc>
          <w:tcPr>
            <w:tcW w:w="709" w:type="dxa"/>
          </w:tcPr>
          <w:p w14:paraId="45B8B59B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5A1BE81A" w14:textId="77777777" w:rsidR="00D73088" w:rsidRPr="00392B0B" w:rsidRDefault="00D73088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99" w:type="dxa"/>
          </w:tcPr>
          <w:p w14:paraId="1C47F6B3" w14:textId="77777777" w:rsidR="00D73088" w:rsidRPr="00DA75B2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редложен инновационный подход к организации </w:t>
            </w:r>
            <w:proofErr w:type="spell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школьниками, основанный на управлении их ценностно - профессиональным самоопределением;</w:t>
            </w:r>
          </w:p>
          <w:p w14:paraId="0FCFDF7C" w14:textId="77777777" w:rsidR="00D73088" w:rsidRPr="00DA75B2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смоделирован процесс управления ценностно - профессиональным самоопределением подростков на основе модели управления ценностно - профессионального самоопределения учащихся</w:t>
            </w:r>
            <w:proofErr w:type="gram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::</w:t>
            </w:r>
            <w:proofErr w:type="gramEnd"/>
          </w:p>
          <w:p w14:paraId="34BD6333" w14:textId="77777777" w:rsidR="00D73088" w:rsidRPr="00DA75B2" w:rsidRDefault="00D73088" w:rsidP="00D73088">
            <w:pPr>
              <w:widowControl w:val="0"/>
              <w:numPr>
                <w:ilvl w:val="0"/>
                <w:numId w:val="8"/>
              </w:numPr>
              <w:tabs>
                <w:tab w:val="left" w:pos="1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раскрыта методика использования сценарного подхода в организации </w:t>
            </w:r>
            <w:proofErr w:type="spell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с целью обеспечения ее вариативности и индивидуализации, </w:t>
            </w:r>
            <w:proofErr w:type="gram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ранее в данных целях не использовался:</w:t>
            </w:r>
          </w:p>
          <w:p w14:paraId="7BA423C1" w14:textId="60937C7C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раскрыта необходимость создания инновационного информационного ресурса - сайта </w:t>
            </w:r>
            <w:proofErr w:type="spell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Краснодарского края; предложена структура сайта.</w:t>
            </w:r>
          </w:p>
        </w:tc>
      </w:tr>
      <w:tr w:rsidR="00D73088" w:rsidRPr="00392B0B" w14:paraId="44924071" w14:textId="77777777" w:rsidTr="00994AE7">
        <w:tc>
          <w:tcPr>
            <w:tcW w:w="709" w:type="dxa"/>
          </w:tcPr>
          <w:p w14:paraId="0FFB58CC" w14:textId="77777777" w:rsidR="00D73088" w:rsidRPr="00392B0B" w:rsidRDefault="00D73088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388A34D2" w14:textId="77777777" w:rsidR="00D73088" w:rsidRPr="00392B0B" w:rsidRDefault="00D73088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Предполагаемая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практическая значимость</w:t>
            </w:r>
          </w:p>
        </w:tc>
        <w:tc>
          <w:tcPr>
            <w:tcW w:w="5699" w:type="dxa"/>
          </w:tcPr>
          <w:p w14:paraId="5A85654A" w14:textId="77777777" w:rsidR="00D73088" w:rsidRPr="00680649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модели управления ценностно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профессиональным самоопределением учащихся на основе сценарного подхода позволит образовательным организациям правильно выстроить работу с обучающимися в соответствии с их возрастными особенностями, ценностными ориентирами. Создание информационной площадки в виде сайта позволит создать наиболее благоприятные условия для самоопределения детей, объединить всю информацию по востребованным профессиям </w:t>
            </w:r>
            <w:proofErr w:type="spell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городаЛг</w:t>
            </w:r>
            <w:proofErr w:type="spell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края, информацию об образовательных организациях среднего и высшего образования</w:t>
            </w:r>
            <w:proofErr w:type="gram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возможностях дополнительного образования в целях развития сильных сторон ребенка и впоследствии формирования правильного выбора профессии.</w:t>
            </w:r>
          </w:p>
          <w:p w14:paraId="4A8BB9B3" w14:textId="77777777" w:rsidR="00D73088" w:rsidRPr="00680649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Реализация проекта позволит добиться следующих улучшений в образовательной системе города Сочи и Краснодарского края:</w:t>
            </w:r>
          </w:p>
          <w:p w14:paraId="6D5FDE7E" w14:textId="77777777" w:rsidR="00D73088" w:rsidRPr="00680649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</w:t>
            </w:r>
            <w:proofErr w:type="spell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14:paraId="11E77925" w14:textId="77777777" w:rsidR="00D73088" w:rsidRPr="00680649" w:rsidRDefault="00D73088" w:rsidP="00D73088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более осознанный выбор школьниками профессии:</w:t>
            </w:r>
          </w:p>
          <w:p w14:paraId="781F2D2C" w14:textId="77777777" w:rsidR="00D73088" w:rsidRPr="00680649" w:rsidRDefault="00D73088" w:rsidP="00D73088">
            <w:pPr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процента трудоустройства выпускников средних профессиональных и высших учебных заведений по полученной специальности;</w:t>
            </w:r>
          </w:p>
          <w:p w14:paraId="5F14DBAE" w14:textId="77777777" w:rsidR="00D73088" w:rsidRPr="00680649" w:rsidRDefault="00D73088" w:rsidP="00E949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увеличение числа детей, посещающих учреждения дополнительного образования;</w:t>
            </w:r>
          </w:p>
          <w:p w14:paraId="2919244C" w14:textId="3E3C953A" w:rsidR="00D73088" w:rsidRPr="00392B0B" w:rsidRDefault="00D73088" w:rsidP="0099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у школьников стремления заниматься любимым делом и максимально реализовывать себя в нем.</w:t>
            </w:r>
          </w:p>
        </w:tc>
      </w:tr>
      <w:tr w:rsidR="00392B0B" w:rsidRPr="00392B0B" w14:paraId="7FE9734D" w14:textId="77777777" w:rsidTr="00994AE7">
        <w:tc>
          <w:tcPr>
            <w:tcW w:w="709" w:type="dxa"/>
          </w:tcPr>
          <w:p w14:paraId="39BEF7CF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14:paraId="6E3581FC" w14:textId="5BFC2B01" w:rsidR="00392B0B" w:rsidRPr="00392B0B" w:rsidRDefault="000F05BC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2019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99" w:type="dxa"/>
          </w:tcPr>
          <w:p w14:paraId="15C88CD2" w14:textId="749C3D5E" w:rsidR="00B734FF" w:rsidRPr="00E22666" w:rsidRDefault="00B734FF" w:rsidP="00B7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26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8C4D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развития участников образовательного процесса, самореализации школьников в различных видах деятельности</w:t>
            </w:r>
            <w:r w:rsidRPr="00E226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14:paraId="28EB3802" w14:textId="77777777" w:rsidR="008C4D7A" w:rsidRDefault="005F77D5" w:rsidP="008C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0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2.Создать</w:t>
            </w:r>
            <w:r w:rsidR="008D72C8" w:rsidRPr="003C0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C0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практический продукт</w:t>
            </w:r>
            <w:r w:rsidR="008D72C8" w:rsidRPr="003C0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иннов</w:t>
            </w:r>
            <w:r w:rsidR="0039632A" w:rsidRPr="003C0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ационной деятельности:</w:t>
            </w:r>
          </w:p>
          <w:p w14:paraId="29215C94" w14:textId="08C275B3" w:rsidR="003C0446" w:rsidRPr="000F05BC" w:rsidRDefault="003C0446" w:rsidP="008C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C04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3.Внедрение </w:t>
            </w:r>
            <w:r w:rsidR="008C4D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продуктов инновационной деятельности в образовательный процесс.</w:t>
            </w:r>
          </w:p>
        </w:tc>
      </w:tr>
    </w:tbl>
    <w:p w14:paraId="39F95380" w14:textId="77777777" w:rsidR="00E72726" w:rsidRDefault="00E7272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51929" w14:textId="4C94972B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краевой инновационной </w:t>
      </w:r>
      <w:r w:rsidR="000F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на 2019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7A3148F" w14:textId="77777777" w:rsidR="00E72726" w:rsidRPr="00392B0B" w:rsidRDefault="00E7272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14:paraId="64002A05" w14:textId="77777777" w:rsidTr="00267FF9">
        <w:tc>
          <w:tcPr>
            <w:tcW w:w="704" w:type="dxa"/>
          </w:tcPr>
          <w:p w14:paraId="0658838D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14:paraId="0CBB6449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0C02F082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14:paraId="67D1503D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14:paraId="71143DFB" w14:textId="77777777" w:rsidTr="00267FF9">
        <w:tc>
          <w:tcPr>
            <w:tcW w:w="9345" w:type="dxa"/>
            <w:gridSpan w:val="4"/>
          </w:tcPr>
          <w:p w14:paraId="7558F74D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293AA6" w:rsidRPr="00A632E2" w14:paraId="22A26518" w14:textId="77777777" w:rsidTr="00267FF9">
        <w:tc>
          <w:tcPr>
            <w:tcW w:w="704" w:type="dxa"/>
          </w:tcPr>
          <w:p w14:paraId="309AAD83" w14:textId="77777777" w:rsidR="00293AA6" w:rsidRPr="00A632E2" w:rsidRDefault="00293AA6" w:rsidP="00392B0B">
            <w:pPr>
              <w:jc w:val="center"/>
              <w:rPr>
                <w:sz w:val="24"/>
                <w:szCs w:val="32"/>
              </w:rPr>
            </w:pPr>
            <w:r w:rsidRPr="00A632E2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38FF40A6" w14:textId="138A1AB8" w:rsidR="00293AA6" w:rsidRPr="00A632E2" w:rsidRDefault="00293AA6" w:rsidP="00293AA6">
            <w:pPr>
              <w:jc w:val="both"/>
              <w:rPr>
                <w:sz w:val="24"/>
                <w:szCs w:val="24"/>
              </w:rPr>
            </w:pPr>
            <w:r w:rsidRPr="00A632E2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функционирования модели</w:t>
            </w:r>
          </w:p>
        </w:tc>
        <w:tc>
          <w:tcPr>
            <w:tcW w:w="2268" w:type="dxa"/>
          </w:tcPr>
          <w:p w14:paraId="335FF3C7" w14:textId="342FBF70" w:rsidR="00293AA6" w:rsidRPr="00A632E2" w:rsidRDefault="00293AA6" w:rsidP="00267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август </w:t>
            </w:r>
          </w:p>
        </w:tc>
        <w:tc>
          <w:tcPr>
            <w:tcW w:w="2829" w:type="dxa"/>
          </w:tcPr>
          <w:p w14:paraId="26D0072D" w14:textId="77777777" w:rsidR="00293AA6" w:rsidRDefault="00293AA6" w:rsidP="00DD3C6E">
            <w:pPr>
              <w:pStyle w:val="ac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состояния спроектированной </w:t>
            </w:r>
            <w:r>
              <w:rPr>
                <w:color w:val="000000"/>
                <w:sz w:val="24"/>
                <w:szCs w:val="24"/>
              </w:rPr>
              <w:t>модели</w:t>
            </w:r>
          </w:p>
          <w:p w14:paraId="45171C38" w14:textId="15B01ADF" w:rsidR="00293AA6" w:rsidRPr="00A632E2" w:rsidRDefault="00293AA6" w:rsidP="00A632E2">
            <w:pPr>
              <w:jc w:val="both"/>
              <w:rPr>
                <w:sz w:val="24"/>
                <w:szCs w:val="24"/>
              </w:rPr>
            </w:pPr>
            <w:r w:rsidRPr="00D73088">
              <w:rPr>
                <w:sz w:val="24"/>
                <w:szCs w:val="24"/>
              </w:rPr>
              <w:t xml:space="preserve">Внесение корректив, как в перспективное проектирование развития </w:t>
            </w:r>
            <w:r>
              <w:rPr>
                <w:sz w:val="24"/>
                <w:szCs w:val="24"/>
              </w:rPr>
              <w:t>модели</w:t>
            </w:r>
            <w:r w:rsidRPr="00D73088">
              <w:rPr>
                <w:sz w:val="24"/>
                <w:szCs w:val="24"/>
              </w:rPr>
              <w:t>, так и в текущую деятельность, на основе данных мониторинга.</w:t>
            </w:r>
          </w:p>
        </w:tc>
      </w:tr>
      <w:tr w:rsidR="00293AA6" w:rsidRPr="00A632E2" w14:paraId="667F9674" w14:textId="77777777" w:rsidTr="00267FF9">
        <w:tc>
          <w:tcPr>
            <w:tcW w:w="704" w:type="dxa"/>
          </w:tcPr>
          <w:p w14:paraId="018CC5D5" w14:textId="5BD47203" w:rsidR="00293AA6" w:rsidRPr="00A632E2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14:paraId="108E26CB" w14:textId="1AB267B1" w:rsidR="00293AA6" w:rsidRPr="00A632E2" w:rsidRDefault="00293AA6" w:rsidP="00293AA6">
            <w:pPr>
              <w:jc w:val="both"/>
              <w:rPr>
                <w:sz w:val="24"/>
                <w:szCs w:val="24"/>
              </w:rPr>
            </w:pPr>
            <w:r w:rsidRPr="00A632E2">
              <w:rPr>
                <w:sz w:val="24"/>
                <w:szCs w:val="24"/>
              </w:rPr>
              <w:t>Промежуточн</w:t>
            </w:r>
            <w:r>
              <w:rPr>
                <w:sz w:val="24"/>
                <w:szCs w:val="24"/>
              </w:rPr>
              <w:t>ый</w:t>
            </w:r>
            <w:r w:rsidRPr="00A63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мониторинг по </w:t>
            </w:r>
            <w:r>
              <w:rPr>
                <w:sz w:val="24"/>
                <w:szCs w:val="24"/>
              </w:rPr>
              <w:lastRenderedPageBreak/>
              <w:t>материалам «Дневников профориентации»</w:t>
            </w:r>
          </w:p>
        </w:tc>
        <w:tc>
          <w:tcPr>
            <w:tcW w:w="2268" w:type="dxa"/>
          </w:tcPr>
          <w:p w14:paraId="3872E5E1" w14:textId="4940B303" w:rsidR="00293AA6" w:rsidRDefault="00293AA6" w:rsidP="00267FF9">
            <w:pPr>
              <w:jc w:val="center"/>
              <w:rPr>
                <w:sz w:val="24"/>
                <w:szCs w:val="24"/>
              </w:rPr>
            </w:pPr>
            <w:r w:rsidRPr="00A632E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29" w:type="dxa"/>
          </w:tcPr>
          <w:p w14:paraId="52205F64" w14:textId="77777777" w:rsidR="00293AA6" w:rsidRPr="00A632E2" w:rsidRDefault="00293AA6" w:rsidP="00B1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  <w:p w14:paraId="2AE9CD8E" w14:textId="3EF86F59" w:rsidR="00293AA6" w:rsidRDefault="00293AA6" w:rsidP="00DD3C6E">
            <w:pPr>
              <w:pStyle w:val="ac"/>
              <w:rPr>
                <w:color w:val="000000"/>
                <w:sz w:val="24"/>
                <w:szCs w:val="24"/>
              </w:rPr>
            </w:pPr>
            <w:r w:rsidRPr="00A632E2">
              <w:rPr>
                <w:sz w:val="24"/>
                <w:szCs w:val="24"/>
              </w:rPr>
              <w:lastRenderedPageBreak/>
              <w:t>.</w:t>
            </w:r>
          </w:p>
        </w:tc>
      </w:tr>
      <w:tr w:rsidR="00293AA6" w:rsidRPr="00A632E2" w14:paraId="4F179B49" w14:textId="77777777" w:rsidTr="00267FF9">
        <w:tc>
          <w:tcPr>
            <w:tcW w:w="704" w:type="dxa"/>
          </w:tcPr>
          <w:p w14:paraId="26450FB5" w14:textId="695E4D75" w:rsidR="00293AA6" w:rsidRPr="00A632E2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14:paraId="42784F4C" w14:textId="11FAAD30" w:rsidR="00293AA6" w:rsidRPr="00A632E2" w:rsidRDefault="00293AA6" w:rsidP="00B66A7A">
            <w:pPr>
              <w:jc w:val="both"/>
              <w:rPr>
                <w:sz w:val="24"/>
                <w:szCs w:val="24"/>
              </w:rPr>
            </w:pPr>
            <w:r w:rsidRPr="00A632E2">
              <w:rPr>
                <w:sz w:val="24"/>
                <w:szCs w:val="24"/>
              </w:rPr>
              <w:t>Обработка, осмысление, интерпретация результатов, формулировка промежуточных выводов и построение индивидуал</w:t>
            </w:r>
            <w:r>
              <w:rPr>
                <w:sz w:val="24"/>
                <w:szCs w:val="24"/>
              </w:rPr>
              <w:t>ьного маршрута на основе сценарного подхода</w:t>
            </w:r>
          </w:p>
        </w:tc>
        <w:tc>
          <w:tcPr>
            <w:tcW w:w="2268" w:type="dxa"/>
          </w:tcPr>
          <w:p w14:paraId="1C86E776" w14:textId="16D927D4" w:rsidR="00293AA6" w:rsidRPr="00A632E2" w:rsidRDefault="00293AA6" w:rsidP="00267FF9">
            <w:pPr>
              <w:jc w:val="center"/>
              <w:rPr>
                <w:sz w:val="24"/>
                <w:szCs w:val="24"/>
              </w:rPr>
            </w:pPr>
            <w:r w:rsidRPr="00A632E2">
              <w:rPr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14:paraId="7E6A4CF7" w14:textId="4D85D5EA" w:rsidR="00293AA6" w:rsidRPr="00A632E2" w:rsidRDefault="00293AA6" w:rsidP="00267FF9">
            <w:pPr>
              <w:jc w:val="both"/>
              <w:rPr>
                <w:sz w:val="24"/>
                <w:szCs w:val="24"/>
              </w:rPr>
            </w:pPr>
            <w:r w:rsidRPr="00A632E2">
              <w:rPr>
                <w:sz w:val="24"/>
                <w:szCs w:val="24"/>
              </w:rPr>
              <w:t>Аналитическая справка</w:t>
            </w:r>
          </w:p>
        </w:tc>
      </w:tr>
      <w:tr w:rsidR="00293AA6" w:rsidRPr="00392B0B" w14:paraId="44C63CB6" w14:textId="77777777" w:rsidTr="00267FF9">
        <w:tc>
          <w:tcPr>
            <w:tcW w:w="9345" w:type="dxa"/>
            <w:gridSpan w:val="4"/>
          </w:tcPr>
          <w:p w14:paraId="08B28C8A" w14:textId="77777777" w:rsidR="00293AA6" w:rsidRPr="00392B0B" w:rsidRDefault="00293AA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293AA6" w:rsidRPr="003C0446" w14:paraId="355E6BA0" w14:textId="77777777" w:rsidTr="00267FF9">
        <w:tc>
          <w:tcPr>
            <w:tcW w:w="704" w:type="dxa"/>
          </w:tcPr>
          <w:p w14:paraId="0413DCE6" w14:textId="2A11D46E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294A9707" w14:textId="47398081" w:rsidR="00293AA6" w:rsidRPr="003C0446" w:rsidRDefault="00293AA6" w:rsidP="0085712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 xml:space="preserve">Подготовка авторских </w:t>
            </w:r>
            <w:r>
              <w:rPr>
                <w:sz w:val="24"/>
                <w:szCs w:val="24"/>
              </w:rPr>
              <w:t>материалов</w:t>
            </w:r>
            <w:r w:rsidRPr="003C0446">
              <w:rPr>
                <w:sz w:val="24"/>
                <w:szCs w:val="24"/>
              </w:rPr>
              <w:t>, семинаров, практикумов, мастер-классов  по направлениям деятельности инновационной площадки.</w:t>
            </w:r>
          </w:p>
          <w:p w14:paraId="090E21AD" w14:textId="6F4141A2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2E8D36" w14:textId="6C3E653E" w:rsidR="00293AA6" w:rsidRPr="003C0446" w:rsidRDefault="00293AA6" w:rsidP="00994AE7">
            <w:pPr>
              <w:jc w:val="center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829" w:type="dxa"/>
          </w:tcPr>
          <w:p w14:paraId="5AEC46A1" w14:textId="38B947F0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 xml:space="preserve">Сформирована методическая </w:t>
            </w:r>
            <w:proofErr w:type="gramStart"/>
            <w:r w:rsidRPr="003C0446">
              <w:rPr>
                <w:sz w:val="24"/>
                <w:szCs w:val="24"/>
              </w:rPr>
              <w:t>база</w:t>
            </w:r>
            <w:proofErr w:type="gramEnd"/>
            <w:r w:rsidRPr="003C0446">
              <w:rPr>
                <w:sz w:val="24"/>
                <w:szCs w:val="24"/>
              </w:rPr>
              <w:t xml:space="preserve"> и соответствующий инструментарий</w:t>
            </w:r>
            <w:r w:rsidRPr="003C0446">
              <w:rPr>
                <w:b/>
                <w:sz w:val="24"/>
                <w:szCs w:val="24"/>
              </w:rPr>
              <w:t xml:space="preserve"> </w:t>
            </w:r>
            <w:r w:rsidRPr="003C0446">
              <w:rPr>
                <w:sz w:val="24"/>
                <w:szCs w:val="24"/>
              </w:rPr>
              <w:t>для реализации практической части инновационного проекта</w:t>
            </w:r>
          </w:p>
        </w:tc>
      </w:tr>
      <w:tr w:rsidR="00293AA6" w:rsidRPr="003C0446" w14:paraId="4C7E32F3" w14:textId="77777777" w:rsidTr="00267FF9">
        <w:tc>
          <w:tcPr>
            <w:tcW w:w="704" w:type="dxa"/>
          </w:tcPr>
          <w:p w14:paraId="0253AA80" w14:textId="1F431F2E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14:paraId="2790BDCF" w14:textId="19325A3E" w:rsidR="00293AA6" w:rsidRPr="003C0446" w:rsidRDefault="00293AA6" w:rsidP="000005A0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 xml:space="preserve">Расширение сетевого взаимодействия с </w:t>
            </w:r>
            <w:r>
              <w:rPr>
                <w:sz w:val="24"/>
                <w:szCs w:val="24"/>
              </w:rPr>
              <w:t>организациями СПО, ВПО, предприятиями города</w:t>
            </w:r>
          </w:p>
          <w:p w14:paraId="5EC0AE04" w14:textId="7A32D4DD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0AE2B" w14:textId="14AC6166" w:rsidR="00293AA6" w:rsidRPr="003C0446" w:rsidRDefault="00293AA6" w:rsidP="009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829" w:type="dxa"/>
          </w:tcPr>
          <w:p w14:paraId="66866283" w14:textId="11C4610A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Заключение договоров</w:t>
            </w:r>
          </w:p>
        </w:tc>
      </w:tr>
      <w:tr w:rsidR="00293AA6" w:rsidRPr="003C0446" w14:paraId="31F98CFB" w14:textId="77777777" w:rsidTr="00267FF9">
        <w:tc>
          <w:tcPr>
            <w:tcW w:w="704" w:type="dxa"/>
          </w:tcPr>
          <w:p w14:paraId="20757BAE" w14:textId="7B9F1CC3" w:rsidR="00293AA6" w:rsidRPr="003C0446" w:rsidRDefault="00B66A7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14:paraId="56168F29" w14:textId="15466F1E" w:rsidR="00293AA6" w:rsidRPr="003C0446" w:rsidRDefault="005F044F" w:rsidP="00B66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ООП ООО, ООП СОО, учебных планов, рабочих программ внеурочной деятельности в части, </w:t>
            </w:r>
            <w:proofErr w:type="spellStart"/>
            <w:r>
              <w:rPr>
                <w:sz w:val="24"/>
                <w:szCs w:val="24"/>
              </w:rPr>
              <w:t>касаемой</w:t>
            </w:r>
            <w:proofErr w:type="spellEnd"/>
            <w:r>
              <w:rPr>
                <w:sz w:val="24"/>
                <w:szCs w:val="24"/>
              </w:rPr>
              <w:t xml:space="preserve"> профильного и </w:t>
            </w:r>
            <w:proofErr w:type="spellStart"/>
            <w:r>
              <w:rPr>
                <w:sz w:val="24"/>
                <w:szCs w:val="24"/>
              </w:rPr>
              <w:t>предпрофильного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в рамках деятельности инновационной площадки</w:t>
            </w:r>
          </w:p>
        </w:tc>
        <w:tc>
          <w:tcPr>
            <w:tcW w:w="2268" w:type="dxa"/>
          </w:tcPr>
          <w:p w14:paraId="3A7F06A4" w14:textId="24559ED9" w:rsidR="00293AA6" w:rsidRPr="003C0446" w:rsidRDefault="00293AA6" w:rsidP="005F044F">
            <w:pPr>
              <w:jc w:val="center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</w:t>
            </w:r>
            <w:r w:rsidR="005F044F">
              <w:rPr>
                <w:sz w:val="24"/>
                <w:szCs w:val="24"/>
              </w:rPr>
              <w:t>е</w:t>
            </w:r>
            <w:r w:rsidRPr="003C04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14:paraId="362E86E3" w14:textId="72C5471F" w:rsidR="00293AA6" w:rsidRPr="003C0446" w:rsidRDefault="005F044F" w:rsidP="00267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293AA6" w:rsidRPr="00392B0B" w14:paraId="1B087B60" w14:textId="77777777" w:rsidTr="00267FF9">
        <w:tc>
          <w:tcPr>
            <w:tcW w:w="704" w:type="dxa"/>
          </w:tcPr>
          <w:p w14:paraId="4DA23CD8" w14:textId="28DBCFAC" w:rsidR="00293AA6" w:rsidRPr="00392B0B" w:rsidRDefault="00B66A7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14:paraId="2541136D" w14:textId="77777777" w:rsidR="00293AA6" w:rsidRDefault="00293AA6" w:rsidP="00614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модели </w:t>
            </w:r>
          </w:p>
          <w:p w14:paraId="64050521" w14:textId="18B3555D" w:rsidR="00271191" w:rsidRPr="004E5CC9" w:rsidRDefault="00271191" w:rsidP="006142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2BAF3" w14:textId="77777777" w:rsidR="00293AA6" w:rsidRPr="004E5CC9" w:rsidRDefault="00293AA6" w:rsidP="00267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829" w:type="dxa"/>
          </w:tcPr>
          <w:p w14:paraId="10EACEB4" w14:textId="7753E35F" w:rsidR="00293AA6" w:rsidRPr="004E5CC9" w:rsidRDefault="00293AA6" w:rsidP="00267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</w:tr>
      <w:tr w:rsidR="005F044F" w:rsidRPr="00392B0B" w14:paraId="454EAC3F" w14:textId="77777777" w:rsidTr="00267FF9">
        <w:tc>
          <w:tcPr>
            <w:tcW w:w="704" w:type="dxa"/>
          </w:tcPr>
          <w:p w14:paraId="361EB608" w14:textId="7632B4AA" w:rsidR="005F044F" w:rsidRDefault="005F04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</w:tcPr>
          <w:p w14:paraId="533A2BCB" w14:textId="16F9828F" w:rsidR="005F044F" w:rsidRDefault="005F044F" w:rsidP="00614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подпроекта</w:t>
            </w:r>
            <w:proofErr w:type="spellEnd"/>
            <w:r>
              <w:rPr>
                <w:sz w:val="24"/>
                <w:szCs w:val="24"/>
              </w:rPr>
              <w:t xml:space="preserve"> «Рабочие кадры»</w:t>
            </w:r>
          </w:p>
        </w:tc>
        <w:tc>
          <w:tcPr>
            <w:tcW w:w="2268" w:type="dxa"/>
          </w:tcPr>
          <w:p w14:paraId="79AEF13F" w14:textId="01C25F4B" w:rsidR="005F044F" w:rsidRDefault="005F044F" w:rsidP="00267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829" w:type="dxa"/>
          </w:tcPr>
          <w:p w14:paraId="4769EA4F" w14:textId="47A51879" w:rsidR="005F044F" w:rsidRDefault="005F044F" w:rsidP="00267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«Рабочие кадры»</w:t>
            </w:r>
          </w:p>
        </w:tc>
      </w:tr>
      <w:tr w:rsidR="00293AA6" w:rsidRPr="00392B0B" w14:paraId="3E41D61D" w14:textId="77777777" w:rsidTr="00267FF9">
        <w:tc>
          <w:tcPr>
            <w:tcW w:w="9345" w:type="dxa"/>
            <w:gridSpan w:val="4"/>
          </w:tcPr>
          <w:p w14:paraId="2F71DD41" w14:textId="77777777" w:rsidR="00293AA6" w:rsidRPr="00392B0B" w:rsidRDefault="00293AA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293AA6" w:rsidRPr="003C0446" w14:paraId="4B2C4932" w14:textId="77777777" w:rsidTr="00267FF9">
        <w:tc>
          <w:tcPr>
            <w:tcW w:w="704" w:type="dxa"/>
          </w:tcPr>
          <w:p w14:paraId="7EBFE5A8" w14:textId="27B17B87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22DA570B" w14:textId="06032326" w:rsidR="00293AA6" w:rsidRPr="003C0446" w:rsidRDefault="005F044F" w:rsidP="00267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Пилотирование ФГОС СОО</w:t>
            </w:r>
          </w:p>
        </w:tc>
        <w:tc>
          <w:tcPr>
            <w:tcW w:w="2268" w:type="dxa"/>
          </w:tcPr>
          <w:p w14:paraId="2D4A01F6" w14:textId="77777777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0B3A005B" w14:textId="54732C69" w:rsidR="00293AA6" w:rsidRPr="003C0446" w:rsidRDefault="005F044F" w:rsidP="0026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вариативности образования, построения индивидуального маршрута учащегося.</w:t>
            </w:r>
          </w:p>
        </w:tc>
      </w:tr>
      <w:tr w:rsidR="00293AA6" w:rsidRPr="003C0446" w14:paraId="7F71D68C" w14:textId="77777777" w:rsidTr="00267FF9">
        <w:tc>
          <w:tcPr>
            <w:tcW w:w="704" w:type="dxa"/>
          </w:tcPr>
          <w:p w14:paraId="134E5AED" w14:textId="433D31C1" w:rsidR="00293AA6" w:rsidRPr="003C0446" w:rsidRDefault="005F04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14:paraId="19DF6B94" w14:textId="77777777" w:rsidR="00293AA6" w:rsidRPr="003C0446" w:rsidRDefault="00293AA6" w:rsidP="005F77D5">
            <w:pPr>
              <w:numPr>
                <w:ilvl w:val="0"/>
                <w:numId w:val="3"/>
              </w:numPr>
              <w:ind w:left="0" w:hanging="1119"/>
              <w:jc w:val="both"/>
              <w:rPr>
                <w:sz w:val="24"/>
                <w:szCs w:val="24"/>
              </w:rPr>
            </w:pPr>
            <w:r w:rsidRPr="003C0446">
              <w:rPr>
                <w:rFonts w:eastAsia="Calibri"/>
                <w:sz w:val="24"/>
                <w:szCs w:val="24"/>
              </w:rPr>
              <w:t>Внеурочная деятельность учащихся профориентационной направленности в рамках ФГОС.</w:t>
            </w:r>
          </w:p>
          <w:p w14:paraId="4002F689" w14:textId="77777777" w:rsidR="00293AA6" w:rsidRPr="003C0446" w:rsidRDefault="00293AA6" w:rsidP="003C0446">
            <w:pPr>
              <w:numPr>
                <w:ilvl w:val="0"/>
                <w:numId w:val="3"/>
              </w:numPr>
              <w:ind w:left="0" w:hanging="111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8C7B3" w14:textId="5F0DC3D0" w:rsidR="00293AA6" w:rsidRPr="003C0446" w:rsidRDefault="00293AA6" w:rsidP="00267FF9">
            <w:pPr>
              <w:jc w:val="center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4C08795B" w14:textId="77777777" w:rsidR="00293AA6" w:rsidRPr="003C0446" w:rsidRDefault="00293AA6" w:rsidP="005F77D5">
            <w:pPr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Развитие профессиональных интересов, склонностей, способности к планированию учебной и профессиональной карьеры, качеств, важных для профессионального самоопределения; обучение основам выбора профессии.</w:t>
            </w:r>
          </w:p>
          <w:p w14:paraId="67D20760" w14:textId="77777777" w:rsidR="00293AA6" w:rsidRPr="003C0446" w:rsidRDefault="00293AA6" w:rsidP="00267FF9">
            <w:pPr>
              <w:rPr>
                <w:sz w:val="24"/>
                <w:szCs w:val="24"/>
              </w:rPr>
            </w:pPr>
          </w:p>
        </w:tc>
      </w:tr>
      <w:tr w:rsidR="00293AA6" w:rsidRPr="003C0446" w14:paraId="613A3DD1" w14:textId="77777777" w:rsidTr="00267FF9">
        <w:tc>
          <w:tcPr>
            <w:tcW w:w="704" w:type="dxa"/>
          </w:tcPr>
          <w:p w14:paraId="42F53149" w14:textId="30D7CEB7" w:rsidR="00293AA6" w:rsidRPr="003C0446" w:rsidRDefault="005F04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14:paraId="5370A824" w14:textId="6DBFB22A" w:rsidR="00293AA6" w:rsidRPr="003C0446" w:rsidRDefault="00293AA6" w:rsidP="005F77D5">
            <w:pPr>
              <w:numPr>
                <w:ilvl w:val="0"/>
                <w:numId w:val="3"/>
              </w:numPr>
              <w:ind w:left="0" w:hanging="1119"/>
              <w:jc w:val="both"/>
              <w:rPr>
                <w:rFonts w:eastAsia="Calibri"/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Экскурсии на предприятия города, участие в мастер-классах, встречи с представителями различных профессий, общешкольные внеклассные мероприятия по профориентации.</w:t>
            </w:r>
          </w:p>
        </w:tc>
        <w:tc>
          <w:tcPr>
            <w:tcW w:w="2268" w:type="dxa"/>
          </w:tcPr>
          <w:p w14:paraId="23EF5920" w14:textId="56415DA5" w:rsidR="00293AA6" w:rsidRPr="003C0446" w:rsidRDefault="00293AA6" w:rsidP="00267FF9">
            <w:pPr>
              <w:jc w:val="center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303AF79E" w14:textId="24B26E17" w:rsidR="00293AA6" w:rsidRPr="003C0446" w:rsidRDefault="00293AA6" w:rsidP="005F77D5">
            <w:pPr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Знакомство с разными профессиями, уважительное отношение к представителям этих профессий.</w:t>
            </w:r>
          </w:p>
        </w:tc>
      </w:tr>
      <w:tr w:rsidR="00293AA6" w:rsidRPr="003C0446" w14:paraId="4D867B51" w14:textId="77777777" w:rsidTr="00267FF9">
        <w:tc>
          <w:tcPr>
            <w:tcW w:w="704" w:type="dxa"/>
          </w:tcPr>
          <w:p w14:paraId="17612CF2" w14:textId="4F21646E" w:rsidR="00293AA6" w:rsidRPr="003C0446" w:rsidRDefault="005F044F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14:paraId="0605ED06" w14:textId="3C74F1AC" w:rsidR="00293AA6" w:rsidRPr="003C0446" w:rsidRDefault="005F044F" w:rsidP="005F77D5">
            <w:pPr>
              <w:numPr>
                <w:ilvl w:val="0"/>
                <w:numId w:val="3"/>
              </w:numPr>
              <w:ind w:left="0" w:hanging="1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сетевого взаимодействия с Сочинским профессиональным техникумом по </w:t>
            </w:r>
            <w:proofErr w:type="spellStart"/>
            <w:r>
              <w:rPr>
                <w:sz w:val="24"/>
                <w:szCs w:val="24"/>
              </w:rPr>
              <w:t>подпроекту</w:t>
            </w:r>
            <w:proofErr w:type="spellEnd"/>
            <w:r>
              <w:rPr>
                <w:sz w:val="24"/>
                <w:szCs w:val="24"/>
              </w:rPr>
              <w:t xml:space="preserve"> «Рабочие кадры»</w:t>
            </w:r>
          </w:p>
        </w:tc>
        <w:tc>
          <w:tcPr>
            <w:tcW w:w="2268" w:type="dxa"/>
          </w:tcPr>
          <w:p w14:paraId="2C62BFFF" w14:textId="1E41EF25" w:rsidR="00293AA6" w:rsidRPr="003C0446" w:rsidRDefault="005F044F" w:rsidP="00267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636C51AE" w14:textId="6280215A" w:rsidR="00293AA6" w:rsidRPr="003C0446" w:rsidRDefault="005F044F" w:rsidP="005F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профессиональных проб</w:t>
            </w:r>
          </w:p>
        </w:tc>
      </w:tr>
      <w:tr w:rsidR="00293AA6" w:rsidRPr="00392B0B" w14:paraId="3E8228B3" w14:textId="77777777" w:rsidTr="00267FF9">
        <w:tc>
          <w:tcPr>
            <w:tcW w:w="9345" w:type="dxa"/>
            <w:gridSpan w:val="4"/>
          </w:tcPr>
          <w:p w14:paraId="19828056" w14:textId="77777777" w:rsidR="00293AA6" w:rsidRPr="00392B0B" w:rsidRDefault="00293AA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293AA6" w:rsidRPr="00E22666" w14:paraId="4D68D6E5" w14:textId="77777777" w:rsidTr="00267FF9">
        <w:tc>
          <w:tcPr>
            <w:tcW w:w="704" w:type="dxa"/>
          </w:tcPr>
          <w:p w14:paraId="2260437B" w14:textId="36E27FD4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6209811A" w14:textId="77777777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Методическая работа с педагогическим коллективом по поиску и анализу педагогического инструментария формирования надпрофессиональных компетенций. Формирование творческих методических групп.</w:t>
            </w:r>
          </w:p>
        </w:tc>
        <w:tc>
          <w:tcPr>
            <w:tcW w:w="2268" w:type="dxa"/>
          </w:tcPr>
          <w:p w14:paraId="21AA9DDC" w14:textId="77777777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2976CB7A" w14:textId="77777777" w:rsidR="00293AA6" w:rsidRPr="003C0446" w:rsidRDefault="00293AA6" w:rsidP="00267FF9">
            <w:pPr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293AA6" w:rsidRPr="002C0DC7" w14:paraId="2F514A80" w14:textId="77777777" w:rsidTr="00267FF9">
        <w:tc>
          <w:tcPr>
            <w:tcW w:w="704" w:type="dxa"/>
          </w:tcPr>
          <w:p w14:paraId="312A1C38" w14:textId="2A4EB15F" w:rsidR="00293AA6" w:rsidRPr="003C0446" w:rsidRDefault="00293AA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7895401" w14:textId="7107F872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Проведение педагогических советов по теме проекта</w:t>
            </w:r>
          </w:p>
        </w:tc>
        <w:tc>
          <w:tcPr>
            <w:tcW w:w="2268" w:type="dxa"/>
          </w:tcPr>
          <w:p w14:paraId="2A688507" w14:textId="59D3224D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06C42F25" w14:textId="13D7CB9A" w:rsidR="00293AA6" w:rsidRPr="003C0446" w:rsidRDefault="00293AA6" w:rsidP="00267FF9">
            <w:pPr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Протоколы педагогических советов</w:t>
            </w:r>
          </w:p>
        </w:tc>
      </w:tr>
      <w:tr w:rsidR="00293AA6" w:rsidRPr="00392B0B" w14:paraId="40F2B5C8" w14:textId="77777777" w:rsidTr="00267FF9">
        <w:tc>
          <w:tcPr>
            <w:tcW w:w="704" w:type="dxa"/>
          </w:tcPr>
          <w:p w14:paraId="4A08E549" w14:textId="27F75CAF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14:paraId="5250F00B" w14:textId="77777777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Организация  непрерывного повышения квалификации учителей</w:t>
            </w:r>
          </w:p>
        </w:tc>
        <w:tc>
          <w:tcPr>
            <w:tcW w:w="2268" w:type="dxa"/>
          </w:tcPr>
          <w:p w14:paraId="0615BDA0" w14:textId="77777777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0B185E9F" w14:textId="77777777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Рост профессионального мастерства, сертификаты о повышении квалификации</w:t>
            </w:r>
          </w:p>
        </w:tc>
      </w:tr>
      <w:tr w:rsidR="00293AA6" w:rsidRPr="00392B0B" w14:paraId="66943934" w14:textId="77777777" w:rsidTr="00267FF9">
        <w:tc>
          <w:tcPr>
            <w:tcW w:w="704" w:type="dxa"/>
          </w:tcPr>
          <w:p w14:paraId="1A9F0E8C" w14:textId="57AB70E0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14:paraId="3AA26629" w14:textId="793E6E31" w:rsidR="00293AA6" w:rsidRPr="003C0446" w:rsidRDefault="00293AA6" w:rsidP="008C4D7A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Семинар «</w:t>
            </w:r>
            <w:r w:rsidR="008C4D7A">
              <w:rPr>
                <w:sz w:val="24"/>
                <w:szCs w:val="24"/>
              </w:rPr>
              <w:t>Рабочие кадры. Сетевое взаимодействие»</w:t>
            </w:r>
          </w:p>
          <w:p w14:paraId="62FDCD2D" w14:textId="2AF88B30" w:rsidR="00293AA6" w:rsidRPr="003C0446" w:rsidRDefault="00293AA6" w:rsidP="000005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519A7" w14:textId="51E962F8" w:rsidR="00293AA6" w:rsidRPr="003C0446" w:rsidRDefault="008C4D7A" w:rsidP="00267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2829" w:type="dxa"/>
          </w:tcPr>
          <w:p w14:paraId="67A6017E" w14:textId="462182E0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Разработаны методические рекомендации</w:t>
            </w:r>
          </w:p>
        </w:tc>
      </w:tr>
      <w:tr w:rsidR="00293AA6" w:rsidRPr="00392B0B" w14:paraId="0B22C24F" w14:textId="77777777" w:rsidTr="00267FF9">
        <w:tc>
          <w:tcPr>
            <w:tcW w:w="9345" w:type="dxa"/>
            <w:gridSpan w:val="4"/>
          </w:tcPr>
          <w:p w14:paraId="3A348017" w14:textId="77777777" w:rsidR="00293AA6" w:rsidRPr="003C0446" w:rsidRDefault="00293AA6" w:rsidP="00392B0B">
            <w:pPr>
              <w:jc w:val="center"/>
              <w:rPr>
                <w:sz w:val="24"/>
                <w:szCs w:val="28"/>
              </w:rPr>
            </w:pPr>
            <w:r w:rsidRPr="003C0446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293AA6" w:rsidRPr="00392B0B" w14:paraId="61C937A4" w14:textId="77777777" w:rsidTr="00267FF9">
        <w:tc>
          <w:tcPr>
            <w:tcW w:w="704" w:type="dxa"/>
          </w:tcPr>
          <w:p w14:paraId="4F84FCE8" w14:textId="1F400E4A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14:paraId="7D3EE1A8" w14:textId="6CE11372" w:rsidR="00293AA6" w:rsidRPr="003C0446" w:rsidRDefault="00293AA6" w:rsidP="000005A0">
            <w:pPr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 xml:space="preserve">Публикация полученного опыта на сайте </w:t>
            </w:r>
            <w:r>
              <w:rPr>
                <w:sz w:val="24"/>
                <w:szCs w:val="24"/>
              </w:rPr>
              <w:t>гимназии</w:t>
            </w:r>
            <w:r w:rsidRPr="003C0446">
              <w:rPr>
                <w:sz w:val="24"/>
                <w:szCs w:val="24"/>
              </w:rPr>
              <w:t>, в научно - методических сборниках и других ресурсах в сети Интернет</w:t>
            </w:r>
          </w:p>
          <w:p w14:paraId="3BE73091" w14:textId="77777777" w:rsidR="00293AA6" w:rsidRPr="003C0446" w:rsidRDefault="00293AA6" w:rsidP="00267F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3EEDD0" w14:textId="77777777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июнь</w:t>
            </w:r>
          </w:p>
        </w:tc>
        <w:tc>
          <w:tcPr>
            <w:tcW w:w="2829" w:type="dxa"/>
          </w:tcPr>
          <w:p w14:paraId="7620AB47" w14:textId="77777777" w:rsidR="00293AA6" w:rsidRPr="003C0446" w:rsidRDefault="00293AA6" w:rsidP="00AE1B95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Методические пособия в печатном и электронном издании.</w:t>
            </w:r>
          </w:p>
          <w:p w14:paraId="1C3614D0" w14:textId="5B2EA618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</w:p>
        </w:tc>
      </w:tr>
      <w:tr w:rsidR="00293AA6" w:rsidRPr="00392B0B" w14:paraId="2426F6F2" w14:textId="77777777" w:rsidTr="00267FF9">
        <w:tc>
          <w:tcPr>
            <w:tcW w:w="704" w:type="dxa"/>
          </w:tcPr>
          <w:p w14:paraId="14BC4F58" w14:textId="7770FBA1" w:rsidR="00293AA6" w:rsidRPr="003C0446" w:rsidRDefault="00293AA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14:paraId="173C8EBB" w14:textId="3C29622F" w:rsidR="00293AA6" w:rsidRPr="00293AA6" w:rsidRDefault="00293AA6" w:rsidP="00293AA6">
            <w:pPr>
              <w:rPr>
                <w:sz w:val="24"/>
                <w:szCs w:val="24"/>
              </w:rPr>
            </w:pPr>
            <w:r w:rsidRPr="00293AA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семинаров для специалистов города Сочи</w:t>
            </w:r>
          </w:p>
        </w:tc>
        <w:tc>
          <w:tcPr>
            <w:tcW w:w="2268" w:type="dxa"/>
          </w:tcPr>
          <w:p w14:paraId="093C5269" w14:textId="484F7B82" w:rsidR="00293AA6" w:rsidRPr="003C0446" w:rsidRDefault="00293AA6" w:rsidP="00267FF9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6A323BA4" w14:textId="2C421719" w:rsidR="00293AA6" w:rsidRPr="003C0446" w:rsidRDefault="00293AA6" w:rsidP="00AE1B95">
            <w:pPr>
              <w:jc w:val="both"/>
              <w:rPr>
                <w:sz w:val="24"/>
                <w:szCs w:val="24"/>
              </w:rPr>
            </w:pPr>
            <w:r w:rsidRPr="003C0446">
              <w:rPr>
                <w:sz w:val="24"/>
                <w:szCs w:val="24"/>
              </w:rPr>
              <w:t>Организация сетевого взаимодействия, трансляция опыта.</w:t>
            </w:r>
          </w:p>
        </w:tc>
      </w:tr>
    </w:tbl>
    <w:p w14:paraId="7F6884BD" w14:textId="77777777" w:rsidR="00C2619D" w:rsidRDefault="00C2619D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p w14:paraId="67B931A8" w14:textId="77777777" w:rsidR="007B635A" w:rsidRDefault="007B635A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p w14:paraId="57AA4A56" w14:textId="6AAF336B" w:rsidR="007B635A" w:rsidRPr="0095181E" w:rsidRDefault="007B635A" w:rsidP="007B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73088">
        <w:rPr>
          <w:rFonts w:ascii="Times New Roman" w:hAnsi="Times New Roman" w:cs="Times New Roman"/>
          <w:sz w:val="24"/>
          <w:szCs w:val="24"/>
        </w:rPr>
        <w:t>гимназии № 6</w:t>
      </w:r>
      <w:r w:rsidRPr="00F668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D73088">
        <w:rPr>
          <w:rFonts w:ascii="Times New Roman" w:hAnsi="Times New Roman" w:cs="Times New Roman"/>
          <w:sz w:val="24"/>
          <w:szCs w:val="24"/>
        </w:rPr>
        <w:t>О.В.Безверхая</w:t>
      </w:r>
      <w:proofErr w:type="spellEnd"/>
      <w:r w:rsidRPr="00F668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7B635A" w:rsidRPr="0095181E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88EC" w14:textId="77777777" w:rsidR="002E60D2" w:rsidRDefault="002E60D2" w:rsidP="00701F69">
      <w:pPr>
        <w:spacing w:after="0" w:line="240" w:lineRule="auto"/>
      </w:pPr>
      <w:r>
        <w:separator/>
      </w:r>
    </w:p>
  </w:endnote>
  <w:endnote w:type="continuationSeparator" w:id="0">
    <w:p w14:paraId="134E399F" w14:textId="77777777" w:rsidR="002E60D2" w:rsidRDefault="002E60D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14:paraId="02C6BBCF" w14:textId="77777777" w:rsidR="00167F94" w:rsidRDefault="00167F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7A">
          <w:rPr>
            <w:noProof/>
          </w:rPr>
          <w:t>6</w:t>
        </w:r>
        <w:r>
          <w:fldChar w:fldCharType="end"/>
        </w:r>
      </w:p>
    </w:sdtContent>
  </w:sdt>
  <w:p w14:paraId="1D1FB730" w14:textId="77777777" w:rsidR="00167F94" w:rsidRDefault="00167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D3E7E" w14:textId="77777777" w:rsidR="002E60D2" w:rsidRDefault="002E60D2" w:rsidP="00701F69">
      <w:pPr>
        <w:spacing w:after="0" w:line="240" w:lineRule="auto"/>
      </w:pPr>
      <w:r>
        <w:separator/>
      </w:r>
    </w:p>
  </w:footnote>
  <w:footnote w:type="continuationSeparator" w:id="0">
    <w:p w14:paraId="71E7762A" w14:textId="77777777" w:rsidR="002E60D2" w:rsidRDefault="002E60D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D24"/>
    <w:multiLevelType w:val="multilevel"/>
    <w:tmpl w:val="FAAE737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46CD2"/>
    <w:multiLevelType w:val="multilevel"/>
    <w:tmpl w:val="2422B7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10DA"/>
    <w:multiLevelType w:val="hybridMultilevel"/>
    <w:tmpl w:val="9A2A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D3140"/>
    <w:multiLevelType w:val="hybridMultilevel"/>
    <w:tmpl w:val="1034FDDA"/>
    <w:lvl w:ilvl="0" w:tplc="A210D71C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0F40FE2"/>
    <w:multiLevelType w:val="multilevel"/>
    <w:tmpl w:val="FEAE17B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E51DA"/>
    <w:multiLevelType w:val="hybridMultilevel"/>
    <w:tmpl w:val="EEC8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67765"/>
    <w:multiLevelType w:val="multilevel"/>
    <w:tmpl w:val="761C7FE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E706C"/>
    <w:multiLevelType w:val="multilevel"/>
    <w:tmpl w:val="6B3EA4D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05A0"/>
    <w:rsid w:val="00035DBB"/>
    <w:rsid w:val="00045E7F"/>
    <w:rsid w:val="00050F8D"/>
    <w:rsid w:val="00063C53"/>
    <w:rsid w:val="000F05BC"/>
    <w:rsid w:val="000F5ADC"/>
    <w:rsid w:val="000F6447"/>
    <w:rsid w:val="00110851"/>
    <w:rsid w:val="00115A87"/>
    <w:rsid w:val="00147B96"/>
    <w:rsid w:val="00167F94"/>
    <w:rsid w:val="00175B45"/>
    <w:rsid w:val="001F2A1A"/>
    <w:rsid w:val="00206020"/>
    <w:rsid w:val="0023527A"/>
    <w:rsid w:val="002510B6"/>
    <w:rsid w:val="00267FF9"/>
    <w:rsid w:val="00271191"/>
    <w:rsid w:val="0027411C"/>
    <w:rsid w:val="002770AC"/>
    <w:rsid w:val="00293AA6"/>
    <w:rsid w:val="002B28FD"/>
    <w:rsid w:val="002C0DC7"/>
    <w:rsid w:val="002E60D2"/>
    <w:rsid w:val="002F1680"/>
    <w:rsid w:val="00315BFD"/>
    <w:rsid w:val="00337ACC"/>
    <w:rsid w:val="003838EC"/>
    <w:rsid w:val="00392B0B"/>
    <w:rsid w:val="0039632A"/>
    <w:rsid w:val="003978E9"/>
    <w:rsid w:val="003C0446"/>
    <w:rsid w:val="003C4D0C"/>
    <w:rsid w:val="00444DF7"/>
    <w:rsid w:val="004828EB"/>
    <w:rsid w:val="004B4BDC"/>
    <w:rsid w:val="004C268F"/>
    <w:rsid w:val="004E7EF6"/>
    <w:rsid w:val="0058731E"/>
    <w:rsid w:val="005A0931"/>
    <w:rsid w:val="005E141C"/>
    <w:rsid w:val="005F044F"/>
    <w:rsid w:val="005F77D5"/>
    <w:rsid w:val="0061423E"/>
    <w:rsid w:val="006327EF"/>
    <w:rsid w:val="00634BAC"/>
    <w:rsid w:val="00650637"/>
    <w:rsid w:val="00654572"/>
    <w:rsid w:val="00666DD6"/>
    <w:rsid w:val="00675A85"/>
    <w:rsid w:val="00684E49"/>
    <w:rsid w:val="006A6062"/>
    <w:rsid w:val="006B25D4"/>
    <w:rsid w:val="006D6DE8"/>
    <w:rsid w:val="006E17D3"/>
    <w:rsid w:val="00701F69"/>
    <w:rsid w:val="007359B0"/>
    <w:rsid w:val="00753667"/>
    <w:rsid w:val="007A6AE1"/>
    <w:rsid w:val="007A7F51"/>
    <w:rsid w:val="007B635A"/>
    <w:rsid w:val="007B6971"/>
    <w:rsid w:val="007C3EBC"/>
    <w:rsid w:val="00852E69"/>
    <w:rsid w:val="00857129"/>
    <w:rsid w:val="00880EEF"/>
    <w:rsid w:val="0088278C"/>
    <w:rsid w:val="008C4D7A"/>
    <w:rsid w:val="008D72C8"/>
    <w:rsid w:val="00945A86"/>
    <w:rsid w:val="00964E44"/>
    <w:rsid w:val="00985557"/>
    <w:rsid w:val="00986545"/>
    <w:rsid w:val="00994AE7"/>
    <w:rsid w:val="009C1102"/>
    <w:rsid w:val="009E33BE"/>
    <w:rsid w:val="00A07C33"/>
    <w:rsid w:val="00A632E2"/>
    <w:rsid w:val="00A758DF"/>
    <w:rsid w:val="00A82F5F"/>
    <w:rsid w:val="00A90298"/>
    <w:rsid w:val="00A96B5C"/>
    <w:rsid w:val="00AE1B95"/>
    <w:rsid w:val="00B530BD"/>
    <w:rsid w:val="00B66A7A"/>
    <w:rsid w:val="00B734FF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73088"/>
    <w:rsid w:val="00D84618"/>
    <w:rsid w:val="00D94652"/>
    <w:rsid w:val="00D94F21"/>
    <w:rsid w:val="00D969A9"/>
    <w:rsid w:val="00E22666"/>
    <w:rsid w:val="00E72726"/>
    <w:rsid w:val="00E8201C"/>
    <w:rsid w:val="00EC4BDE"/>
    <w:rsid w:val="00EF2DD7"/>
    <w:rsid w:val="00F71561"/>
    <w:rsid w:val="00F902A7"/>
    <w:rsid w:val="00F9074D"/>
    <w:rsid w:val="00FC27F4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1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E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3088"/>
    <w:rPr>
      <w:color w:val="0000FF"/>
      <w:u w:val="single"/>
    </w:rPr>
  </w:style>
  <w:style w:type="character" w:customStyle="1" w:styleId="2">
    <w:name w:val="Основной текст (2)"/>
    <w:basedOn w:val="a0"/>
    <w:rsid w:val="00D7308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45pt1pt">
    <w:name w:val="Основной текст (2) + Times New Roman;4;5 pt;Курсив;Интервал 1 pt"/>
    <w:basedOn w:val="a0"/>
    <w:rsid w:val="00D730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paragraph" w:styleId="ac">
    <w:name w:val="No Spacing"/>
    <w:uiPriority w:val="1"/>
    <w:qFormat/>
    <w:rsid w:val="00D7308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E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3088"/>
    <w:rPr>
      <w:color w:val="0000FF"/>
      <w:u w:val="single"/>
    </w:rPr>
  </w:style>
  <w:style w:type="character" w:customStyle="1" w:styleId="2">
    <w:name w:val="Основной текст (2)"/>
    <w:basedOn w:val="a0"/>
    <w:rsid w:val="00D7308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45pt1pt">
    <w:name w:val="Основной текст (2) + Times New Roman;4;5 pt;Курсив;Интервал 1 pt"/>
    <w:basedOn w:val="a0"/>
    <w:rsid w:val="00D730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paragraph" w:styleId="ac">
    <w:name w:val="No Spacing"/>
    <w:uiPriority w:val="1"/>
    <w:qFormat/>
    <w:rsid w:val="00D7308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ymnasium6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F02F-3CEA-45BB-85EB-D85A1CAF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Безверхая ОВ</cp:lastModifiedBy>
  <cp:revision>10</cp:revision>
  <cp:lastPrinted>2019-01-25T13:11:00Z</cp:lastPrinted>
  <dcterms:created xsi:type="dcterms:W3CDTF">2019-05-28T09:03:00Z</dcterms:created>
  <dcterms:modified xsi:type="dcterms:W3CDTF">2019-05-28T10:19:00Z</dcterms:modified>
</cp:coreProperties>
</file>