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E9" w:rsidRDefault="002D0CE9" w:rsidP="002D0CE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>Отчет</w:t>
      </w:r>
    </w:p>
    <w:p w:rsidR="002D0CE9" w:rsidRDefault="002D0CE9" w:rsidP="002D0C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работе краевой  инновационной площадки  муниципального автономного дошкольного образовательного учреждения детский сад общеразвивающего вида №18 «Сказка»  муниципального образования Тимашевский район по теме: «Формирование патриотических чувств дошкольников в условиях юнармейского движения: «Маленький юнармеец»  за   2022  год.</w:t>
      </w:r>
    </w:p>
    <w:p w:rsidR="002D0CE9" w:rsidRPr="00BD2C91" w:rsidRDefault="002D0CE9" w:rsidP="002D0CE9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2C91">
        <w:rPr>
          <w:rFonts w:ascii="Times New Roman" w:eastAsia="Calibri" w:hAnsi="Times New Roman" w:cs="Times New Roman"/>
          <w:b/>
          <w:i/>
          <w:sz w:val="28"/>
          <w:szCs w:val="28"/>
        </w:rPr>
        <w:t>Паспортная информация</w:t>
      </w:r>
      <w:r w:rsidR="00BD2C91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.</w:t>
      </w:r>
    </w:p>
    <w:tbl>
      <w:tblPr>
        <w:tblpPr w:leftFromText="180" w:rightFromText="180" w:bottomFromText="200" w:vertAnchor="page" w:horzAnchor="margin" w:tblpY="4486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0"/>
        <w:gridCol w:w="6948"/>
      </w:tblGrid>
      <w:tr w:rsidR="002D0CE9" w:rsidTr="002D0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№18 «Сказка» муниципального образования Тимашевский район</w:t>
            </w:r>
          </w:p>
        </w:tc>
      </w:tr>
      <w:tr w:rsidR="002D0CE9" w:rsidTr="002D0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Тимашевский район</w:t>
            </w:r>
          </w:p>
        </w:tc>
      </w:tr>
      <w:tr w:rsidR="002D0CE9" w:rsidTr="002D0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адрес, телефон, 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352700  Россия, Краснодарский край,  </w:t>
            </w:r>
          </w:p>
          <w:p w:rsidR="002D0CE9" w:rsidRDefault="002D0CE9" w:rsidP="000B23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Тимашевск </w:t>
            </w:r>
          </w:p>
          <w:p w:rsidR="002D0CE9" w:rsidRDefault="002D0CE9" w:rsidP="000B23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Ковалёва, 172</w:t>
            </w:r>
          </w:p>
        </w:tc>
      </w:tr>
      <w:tr w:rsidR="002D0CE9" w:rsidTr="002D0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 О.  руководителя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Астахова Ирина Николаевна</w:t>
            </w:r>
          </w:p>
        </w:tc>
      </w:tr>
      <w:tr w:rsidR="002D0CE9" w:rsidTr="002D0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Телефон, факс,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9" w:rsidRDefault="002D0CE9" w:rsidP="000B23E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(861-30) 4-13-09, факс 4-88-49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timds18@mail.ru</w:t>
              </w:r>
            </w:hyperlink>
          </w:p>
          <w:p w:rsidR="002D0CE9" w:rsidRDefault="002D0CE9" w:rsidP="000B23E0">
            <w:pPr>
              <w:tabs>
                <w:tab w:val="center" w:pos="2858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CE9" w:rsidTr="002D0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Сайт учреждения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47620F" w:rsidP="000B23E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 w:rsidR="002D0C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http://timds.ru/</w:t>
              </w:r>
            </w:hyperlink>
          </w:p>
        </w:tc>
      </w:tr>
      <w:tr w:rsidR="002D0CE9" w:rsidTr="002D0CE9">
        <w:trPr>
          <w:trHeight w:val="4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36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Активная ссылка на раздел сайта, посвященная проекту, где размещены изданные инновационные продукты в формате чтения 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9" w:rsidRDefault="0047620F" w:rsidP="000B23E0">
            <w:pPr>
              <w:spacing w:after="0" w:line="270" w:lineRule="atLeast"/>
              <w:textAlignment w:val="baseline"/>
            </w:pPr>
            <w:hyperlink r:id="rId7" w:history="1">
              <w:r w:rsidR="002D0C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https://timds.ru/краевая-инновационная-площадка/</w:t>
              </w:r>
            </w:hyperlink>
          </w:p>
          <w:p w:rsidR="002D0CE9" w:rsidRDefault="002D0CE9" w:rsidP="000B23E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2C91" w:rsidRDefault="00BD2C91" w:rsidP="00BD2C91">
      <w:pPr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D0CE9" w:rsidRPr="00BD2C91" w:rsidRDefault="002D0CE9" w:rsidP="00BD2C91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D2C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Отчет.  </w:t>
      </w:r>
    </w:p>
    <w:p w:rsidR="002D0CE9" w:rsidRDefault="002D0CE9" w:rsidP="002D0CE9">
      <w:pPr>
        <w:numPr>
          <w:ilvl w:val="0"/>
          <w:numId w:val="2"/>
        </w:numPr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проекта. Цель, задачи, инновационность </w:t>
      </w:r>
    </w:p>
    <w:tbl>
      <w:tblPr>
        <w:tblStyle w:val="a5"/>
        <w:tblW w:w="0" w:type="auto"/>
        <w:tblLayout w:type="fixed"/>
        <w:tblLook w:val="04A0"/>
      </w:tblPr>
      <w:tblGrid>
        <w:gridCol w:w="876"/>
        <w:gridCol w:w="1784"/>
        <w:gridCol w:w="6911"/>
      </w:tblGrid>
      <w:tr w:rsidR="002D0CE9" w:rsidTr="000B23E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«Формирование патриотических чувств дошкольников в условиях юнармейского движения: «Маленький юнармеец»</w:t>
            </w:r>
          </w:p>
        </w:tc>
      </w:tr>
      <w:tr w:rsidR="002D0CE9" w:rsidTr="000B23E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Создание  новой модели патриотического воспитания  через работу  центра "Маленький юнармеец", формирующей  военно-патриотические и гражданские качества личности  ребенка дошкольного возраста. </w:t>
            </w:r>
          </w:p>
        </w:tc>
      </w:tr>
      <w:tr w:rsidR="002D0CE9" w:rsidTr="000B23E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2D0CE9">
            <w:pPr>
              <w:numPr>
                <w:ilvl w:val="0"/>
                <w:numId w:val="3"/>
              </w:numPr>
              <w:spacing w:line="360" w:lineRule="auto"/>
              <w:ind w:left="0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Создать условия для функционирования патриотического центра «Маленький юнармеец».</w:t>
            </w:r>
          </w:p>
          <w:p w:rsidR="002D0CE9" w:rsidRDefault="002D0CE9" w:rsidP="002D0CE9">
            <w:pPr>
              <w:numPr>
                <w:ilvl w:val="0"/>
                <w:numId w:val="3"/>
              </w:numPr>
              <w:spacing w:line="360" w:lineRule="auto"/>
              <w:ind w:left="0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Сформировать систему нормативно-правового обеспечения деятельности дошкольной образовательной организации  в области патриотического воспитания.</w:t>
            </w:r>
          </w:p>
          <w:p w:rsidR="002D0CE9" w:rsidRDefault="002D0CE9" w:rsidP="002D0CE9">
            <w:pPr>
              <w:numPr>
                <w:ilvl w:val="0"/>
                <w:numId w:val="3"/>
              </w:numPr>
              <w:spacing w:line="360" w:lineRule="auto"/>
              <w:ind w:left="0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Разработать программы дополнительного образования, с учетом возрастных особенностей детей.</w:t>
            </w:r>
          </w:p>
          <w:p w:rsidR="002D0CE9" w:rsidRDefault="002D0CE9" w:rsidP="002D0CE9">
            <w:pPr>
              <w:numPr>
                <w:ilvl w:val="0"/>
                <w:numId w:val="3"/>
              </w:numPr>
              <w:spacing w:line="360" w:lineRule="auto"/>
              <w:ind w:left="0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Разработать  цикл мероприятий, направленных на повышение  профессиональной компетентности педагогов в вопросах патриотического воспитания дошкольников. </w:t>
            </w:r>
          </w:p>
          <w:p w:rsidR="002D0CE9" w:rsidRDefault="002D0CE9" w:rsidP="002D0CE9">
            <w:pPr>
              <w:numPr>
                <w:ilvl w:val="0"/>
                <w:numId w:val="3"/>
              </w:numPr>
              <w:spacing w:line="360" w:lineRule="auto"/>
              <w:ind w:left="0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 xml:space="preserve">Разнообразить содержание развивающих центров музея патриотического воспитания в детском саду. </w:t>
            </w:r>
          </w:p>
          <w:p w:rsidR="002D0CE9" w:rsidRDefault="002D0CE9" w:rsidP="002D0CE9">
            <w:pPr>
              <w:numPr>
                <w:ilvl w:val="0"/>
                <w:numId w:val="3"/>
              </w:numPr>
              <w:spacing w:line="360" w:lineRule="auto"/>
              <w:ind w:left="0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Усовершенствовать механизмы социального партнерства образовательной организации,  администрации МО, войсковых частей, ветеранских организаций для развития преемственности поколений.</w:t>
            </w:r>
          </w:p>
          <w:p w:rsidR="002D0CE9" w:rsidRDefault="002D0CE9" w:rsidP="002D0CE9">
            <w:pPr>
              <w:numPr>
                <w:ilvl w:val="0"/>
                <w:numId w:val="3"/>
              </w:numPr>
              <w:spacing w:line="360" w:lineRule="auto"/>
              <w:ind w:left="0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Обеспечить информационное освещение событий и явлений патриотической направленности и волонтерского движения  в дошкольной в средствах массовой информации;</w:t>
            </w:r>
          </w:p>
          <w:p w:rsidR="002D0CE9" w:rsidRDefault="002D0CE9" w:rsidP="002D0CE9">
            <w:pPr>
              <w:numPr>
                <w:ilvl w:val="0"/>
                <w:numId w:val="3"/>
              </w:numPr>
              <w:spacing w:line="360" w:lineRule="auto"/>
              <w:ind w:left="0"/>
              <w:contextualSpacing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lastRenderedPageBreak/>
              <w:t xml:space="preserve">Описать  инновационный опыт работы и издать цикл методических рекомендаций по теме инновационного проекта. </w:t>
            </w:r>
          </w:p>
        </w:tc>
      </w:tr>
      <w:tr w:rsidR="002D0CE9" w:rsidTr="000B23E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Инновационнность</w:t>
            </w:r>
            <w:proofErr w:type="spellEnd"/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Разработана  система патриотического воспитания  на основе взаимодействия  ДОО с социальными партнерами. Введение элементов военно-патриотического движения «Юнармия» через работу военно-патриотического клуба «Маленький юнармеец», в  рамках которого у детей идёт пропаганда военной службы своей родине. </w:t>
            </w:r>
          </w:p>
          <w:p w:rsidR="002D0CE9" w:rsidRDefault="002D0CE9" w:rsidP="000B23E0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Изучение истории отечества через организацию встреч с ветеранами, воинами срочной службы, воинами афганцами и пр. помогает передавать тот накопленный опыт и поднять чувство гордости за то, что дети являются частью этой великой страны. Проводя встречи с ветеранами ВОВ и ветеранами боевых действий, у воспитанников  формируются нравственно-патриотические  чувства: любовь к Родине, и, если  ты патриот своей страны, то ты должен жить по её законам. Формируются элементы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социализации–как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результат усвоения и активного воспроизводства социального опыта, осуществляемого в общении и деятельности.</w:t>
            </w:r>
          </w:p>
          <w:p w:rsidR="002D0CE9" w:rsidRDefault="002D0CE9" w:rsidP="000B23E0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Новым является  работа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Детско-родительского клуба «Будем в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армии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служить», который  посещают мальчики и их папы, разработка программы работы клуба.  В ходе бесед, игровых ситуаций, театрализованных представлений, просмотра фрагментов  патриотических фильмов, конкурсов, викторин дети знакомятся  с военной техникой,  символикой, военными профессиями,  у них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формируются   такие качества, как смелость, мужество,  сила воли, желание   в будущем   защищать Родину.  </w:t>
            </w:r>
          </w:p>
          <w:p w:rsidR="002D0CE9" w:rsidRDefault="002D0CE9" w:rsidP="000B23E0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Традицией в детском саду должны стать совместные мероприятия с юнармейцами МБОУ СОШ №  4, с ветеранами войны и труда, военнослужащими срочной службы и ветеранами  боевых действий. Цель: расширение  общественно-государственного партнерства и взаимодействия  с районным советом ветеранов, кадетским корпусом, курсантами почетного караула Поста № 1 у огня вечной славы.</w:t>
            </w:r>
          </w:p>
          <w:p w:rsidR="002D0CE9" w:rsidRDefault="002D0CE9" w:rsidP="000B23E0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Создание в ДОО музея «Патриот»,  в котором  дети совместно с  родителями оформляют  центры «Дети рисуют Победу», «Читаем детям о войне», «Письма и награды войны», «Бессмертный полк», «Профессии войны», значков военной тематики, писем с фронта, наград. Дети будут  чувствовать свою причастность  к общему делу. Они – соавторы, творцы экспозиций. Каждый экспонат музея – это результат  совместного творчества воспитателя, детей, родителей. </w:t>
            </w:r>
          </w:p>
          <w:p w:rsidR="002D0CE9" w:rsidRDefault="002D0CE9" w:rsidP="000B23E0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Игры «Зарничка» с юнармейцами, рассказы ветеранов о войне, о ее героях, встречи с военнослужащими   Войсковой части 51128 (97 –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ОПБЖД) г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имашевск, совместные акции «Творим добро», «Герои моей семьи», «Мы память бережно храним»,  оставят необыкновенные впечатления  и неизгладимый след в памяти детей.</w:t>
            </w:r>
          </w:p>
          <w:p w:rsidR="002D0CE9" w:rsidRDefault="002D0CE9" w:rsidP="000B23E0">
            <w:pPr>
              <w:spacing w:line="36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Развитие данного направления инновационной  работы  в дальнейшем заключается в организации  работы кружка самодеятельного творчества «Катюша», направленного на формирование ценностей культуры и красоты, детского объединения «Юный журналист»,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 xml:space="preserve">который привлечет внимание  ребят, желающих  рассказать в печати, поделиться с детьми  других ДОО о работе музея, о встречах с интересными людьми через  создание телепередачи «Большие подвиги маленьких героев». </w:t>
            </w:r>
            <w:proofErr w:type="gramEnd"/>
          </w:p>
          <w:p w:rsidR="002D0CE9" w:rsidRDefault="002D0CE9" w:rsidP="000B23E0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Инновацией является  сама система 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 w:bidi="ru-RU"/>
              </w:rPr>
              <w:t>взаимодействия с представителями молодежного центра, районного музея семьи Степановых, школьного музея, районного совета ветеранов, военно-патриотического центра «Юнармия», включающая   организацию мероприятий в тесном взаимодействии,  что дает возможность трансляции опыта работы в патриотическом воспитании детей на более широкую аудиторию.</w:t>
            </w:r>
          </w:p>
          <w:p w:rsidR="002D0CE9" w:rsidRDefault="002D0CE9" w:rsidP="000B23E0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Предлагаемая система работы по взаимодействию разных структур с дошкольной образовательной организацией,  разработанные, апробированные и изданные материалы  в ходе реализации  проекта,  окажут практическую помощь в организации  работы по патриотическому воспитанию дошкольников   педагогам ДОО района и Краснодарского края. </w:t>
            </w:r>
          </w:p>
        </w:tc>
      </w:tr>
    </w:tbl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0CE9" w:rsidRDefault="002D0CE9" w:rsidP="002D0CE9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Измерение и оценка качества инновации </w:t>
      </w:r>
    </w:p>
    <w:p w:rsidR="002D0CE9" w:rsidRDefault="002D0CE9" w:rsidP="002D0CE9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Для определения степени эффективности инновационного проекта, определены критерии и показатели   инновационной деятельности. Полученные результаты 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960"/>
      </w:tblGrid>
      <w:tr w:rsidR="002D0CE9" w:rsidTr="000B23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Критерии  и показатели эффективности функционирования КИП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2D0CE9" w:rsidTr="000B23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Локальные акты, регламентирующие деятельность КИП в МАДОУ  д/с №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18 </w:t>
            </w:r>
          </w:p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локальных актов по организации инновационной деятельности: приказы, положения, договор о сетевом взаимодействии и сотрудничестве.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Разработаны и утверждены локальные акты: </w:t>
            </w:r>
          </w:p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положение о рабочей группе, по реализации  инновационного   проекта по теме: «Формирование патриотических чувств дошкольников в условиях юнармейского движения: «Маленький юнармеец»  </w:t>
            </w:r>
          </w:p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приказ о создании Рабочей группы</w:t>
            </w:r>
          </w:p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-заключены договора о сетевом взаимодействии и сотрудничестве.</w:t>
            </w:r>
          </w:p>
        </w:tc>
      </w:tr>
      <w:tr w:rsidR="002D0CE9" w:rsidTr="000B23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9" w:rsidRDefault="002D0CE9" w:rsidP="000B23E0">
            <w:pPr>
              <w:tabs>
                <w:tab w:val="left" w:pos="426"/>
              </w:tabs>
              <w:ind w:firstLine="5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Степень вовлеченности педагогических и руководящих кадров образовательной организации в инновационную деятельность.</w:t>
            </w:r>
          </w:p>
          <w:p w:rsidR="002D0CE9" w:rsidRDefault="002D0CE9" w:rsidP="000B23E0">
            <w:pPr>
              <w:tabs>
                <w:tab w:val="left" w:pos="426"/>
              </w:tabs>
              <w:ind w:firstLine="5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Удовлетворенность педагогов изменениями, происходящими в результате инновационной деятельности.</w:t>
            </w:r>
          </w:p>
          <w:p w:rsidR="002D0CE9" w:rsidRDefault="002D0CE9" w:rsidP="000B23E0">
            <w:pPr>
              <w:tabs>
                <w:tab w:val="left" w:pos="426"/>
              </w:tabs>
              <w:ind w:firstLine="5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tabs>
                <w:tab w:val="left" w:pos="426"/>
              </w:tabs>
              <w:ind w:firstLine="5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tabs>
                <w:tab w:val="left" w:pos="426"/>
              </w:tabs>
              <w:ind w:firstLine="5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tabs>
                <w:tab w:val="left" w:pos="426"/>
              </w:tabs>
              <w:ind w:firstLine="5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tabs>
                <w:tab w:val="left" w:pos="426"/>
              </w:tabs>
              <w:ind w:firstLine="5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tabs>
                <w:tab w:val="left" w:pos="426"/>
              </w:tabs>
              <w:ind w:firstLine="5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tabs>
                <w:tab w:val="left" w:pos="426"/>
              </w:tabs>
              <w:ind w:firstLine="5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tabs>
                <w:tab w:val="left" w:pos="426"/>
              </w:tabs>
              <w:ind w:firstLine="5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tabs>
                <w:tab w:val="left" w:pos="426"/>
              </w:tabs>
              <w:ind w:firstLine="5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tabs>
                <w:tab w:val="left" w:pos="426"/>
              </w:tabs>
              <w:ind w:firstLine="5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tabs>
                <w:tab w:val="left" w:pos="426"/>
              </w:tabs>
              <w:ind w:firstLine="5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профессиональной активности педагогического состава образовательной организации: участие в конкурсах профессионального мастерства, участие в семинарах, участие в конференциях различного уровня и пр.</w:t>
            </w:r>
          </w:p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9" w:rsidRDefault="002D0CE9" w:rsidP="000B2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готовности педагогического коллектива ДОО к инновационной деятельности.</w:t>
            </w:r>
          </w:p>
          <w:p w:rsidR="002D0CE9" w:rsidRDefault="002D0CE9" w:rsidP="000B23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педагогов последующим темам:</w:t>
            </w:r>
          </w:p>
          <w:p w:rsidR="002D0CE9" w:rsidRDefault="002D0CE9" w:rsidP="000B23E0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«Моя система работы по патриотическому воспитанию дошкольников»; </w:t>
            </w:r>
          </w:p>
          <w:p w:rsidR="002D0CE9" w:rsidRDefault="002D0CE9" w:rsidP="000B23E0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«Музейная педагогика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духовно-нравственном воспитания детей дошкольного возраста»; </w:t>
            </w:r>
          </w:p>
          <w:p w:rsidR="002D0CE9" w:rsidRDefault="002D0CE9" w:rsidP="000B23E0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«Уровень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компетенции родителей по патриотическому воспитанию дошкольника»; </w:t>
            </w:r>
          </w:p>
          <w:p w:rsidR="002D0CE9" w:rsidRDefault="002D0CE9" w:rsidP="000B23E0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для самоанализа воспитателями средовых условий группы по патриотическому воспитанию детей дошкольного возраста; </w:t>
            </w:r>
          </w:p>
          <w:p w:rsidR="002D0CE9" w:rsidRDefault="002D0CE9" w:rsidP="000B23E0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Методы  диагностики уровня патриотического воспитания дошкольников; </w:t>
            </w:r>
          </w:p>
          <w:p w:rsidR="002D0CE9" w:rsidRDefault="002D0CE9" w:rsidP="000B23E0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Диагностические методики определения уровня патриотического воспитания у дошкольников. </w:t>
            </w:r>
          </w:p>
          <w:p w:rsidR="002D0CE9" w:rsidRDefault="002D0CE9" w:rsidP="000B2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CE9" w:rsidRDefault="002D0CE9" w:rsidP="000B23E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Круглый стол «Формирование патриотических чувств у дошкольников в условиях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D0CE9" w:rsidRDefault="002D0CE9" w:rsidP="000B2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Консультация  «Новые подходы к организации патриотического воспитания в ДОУ через систему взаимодействия с социальными партнерами»;</w:t>
            </w:r>
          </w:p>
          <w:p w:rsidR="002D0CE9" w:rsidRDefault="002D0CE9" w:rsidP="000B23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Мастер-класс «Развивающая предметно-пространственная среда по патриотическому воспитанию в ДОУ своими руками».</w:t>
            </w:r>
          </w:p>
          <w:p w:rsidR="002D0CE9" w:rsidRDefault="002D0CE9" w:rsidP="000B2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0CE9" w:rsidTr="000B23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Сетевое взаимодействие.  Количественная характеристика заключенных договоров о сетевом взаимодействии и сотрудничестве</w:t>
            </w:r>
          </w:p>
          <w:p w:rsidR="002D0CE9" w:rsidRDefault="002D0CE9" w:rsidP="000B23E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9" w:rsidRDefault="002D0CE9" w:rsidP="000B2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сетевого взаимодействия поддерживают оперативный обмен информацией в режиме электронной почты. В ДОО создан, постоянно пополняющийся и обновляющийся сайт адрес </w:t>
            </w:r>
          </w:p>
          <w:p w:rsidR="002D0CE9" w:rsidRDefault="002D0CE9" w:rsidP="000B2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Заключен договор о сотрудничестве с МБОУ СОШ №4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имашевск;</w:t>
            </w:r>
          </w:p>
          <w:p w:rsidR="002D0CE9" w:rsidRDefault="002D0CE9" w:rsidP="000B2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Заключен договор с  войсковой частью 51128 (97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ОПЖДБ); </w:t>
            </w:r>
          </w:p>
          <w:p w:rsidR="002D0CE9" w:rsidRDefault="002D0CE9" w:rsidP="000B23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Заключен договор с Тимашевской районной организацией краснодарской краевой общественной организацией ветеранов (пенсионеров и инвалидов) войны, труда, вооруженных сил и правоохранительных органов.</w:t>
            </w:r>
          </w:p>
          <w:p w:rsidR="002D0CE9" w:rsidRDefault="002D0CE9" w:rsidP="000B23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Заключен договор о сотрудничестве  с кадетским корпусом</w:t>
            </w:r>
          </w:p>
        </w:tc>
      </w:tr>
    </w:tbl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0CE9" w:rsidRDefault="002D0CE9" w:rsidP="002D0CE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3.Результативность (определенная устойчивость положительных результатов) за отчетный период, краткое описание изданных   инновационных продуктов.</w:t>
      </w:r>
    </w:p>
    <w:p w:rsidR="002D0CE9" w:rsidRDefault="002D0CE9" w:rsidP="002D0CE9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За отчетный период, в рамках функционирования краевой инновационной площадки на базе муниципального автономного дошкольного образовательного учреждения детский сад общеразвивающего вида №18 «Сказка» муниципального образования Тимашевский район </w:t>
      </w:r>
      <w:r>
        <w:rPr>
          <w:rFonts w:ascii="Times New Roman" w:eastAsia="Calibri" w:hAnsi="Times New Roman" w:cs="Times New Roman"/>
          <w:sz w:val="28"/>
          <w:szCs w:val="28"/>
        </w:rPr>
        <w:t>выполнена следующая работа: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Сделан  анализ научно-методических источников. Педагоги ознакомлены с имеющимся опытом работы  Краснодарского края  по данной проблеме. 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  пакет документов,  обеспечивающих организацию работы по реализации   инновационного проекта: Положение «Об инновационной деятельности» от11.01.2022г.,  Приказ «Об организации инновационной деятельности» №13 от 11.01.2022г. Заключены договора о сотрудничестве.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Произведена оценка готовности педагогического коллектива ДОО к инновационной деятельности с помощью  разработанных анкет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опросников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 диагностических бесед, с помощью изучения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опросников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анкет  определена осознанность и полнота  представлений  и понятий педагогов о формах работы по патриотическому воспитанию дошкольников, о музейной педагогике, о движении «Юнармия»,  разработан план повышения профессиональной компетентности педагогов по  проблеме инновационной работы.  План работы включает  цикл консультаций и педагогических часов «Развивающая предметно-пространственная среда  по патриотическому воспитанию в ДОУ своими руками», «Детско-юношеское  военно-патриотическое  общественное движение «Юнармия», «Новые подходы к организации патриотического воспитания в ДОУ через систему взаимодействия с социальными партнерами», практикум «Эффективные формы  сетевого взаимодействия  по патриотическому воспитанию»  и др. 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Организована встреча с  начальником штаба юнармейского движения  в муниципальном образовании Тимашевский район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Сердюцкой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в ходе которой педагоги получили рекомендации по созданию и деятельности юнармейских отрядов. В ходе круглого стола «Музейная педагогика в патриотическом воспитании дошкольников» совместно с учителями начальной школы,  педагоги  определи последовательность действий  по организации  мини-музея в ДОО на примере создания музейной экспозиции «Семейный герб». Данная работа способствовала повышению  интереса и  профессионального мастерства педагогов ДОО в вопросах патриотического воспитания детей дошкольного возраста, выборе наиболее эффективных форм и средств  работы с дошкольниками и родителями. 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Такая же работа проведена с родителями: анкетирование,  беседы,  опросники, консультации.</w:t>
      </w:r>
    </w:p>
    <w:p w:rsidR="002D0CE9" w:rsidRDefault="002D0CE9" w:rsidP="002D0CE9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Об эффективности проводимой работы по формированию педагогической компетентности родителей свидетельствуют: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− проявление у родителей интереса к содержанию образовательного процесса (в сравнении с прошлым годом  интерес повышен на 12%);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− активность  в участии в  дискуссиях и диспутах (на 7%);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− увеличение количества вопросов к педагогу, касающихся образовательного процесса, критериев и показателей качества дошкольного образования (на 6%);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Членами рабочей  группы разработаны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работы клуба «Маленький юнармеец» и план работы клуба «Будем в армии служить». В  августе формируется  состав клуба из числа  мальчиков подготовительной группы и их пап, согласно заявлениям.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Клубы начнут  свою работу с 1 сентября 2022 г. Проведение занятий клуба  «Маленький юнармеец» по воспитанию патриотизма  у старших дошкольников планируется  проводить один раз в неделю по одному часу (не более 35 мин.), 40 занятий в год посредством следующих форм работы: бесед, диспутов, экскурсий, краеведческой работы, лекций, рассказов, военно-патриотических игр, викторин, литературно-музыкальных композиций, тематических вечеров.</w:t>
      </w:r>
      <w:proofErr w:type="gramEnd"/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Занятия клуба «Будем в армии служить»  начнутся 1 сентября ,    2 раза в месяц, во вторую половину дня с 16.30 до 17. 00.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Разработанная программа клуба и план отвечают: государственному социальному заказу по формированию патриотизма у подрастающего поколения, активной жизненной позиции будущих граждан своей страны, повышает интерес и мотивацию дошкольников к углублённому изучению военной истории.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 результате реализации данной работы  ожидается:</w:t>
      </w:r>
    </w:p>
    <w:p w:rsidR="002D0CE9" w:rsidRDefault="002D0CE9" w:rsidP="002D0CE9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 формирование добросовестного отношения к разным видам деятельности; формирование культуры межличностных отношений (в том числе межнациональных); воспитание уважения к традициям семьи;</w:t>
      </w:r>
    </w:p>
    <w:p w:rsidR="002D0CE9" w:rsidRDefault="002D0CE9" w:rsidP="002D0CE9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 формирование взаимопонимания между семьей и ребенком.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воспитание правовой культуры; формирование понимания политических и правовых событий; формирование азов последовательной, твердой, аргументированной активной гражданской позиции и патриота своей страны.</w:t>
      </w:r>
    </w:p>
    <w:p w:rsidR="002D0CE9" w:rsidRDefault="002D0CE9" w:rsidP="002D0CE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 воспитание чувства прекрасного; воспитание любви к Родине; знание и формирование уважения к Российским традициям, формирование общечеловеческих ценностей.</w:t>
      </w:r>
    </w:p>
    <w:p w:rsidR="002D0CE9" w:rsidRDefault="002D0CE9" w:rsidP="002D0CE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 формирование добросовестного и ответственного отношения к общественно-полезному труду и труду, связанному со служением Отечеству, стремлением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2D0CE9" w:rsidRDefault="002D0CE9" w:rsidP="002D0CE9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 формирование у детей высокой психологической устойчивости, готовности к выполнению элементарных, но  ответственных задач в любых условиях обстановки, способности преодолевать трудности в соревнованиях спортивной направленности,  важнейших психологических качеств, необходимых для успешной жизни и деятельности в коллективе.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Программа работы клуба «Маленький юнармеец»  будет реализоваться  по пяти направлениям: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«Наша Родина Россия»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«Российская армия и ее  история»  (устав, боевые традиции, дни воинской славы, воинские звания, виды оружия)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«Героические страницы истории России»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«Защитники Отечества – истинные сыны России»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«Моя малая родина и ее история, обычаи и традиции» 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«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Военная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баталистика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»- реализуется по 5 направлениям.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Разработан  и реализован  план  мероприятий  по созданию  музея «Патриот».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Цель:   Создание  развивающей образовательной среды как средства формирования разносторонне развитой личности воспитанника в воспитании патриотических чувств, гражданской позиции; активном приобретении детьми культурного наследия русского народа, сохранении традиций культуры и быта русского народа; в уточнении и пополнении представлений о Родине, людях, совершивших бессмертный подвиг во имя будущего. В нем  оформлено несколько центров: </w:t>
      </w:r>
      <w:r>
        <w:rPr>
          <w:rFonts w:ascii="Times New Roman" w:eastAsia="Calibri" w:hAnsi="Times New Roman"/>
          <w:sz w:val="28"/>
          <w:szCs w:val="28"/>
        </w:rPr>
        <w:t xml:space="preserve">«Дети рисуют Победу», «Читаем детям о войне», «Письма и награды войны», «Бессмертный полк», «Профессии войны», значков военной тематики, писем с фронта,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выставка рисунков и поделок совместной деятельности. Работа пол созданию музея продолжается. 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июле 2022 г. организована совместная военно-спортивная  игра «Зарничка»  с юнармейцами СОШ № 4 и  кадетами  г. Тимашевска, посвященная  тем, кто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служил, служит, кто будет служить в рядах Вооружённых сил Российской Федерации, кто охраняет и кому предстоит охранять покой граждан и мирное небо над головой.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праздники 23 февраля, День победы  приглашены участники военных действий в Чечне и Афганистане, труженики тыла, просто ветераны. Интересно прошла встреча с участником  венгерских событий  «День с героем». Дети слушали  рассказы о войне, рассматривали фотографии и награды ветерана, вместе пели военные песни, вместе рисовали  плакат «Нет войне».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Летний период с 1 июня 2022 г. по 1 сентября 2022 г.  позволил обеспечить погружение детей  старшего дошкольного возраста  в разные сферы  патриотического воспитания с целью формирования устойчивой гражданской позиции  и  воспитания любви к своей Родине. Был составлен и реализован план работы «Юнармейское лето», в ходе работы которого продолжалось знакомство детей с «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Юнармией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 МБОУ СОШ № 4; совместные мероприятия  с  юнармейцами начальной школы  были направлены на  укрепление здоровья. Совместно родителями проведены День защиты детей «Мы – вместе», День защиты окружающей среды, День друзей, День России «Россия – Родина моя», спортивное развлечение «Хочется мальчишкам в армии служить», «День отца «Вместе с папой «Веселые старты», и д.д.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целом  план   первого года инновационной работы выполнен в полном объеме. 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Инновационные продукты: план работы по созданию музея «Патриот»,  план повышения профессионального мастерства педагогов по патриотическому воспитанию дошкольников, план работы детско-родительского клуба «Будем в армии служить», текстовые материалы консультаций, педагогических часов,  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диагностические  и другие материалы   имеются и размещены на сайте ДОУ, согласно плану 1 этапа инновационной  работы.   </w:t>
      </w: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0CE9" w:rsidRDefault="002D0CE9" w:rsidP="002D0CE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2D0CE9" w:rsidRDefault="002D0CE9" w:rsidP="002D0CE9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С теоретическими материалами  инновационной работы познакомились  педагоги района. Так, в ходе  практико-ориентированного семинара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стажировочной площадки в МАДОУ д/с № 18  в апреле 2022 года  по теме: «Общая культура как условие  профессионализма педагога ДОО», в котором приняли участие педагоги ДОО Тимашевского, Калининского, Брюховецкого, Ленинградского районов,  была организована экскурсия в музей детского сада  «Патриот». </w:t>
      </w:r>
    </w:p>
    <w:p w:rsidR="002D0CE9" w:rsidRPr="002D0CE9" w:rsidRDefault="002D0CE9" w:rsidP="002D0CE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Работает сайт МАДОУ д/с №18</w:t>
      </w:r>
      <w:r w:rsidRPr="002D0CE9">
        <w:rPr>
          <w:rFonts w:ascii="Times New Roman" w:eastAsia="Calibri" w:hAnsi="Times New Roman" w:cs="Times New Roman"/>
          <w:sz w:val="28"/>
          <w:szCs w:val="28"/>
        </w:rPr>
        <w:t>, на котором  размещены материалы инновационной работы. Он доступен для пользования педагогам ДОО других районов и родителям. Средства сетевого взаимодействия позволяют поддерживать  оперативный обмен информацией в режиме элек</w:t>
      </w:r>
      <w:r>
        <w:rPr>
          <w:rFonts w:ascii="Times New Roman" w:eastAsia="Calibri" w:hAnsi="Times New Roman" w:cs="Times New Roman"/>
          <w:sz w:val="28"/>
          <w:szCs w:val="28"/>
        </w:rPr>
        <w:t>тронной почты.</w:t>
      </w:r>
      <w:r w:rsidRPr="002D0CE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1123D6" w:rsidRDefault="001123D6"/>
    <w:sectPr w:rsidR="001123D6" w:rsidSect="002D0CE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7E7"/>
    <w:multiLevelType w:val="hybridMultilevel"/>
    <w:tmpl w:val="B388DC30"/>
    <w:lvl w:ilvl="0" w:tplc="4EAA6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F98"/>
    <w:multiLevelType w:val="hybridMultilevel"/>
    <w:tmpl w:val="26608CD8"/>
    <w:lvl w:ilvl="0" w:tplc="1B666B4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C6CBD"/>
    <w:multiLevelType w:val="multilevel"/>
    <w:tmpl w:val="CDA2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F1309"/>
    <w:multiLevelType w:val="hybridMultilevel"/>
    <w:tmpl w:val="2A1A96DE"/>
    <w:lvl w:ilvl="0" w:tplc="8E8AC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F12C2"/>
    <w:multiLevelType w:val="hybridMultilevel"/>
    <w:tmpl w:val="778CC312"/>
    <w:lvl w:ilvl="0" w:tplc="10E8D8B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769B2"/>
    <w:multiLevelType w:val="multilevel"/>
    <w:tmpl w:val="586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CE9"/>
    <w:rsid w:val="001123D6"/>
    <w:rsid w:val="002D0CE9"/>
    <w:rsid w:val="0047620F"/>
    <w:rsid w:val="00BD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E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0CE9"/>
    <w:rPr>
      <w:color w:val="0000FF"/>
      <w:u w:val="single"/>
    </w:rPr>
  </w:style>
  <w:style w:type="table" w:styleId="a5">
    <w:name w:val="Table Grid"/>
    <w:basedOn w:val="a1"/>
    <w:uiPriority w:val="59"/>
    <w:rsid w:val="002D0CE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mds.ru/&#1082;&#1088;&#1072;&#1077;&#1074;&#1072;&#1103;-&#1080;&#1085;&#1085;&#1086;&#1074;&#1072;&#1094;&#1080;&#1086;&#1085;&#1085;&#1072;&#1103;-&#1087;&#1083;&#1086;&#1097;&#1072;&#1076;&#1082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mds.ru/" TargetMode="External"/><Relationship Id="rId5" Type="http://schemas.openxmlformats.org/officeDocument/2006/relationships/hyperlink" Target="mailto:timds18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2791</Words>
  <Characters>15910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2022-08-22T10:22:00Z</dcterms:created>
  <dcterms:modified xsi:type="dcterms:W3CDTF">2022-08-22T10:33:00Z</dcterms:modified>
</cp:coreProperties>
</file>