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2E" w:rsidRPr="00CD3623" w:rsidRDefault="0068792E" w:rsidP="0068792E">
      <w:pPr>
        <w:shd w:val="clear" w:color="auto" w:fill="FFFFFF"/>
        <w:tabs>
          <w:tab w:val="left" w:pos="6379"/>
        </w:tabs>
        <w:spacing w:line="259" w:lineRule="exact"/>
        <w:ind w:left="142" w:right="-118"/>
        <w:jc w:val="center"/>
        <w:rPr>
          <w:b/>
          <w:bCs/>
          <w:spacing w:val="-14"/>
        </w:rPr>
      </w:pPr>
      <w:r w:rsidRPr="00CD3623">
        <w:rPr>
          <w:b/>
          <w:bCs/>
          <w:spacing w:val="-11"/>
        </w:rPr>
        <w:t xml:space="preserve">ТЕХНОЛОГИЧЕСКАЯ КАРТА </w:t>
      </w:r>
      <w:r w:rsidRPr="00CD3623">
        <w:rPr>
          <w:b/>
          <w:bCs/>
          <w:spacing w:val="-14"/>
        </w:rPr>
        <w:t>КОНСТРУИРОВАНИЯ УРОКА</w:t>
      </w:r>
    </w:p>
    <w:p w:rsidR="0068792E" w:rsidRPr="00CD3623" w:rsidRDefault="0068792E" w:rsidP="0068792E">
      <w:pPr>
        <w:shd w:val="clear" w:color="auto" w:fill="FFFFFF"/>
        <w:tabs>
          <w:tab w:val="left" w:pos="6379"/>
        </w:tabs>
        <w:spacing w:line="259" w:lineRule="exact"/>
        <w:ind w:left="142" w:right="-118"/>
        <w:jc w:val="center"/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798"/>
        <w:gridCol w:w="2623"/>
        <w:gridCol w:w="1595"/>
        <w:gridCol w:w="798"/>
        <w:gridCol w:w="3135"/>
      </w:tblGrid>
      <w:tr w:rsidR="0068792E" w:rsidRPr="00CD3623" w:rsidTr="00140B99">
        <w:tc>
          <w:tcPr>
            <w:tcW w:w="11341" w:type="dxa"/>
            <w:gridSpan w:val="6"/>
          </w:tcPr>
          <w:p w:rsidR="0068792E" w:rsidRPr="00CD3623" w:rsidRDefault="0068792E" w:rsidP="00140B99">
            <w:pPr>
              <w:jc w:val="center"/>
            </w:pPr>
            <w:r w:rsidRPr="00140B99">
              <w:rPr>
                <w:b/>
                <w:bCs/>
              </w:rPr>
              <w:t>ОБЩАЯ ЧАСТЬ</w:t>
            </w:r>
          </w:p>
        </w:tc>
      </w:tr>
      <w:tr w:rsidR="0068792E" w:rsidRPr="00CD3623" w:rsidTr="00140B99">
        <w:tc>
          <w:tcPr>
            <w:tcW w:w="2392" w:type="dxa"/>
          </w:tcPr>
          <w:p w:rsidR="0068792E" w:rsidRPr="00CD3623" w:rsidRDefault="0068792E" w:rsidP="00140B99">
            <w:pPr>
              <w:shd w:val="clear" w:color="auto" w:fill="FFFFFF"/>
              <w:ind w:left="5"/>
            </w:pPr>
            <w:r w:rsidRPr="00CD3623">
              <w:t>Предмет</w:t>
            </w:r>
          </w:p>
        </w:tc>
        <w:tc>
          <w:tcPr>
            <w:tcW w:w="3421" w:type="dxa"/>
            <w:gridSpan w:val="2"/>
          </w:tcPr>
          <w:p w:rsidR="0068792E" w:rsidRPr="00CD3623" w:rsidRDefault="0068792E" w:rsidP="00140B99">
            <w:pPr>
              <w:shd w:val="clear" w:color="auto" w:fill="FFFFFF"/>
            </w:pPr>
          </w:p>
        </w:tc>
        <w:tc>
          <w:tcPr>
            <w:tcW w:w="2393" w:type="dxa"/>
            <w:gridSpan w:val="2"/>
          </w:tcPr>
          <w:p w:rsidR="0068792E" w:rsidRPr="00CD3623" w:rsidRDefault="0068792E" w:rsidP="00140B99">
            <w:pPr>
              <w:shd w:val="clear" w:color="auto" w:fill="FFFFFF"/>
            </w:pPr>
            <w:r w:rsidRPr="00140B99">
              <w:rPr>
                <w:spacing w:val="-17"/>
              </w:rPr>
              <w:t>Класс</w:t>
            </w:r>
          </w:p>
        </w:tc>
        <w:tc>
          <w:tcPr>
            <w:tcW w:w="3135" w:type="dxa"/>
          </w:tcPr>
          <w:p w:rsidR="0068792E" w:rsidRPr="00CD3623" w:rsidRDefault="0068792E" w:rsidP="00140B99">
            <w:pPr>
              <w:shd w:val="clear" w:color="auto" w:fill="FFFFFF"/>
            </w:pPr>
          </w:p>
        </w:tc>
      </w:tr>
      <w:tr w:rsidR="0068792E" w:rsidRPr="00CD3623" w:rsidTr="00140B99">
        <w:tc>
          <w:tcPr>
            <w:tcW w:w="2392" w:type="dxa"/>
          </w:tcPr>
          <w:p w:rsidR="0068792E" w:rsidRPr="00140B99" w:rsidRDefault="0068792E" w:rsidP="00140B99">
            <w:pPr>
              <w:shd w:val="clear" w:color="auto" w:fill="FFFFFF"/>
              <w:rPr>
                <w:b/>
              </w:rPr>
            </w:pPr>
            <w:r w:rsidRPr="00140B99">
              <w:rPr>
                <w:b/>
                <w:spacing w:val="-9"/>
              </w:rPr>
              <w:t>Тема урока</w:t>
            </w:r>
          </w:p>
        </w:tc>
        <w:tc>
          <w:tcPr>
            <w:tcW w:w="8949" w:type="dxa"/>
            <w:gridSpan w:val="5"/>
          </w:tcPr>
          <w:p w:rsidR="0068792E" w:rsidRPr="00CD3623" w:rsidRDefault="0068792E" w:rsidP="00CD3623"/>
        </w:tc>
      </w:tr>
      <w:tr w:rsidR="0068792E" w:rsidRPr="00CD3623" w:rsidTr="00140B99">
        <w:tc>
          <w:tcPr>
            <w:tcW w:w="11341" w:type="dxa"/>
            <w:gridSpan w:val="6"/>
          </w:tcPr>
          <w:p w:rsidR="0068792E" w:rsidRPr="00CD3623" w:rsidRDefault="0068792E" w:rsidP="00140B99">
            <w:pPr>
              <w:jc w:val="center"/>
            </w:pPr>
            <w:r w:rsidRPr="00CD3623">
              <w:t>Планируемые образовательные результаты</w:t>
            </w:r>
          </w:p>
        </w:tc>
      </w:tr>
      <w:tr w:rsidR="0068792E" w:rsidRPr="00CD3623" w:rsidTr="00140B99">
        <w:trPr>
          <w:trHeight w:val="238"/>
        </w:trPr>
        <w:tc>
          <w:tcPr>
            <w:tcW w:w="3190" w:type="dxa"/>
            <w:gridSpan w:val="2"/>
          </w:tcPr>
          <w:p w:rsidR="0068792E" w:rsidRPr="00CD3623" w:rsidRDefault="0068792E" w:rsidP="00140B99">
            <w:pPr>
              <w:shd w:val="clear" w:color="auto" w:fill="FFFFFF"/>
            </w:pPr>
            <w:r w:rsidRPr="00CD3623">
              <w:t>Предметные</w:t>
            </w:r>
          </w:p>
        </w:tc>
        <w:tc>
          <w:tcPr>
            <w:tcW w:w="4218" w:type="dxa"/>
            <w:gridSpan w:val="2"/>
          </w:tcPr>
          <w:p w:rsidR="0068792E" w:rsidRPr="00CD3623" w:rsidRDefault="0068792E" w:rsidP="00140B99">
            <w:pPr>
              <w:shd w:val="clear" w:color="auto" w:fill="FFFFFF"/>
            </w:pPr>
            <w:r w:rsidRPr="00140B99">
              <w:rPr>
                <w:spacing w:val="-12"/>
              </w:rPr>
              <w:t>Метапредметные</w:t>
            </w:r>
          </w:p>
        </w:tc>
        <w:tc>
          <w:tcPr>
            <w:tcW w:w="3933" w:type="dxa"/>
            <w:gridSpan w:val="2"/>
          </w:tcPr>
          <w:p w:rsidR="0068792E" w:rsidRPr="00CD3623" w:rsidRDefault="0068792E" w:rsidP="00140B99">
            <w:pPr>
              <w:shd w:val="clear" w:color="auto" w:fill="FFFFFF"/>
            </w:pPr>
            <w:r w:rsidRPr="00CD3623">
              <w:t>Личностные</w:t>
            </w:r>
          </w:p>
        </w:tc>
      </w:tr>
      <w:tr w:rsidR="0068792E" w:rsidRPr="00CD3623" w:rsidTr="00140B99">
        <w:trPr>
          <w:trHeight w:val="237"/>
        </w:trPr>
        <w:tc>
          <w:tcPr>
            <w:tcW w:w="3190" w:type="dxa"/>
            <w:gridSpan w:val="2"/>
          </w:tcPr>
          <w:p w:rsidR="0068792E" w:rsidRPr="00CD3623" w:rsidRDefault="0068792E" w:rsidP="00CD3623"/>
        </w:tc>
        <w:tc>
          <w:tcPr>
            <w:tcW w:w="4218" w:type="dxa"/>
            <w:gridSpan w:val="2"/>
          </w:tcPr>
          <w:p w:rsidR="0068792E" w:rsidRPr="00CD3623" w:rsidRDefault="0068792E" w:rsidP="00CD3623"/>
        </w:tc>
        <w:tc>
          <w:tcPr>
            <w:tcW w:w="3933" w:type="dxa"/>
            <w:gridSpan w:val="2"/>
          </w:tcPr>
          <w:p w:rsidR="0068792E" w:rsidRPr="00CD3623" w:rsidRDefault="0068792E" w:rsidP="00CD3623"/>
        </w:tc>
      </w:tr>
      <w:tr w:rsidR="0068792E" w:rsidRPr="00CD3623" w:rsidTr="00140B99">
        <w:trPr>
          <w:trHeight w:val="240"/>
        </w:trPr>
        <w:tc>
          <w:tcPr>
            <w:tcW w:w="5813" w:type="dxa"/>
            <w:gridSpan w:val="3"/>
          </w:tcPr>
          <w:p w:rsidR="0068792E" w:rsidRPr="00CD3623" w:rsidRDefault="0068792E" w:rsidP="00140B99">
            <w:pPr>
              <w:shd w:val="clear" w:color="auto" w:fill="FFFFFF"/>
            </w:pPr>
            <w:r w:rsidRPr="00CD3623">
              <w:t>Решаемые учебные проблемы</w:t>
            </w:r>
          </w:p>
        </w:tc>
        <w:tc>
          <w:tcPr>
            <w:tcW w:w="5528" w:type="dxa"/>
            <w:gridSpan w:val="3"/>
          </w:tcPr>
          <w:p w:rsidR="0068792E" w:rsidRPr="00CD3623" w:rsidRDefault="0068792E" w:rsidP="00CD3623"/>
        </w:tc>
      </w:tr>
      <w:tr w:rsidR="0068792E" w:rsidRPr="00CD3623" w:rsidTr="00140B99">
        <w:trPr>
          <w:trHeight w:val="237"/>
        </w:trPr>
        <w:tc>
          <w:tcPr>
            <w:tcW w:w="5813" w:type="dxa"/>
            <w:gridSpan w:val="3"/>
          </w:tcPr>
          <w:p w:rsidR="0068792E" w:rsidRPr="00CD3623" w:rsidRDefault="0068792E" w:rsidP="00140B99">
            <w:pPr>
              <w:shd w:val="clear" w:color="auto" w:fill="FFFFFF"/>
            </w:pPr>
            <w:r w:rsidRPr="00140B99">
              <w:rPr>
                <w:spacing w:val="-4"/>
              </w:rPr>
              <w:t>Основные понятия, изучаемые на уроке</w:t>
            </w:r>
          </w:p>
        </w:tc>
        <w:tc>
          <w:tcPr>
            <w:tcW w:w="5528" w:type="dxa"/>
            <w:gridSpan w:val="3"/>
          </w:tcPr>
          <w:p w:rsidR="0068792E" w:rsidRPr="00CD3623" w:rsidRDefault="0068792E" w:rsidP="00CD3623"/>
        </w:tc>
      </w:tr>
      <w:tr w:rsidR="0068792E" w:rsidRPr="00CD3623" w:rsidTr="00140B99">
        <w:trPr>
          <w:trHeight w:val="237"/>
        </w:trPr>
        <w:tc>
          <w:tcPr>
            <w:tcW w:w="5813" w:type="dxa"/>
            <w:gridSpan w:val="3"/>
          </w:tcPr>
          <w:p w:rsidR="0068792E" w:rsidRPr="00CD3623" w:rsidRDefault="0068792E" w:rsidP="00140B99">
            <w:pPr>
              <w:shd w:val="clear" w:color="auto" w:fill="FFFFFF"/>
            </w:pPr>
            <w:r w:rsidRPr="00140B99">
              <w:rPr>
                <w:spacing w:val="-4"/>
              </w:rPr>
              <w:t>Вид используемых на уроке средств ИКТ</w:t>
            </w:r>
          </w:p>
        </w:tc>
        <w:tc>
          <w:tcPr>
            <w:tcW w:w="5528" w:type="dxa"/>
            <w:gridSpan w:val="3"/>
          </w:tcPr>
          <w:p w:rsidR="0068792E" w:rsidRPr="00CD3623" w:rsidRDefault="0068792E" w:rsidP="00CD3623"/>
        </w:tc>
      </w:tr>
      <w:tr w:rsidR="0068792E" w:rsidRPr="00CD3623" w:rsidTr="00140B99">
        <w:trPr>
          <w:trHeight w:val="237"/>
        </w:trPr>
        <w:tc>
          <w:tcPr>
            <w:tcW w:w="5813" w:type="dxa"/>
            <w:gridSpan w:val="3"/>
          </w:tcPr>
          <w:p w:rsidR="0068792E" w:rsidRPr="00CD3623" w:rsidRDefault="0068792E" w:rsidP="00140B99">
            <w:pPr>
              <w:shd w:val="clear" w:color="auto" w:fill="FFFFFF"/>
            </w:pPr>
            <w:r w:rsidRPr="00140B99">
              <w:rPr>
                <w:spacing w:val="-9"/>
              </w:rPr>
              <w:t>Образовательные интернет-ресурсы</w:t>
            </w:r>
          </w:p>
        </w:tc>
        <w:tc>
          <w:tcPr>
            <w:tcW w:w="5528" w:type="dxa"/>
            <w:gridSpan w:val="3"/>
          </w:tcPr>
          <w:p w:rsidR="0068792E" w:rsidRPr="00CD3623" w:rsidRDefault="0068792E" w:rsidP="00CD3623"/>
        </w:tc>
      </w:tr>
      <w:tr w:rsidR="0068792E" w:rsidRPr="00CD3623" w:rsidTr="00140B99">
        <w:tc>
          <w:tcPr>
            <w:tcW w:w="11341" w:type="dxa"/>
            <w:gridSpan w:val="6"/>
          </w:tcPr>
          <w:p w:rsidR="0068792E" w:rsidRPr="00CD3623" w:rsidRDefault="0068792E" w:rsidP="00140B99">
            <w:pPr>
              <w:shd w:val="clear" w:color="auto" w:fill="FFFFFF"/>
              <w:jc w:val="center"/>
            </w:pPr>
            <w:r w:rsidRPr="00140B99">
              <w:rPr>
                <w:b/>
                <w:bCs/>
              </w:rPr>
              <w:t>ОРГАНИЗАЦИОННАЯ СТРУКТУРА УРОКА</w:t>
            </w:r>
          </w:p>
        </w:tc>
      </w:tr>
      <w:tr w:rsidR="0068792E" w:rsidRPr="00CD3623" w:rsidTr="00140B99">
        <w:tc>
          <w:tcPr>
            <w:tcW w:w="11341" w:type="dxa"/>
            <w:gridSpan w:val="6"/>
          </w:tcPr>
          <w:p w:rsidR="0068792E" w:rsidRPr="00140B99" w:rsidRDefault="0068792E" w:rsidP="00CD3623">
            <w:pPr>
              <w:rPr>
                <w:b/>
              </w:rPr>
            </w:pPr>
            <w:r w:rsidRPr="00140B99">
              <w:rPr>
                <w:b/>
              </w:rPr>
              <w:t xml:space="preserve">1. </w:t>
            </w:r>
            <w:r w:rsidR="00CD3623" w:rsidRPr="00140B99">
              <w:rPr>
                <w:b/>
              </w:rPr>
              <w:t>ЭТАП 1</w:t>
            </w:r>
            <w:r w:rsidRPr="00140B99">
              <w:rPr>
                <w:b/>
              </w:rPr>
              <w:t xml:space="preserve"> Актуализация знаний</w:t>
            </w:r>
          </w:p>
          <w:p w:rsidR="0068792E" w:rsidRPr="00CD3623" w:rsidRDefault="0068792E" w:rsidP="00140B99">
            <w:pPr>
              <w:shd w:val="clear" w:color="auto" w:fill="FFFFFF"/>
              <w:jc w:val="both"/>
            </w:pPr>
            <w:r w:rsidRPr="00140B99">
              <w:rPr>
                <w:i/>
                <w:iCs/>
                <w:color w:val="000000"/>
              </w:rPr>
              <w:t>Основные задачи учителя.</w:t>
            </w:r>
            <w:r w:rsidR="00CD3623">
              <w:t xml:space="preserve"> </w:t>
            </w:r>
            <w:r w:rsidRPr="00140B99">
              <w:rPr>
                <w:color w:val="000000"/>
              </w:rPr>
              <w:t>Актуализация имеющихся знаний, способов действия в новых условиях; формирование умения задавать вопросы;</w:t>
            </w:r>
          </w:p>
          <w:p w:rsidR="0068792E" w:rsidRPr="00CD3623" w:rsidRDefault="0068792E" w:rsidP="00140B99">
            <w:pPr>
              <w:shd w:val="clear" w:color="auto" w:fill="FFFFFF"/>
              <w:jc w:val="both"/>
            </w:pPr>
            <w:r w:rsidRPr="00140B99">
              <w:rPr>
                <w:color w:val="000000"/>
              </w:rPr>
              <w:t>•  развитие произвольного внимания и памяти, познавательных интересов и инициативы учащихся;</w:t>
            </w:r>
          </w:p>
          <w:p w:rsidR="0068792E" w:rsidRPr="00CD3623" w:rsidRDefault="0068792E" w:rsidP="00140B99">
            <w:pPr>
              <w:shd w:val="clear" w:color="auto" w:fill="FFFFFF"/>
              <w:jc w:val="both"/>
            </w:pPr>
            <w:r w:rsidRPr="00140B99">
              <w:rPr>
                <w:color w:val="000000"/>
              </w:rPr>
              <w:t>•  формирование коммуникативных умений, культуры общения, сотрудничества.</w:t>
            </w:r>
          </w:p>
        </w:tc>
      </w:tr>
      <w:tr w:rsidR="0068792E" w:rsidRPr="00CD3623" w:rsidTr="00140B99">
        <w:tc>
          <w:tcPr>
            <w:tcW w:w="5813" w:type="dxa"/>
            <w:gridSpan w:val="3"/>
          </w:tcPr>
          <w:p w:rsidR="0068792E" w:rsidRPr="00CD3623" w:rsidRDefault="0068792E" w:rsidP="00CD3623">
            <w:r w:rsidRPr="00140B99">
              <w:rPr>
                <w:b/>
                <w:bCs/>
                <w:color w:val="000000"/>
              </w:rPr>
              <w:t>Деятельность учителя</w:t>
            </w:r>
          </w:p>
          <w:p w:rsidR="0068792E" w:rsidRPr="00CD3623" w:rsidRDefault="0068792E" w:rsidP="00CD3623">
            <w:r w:rsidRPr="00CD3623">
              <w:t>Предоставление материала, позволяющего осуществить переход к изучению нового материала.</w:t>
            </w:r>
          </w:p>
          <w:p w:rsidR="0068792E" w:rsidRPr="00CD3623" w:rsidRDefault="0068792E" w:rsidP="00140B99">
            <w:pPr>
              <w:jc w:val="center"/>
            </w:pPr>
            <w:r w:rsidRPr="00CD3623">
              <w:t>Здесь и везде используются:</w:t>
            </w:r>
          </w:p>
          <w:p w:rsidR="0068792E" w:rsidRPr="00CD3623" w:rsidRDefault="0068792E" w:rsidP="00CD3623">
            <w:r w:rsidRPr="00140B99">
              <w:rPr>
                <w:u w:val="single"/>
              </w:rPr>
              <w:t>Либо побуждающий диалог</w:t>
            </w:r>
            <w:r w:rsidRPr="00CD3623">
              <w:t xml:space="preserve"> – вопросы, на которые возможны разные правильные варианты ответа (развитие творчества). </w:t>
            </w:r>
          </w:p>
          <w:p w:rsidR="0068792E" w:rsidRPr="00CD3623" w:rsidRDefault="0068792E" w:rsidP="00CD3623">
            <w:proofErr w:type="gramStart"/>
            <w:r w:rsidRPr="00140B99">
              <w:rPr>
                <w:u w:val="single"/>
              </w:rPr>
              <w:t>Либо подводящий диалог</w:t>
            </w:r>
            <w:r w:rsidRPr="00CD3623">
              <w:t xml:space="preserve"> – цепочка, вытекающих один из другого вопросов, правильный ответ на каждый из которых запрограммирован в самом вопросе (развитие логики).</w:t>
            </w:r>
            <w:proofErr w:type="gramEnd"/>
          </w:p>
          <w:p w:rsidR="0068792E" w:rsidRPr="00CD3623" w:rsidRDefault="0068792E" w:rsidP="00001377">
            <w:r w:rsidRPr="00CD3623">
              <w:t xml:space="preserve">- </w:t>
            </w:r>
            <w:r w:rsidRPr="00140B99">
              <w:rPr>
                <w:i/>
              </w:rPr>
              <w:t>Что нужно узнать для  решени</w:t>
            </w:r>
            <w:r w:rsidR="00001377">
              <w:rPr>
                <w:i/>
              </w:rPr>
              <w:t>я</w:t>
            </w:r>
            <w:r w:rsidRPr="00140B99">
              <w:rPr>
                <w:i/>
              </w:rPr>
              <w:t xml:space="preserve"> проблемы?</w:t>
            </w:r>
          </w:p>
        </w:tc>
        <w:tc>
          <w:tcPr>
            <w:tcW w:w="5528" w:type="dxa"/>
            <w:gridSpan w:val="3"/>
          </w:tcPr>
          <w:p w:rsidR="0068792E" w:rsidRPr="00CD3623" w:rsidRDefault="0068792E" w:rsidP="00140B99">
            <w:pPr>
              <w:shd w:val="clear" w:color="auto" w:fill="FFFFFF"/>
              <w:jc w:val="both"/>
            </w:pPr>
            <w:r w:rsidRPr="00140B99">
              <w:rPr>
                <w:b/>
                <w:bCs/>
                <w:color w:val="000000"/>
              </w:rPr>
              <w:t>Деятельность учащихся</w:t>
            </w:r>
          </w:p>
          <w:p w:rsidR="0068792E" w:rsidRPr="00CD3623" w:rsidRDefault="0068792E" w:rsidP="00140B99">
            <w:pPr>
              <w:shd w:val="clear" w:color="auto" w:fill="FFFFFF"/>
              <w:jc w:val="both"/>
            </w:pPr>
            <w:r w:rsidRPr="00140B99">
              <w:rPr>
                <w:color w:val="000000"/>
              </w:rPr>
              <w:t>Вспоминают соответствующие учебные задачи, делают содержательные обобщения</w:t>
            </w:r>
          </w:p>
          <w:p w:rsidR="0068792E" w:rsidRPr="00CD3623" w:rsidRDefault="0068792E" w:rsidP="00140B99">
            <w:pPr>
              <w:jc w:val="both"/>
            </w:pPr>
            <w:r w:rsidRPr="00CD3623">
              <w:t>- Вспоминают, изученный ранее материал (понятия, факты) которые связаны с формулировкой проблемы (в этот момент отрабатывается минимум)</w:t>
            </w:r>
          </w:p>
          <w:p w:rsidR="0068792E" w:rsidRPr="00CD3623" w:rsidRDefault="0068792E" w:rsidP="00CD3623">
            <w:r w:rsidRPr="00CD3623">
              <w:t>- Определяют, каких знаний нам не хватает, где и как их добыть (открыть)</w:t>
            </w:r>
          </w:p>
        </w:tc>
      </w:tr>
      <w:tr w:rsidR="0068792E" w:rsidRPr="00CD3623" w:rsidTr="00140B99">
        <w:tc>
          <w:tcPr>
            <w:tcW w:w="11341" w:type="dxa"/>
            <w:gridSpan w:val="6"/>
          </w:tcPr>
          <w:p w:rsidR="0068792E" w:rsidRPr="00CD3623" w:rsidRDefault="0068792E" w:rsidP="00CD3623">
            <w:pPr>
              <w:pStyle w:val="2"/>
            </w:pPr>
            <w:r w:rsidRPr="00CD3623">
              <w:t xml:space="preserve">2. ЭТАП  Создание проблемной ситуации </w:t>
            </w:r>
          </w:p>
        </w:tc>
      </w:tr>
      <w:tr w:rsidR="0068792E" w:rsidRPr="00CD3623" w:rsidTr="00140B99">
        <w:tc>
          <w:tcPr>
            <w:tcW w:w="5813" w:type="dxa"/>
            <w:gridSpan w:val="3"/>
          </w:tcPr>
          <w:p w:rsidR="0068792E" w:rsidRPr="00140B99" w:rsidRDefault="0068792E" w:rsidP="00140B99">
            <w:pPr>
              <w:shd w:val="clear" w:color="auto" w:fill="FFFFFF"/>
              <w:jc w:val="both"/>
              <w:rPr>
                <w:b/>
              </w:rPr>
            </w:pPr>
            <w:r w:rsidRPr="00140B99">
              <w:rPr>
                <w:b/>
              </w:rPr>
              <w:t>Деятельность учителя</w:t>
            </w:r>
          </w:p>
          <w:p w:rsidR="0068792E" w:rsidRPr="00CD3623" w:rsidRDefault="0068792E" w:rsidP="00CD3623">
            <w:r w:rsidRPr="00CD3623">
              <w:t>Создает для учеников проблемную ситуацию – противоречия, порождающего удивление (приемы):</w:t>
            </w:r>
          </w:p>
          <w:p w:rsidR="0068792E" w:rsidRPr="00CD3623" w:rsidRDefault="0068792E" w:rsidP="00CD3623">
            <w:r w:rsidRPr="00CD3623">
              <w:t>- Предъявляет ученикам (</w:t>
            </w:r>
            <w:proofErr w:type="gramStart"/>
            <w:r w:rsidRPr="00CD3623">
              <w:t>м</w:t>
            </w:r>
            <w:proofErr w:type="gramEnd"/>
            <w:r w:rsidRPr="00CD3623">
              <w:t>.б. через задание) одновременно два противоречивых факта, мнения</w:t>
            </w:r>
          </w:p>
          <w:p w:rsidR="0068792E" w:rsidRPr="00CD3623" w:rsidRDefault="0068792E" w:rsidP="00CD3623">
            <w:r w:rsidRPr="00CD3623">
              <w:t xml:space="preserve">- Задает вопрос (задание), которое выявляет разные мнения учеников класса, сталкивая их! </w:t>
            </w:r>
          </w:p>
          <w:p w:rsidR="0068792E" w:rsidRPr="00CD3623" w:rsidRDefault="0068792E" w:rsidP="00CD3623">
            <w:r w:rsidRPr="00CD3623">
              <w:t>- Задает вопрос (задание), которое обнажает житейское, но ошибочное представление учеников, а потом предъявляет противоречащий ему научный факт (сообщением, экспериментом, наглядно).</w:t>
            </w:r>
          </w:p>
          <w:p w:rsidR="0068792E" w:rsidRPr="00CD3623" w:rsidRDefault="0068792E" w:rsidP="00CD3623">
            <w:r w:rsidRPr="00CD3623">
              <w:t>- Дает задание не выполнимое вообще или при имеющемся уровне знаний и умений</w:t>
            </w:r>
          </w:p>
          <w:p w:rsidR="0068792E" w:rsidRPr="00140B99" w:rsidRDefault="0068792E" w:rsidP="00CD3623">
            <w:pPr>
              <w:rPr>
                <w:b/>
                <w:bCs/>
                <w:i/>
                <w:color w:val="000000"/>
              </w:rPr>
            </w:pPr>
            <w:r w:rsidRPr="00140B99">
              <w:rPr>
                <w:i/>
              </w:rPr>
              <w:t>- Какое вы заметили противоречие? Что удивило?//  Как думали сначала, а как на самом деле? // Почему не смогли выполнить задание?</w:t>
            </w:r>
          </w:p>
        </w:tc>
        <w:tc>
          <w:tcPr>
            <w:tcW w:w="5528" w:type="dxa"/>
            <w:gridSpan w:val="3"/>
          </w:tcPr>
          <w:p w:rsidR="0068792E" w:rsidRPr="00CD3623" w:rsidRDefault="0068792E" w:rsidP="00140B99">
            <w:pPr>
              <w:shd w:val="clear" w:color="auto" w:fill="FFFFFF"/>
              <w:jc w:val="both"/>
            </w:pPr>
            <w:r w:rsidRPr="00140B99">
              <w:rPr>
                <w:b/>
                <w:bCs/>
                <w:color w:val="000000"/>
              </w:rPr>
              <w:t>Деятельность учащихся</w:t>
            </w:r>
          </w:p>
          <w:p w:rsidR="0068792E" w:rsidRPr="00140B99" w:rsidRDefault="0068792E" w:rsidP="00140B99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CD3623">
              <w:t>-  Вступая в диалог с учителем (выполняя задания) выявляют противоречие – проговаривают и осознают его</w:t>
            </w:r>
          </w:p>
        </w:tc>
      </w:tr>
      <w:tr w:rsidR="0068792E" w:rsidRPr="00CD3623" w:rsidTr="00140B99">
        <w:tc>
          <w:tcPr>
            <w:tcW w:w="11341" w:type="dxa"/>
            <w:gridSpan w:val="6"/>
          </w:tcPr>
          <w:p w:rsidR="0068792E" w:rsidRPr="00CD3623" w:rsidRDefault="0068792E" w:rsidP="00140B99">
            <w:pPr>
              <w:shd w:val="clear" w:color="auto" w:fill="FFFFFF"/>
              <w:jc w:val="both"/>
            </w:pPr>
            <w:r w:rsidRPr="00140B99">
              <w:rPr>
                <w:b/>
                <w:bCs/>
                <w:color w:val="000000"/>
              </w:rPr>
              <w:t>3. Э</w:t>
            </w:r>
            <w:r w:rsidR="00CD3623" w:rsidRPr="00140B99">
              <w:rPr>
                <w:b/>
                <w:bCs/>
                <w:color w:val="000000"/>
              </w:rPr>
              <w:t>ТАП</w:t>
            </w:r>
            <w:r w:rsidRPr="00140B99">
              <w:rPr>
                <w:b/>
                <w:bCs/>
                <w:color w:val="000000"/>
              </w:rPr>
              <w:t xml:space="preserve"> целеполагания </w:t>
            </w:r>
            <w:r w:rsidRPr="00140B99">
              <w:rPr>
                <w:color w:val="000000"/>
              </w:rPr>
              <w:t>- постановка практической частной познавательной задачи или определение учебной задачи обобщенного типа.</w:t>
            </w:r>
          </w:p>
          <w:p w:rsidR="0068792E" w:rsidRPr="00CD3623" w:rsidRDefault="0068792E" w:rsidP="00140B99">
            <w:pPr>
              <w:shd w:val="clear" w:color="auto" w:fill="FFFFFF"/>
              <w:jc w:val="both"/>
            </w:pPr>
            <w:r w:rsidRPr="00140B99">
              <w:rPr>
                <w:i/>
                <w:iCs/>
                <w:color w:val="000000"/>
              </w:rPr>
              <w:t>Основные задачи учителя.</w:t>
            </w:r>
            <w:r w:rsidR="00CD3623">
              <w:t xml:space="preserve"> </w:t>
            </w:r>
            <w:r w:rsidRPr="00140B99">
              <w:rPr>
                <w:color w:val="000000"/>
              </w:rPr>
              <w:t>Формирование рефлексивных умений определять границу между знанием и незнанием;</w:t>
            </w:r>
          </w:p>
          <w:p w:rsidR="0068792E" w:rsidRPr="00CD3623" w:rsidRDefault="0068792E" w:rsidP="00140B99">
            <w:pPr>
              <w:shd w:val="clear" w:color="auto" w:fill="FFFFFF"/>
              <w:jc w:val="both"/>
            </w:pPr>
            <w:r w:rsidRPr="00140B99">
              <w:rPr>
                <w:color w:val="000000"/>
              </w:rPr>
              <w:t xml:space="preserve">•   овладение обобщенными способами приобретения новых знаний: приемами постановки и определения проблемы, формулировки </w:t>
            </w:r>
            <w:r w:rsidRPr="00140B99">
              <w:rPr>
                <w:i/>
                <w:iCs/>
                <w:color w:val="000000"/>
              </w:rPr>
              <w:t xml:space="preserve">частной познавательной задачи, </w:t>
            </w:r>
            <w:r w:rsidRPr="00140B99">
              <w:rPr>
                <w:color w:val="000000"/>
              </w:rPr>
              <w:t>выделения в задаче известных и новых компонентов;</w:t>
            </w:r>
          </w:p>
          <w:p w:rsidR="0068792E" w:rsidRPr="00CD3623" w:rsidRDefault="0068792E" w:rsidP="00140B99">
            <w:pPr>
              <w:shd w:val="clear" w:color="auto" w:fill="FFFFFF"/>
              <w:jc w:val="both"/>
            </w:pPr>
            <w:r w:rsidRPr="00140B99">
              <w:rPr>
                <w:color w:val="000000"/>
              </w:rPr>
              <w:t>•   формирование познавательных мотивов учебной деятельности: стремления открыть знания, приобрести умения;</w:t>
            </w:r>
          </w:p>
        </w:tc>
      </w:tr>
      <w:tr w:rsidR="0068792E" w:rsidRPr="00CD3623" w:rsidTr="00140B99">
        <w:tc>
          <w:tcPr>
            <w:tcW w:w="5813" w:type="dxa"/>
            <w:gridSpan w:val="3"/>
          </w:tcPr>
          <w:p w:rsidR="0068792E" w:rsidRPr="00CD3623" w:rsidRDefault="0068792E" w:rsidP="00140B99">
            <w:pPr>
              <w:shd w:val="clear" w:color="auto" w:fill="FFFFFF"/>
              <w:jc w:val="both"/>
            </w:pPr>
            <w:r w:rsidRPr="00140B99">
              <w:rPr>
                <w:b/>
                <w:bCs/>
                <w:color w:val="000000"/>
              </w:rPr>
              <w:t>Деятельность учителя</w:t>
            </w:r>
          </w:p>
          <w:p w:rsidR="0068792E" w:rsidRPr="00CD3623" w:rsidRDefault="0068792E" w:rsidP="00140B99">
            <w:pPr>
              <w:shd w:val="clear" w:color="auto" w:fill="FFFFFF"/>
              <w:jc w:val="both"/>
            </w:pPr>
            <w:r w:rsidRPr="00140B99">
              <w:rPr>
                <w:color w:val="000000"/>
              </w:rPr>
              <w:t>Предоставляет "конфликтный" материал, создает готовность к предстоящей деятельности.</w:t>
            </w:r>
          </w:p>
        </w:tc>
        <w:tc>
          <w:tcPr>
            <w:tcW w:w="5528" w:type="dxa"/>
            <w:gridSpan w:val="3"/>
          </w:tcPr>
          <w:p w:rsidR="0068792E" w:rsidRPr="00CD3623" w:rsidRDefault="0068792E" w:rsidP="00140B99">
            <w:pPr>
              <w:shd w:val="clear" w:color="auto" w:fill="FFFFFF"/>
              <w:jc w:val="both"/>
            </w:pPr>
            <w:r w:rsidRPr="00140B99">
              <w:rPr>
                <w:b/>
                <w:bCs/>
                <w:color w:val="000000"/>
              </w:rPr>
              <w:t>Деятельность учащихся</w:t>
            </w:r>
          </w:p>
          <w:p w:rsidR="0068792E" w:rsidRPr="00CD3623" w:rsidRDefault="0068792E" w:rsidP="00140B99">
            <w:pPr>
              <w:shd w:val="clear" w:color="auto" w:fill="FFFFFF"/>
              <w:jc w:val="both"/>
            </w:pPr>
            <w:r w:rsidRPr="00140B99">
              <w:rPr>
                <w:color w:val="000000"/>
              </w:rPr>
              <w:t xml:space="preserve">Проявляют познавательную инициативу. </w:t>
            </w:r>
            <w:r w:rsidRPr="00140B99">
              <w:rPr>
                <w:i/>
                <w:iCs/>
                <w:color w:val="000000"/>
              </w:rPr>
              <w:t xml:space="preserve">Главное - </w:t>
            </w:r>
            <w:r w:rsidRPr="00140B99">
              <w:rPr>
                <w:color w:val="000000"/>
              </w:rPr>
              <w:t>осознание возникшего интеллектуального затруднения, противоречия, дефицита знаний, формулировка эвристических вопросов, заданий. Осознание цели предстоящей деятельности.</w:t>
            </w:r>
          </w:p>
        </w:tc>
      </w:tr>
      <w:tr w:rsidR="0068792E" w:rsidRPr="00CD3623" w:rsidTr="00140B99">
        <w:tc>
          <w:tcPr>
            <w:tcW w:w="11341" w:type="dxa"/>
            <w:gridSpan w:val="6"/>
          </w:tcPr>
          <w:p w:rsidR="0068792E" w:rsidRPr="00CD3623" w:rsidRDefault="0068792E" w:rsidP="00140B99">
            <w:pPr>
              <w:shd w:val="clear" w:color="auto" w:fill="FFFFFF"/>
              <w:jc w:val="both"/>
            </w:pPr>
            <w:r w:rsidRPr="00140B99">
              <w:rPr>
                <w:b/>
                <w:bCs/>
                <w:color w:val="000000"/>
              </w:rPr>
              <w:t>4. Э</w:t>
            </w:r>
            <w:r w:rsidR="00CD3623" w:rsidRPr="00140B99">
              <w:rPr>
                <w:b/>
                <w:bCs/>
                <w:color w:val="000000"/>
              </w:rPr>
              <w:t>ТАП</w:t>
            </w:r>
            <w:r w:rsidRPr="00140B99">
              <w:rPr>
                <w:b/>
                <w:bCs/>
                <w:color w:val="000000"/>
              </w:rPr>
              <w:t xml:space="preserve"> планирования.</w:t>
            </w:r>
          </w:p>
          <w:p w:rsidR="0068792E" w:rsidRPr="00CD3623" w:rsidRDefault="0068792E" w:rsidP="00140B99">
            <w:pPr>
              <w:shd w:val="clear" w:color="auto" w:fill="FFFFFF"/>
              <w:jc w:val="both"/>
            </w:pPr>
            <w:r w:rsidRPr="00140B99">
              <w:rPr>
                <w:i/>
                <w:iCs/>
                <w:color w:val="000000"/>
              </w:rPr>
              <w:t>Основные задачи учителя.</w:t>
            </w:r>
          </w:p>
          <w:p w:rsidR="0068792E" w:rsidRPr="00CD3623" w:rsidRDefault="0068792E" w:rsidP="00140B99">
            <w:pPr>
              <w:shd w:val="clear" w:color="auto" w:fill="FFFFFF"/>
              <w:jc w:val="both"/>
            </w:pPr>
            <w:r w:rsidRPr="00140B99">
              <w:rPr>
                <w:color w:val="000000"/>
              </w:rPr>
              <w:t>Формирование способности анализировать, сравнивать имеющийся учебный материал;</w:t>
            </w:r>
          </w:p>
          <w:p w:rsidR="0068792E" w:rsidRPr="00CD3623" w:rsidRDefault="0068792E" w:rsidP="00140B99">
            <w:pPr>
              <w:shd w:val="clear" w:color="auto" w:fill="FFFFFF"/>
              <w:jc w:val="both"/>
            </w:pPr>
            <w:r w:rsidRPr="00140B99">
              <w:rPr>
                <w:color w:val="000000"/>
              </w:rPr>
              <w:t>•   определять содержание и последовательность действий для решения поставленной задачи;</w:t>
            </w:r>
          </w:p>
          <w:p w:rsidR="0068792E" w:rsidRPr="00140B99" w:rsidRDefault="0068792E" w:rsidP="00140B99">
            <w:pPr>
              <w:jc w:val="both"/>
              <w:rPr>
                <w:color w:val="000000"/>
              </w:rPr>
            </w:pPr>
            <w:r w:rsidRPr="00140B99">
              <w:rPr>
                <w:color w:val="000000"/>
              </w:rPr>
              <w:t>•   воспитание культуры делового общения, положительного отношения учеников к мнению одноклассников;</w:t>
            </w:r>
          </w:p>
          <w:p w:rsidR="0068792E" w:rsidRPr="00140B99" w:rsidRDefault="0068792E" w:rsidP="00140B99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B99">
              <w:rPr>
                <w:rFonts w:ascii="Times New Roman" w:hAnsi="Times New Roman"/>
                <w:sz w:val="20"/>
                <w:szCs w:val="20"/>
              </w:rPr>
              <w:t>формирование способности каждого ученика к участию в работе в малых группах;</w:t>
            </w:r>
          </w:p>
        </w:tc>
      </w:tr>
      <w:tr w:rsidR="0068792E" w:rsidRPr="00CD3623" w:rsidTr="00140B99">
        <w:tc>
          <w:tcPr>
            <w:tcW w:w="5813" w:type="dxa"/>
            <w:gridSpan w:val="3"/>
          </w:tcPr>
          <w:p w:rsidR="0068792E" w:rsidRPr="00CD3623" w:rsidRDefault="0068792E" w:rsidP="00140B99">
            <w:pPr>
              <w:shd w:val="clear" w:color="auto" w:fill="FFFFFF"/>
              <w:jc w:val="both"/>
            </w:pPr>
            <w:r w:rsidRPr="00140B99">
              <w:rPr>
                <w:b/>
                <w:bCs/>
                <w:color w:val="000000"/>
              </w:rPr>
              <w:t>Деятельность учителя</w:t>
            </w:r>
          </w:p>
          <w:p w:rsidR="0068792E" w:rsidRPr="00CD3623" w:rsidRDefault="0068792E" w:rsidP="00140B99">
            <w:pPr>
              <w:shd w:val="clear" w:color="auto" w:fill="FFFFFF"/>
              <w:jc w:val="both"/>
            </w:pPr>
            <w:r w:rsidRPr="00140B99">
              <w:rPr>
                <w:color w:val="000000"/>
              </w:rPr>
              <w:t xml:space="preserve">Предоставляет достаточное количество материала, побуждающего к высказыванию предложений о способах изучения данного </w:t>
            </w:r>
            <w:r w:rsidRPr="00140B99">
              <w:rPr>
                <w:color w:val="000000"/>
                <w:lang w:val="en-US"/>
              </w:rPr>
              <w:t>I</w:t>
            </w:r>
            <w:r w:rsidRPr="00140B99">
              <w:rPr>
                <w:color w:val="000000"/>
              </w:rPr>
              <w:t xml:space="preserve"> объекта, предложение учащимся самим составить план.</w:t>
            </w:r>
          </w:p>
        </w:tc>
        <w:tc>
          <w:tcPr>
            <w:tcW w:w="5528" w:type="dxa"/>
            <w:gridSpan w:val="3"/>
          </w:tcPr>
          <w:p w:rsidR="0068792E" w:rsidRPr="00CD3623" w:rsidRDefault="0068792E" w:rsidP="00140B99">
            <w:pPr>
              <w:shd w:val="clear" w:color="auto" w:fill="FFFFFF"/>
              <w:jc w:val="both"/>
            </w:pPr>
            <w:r w:rsidRPr="00140B99">
              <w:rPr>
                <w:b/>
                <w:bCs/>
                <w:color w:val="000000"/>
              </w:rPr>
              <w:t>Деятельность учащихся</w:t>
            </w:r>
          </w:p>
          <w:p w:rsidR="0068792E" w:rsidRPr="00CD3623" w:rsidRDefault="0068792E" w:rsidP="00140B99">
            <w:pPr>
              <w:shd w:val="clear" w:color="auto" w:fill="FFFFFF"/>
              <w:jc w:val="both"/>
            </w:pPr>
            <w:r w:rsidRPr="00140B99">
              <w:rPr>
                <w:color w:val="000000"/>
              </w:rPr>
              <w:t>Работа в группах.</w:t>
            </w:r>
          </w:p>
          <w:p w:rsidR="0068792E" w:rsidRPr="00CD3623" w:rsidRDefault="0068792E" w:rsidP="00140B99">
            <w:pPr>
              <w:shd w:val="clear" w:color="auto" w:fill="FFFFFF"/>
              <w:jc w:val="both"/>
            </w:pPr>
            <w:r w:rsidRPr="00140B99">
              <w:rPr>
                <w:color w:val="000000"/>
              </w:rPr>
              <w:t>Обобщение результатов наблюдения, составление плана предстоящей деятельности, выбор средств, необходимых для открытия "нового" знания.</w:t>
            </w:r>
          </w:p>
        </w:tc>
      </w:tr>
      <w:tr w:rsidR="0068792E" w:rsidRPr="00CD3623" w:rsidTr="00140B99">
        <w:tc>
          <w:tcPr>
            <w:tcW w:w="11341" w:type="dxa"/>
            <w:gridSpan w:val="6"/>
          </w:tcPr>
          <w:p w:rsidR="0068792E" w:rsidRPr="00CD3623" w:rsidRDefault="0068792E" w:rsidP="00140B99">
            <w:pPr>
              <w:shd w:val="clear" w:color="auto" w:fill="FFFFFF"/>
              <w:jc w:val="both"/>
            </w:pPr>
            <w:r w:rsidRPr="00140B99">
              <w:rPr>
                <w:b/>
                <w:bCs/>
                <w:color w:val="000000"/>
              </w:rPr>
              <w:t xml:space="preserve">5 </w:t>
            </w:r>
            <w:r w:rsidR="00CD3623" w:rsidRPr="00140B99">
              <w:rPr>
                <w:b/>
                <w:bCs/>
                <w:color w:val="000000"/>
              </w:rPr>
              <w:t>ЭТА</w:t>
            </w:r>
            <w:proofErr w:type="gramStart"/>
            <w:r w:rsidR="00CD3623" w:rsidRPr="00140B99">
              <w:rPr>
                <w:b/>
                <w:bCs/>
                <w:color w:val="000000"/>
              </w:rPr>
              <w:t>П</w:t>
            </w:r>
            <w:r w:rsidRPr="00140B99">
              <w:rPr>
                <w:b/>
                <w:bCs/>
                <w:color w:val="000000"/>
              </w:rPr>
              <w:t>"</w:t>
            </w:r>
            <w:proofErr w:type="gramEnd"/>
            <w:r w:rsidRPr="00140B99">
              <w:rPr>
                <w:b/>
                <w:bCs/>
                <w:color w:val="000000"/>
              </w:rPr>
              <w:t>Открытие" нового знании.</w:t>
            </w:r>
          </w:p>
          <w:p w:rsidR="0068792E" w:rsidRPr="00CD3623" w:rsidRDefault="0068792E" w:rsidP="00140B99">
            <w:pPr>
              <w:shd w:val="clear" w:color="auto" w:fill="FFFFFF"/>
              <w:jc w:val="both"/>
            </w:pPr>
            <w:r w:rsidRPr="00140B99">
              <w:rPr>
                <w:i/>
                <w:iCs/>
                <w:color w:val="000000"/>
              </w:rPr>
              <w:t>Основные задачи учителя:</w:t>
            </w:r>
            <w:r w:rsidR="00CD3623">
              <w:t xml:space="preserve"> </w:t>
            </w:r>
            <w:r w:rsidRPr="00140B99">
              <w:rPr>
                <w:color w:val="000000"/>
              </w:rPr>
              <w:t xml:space="preserve">Формирование основ теоретического мышления, развитие умений находить общее, закономерности, </w:t>
            </w:r>
            <w:r w:rsidRPr="00140B99">
              <w:rPr>
                <w:color w:val="000000"/>
              </w:rPr>
              <w:lastRenderedPageBreak/>
              <w:t>отличное; развитие способности к обобщению;</w:t>
            </w:r>
          </w:p>
          <w:p w:rsidR="0068792E" w:rsidRPr="00CD3623" w:rsidRDefault="0068792E" w:rsidP="00140B99">
            <w:pPr>
              <w:shd w:val="clear" w:color="auto" w:fill="FFFFFF"/>
              <w:jc w:val="both"/>
            </w:pPr>
            <w:r w:rsidRPr="00140B99">
              <w:rPr>
                <w:color w:val="000000"/>
              </w:rPr>
              <w:t>•     воспитание способности высказывать свою точку зрения о способах решения практической задачи;</w:t>
            </w:r>
          </w:p>
          <w:p w:rsidR="0068792E" w:rsidRPr="00CD3623" w:rsidRDefault="0068792E" w:rsidP="00140B99">
            <w:pPr>
              <w:shd w:val="clear" w:color="auto" w:fill="FFFFFF"/>
              <w:jc w:val="both"/>
            </w:pPr>
            <w:r w:rsidRPr="00140B99">
              <w:rPr>
                <w:color w:val="000000"/>
              </w:rPr>
              <w:t>•     формирование способности определять содержание и последовательность действий для решения поставленной задачи;</w:t>
            </w:r>
          </w:p>
          <w:p w:rsidR="0068792E" w:rsidRPr="00CD3623" w:rsidRDefault="0068792E" w:rsidP="00140B99">
            <w:pPr>
              <w:shd w:val="clear" w:color="auto" w:fill="FFFFFF"/>
              <w:jc w:val="both"/>
            </w:pPr>
            <w:r w:rsidRPr="00140B99">
              <w:rPr>
                <w:color w:val="000000"/>
              </w:rPr>
              <w:t>•     формирование способности сравнивать свое планирование с итоговым коллективно составленным алгоритмом;</w:t>
            </w:r>
          </w:p>
          <w:p w:rsidR="0068792E" w:rsidRPr="00CD3623" w:rsidRDefault="0068792E" w:rsidP="00140B99">
            <w:pPr>
              <w:shd w:val="clear" w:color="auto" w:fill="FFFFFF"/>
              <w:jc w:val="both"/>
            </w:pPr>
            <w:r w:rsidRPr="00140B99">
              <w:rPr>
                <w:color w:val="000000"/>
              </w:rPr>
              <w:t>•     овладение приемами самоконтроля правильности полученных результатов:</w:t>
            </w:r>
          </w:p>
          <w:p w:rsidR="0068792E" w:rsidRPr="00CD3623" w:rsidRDefault="0068792E" w:rsidP="00140B99">
            <w:pPr>
              <w:shd w:val="clear" w:color="auto" w:fill="FFFFFF"/>
              <w:jc w:val="both"/>
            </w:pPr>
            <w:r w:rsidRPr="00140B99">
              <w:rPr>
                <w:color w:val="000000"/>
              </w:rPr>
              <w:t>•     формирование способности каждого ученика к участию в работе в малых группах:</w:t>
            </w:r>
          </w:p>
          <w:p w:rsidR="0068792E" w:rsidRPr="00CD3623" w:rsidRDefault="0068792E" w:rsidP="00140B99">
            <w:pPr>
              <w:shd w:val="clear" w:color="auto" w:fill="FFFFFF"/>
              <w:jc w:val="both"/>
            </w:pPr>
            <w:r w:rsidRPr="00140B99">
              <w:rPr>
                <w:color w:val="000000"/>
              </w:rPr>
              <w:t>•     воспитание культуры делового общения, положительного отношения учеников к мнению одноклассников, умения оказывать и принимать помощь;</w:t>
            </w:r>
          </w:p>
        </w:tc>
      </w:tr>
      <w:tr w:rsidR="0068792E" w:rsidRPr="00CD3623" w:rsidTr="00140B99">
        <w:tc>
          <w:tcPr>
            <w:tcW w:w="5813" w:type="dxa"/>
            <w:gridSpan w:val="3"/>
          </w:tcPr>
          <w:p w:rsidR="0068792E" w:rsidRPr="00CD3623" w:rsidRDefault="0068792E" w:rsidP="00140B99">
            <w:pPr>
              <w:shd w:val="clear" w:color="auto" w:fill="FFFFFF"/>
              <w:jc w:val="both"/>
            </w:pPr>
            <w:r w:rsidRPr="00140B99">
              <w:rPr>
                <w:b/>
                <w:bCs/>
                <w:color w:val="000000"/>
              </w:rPr>
              <w:lastRenderedPageBreak/>
              <w:t>Деятельность учителя</w:t>
            </w:r>
          </w:p>
          <w:p w:rsidR="0068792E" w:rsidRPr="00CD3623" w:rsidRDefault="0068792E" w:rsidP="00140B99">
            <w:pPr>
              <w:shd w:val="clear" w:color="auto" w:fill="FFFFFF"/>
              <w:jc w:val="both"/>
            </w:pPr>
            <w:r w:rsidRPr="00140B99">
              <w:rPr>
                <w:color w:val="000000"/>
              </w:rPr>
              <w:t xml:space="preserve">Побуждает учащихся к теоретическому объяснению фактов, противоречий между </w:t>
            </w:r>
            <w:r w:rsidRPr="00140B99">
              <w:rPr>
                <w:b/>
                <w:bCs/>
                <w:color w:val="000000"/>
              </w:rPr>
              <w:t xml:space="preserve">ними. </w:t>
            </w:r>
            <w:r w:rsidRPr="00140B99">
              <w:rPr>
                <w:color w:val="000000"/>
              </w:rPr>
              <w:t>Стимулирует активное участие всех детей в поисковой деятельности.</w:t>
            </w:r>
          </w:p>
          <w:p w:rsidR="0068792E" w:rsidRPr="00CD3623" w:rsidRDefault="0068792E" w:rsidP="00140B99">
            <w:pPr>
              <w:shd w:val="clear" w:color="auto" w:fill="FFFFFF"/>
              <w:jc w:val="both"/>
            </w:pPr>
            <w:r w:rsidRPr="00140B99">
              <w:rPr>
                <w:color w:val="000000"/>
              </w:rPr>
              <w:t>Формулирует обобщенные вопросы: Что мы узнали нового? Отличается ли наш вывод от правила в учебнике?</w:t>
            </w:r>
          </w:p>
          <w:p w:rsidR="0068792E" w:rsidRPr="00CD3623" w:rsidRDefault="0068792E" w:rsidP="00140B99">
            <w:pPr>
              <w:shd w:val="clear" w:color="auto" w:fill="FFFFFF"/>
              <w:jc w:val="both"/>
            </w:pPr>
            <w:r w:rsidRPr="00140B99">
              <w:rPr>
                <w:color w:val="000000"/>
              </w:rPr>
              <w:t>Выполнение, каких действий приведет нас к решению учебной задачи?</w:t>
            </w:r>
          </w:p>
          <w:p w:rsidR="0068792E" w:rsidRPr="00140B99" w:rsidRDefault="0068792E" w:rsidP="00140B99">
            <w:pPr>
              <w:shd w:val="clear" w:color="auto" w:fill="FFFFFF"/>
              <w:jc w:val="both"/>
              <w:rPr>
                <w:color w:val="000000"/>
              </w:rPr>
            </w:pPr>
            <w:r w:rsidRPr="00140B99">
              <w:rPr>
                <w:color w:val="000000"/>
              </w:rPr>
              <w:t>Демонстрирует коллективно составленный алгоритм.</w:t>
            </w:r>
          </w:p>
        </w:tc>
        <w:tc>
          <w:tcPr>
            <w:tcW w:w="5528" w:type="dxa"/>
            <w:gridSpan w:val="3"/>
          </w:tcPr>
          <w:p w:rsidR="0068792E" w:rsidRPr="00CD3623" w:rsidRDefault="0068792E" w:rsidP="00140B99">
            <w:pPr>
              <w:shd w:val="clear" w:color="auto" w:fill="FFFFFF"/>
              <w:jc w:val="both"/>
            </w:pPr>
            <w:r w:rsidRPr="00140B99">
              <w:rPr>
                <w:b/>
                <w:bCs/>
                <w:color w:val="000000"/>
              </w:rPr>
              <w:t>Деятельность учащихся</w:t>
            </w:r>
          </w:p>
          <w:p w:rsidR="0068792E" w:rsidRPr="00CD3623" w:rsidRDefault="0068792E" w:rsidP="00140B99">
            <w:pPr>
              <w:shd w:val="clear" w:color="auto" w:fill="FFFFFF"/>
              <w:jc w:val="both"/>
            </w:pPr>
            <w:r w:rsidRPr="00140B99">
              <w:rPr>
                <w:color w:val="000000"/>
              </w:rPr>
              <w:t>Обсуждают в группах варианты решения учебной задачи. Обосновывают выбор общего решения или несогласия с мнением других. Представители от групп сообщают о результатах коллективной поисковой работы, отвечают на вопросы учеников из других групп. Фиксируют на бумаге, доске свое "открытие".</w:t>
            </w:r>
          </w:p>
          <w:p w:rsidR="0068792E" w:rsidRPr="00CD3623" w:rsidRDefault="0068792E" w:rsidP="00140B99">
            <w:pPr>
              <w:shd w:val="clear" w:color="auto" w:fill="FFFFFF"/>
              <w:jc w:val="both"/>
            </w:pPr>
            <w:r w:rsidRPr="00140B99">
              <w:rPr>
                <w:color w:val="000000"/>
              </w:rPr>
              <w:t>Оценивают правильность своих выводов, решений. Осуществляют самопроверку, самооценку полученных результатов.</w:t>
            </w:r>
          </w:p>
          <w:p w:rsidR="0068792E" w:rsidRPr="00CD3623" w:rsidRDefault="0068792E" w:rsidP="00140B99">
            <w:pPr>
              <w:shd w:val="clear" w:color="auto" w:fill="FFFFFF"/>
              <w:jc w:val="both"/>
            </w:pPr>
            <w:r w:rsidRPr="00140B99">
              <w:rPr>
                <w:color w:val="000000"/>
              </w:rPr>
              <w:t xml:space="preserve">Обнаруживают закономерности, обобщают результаты наблюдения, составляют план действий - </w:t>
            </w:r>
            <w:r w:rsidRPr="00140B99">
              <w:rPr>
                <w:b/>
                <w:bCs/>
                <w:color w:val="000000"/>
              </w:rPr>
              <w:t xml:space="preserve">алгоритм. </w:t>
            </w:r>
            <w:r w:rsidRPr="00140B99">
              <w:rPr>
                <w:color w:val="000000"/>
              </w:rPr>
              <w:t>Представляют составленный алгоритм от группы.</w:t>
            </w:r>
          </w:p>
          <w:p w:rsidR="0068792E" w:rsidRPr="00140B99" w:rsidRDefault="0068792E" w:rsidP="00140B99">
            <w:pPr>
              <w:jc w:val="both"/>
              <w:rPr>
                <w:color w:val="000000"/>
              </w:rPr>
            </w:pPr>
            <w:r w:rsidRPr="00140B99">
              <w:rPr>
                <w:color w:val="000000"/>
              </w:rPr>
              <w:t xml:space="preserve">Выводы о полноте и правильности, сравнение с правилом в учебнике. Внесение изменений в индивидуальные </w:t>
            </w:r>
            <w:r w:rsidRPr="00140B99">
              <w:rPr>
                <w:b/>
                <w:bCs/>
                <w:color w:val="000000"/>
              </w:rPr>
              <w:t>алгоритмы.</w:t>
            </w:r>
          </w:p>
        </w:tc>
      </w:tr>
      <w:tr w:rsidR="0068792E" w:rsidRPr="00CD3623" w:rsidTr="00140B99">
        <w:tc>
          <w:tcPr>
            <w:tcW w:w="11341" w:type="dxa"/>
            <w:gridSpan w:val="6"/>
          </w:tcPr>
          <w:p w:rsidR="0068792E" w:rsidRPr="00CD3623" w:rsidRDefault="0068792E" w:rsidP="00140B99">
            <w:pPr>
              <w:jc w:val="both"/>
            </w:pPr>
            <w:r w:rsidRPr="00140B99">
              <w:rPr>
                <w:b/>
                <w:bCs/>
                <w:color w:val="000000"/>
              </w:rPr>
              <w:t xml:space="preserve">6 </w:t>
            </w:r>
            <w:r w:rsidR="00CD3623" w:rsidRPr="00140B99">
              <w:rPr>
                <w:b/>
                <w:bCs/>
                <w:color w:val="000000"/>
              </w:rPr>
              <w:t xml:space="preserve"> ЭТАП</w:t>
            </w:r>
            <w:r w:rsidRPr="00140B99">
              <w:rPr>
                <w:b/>
                <w:bCs/>
                <w:color w:val="000000"/>
              </w:rPr>
              <w:t xml:space="preserve"> Учебные действия по реализации плана.</w:t>
            </w:r>
            <w:r w:rsidRPr="00140B99">
              <w:rPr>
                <w:b/>
                <w:bCs/>
              </w:rPr>
              <w:t xml:space="preserve"> Выражение решения. Применение нового знания</w:t>
            </w:r>
            <w:r w:rsidRPr="00CD3623">
              <w:t>.</w:t>
            </w:r>
          </w:p>
        </w:tc>
      </w:tr>
      <w:tr w:rsidR="0068792E" w:rsidRPr="00CD3623" w:rsidTr="00140B99">
        <w:tc>
          <w:tcPr>
            <w:tcW w:w="5813" w:type="dxa"/>
            <w:gridSpan w:val="3"/>
          </w:tcPr>
          <w:p w:rsidR="0068792E" w:rsidRPr="00CD3623" w:rsidRDefault="0068792E" w:rsidP="00140B99">
            <w:pPr>
              <w:shd w:val="clear" w:color="auto" w:fill="FFFFFF"/>
              <w:jc w:val="both"/>
            </w:pPr>
            <w:r w:rsidRPr="00140B99">
              <w:rPr>
                <w:b/>
                <w:bCs/>
                <w:color w:val="000000"/>
              </w:rPr>
              <w:t>Деятельность учителя</w:t>
            </w:r>
          </w:p>
          <w:p w:rsidR="0068792E" w:rsidRPr="00140B99" w:rsidRDefault="0068792E" w:rsidP="00140B99">
            <w:pPr>
              <w:shd w:val="clear" w:color="auto" w:fill="FFFFFF"/>
              <w:jc w:val="both"/>
              <w:rPr>
                <w:color w:val="000000"/>
              </w:rPr>
            </w:pPr>
            <w:r w:rsidRPr="00140B99">
              <w:rPr>
                <w:color w:val="000000"/>
              </w:rPr>
              <w:t>Предлагает задания на "новое" знание, побуждает учеников к определению и выбору видов работы по достижению целей урока, помогает комментировать учебные действия "ведущему" (сильному ученику), поддерживает интерес и познавательную активность учащихся. Создает условия для сотрудничества - работы в парах, группах. Создание ситуации успеха для каждого. Индивидуальная работа по устранению ошибок.</w:t>
            </w:r>
          </w:p>
          <w:p w:rsidR="0068792E" w:rsidRPr="00CD3623" w:rsidRDefault="0068792E" w:rsidP="00CD3623">
            <w:r w:rsidRPr="00CD3623">
              <w:t xml:space="preserve">- Если на уроке одно новое знание (понятие, закономерность, правило) то открытие осуществляется в один шаг, но в разных формах: через побуждающий или подводящий диалог, через решение продуктивного задания и вывод:    </w:t>
            </w:r>
          </w:p>
          <w:p w:rsidR="0068792E" w:rsidRPr="00CD3623" w:rsidRDefault="0068792E" w:rsidP="00CD3623">
            <w:r w:rsidRPr="00CD3623">
              <w:t xml:space="preserve">-  </w:t>
            </w:r>
            <w:r w:rsidRPr="00140B99">
              <w:rPr>
                <w:i/>
              </w:rPr>
              <w:t>Исходя из того, что мы узнали, какой ответ на основной вопрос урока мы можем дать? (указывает на проблему, записанную на доске)</w:t>
            </w:r>
          </w:p>
          <w:p w:rsidR="0068792E" w:rsidRPr="00CD3623" w:rsidRDefault="0068792E" w:rsidP="00CD3623">
            <w:r w:rsidRPr="00CD3623">
              <w:t>- Если новое знание состоит из нескольких информационных единиц, то открытие осуществляется в несколько шагов, каждый из которых завершается выводом по проблеме</w:t>
            </w:r>
          </w:p>
        </w:tc>
        <w:tc>
          <w:tcPr>
            <w:tcW w:w="5528" w:type="dxa"/>
            <w:gridSpan w:val="3"/>
          </w:tcPr>
          <w:p w:rsidR="0068792E" w:rsidRPr="00CD3623" w:rsidRDefault="0068792E" w:rsidP="00140B99">
            <w:pPr>
              <w:shd w:val="clear" w:color="auto" w:fill="FFFFFF"/>
              <w:jc w:val="both"/>
            </w:pPr>
            <w:r w:rsidRPr="00140B99">
              <w:rPr>
                <w:b/>
                <w:bCs/>
                <w:color w:val="000000"/>
              </w:rPr>
              <w:t>Деятельность учителя</w:t>
            </w:r>
          </w:p>
          <w:p w:rsidR="0068792E" w:rsidRPr="00140B99" w:rsidRDefault="0068792E" w:rsidP="00140B99">
            <w:pPr>
              <w:shd w:val="clear" w:color="auto" w:fill="FFFFFF"/>
              <w:jc w:val="both"/>
              <w:rPr>
                <w:color w:val="000000"/>
              </w:rPr>
            </w:pPr>
            <w:r w:rsidRPr="00140B99">
              <w:rPr>
                <w:color w:val="000000"/>
              </w:rPr>
              <w:t>Предлагает задания на "новое" знание, побуждает учеников к определению и выбору видов работы по достижению целей урока, помогает комментировать учебные действия "ведущему" (сильному ученику), поддерживает интерес и познавательную активность учащихся. Создает условия для сотрудничества - работы в парах, группах. Создание ситуации успеха для каждого. Индивидуальная работа по устранению ошибок.</w:t>
            </w:r>
          </w:p>
          <w:p w:rsidR="0068792E" w:rsidRPr="00CD3623" w:rsidRDefault="0068792E" w:rsidP="00140B99">
            <w:pPr>
              <w:ind w:firstLine="252"/>
              <w:jc w:val="both"/>
            </w:pPr>
            <w:proofErr w:type="gramStart"/>
            <w:r w:rsidRPr="00CD3623">
              <w:t>- Вступают в диалог (пассивных можно вытаскивать фразами «объясни, как ты понял, что сказал Миша..»</w:t>
            </w:r>
            <w:proofErr w:type="gramEnd"/>
          </w:p>
          <w:p w:rsidR="0068792E" w:rsidRPr="00CD3623" w:rsidRDefault="0068792E" w:rsidP="00140B99">
            <w:pPr>
              <w:ind w:firstLine="252"/>
              <w:jc w:val="both"/>
            </w:pPr>
            <w:r w:rsidRPr="00CD3623">
              <w:t xml:space="preserve">- Выполняют задания на новый материал (всем классом) </w:t>
            </w:r>
          </w:p>
          <w:p w:rsidR="0068792E" w:rsidRPr="00CD3623" w:rsidRDefault="0068792E" w:rsidP="00140B99">
            <w:pPr>
              <w:shd w:val="clear" w:color="auto" w:fill="FFFFFF"/>
              <w:jc w:val="both"/>
            </w:pPr>
            <w:r w:rsidRPr="00CD3623">
              <w:t>- Предлагают свое обобщение и варианты ответов по учебной проблеме</w:t>
            </w:r>
          </w:p>
        </w:tc>
      </w:tr>
      <w:tr w:rsidR="0068792E" w:rsidRPr="00CD3623" w:rsidTr="00140B99">
        <w:tc>
          <w:tcPr>
            <w:tcW w:w="11341" w:type="dxa"/>
            <w:gridSpan w:val="6"/>
          </w:tcPr>
          <w:p w:rsidR="0068792E" w:rsidRPr="00140B99" w:rsidRDefault="0068792E" w:rsidP="00140B99">
            <w:pPr>
              <w:ind w:firstLine="106"/>
              <w:jc w:val="center"/>
              <w:rPr>
                <w:u w:val="single"/>
              </w:rPr>
            </w:pPr>
            <w:r w:rsidRPr="00140B99">
              <w:rPr>
                <w:u w:val="single"/>
              </w:rPr>
              <w:t>Принципиально важно при этом</w:t>
            </w:r>
            <w:proofErr w:type="gramStart"/>
            <w:r w:rsidRPr="00140B99">
              <w:rPr>
                <w:u w:val="single"/>
              </w:rPr>
              <w:t xml:space="preserve"> :</w:t>
            </w:r>
            <w:proofErr w:type="gramEnd"/>
          </w:p>
          <w:p w:rsidR="0068792E" w:rsidRPr="00CD3623" w:rsidRDefault="0068792E" w:rsidP="00140B99">
            <w:pPr>
              <w:ind w:firstLine="106"/>
              <w:jc w:val="both"/>
            </w:pPr>
            <w:r w:rsidRPr="00CD3623">
              <w:t xml:space="preserve">1) </w:t>
            </w:r>
            <w:r w:rsidRPr="00140B99">
              <w:rPr>
                <w:u w:val="single"/>
              </w:rPr>
              <w:t>Чередовать формы</w:t>
            </w:r>
            <w:r w:rsidRPr="00CD3623">
              <w:t xml:space="preserve"> работы: индивидуальную, парную, групповую с общей беседой; </w:t>
            </w:r>
          </w:p>
          <w:p w:rsidR="00140B99" w:rsidRDefault="0068792E" w:rsidP="00140B99">
            <w:pPr>
              <w:ind w:firstLine="106"/>
              <w:jc w:val="both"/>
            </w:pPr>
            <w:r w:rsidRPr="00CD3623">
              <w:t xml:space="preserve">2) Предлагать </w:t>
            </w:r>
            <w:r w:rsidRPr="00140B99">
              <w:rPr>
                <w:u w:val="single"/>
              </w:rPr>
              <w:t>ученикам рассказывать</w:t>
            </w:r>
            <w:r w:rsidRPr="00CD3623">
              <w:t xml:space="preserve">  о результатах выполнения задания, чтобы развивалась и монологическая речь. </w:t>
            </w:r>
          </w:p>
          <w:p w:rsidR="0068792E" w:rsidRPr="00CD3623" w:rsidRDefault="0068792E" w:rsidP="00140B99">
            <w:pPr>
              <w:ind w:firstLine="106"/>
              <w:jc w:val="both"/>
            </w:pPr>
            <w:r w:rsidRPr="00140B99">
              <w:rPr>
                <w:u w:val="single"/>
              </w:rPr>
              <w:t>Алгоритм подготовки учеником ответа на продуктивный вопрос</w:t>
            </w:r>
            <w:r w:rsidRPr="00CD3623">
              <w:t xml:space="preserve">: </w:t>
            </w:r>
          </w:p>
          <w:p w:rsidR="0068792E" w:rsidRPr="00140B99" w:rsidRDefault="0068792E" w:rsidP="00140B99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CD3623">
              <w:t xml:space="preserve">1.Осмыслить задание. 2.Добыть информацию (из текста, схемы и т.д.). 3.Преобразовать информацию в соответствии с заданием (найти закономерность, вывести правило, понятие). 4.Мысленно сформулировать ответ. 5.Дать развернутый устный ответ: «Я считаю, что …, потому </w:t>
            </w:r>
            <w:proofErr w:type="gramStart"/>
            <w:r w:rsidRPr="00CD3623">
              <w:t>что</w:t>
            </w:r>
            <w:proofErr w:type="gramEnd"/>
            <w:r w:rsidRPr="00CD3623">
              <w:t xml:space="preserve"> во-первых…, во вторых…».</w:t>
            </w:r>
          </w:p>
        </w:tc>
      </w:tr>
      <w:tr w:rsidR="0068792E" w:rsidRPr="00CD3623" w:rsidTr="00140B99">
        <w:tc>
          <w:tcPr>
            <w:tcW w:w="11341" w:type="dxa"/>
            <w:gridSpan w:val="6"/>
          </w:tcPr>
          <w:p w:rsidR="0068792E" w:rsidRPr="00CD3623" w:rsidRDefault="0068792E" w:rsidP="00140B99">
            <w:pPr>
              <w:shd w:val="clear" w:color="auto" w:fill="FFFFFF"/>
              <w:jc w:val="both"/>
            </w:pPr>
            <w:r w:rsidRPr="00140B99">
              <w:rPr>
                <w:b/>
                <w:bCs/>
                <w:color w:val="000000"/>
              </w:rPr>
              <w:t xml:space="preserve">7 </w:t>
            </w:r>
            <w:r w:rsidR="00CD3623" w:rsidRPr="00140B99">
              <w:rPr>
                <w:b/>
                <w:bCs/>
                <w:color w:val="000000"/>
              </w:rPr>
              <w:t>ЭТАП</w:t>
            </w:r>
            <w:r w:rsidRPr="00140B99">
              <w:rPr>
                <w:b/>
                <w:bCs/>
                <w:color w:val="000000"/>
              </w:rPr>
              <w:t xml:space="preserve"> Рефлексия (итог урока).</w:t>
            </w:r>
          </w:p>
          <w:p w:rsidR="0068792E" w:rsidRPr="00CD3623" w:rsidRDefault="0068792E" w:rsidP="00140B99">
            <w:pPr>
              <w:shd w:val="clear" w:color="auto" w:fill="FFFFFF"/>
              <w:jc w:val="both"/>
            </w:pPr>
            <w:r w:rsidRPr="00140B99">
              <w:rPr>
                <w:i/>
                <w:iCs/>
                <w:color w:val="000000"/>
              </w:rPr>
              <w:t>Основные задачи учителя</w:t>
            </w:r>
            <w:r w:rsidR="00CD3623" w:rsidRPr="00140B99">
              <w:rPr>
                <w:i/>
                <w:iCs/>
                <w:color w:val="000000"/>
              </w:rPr>
              <w:t xml:space="preserve">: </w:t>
            </w:r>
            <w:r w:rsidRPr="00140B99">
              <w:rPr>
                <w:color w:val="000000"/>
              </w:rPr>
              <w:t>Формирование способности объективно оценивать меру своего продвижения к цели урока. Вызывать сопереживания в связи с успехом или неудачей товарищей.</w:t>
            </w:r>
          </w:p>
        </w:tc>
      </w:tr>
      <w:tr w:rsidR="0068792E" w:rsidRPr="00CD3623" w:rsidTr="00140B99">
        <w:tc>
          <w:tcPr>
            <w:tcW w:w="5813" w:type="dxa"/>
            <w:gridSpan w:val="3"/>
          </w:tcPr>
          <w:p w:rsidR="0068792E" w:rsidRPr="00CD3623" w:rsidRDefault="0068792E" w:rsidP="00140B99">
            <w:pPr>
              <w:shd w:val="clear" w:color="auto" w:fill="FFFFFF"/>
              <w:jc w:val="both"/>
            </w:pPr>
            <w:r w:rsidRPr="00140B99">
              <w:rPr>
                <w:b/>
                <w:bCs/>
                <w:color w:val="000000"/>
              </w:rPr>
              <w:t>Деятельность учителя</w:t>
            </w:r>
          </w:p>
          <w:p w:rsidR="0068792E" w:rsidRPr="00140B99" w:rsidRDefault="0068792E" w:rsidP="00CD3623">
            <w:pPr>
              <w:rPr>
                <w:color w:val="000000"/>
              </w:rPr>
            </w:pPr>
            <w:r w:rsidRPr="00140B99">
              <w:rPr>
                <w:color w:val="000000"/>
              </w:rPr>
              <w:t>Предлагает вспомнить тему и задачи урока, соотнести с планом работы, записанным на доске, и оценить меру своего личного продвижения к цели и успехи класса в целом</w:t>
            </w:r>
          </w:p>
          <w:p w:rsidR="0068792E" w:rsidRPr="00CD3623" w:rsidRDefault="0068792E" w:rsidP="00140B99">
            <w:pPr>
              <w:pStyle w:val="a5"/>
              <w:ind w:left="0" w:firstLine="180"/>
            </w:pPr>
            <w:r w:rsidRPr="00CD3623">
              <w:t xml:space="preserve">- </w:t>
            </w:r>
            <w:r w:rsidRPr="00140B99">
              <w:rPr>
                <w:i/>
                <w:iCs/>
              </w:rPr>
              <w:t>Какой ответ на основной вопрос урока мы можем дать? Чьи версии подтвердились? Как оцените свою работу?</w:t>
            </w:r>
          </w:p>
          <w:p w:rsidR="0068792E" w:rsidRPr="00CD3623" w:rsidRDefault="0068792E" w:rsidP="00CD3623">
            <w:r w:rsidRPr="00CD3623">
              <w:t xml:space="preserve">- </w:t>
            </w:r>
            <w:r w:rsidRPr="00140B99">
              <w:rPr>
                <w:i/>
                <w:iCs/>
              </w:rPr>
              <w:t>Используя свои новые знания</w:t>
            </w:r>
            <w:r w:rsidRPr="00CD3623">
              <w:t xml:space="preserve"> … (дается задание на продуктивное применение – рассказ, рисунок</w:t>
            </w:r>
            <w:r w:rsidR="00250BD8">
              <w:t>, схема</w:t>
            </w:r>
            <w:r w:rsidRPr="00CD3623">
              <w:t xml:space="preserve"> и т.п.)</w:t>
            </w:r>
          </w:p>
        </w:tc>
        <w:tc>
          <w:tcPr>
            <w:tcW w:w="5528" w:type="dxa"/>
            <w:gridSpan w:val="3"/>
          </w:tcPr>
          <w:p w:rsidR="0068792E" w:rsidRPr="00CD3623" w:rsidRDefault="0068792E" w:rsidP="00140B99">
            <w:pPr>
              <w:shd w:val="clear" w:color="auto" w:fill="FFFFFF"/>
              <w:jc w:val="both"/>
            </w:pPr>
            <w:r w:rsidRPr="00140B99">
              <w:rPr>
                <w:b/>
                <w:bCs/>
                <w:color w:val="000000"/>
              </w:rPr>
              <w:t>Деятельность учащихся</w:t>
            </w:r>
          </w:p>
          <w:p w:rsidR="0068792E" w:rsidRPr="00CD3623" w:rsidRDefault="0068792E" w:rsidP="00140B99">
            <w:pPr>
              <w:shd w:val="clear" w:color="auto" w:fill="FFFFFF"/>
              <w:jc w:val="both"/>
            </w:pPr>
            <w:r w:rsidRPr="00140B99">
              <w:rPr>
                <w:color w:val="000000"/>
              </w:rPr>
              <w:t>Определяют степень соответствия поставленной цели и результатов деятельности:</w:t>
            </w:r>
            <w:r w:rsidR="00250BD8" w:rsidRPr="00140B99">
              <w:rPr>
                <w:color w:val="000000"/>
              </w:rPr>
              <w:t xml:space="preserve"> </w:t>
            </w:r>
            <w:r w:rsidRPr="00140B99">
              <w:rPr>
                <w:color w:val="000000"/>
              </w:rPr>
              <w:t>называют тему и задачи урока, отмечают наиболее трудные и наиболее понравившиеся эпизоды урока, высказывают оценочные суждения. Определяют степень своего продвижения к цели.</w:t>
            </w:r>
          </w:p>
          <w:p w:rsidR="0068792E" w:rsidRPr="00CD3623" w:rsidRDefault="0068792E" w:rsidP="00140B99">
            <w:pPr>
              <w:shd w:val="clear" w:color="auto" w:fill="FFFFFF"/>
              <w:jc w:val="both"/>
            </w:pPr>
            <w:r w:rsidRPr="00140B99">
              <w:rPr>
                <w:color w:val="000000"/>
              </w:rPr>
              <w:t>Отмечают успешные ответы, интересные вопросы одноклассников, участников группы. Могут отметить продуктивную работу группы.</w:t>
            </w:r>
          </w:p>
          <w:p w:rsidR="0068792E" w:rsidRPr="00CD3623" w:rsidRDefault="0068792E" w:rsidP="00140B99">
            <w:pPr>
              <w:ind w:firstLine="708"/>
              <w:jc w:val="both"/>
            </w:pPr>
            <w:r w:rsidRPr="00140B99">
              <w:rPr>
                <w:color w:val="000000"/>
              </w:rPr>
              <w:t xml:space="preserve">Наличие учебных мотивов на уроках, ситуаций или проблем, которые приводят </w:t>
            </w:r>
            <w:r w:rsidRPr="00140B99">
              <w:rPr>
                <w:i/>
                <w:iCs/>
                <w:color w:val="000000"/>
              </w:rPr>
              <w:t xml:space="preserve">к </w:t>
            </w:r>
            <w:r w:rsidRPr="00140B99">
              <w:rPr>
                <w:color w:val="000000"/>
              </w:rPr>
              <w:t>постановке учебных задач, активность учащихся, направленная на их решение, дают знания, которые помогают учащимся выстроить новые знания, в своем опыте и изменить прежний опыт, и они (знания) являются средством изменения самого ученика.</w:t>
            </w:r>
          </w:p>
        </w:tc>
      </w:tr>
      <w:tr w:rsidR="00CD3623" w:rsidRPr="00CD3623" w:rsidTr="00140B99">
        <w:trPr>
          <w:trHeight w:val="286"/>
        </w:trPr>
        <w:tc>
          <w:tcPr>
            <w:tcW w:w="11341" w:type="dxa"/>
            <w:gridSpan w:val="6"/>
          </w:tcPr>
          <w:p w:rsidR="00CD3623" w:rsidRPr="00140B99" w:rsidRDefault="00CD3623" w:rsidP="00140B99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140B99">
              <w:rPr>
                <w:b/>
                <w:bCs/>
                <w:color w:val="000000"/>
              </w:rPr>
              <w:t>8 ЭТАП Домашнее задание</w:t>
            </w:r>
            <w:proofErr w:type="gramStart"/>
            <w:r w:rsidRPr="00140B99">
              <w:rPr>
                <w:b/>
                <w:bCs/>
                <w:color w:val="000000"/>
              </w:rPr>
              <w:t xml:space="preserve"> </w:t>
            </w:r>
            <w:r w:rsidRPr="00CD3623">
              <w:t>З</w:t>
            </w:r>
            <w:proofErr w:type="gramEnd"/>
            <w:r w:rsidRPr="00CD3623">
              <w:t>ависит от предметной специфики. Главное, не переносить на дом то, что «не успели» на уроке. Минимум нужно успевать всегда, а максимум, если не успели, спокойно можно пропускать.</w:t>
            </w:r>
          </w:p>
        </w:tc>
      </w:tr>
    </w:tbl>
    <w:p w:rsidR="0068792E" w:rsidRPr="00CD3623" w:rsidRDefault="0068792E" w:rsidP="0068792E"/>
    <w:p w:rsidR="003C378D" w:rsidRPr="00CD3623" w:rsidRDefault="003C378D" w:rsidP="0068792E">
      <w:pPr>
        <w:ind w:right="-2127"/>
      </w:pPr>
    </w:p>
    <w:sectPr w:rsidR="003C378D" w:rsidRPr="00CD3623" w:rsidSect="00CD3623">
      <w:type w:val="continuous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8072D"/>
    <w:multiLevelType w:val="hybridMultilevel"/>
    <w:tmpl w:val="D504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78D"/>
    <w:rsid w:val="00001377"/>
    <w:rsid w:val="0006132E"/>
    <w:rsid w:val="00140B99"/>
    <w:rsid w:val="001B30AC"/>
    <w:rsid w:val="00250BD8"/>
    <w:rsid w:val="00326C95"/>
    <w:rsid w:val="003C378D"/>
    <w:rsid w:val="004002CA"/>
    <w:rsid w:val="0068792E"/>
    <w:rsid w:val="00C02FCF"/>
    <w:rsid w:val="00CD3623"/>
    <w:rsid w:val="00DF1BA6"/>
    <w:rsid w:val="00E365E9"/>
    <w:rsid w:val="00E83371"/>
    <w:rsid w:val="00EC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8792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879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rsid w:val="0068792E"/>
    <w:pPr>
      <w:widowControl/>
      <w:autoSpaceDE/>
      <w:autoSpaceDN/>
      <w:adjustRightInd/>
    </w:pPr>
    <w:rPr>
      <w:b/>
    </w:rPr>
  </w:style>
  <w:style w:type="paragraph" w:styleId="a5">
    <w:name w:val="Body Text Indent"/>
    <w:basedOn w:val="a"/>
    <w:rsid w:val="0068792E"/>
    <w:pPr>
      <w:spacing w:after="120"/>
      <w:ind w:left="283"/>
    </w:pPr>
  </w:style>
  <w:style w:type="paragraph" w:styleId="a6">
    <w:name w:val="Body Text"/>
    <w:basedOn w:val="a"/>
    <w:rsid w:val="0068792E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tshebotar</dc:creator>
  <cp:lastModifiedBy>ALEX</cp:lastModifiedBy>
  <cp:revision>2</cp:revision>
  <cp:lastPrinted>2012-04-24T10:24:00Z</cp:lastPrinted>
  <dcterms:created xsi:type="dcterms:W3CDTF">2014-09-27T19:41:00Z</dcterms:created>
  <dcterms:modified xsi:type="dcterms:W3CDTF">2014-09-27T19:41:00Z</dcterms:modified>
</cp:coreProperties>
</file>