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D5E" w:rsidRPr="00EF3756" w:rsidRDefault="00FE72FD" w:rsidP="00FE72FD">
      <w:pPr>
        <w:jc w:val="center"/>
        <w:rPr>
          <w:sz w:val="28"/>
          <w:szCs w:val="32"/>
        </w:rPr>
      </w:pPr>
      <w:r w:rsidRPr="00EF3756">
        <w:rPr>
          <w:sz w:val="28"/>
          <w:szCs w:val="32"/>
        </w:rPr>
        <w:t>Министерство образования, науки и молодёжной политики</w:t>
      </w:r>
    </w:p>
    <w:p w:rsidR="00FE72FD" w:rsidRPr="00EF3756" w:rsidRDefault="00FE72FD" w:rsidP="00FE72FD">
      <w:pPr>
        <w:jc w:val="center"/>
        <w:rPr>
          <w:sz w:val="28"/>
          <w:szCs w:val="32"/>
        </w:rPr>
      </w:pPr>
      <w:r w:rsidRPr="00EF3756">
        <w:rPr>
          <w:sz w:val="28"/>
          <w:szCs w:val="32"/>
        </w:rPr>
        <w:t xml:space="preserve"> Краснодарского края</w:t>
      </w:r>
    </w:p>
    <w:p w:rsidR="00FE72FD" w:rsidRPr="00EF3756" w:rsidRDefault="00FE72FD" w:rsidP="00FE72FD">
      <w:pPr>
        <w:jc w:val="center"/>
        <w:rPr>
          <w:sz w:val="28"/>
          <w:szCs w:val="32"/>
        </w:rPr>
      </w:pPr>
    </w:p>
    <w:p w:rsidR="00FE72FD" w:rsidRPr="00EF3756" w:rsidRDefault="00FE72FD" w:rsidP="00FE72FD">
      <w:pPr>
        <w:jc w:val="center"/>
        <w:rPr>
          <w:sz w:val="28"/>
          <w:szCs w:val="32"/>
        </w:rPr>
      </w:pPr>
    </w:p>
    <w:p w:rsidR="00FE72FD" w:rsidRPr="00EF3756" w:rsidRDefault="00FE72FD" w:rsidP="00FE72FD">
      <w:pPr>
        <w:jc w:val="center"/>
        <w:rPr>
          <w:sz w:val="28"/>
          <w:szCs w:val="32"/>
        </w:rPr>
      </w:pPr>
    </w:p>
    <w:p w:rsidR="00FE72FD" w:rsidRPr="00EF3756" w:rsidRDefault="00FE72FD" w:rsidP="00FE72FD">
      <w:pPr>
        <w:jc w:val="center"/>
        <w:rPr>
          <w:sz w:val="28"/>
          <w:szCs w:val="32"/>
        </w:rPr>
      </w:pPr>
    </w:p>
    <w:p w:rsidR="00FE72FD" w:rsidRPr="00EF3756" w:rsidRDefault="00FE72FD" w:rsidP="00FE72FD">
      <w:pPr>
        <w:jc w:val="center"/>
        <w:rPr>
          <w:sz w:val="28"/>
          <w:szCs w:val="32"/>
        </w:rPr>
      </w:pPr>
    </w:p>
    <w:p w:rsidR="00FE72FD" w:rsidRDefault="00FE72FD" w:rsidP="00FE72FD">
      <w:pPr>
        <w:jc w:val="center"/>
        <w:rPr>
          <w:sz w:val="28"/>
          <w:szCs w:val="32"/>
          <w:highlight w:val="yellow"/>
        </w:rPr>
      </w:pPr>
    </w:p>
    <w:p w:rsidR="00406756" w:rsidRDefault="00406756" w:rsidP="00FE72FD">
      <w:pPr>
        <w:jc w:val="center"/>
        <w:rPr>
          <w:sz w:val="28"/>
          <w:szCs w:val="32"/>
          <w:highlight w:val="yellow"/>
        </w:rPr>
      </w:pPr>
    </w:p>
    <w:p w:rsidR="00406756" w:rsidRDefault="00406756" w:rsidP="00FE72FD">
      <w:pPr>
        <w:jc w:val="center"/>
        <w:rPr>
          <w:sz w:val="28"/>
          <w:szCs w:val="32"/>
          <w:highlight w:val="yellow"/>
        </w:rPr>
      </w:pPr>
    </w:p>
    <w:p w:rsidR="00406756" w:rsidRDefault="00406756" w:rsidP="00FE72FD">
      <w:pPr>
        <w:jc w:val="center"/>
        <w:rPr>
          <w:sz w:val="28"/>
          <w:szCs w:val="32"/>
          <w:highlight w:val="yellow"/>
        </w:rPr>
      </w:pPr>
    </w:p>
    <w:p w:rsidR="00406756" w:rsidRPr="00934DDA" w:rsidRDefault="00406756" w:rsidP="00FE72FD">
      <w:pPr>
        <w:jc w:val="center"/>
        <w:rPr>
          <w:sz w:val="28"/>
          <w:szCs w:val="32"/>
          <w:highlight w:val="yellow"/>
        </w:rPr>
      </w:pPr>
    </w:p>
    <w:p w:rsidR="00FE72FD" w:rsidRPr="00934DDA" w:rsidRDefault="00FE72FD" w:rsidP="00FE72FD">
      <w:pPr>
        <w:jc w:val="center"/>
        <w:rPr>
          <w:sz w:val="32"/>
          <w:szCs w:val="32"/>
          <w:highlight w:val="yellow"/>
        </w:rPr>
      </w:pPr>
    </w:p>
    <w:p w:rsidR="00FE72FD" w:rsidRPr="00934DDA" w:rsidRDefault="00FE72FD" w:rsidP="00FE72FD">
      <w:pPr>
        <w:jc w:val="center"/>
        <w:rPr>
          <w:sz w:val="32"/>
          <w:szCs w:val="32"/>
          <w:highlight w:val="yellow"/>
        </w:rPr>
      </w:pPr>
    </w:p>
    <w:p w:rsidR="00FE72FD" w:rsidRPr="00EF3756" w:rsidRDefault="00FE72FD" w:rsidP="00FE72FD">
      <w:pPr>
        <w:jc w:val="center"/>
        <w:rPr>
          <w:sz w:val="32"/>
          <w:szCs w:val="32"/>
        </w:rPr>
      </w:pPr>
      <w:r w:rsidRPr="00EF3756">
        <w:rPr>
          <w:sz w:val="32"/>
          <w:szCs w:val="32"/>
        </w:rPr>
        <w:t xml:space="preserve">План работы </w:t>
      </w:r>
    </w:p>
    <w:p w:rsidR="00EF3756" w:rsidRPr="00EF3756" w:rsidRDefault="00FE72FD" w:rsidP="00FE72FD">
      <w:pPr>
        <w:jc w:val="center"/>
        <w:rPr>
          <w:sz w:val="32"/>
          <w:szCs w:val="32"/>
        </w:rPr>
      </w:pPr>
      <w:r w:rsidRPr="00EF3756">
        <w:rPr>
          <w:sz w:val="32"/>
          <w:szCs w:val="32"/>
        </w:rPr>
        <w:t xml:space="preserve">краевой инновационной площадки </w:t>
      </w:r>
    </w:p>
    <w:p w:rsidR="00FE72FD" w:rsidRPr="00EF3756" w:rsidRDefault="00FE72FD" w:rsidP="00FE72FD">
      <w:pPr>
        <w:jc w:val="center"/>
        <w:rPr>
          <w:sz w:val="32"/>
          <w:szCs w:val="32"/>
        </w:rPr>
      </w:pPr>
      <w:r w:rsidRPr="00EF3756">
        <w:rPr>
          <w:sz w:val="32"/>
          <w:szCs w:val="32"/>
        </w:rPr>
        <w:t>(</w:t>
      </w:r>
      <w:r w:rsidR="00EF3756" w:rsidRPr="00EF3756">
        <w:rPr>
          <w:sz w:val="32"/>
          <w:szCs w:val="32"/>
        </w:rPr>
        <w:t>КИП 2022-</w:t>
      </w:r>
      <w:r w:rsidR="007F2E77">
        <w:rPr>
          <w:sz w:val="32"/>
          <w:szCs w:val="32"/>
        </w:rPr>
        <w:t>20</w:t>
      </w:r>
      <w:r w:rsidR="00EF3756" w:rsidRPr="00EF3756">
        <w:rPr>
          <w:sz w:val="32"/>
          <w:szCs w:val="32"/>
        </w:rPr>
        <w:t>24</w:t>
      </w:r>
      <w:r w:rsidR="007F2E77">
        <w:rPr>
          <w:sz w:val="32"/>
          <w:szCs w:val="32"/>
        </w:rPr>
        <w:t xml:space="preserve"> гг.</w:t>
      </w:r>
      <w:r w:rsidRPr="00EF3756">
        <w:rPr>
          <w:sz w:val="32"/>
          <w:szCs w:val="32"/>
        </w:rPr>
        <w:t xml:space="preserve">) </w:t>
      </w:r>
    </w:p>
    <w:p w:rsidR="00FE72FD" w:rsidRDefault="00FE72FD" w:rsidP="00FE72FD">
      <w:pPr>
        <w:jc w:val="center"/>
        <w:rPr>
          <w:sz w:val="32"/>
          <w:szCs w:val="32"/>
        </w:rPr>
      </w:pPr>
      <w:r w:rsidRPr="00EF3756">
        <w:rPr>
          <w:sz w:val="32"/>
          <w:szCs w:val="32"/>
        </w:rPr>
        <w:t>на 20</w:t>
      </w:r>
      <w:r w:rsidR="001F32ED" w:rsidRPr="00EF3756">
        <w:rPr>
          <w:sz w:val="32"/>
          <w:szCs w:val="32"/>
        </w:rPr>
        <w:t>2</w:t>
      </w:r>
      <w:r w:rsidR="00BE5E51">
        <w:rPr>
          <w:sz w:val="32"/>
          <w:szCs w:val="32"/>
        </w:rPr>
        <w:t>4</w:t>
      </w:r>
      <w:r w:rsidRPr="00EF3756">
        <w:rPr>
          <w:sz w:val="32"/>
          <w:szCs w:val="32"/>
        </w:rPr>
        <w:t xml:space="preserve"> год</w:t>
      </w:r>
    </w:p>
    <w:p w:rsidR="00352D14" w:rsidRPr="00EF3756" w:rsidRDefault="00352D14" w:rsidP="00FE72FD">
      <w:pPr>
        <w:jc w:val="center"/>
        <w:rPr>
          <w:sz w:val="32"/>
          <w:szCs w:val="32"/>
        </w:rPr>
      </w:pPr>
    </w:p>
    <w:p w:rsidR="00B45ED0" w:rsidRPr="00352D14" w:rsidRDefault="00B45ED0" w:rsidP="00B45ED0">
      <w:pPr>
        <w:jc w:val="center"/>
        <w:rPr>
          <w:sz w:val="32"/>
          <w:szCs w:val="32"/>
        </w:rPr>
      </w:pPr>
      <w:r w:rsidRPr="00352D14">
        <w:rPr>
          <w:sz w:val="32"/>
          <w:szCs w:val="32"/>
        </w:rPr>
        <w:t xml:space="preserve">муниципальное казенное </w:t>
      </w:r>
      <w:r w:rsidR="00352D14">
        <w:rPr>
          <w:sz w:val="32"/>
          <w:szCs w:val="32"/>
        </w:rPr>
        <w:t>учреждение образования районного</w:t>
      </w:r>
    </w:p>
    <w:p w:rsidR="00B45ED0" w:rsidRPr="00352D14" w:rsidRDefault="00B45ED0" w:rsidP="00B45ED0">
      <w:pPr>
        <w:jc w:val="center"/>
        <w:rPr>
          <w:sz w:val="32"/>
          <w:szCs w:val="32"/>
        </w:rPr>
      </w:pPr>
      <w:r w:rsidRPr="00352D14">
        <w:rPr>
          <w:sz w:val="32"/>
          <w:szCs w:val="32"/>
        </w:rPr>
        <w:t>информационно-методического центра муниципального образования</w:t>
      </w:r>
    </w:p>
    <w:p w:rsidR="00FE72FD" w:rsidRPr="00352D14" w:rsidRDefault="00B45ED0" w:rsidP="00B45ED0">
      <w:pPr>
        <w:jc w:val="center"/>
        <w:rPr>
          <w:sz w:val="32"/>
          <w:szCs w:val="32"/>
        </w:rPr>
      </w:pPr>
      <w:proofErr w:type="spellStart"/>
      <w:r w:rsidRPr="00352D14">
        <w:rPr>
          <w:sz w:val="32"/>
          <w:szCs w:val="32"/>
        </w:rPr>
        <w:t>Курганинский</w:t>
      </w:r>
      <w:proofErr w:type="spellEnd"/>
      <w:r w:rsidRPr="00352D14">
        <w:rPr>
          <w:sz w:val="32"/>
          <w:szCs w:val="32"/>
        </w:rPr>
        <w:t xml:space="preserve"> район</w:t>
      </w:r>
    </w:p>
    <w:p w:rsidR="00FE72FD" w:rsidRDefault="00FE72FD" w:rsidP="00FE72FD">
      <w:pPr>
        <w:jc w:val="center"/>
        <w:rPr>
          <w:sz w:val="32"/>
          <w:szCs w:val="32"/>
        </w:rPr>
      </w:pPr>
    </w:p>
    <w:p w:rsidR="00352D14" w:rsidRPr="00EF3756" w:rsidRDefault="00352D14" w:rsidP="00FE72FD">
      <w:pPr>
        <w:jc w:val="center"/>
        <w:rPr>
          <w:sz w:val="32"/>
          <w:szCs w:val="32"/>
        </w:rPr>
      </w:pPr>
    </w:p>
    <w:p w:rsidR="00FE72FD" w:rsidRPr="00EF3756" w:rsidRDefault="00B45ED0" w:rsidP="00352D14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по теме: </w:t>
      </w:r>
      <w:r w:rsidRPr="00352D14">
        <w:rPr>
          <w:sz w:val="32"/>
          <w:szCs w:val="32"/>
        </w:rPr>
        <w:t>Повышение качества математического образования в школах муниципалитета</w:t>
      </w:r>
    </w:p>
    <w:p w:rsidR="00FE72FD" w:rsidRPr="00EF3756" w:rsidRDefault="00FE72FD" w:rsidP="00FE72FD">
      <w:pPr>
        <w:jc w:val="center"/>
        <w:rPr>
          <w:sz w:val="32"/>
          <w:szCs w:val="32"/>
        </w:rPr>
      </w:pPr>
    </w:p>
    <w:p w:rsidR="00FE72FD" w:rsidRPr="00EF3756" w:rsidRDefault="00FE72FD" w:rsidP="00FE72FD">
      <w:pPr>
        <w:jc w:val="center"/>
        <w:rPr>
          <w:sz w:val="32"/>
          <w:szCs w:val="32"/>
        </w:rPr>
      </w:pPr>
    </w:p>
    <w:p w:rsidR="00FE72FD" w:rsidRPr="00EF3756" w:rsidRDefault="00FE72FD" w:rsidP="00FE72FD">
      <w:pPr>
        <w:jc w:val="center"/>
        <w:rPr>
          <w:sz w:val="32"/>
          <w:szCs w:val="32"/>
        </w:rPr>
      </w:pPr>
    </w:p>
    <w:p w:rsidR="00FE72FD" w:rsidRPr="00EF3756" w:rsidRDefault="00FE72FD" w:rsidP="00FE72FD">
      <w:pPr>
        <w:rPr>
          <w:sz w:val="32"/>
          <w:szCs w:val="32"/>
        </w:rPr>
      </w:pPr>
    </w:p>
    <w:p w:rsidR="00FE72FD" w:rsidRPr="00EF3756" w:rsidRDefault="00FE72FD" w:rsidP="00FE72FD">
      <w:pPr>
        <w:rPr>
          <w:sz w:val="32"/>
          <w:szCs w:val="32"/>
        </w:rPr>
      </w:pPr>
    </w:p>
    <w:p w:rsidR="00FE72FD" w:rsidRPr="00EF3756" w:rsidRDefault="00FE72FD" w:rsidP="00FE72FD">
      <w:pPr>
        <w:rPr>
          <w:sz w:val="32"/>
          <w:szCs w:val="32"/>
        </w:rPr>
      </w:pPr>
    </w:p>
    <w:p w:rsidR="00FE72FD" w:rsidRPr="00EF3756" w:rsidRDefault="00FE72FD" w:rsidP="00FE72FD">
      <w:pPr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406756" w:rsidRDefault="00406756" w:rsidP="00FE72FD">
      <w:pPr>
        <w:jc w:val="center"/>
        <w:rPr>
          <w:sz w:val="32"/>
          <w:szCs w:val="32"/>
        </w:rPr>
      </w:pPr>
    </w:p>
    <w:p w:rsidR="00406756" w:rsidRDefault="00406756" w:rsidP="00FE72FD">
      <w:pPr>
        <w:jc w:val="center"/>
        <w:rPr>
          <w:sz w:val="32"/>
          <w:szCs w:val="32"/>
        </w:rPr>
      </w:pPr>
    </w:p>
    <w:p w:rsidR="00406756" w:rsidRDefault="00406756" w:rsidP="00FE72FD">
      <w:pPr>
        <w:jc w:val="center"/>
        <w:rPr>
          <w:sz w:val="32"/>
          <w:szCs w:val="32"/>
        </w:rPr>
      </w:pPr>
    </w:p>
    <w:p w:rsidR="00B45ED0" w:rsidRDefault="00B45ED0" w:rsidP="00FE72FD">
      <w:pPr>
        <w:jc w:val="center"/>
        <w:rPr>
          <w:sz w:val="32"/>
          <w:szCs w:val="32"/>
        </w:rPr>
      </w:pPr>
    </w:p>
    <w:p w:rsidR="00164D5E" w:rsidRPr="00EF3756" w:rsidRDefault="00164D5E" w:rsidP="00FE72FD">
      <w:pPr>
        <w:jc w:val="center"/>
        <w:rPr>
          <w:sz w:val="32"/>
          <w:szCs w:val="32"/>
        </w:rPr>
      </w:pPr>
    </w:p>
    <w:p w:rsidR="00FE72FD" w:rsidRPr="00B772BD" w:rsidRDefault="00B772BD" w:rsidP="00FE72FD">
      <w:pPr>
        <w:jc w:val="center"/>
        <w:rPr>
          <w:sz w:val="28"/>
          <w:szCs w:val="32"/>
        </w:rPr>
      </w:pPr>
      <w:r>
        <w:rPr>
          <w:sz w:val="28"/>
          <w:szCs w:val="32"/>
        </w:rPr>
        <w:t xml:space="preserve">г. </w:t>
      </w:r>
      <w:r w:rsidR="00B45ED0" w:rsidRPr="00B772BD">
        <w:rPr>
          <w:sz w:val="28"/>
          <w:szCs w:val="32"/>
        </w:rPr>
        <w:t>Курганинск</w:t>
      </w:r>
    </w:p>
    <w:p w:rsidR="00D66449" w:rsidRPr="00EF3756" w:rsidRDefault="00FE72FD" w:rsidP="00B45ED0">
      <w:pPr>
        <w:jc w:val="center"/>
        <w:rPr>
          <w:sz w:val="28"/>
          <w:szCs w:val="32"/>
        </w:rPr>
      </w:pPr>
      <w:r w:rsidRPr="00EF3756">
        <w:rPr>
          <w:sz w:val="28"/>
          <w:szCs w:val="32"/>
        </w:rPr>
        <w:t>20</w:t>
      </w:r>
      <w:r w:rsidR="00866EA3" w:rsidRPr="00EF3756">
        <w:rPr>
          <w:sz w:val="28"/>
          <w:szCs w:val="32"/>
        </w:rPr>
        <w:t>2</w:t>
      </w:r>
      <w:r w:rsidR="00BE5E51">
        <w:rPr>
          <w:sz w:val="28"/>
          <w:szCs w:val="32"/>
        </w:rPr>
        <w:t>3</w:t>
      </w:r>
      <w:r w:rsidR="00D66449" w:rsidRPr="00EF3756">
        <w:rPr>
          <w:sz w:val="28"/>
          <w:szCs w:val="32"/>
        </w:rPr>
        <w:br w:type="page"/>
      </w:r>
    </w:p>
    <w:p w:rsidR="00D66449" w:rsidRPr="00EF3756" w:rsidRDefault="00D66449" w:rsidP="00D66449">
      <w:pPr>
        <w:pageBreakBefore/>
        <w:jc w:val="center"/>
        <w:rPr>
          <w:b/>
          <w:sz w:val="28"/>
          <w:szCs w:val="28"/>
        </w:rPr>
      </w:pPr>
      <w:r w:rsidRPr="00EF3756">
        <w:rPr>
          <w:b/>
          <w:sz w:val="28"/>
          <w:szCs w:val="28"/>
        </w:rPr>
        <w:lastRenderedPageBreak/>
        <w:t>Структура годового плана</w:t>
      </w:r>
    </w:p>
    <w:p w:rsidR="00FE72FD" w:rsidRPr="00EF3756" w:rsidRDefault="00FE72FD" w:rsidP="00FE72FD">
      <w:pPr>
        <w:jc w:val="center"/>
        <w:rPr>
          <w:sz w:val="28"/>
          <w:szCs w:val="3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111"/>
        <w:gridCol w:w="4536"/>
      </w:tblGrid>
      <w:tr w:rsidR="00FE72FD" w:rsidRPr="00352D14" w:rsidTr="00194AF5">
        <w:tc>
          <w:tcPr>
            <w:tcW w:w="709" w:type="dxa"/>
          </w:tcPr>
          <w:p w:rsidR="00FE72FD" w:rsidRPr="00352D14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E72FD" w:rsidRPr="00352D14" w:rsidRDefault="00FE72FD" w:rsidP="00041345">
            <w:pPr>
              <w:ind w:firstLine="34"/>
            </w:pPr>
            <w:r w:rsidRPr="00352D14">
              <w:t>Юридическое название организации (учреждения)</w:t>
            </w:r>
          </w:p>
        </w:tc>
        <w:tc>
          <w:tcPr>
            <w:tcW w:w="4536" w:type="dxa"/>
          </w:tcPr>
          <w:p w:rsidR="00FE72FD" w:rsidRPr="00352D14" w:rsidRDefault="00B45ED0" w:rsidP="00B45ED0">
            <w:r w:rsidRPr="00352D14">
              <w:t xml:space="preserve">Муниципальное казенное учреждение образования районного информационно-методического центра муниципального образования </w:t>
            </w:r>
            <w:proofErr w:type="spellStart"/>
            <w:r w:rsidRPr="00352D14">
              <w:t>Курганинский</w:t>
            </w:r>
            <w:proofErr w:type="spellEnd"/>
            <w:r w:rsidRPr="00352D14">
              <w:t xml:space="preserve"> район</w:t>
            </w:r>
          </w:p>
        </w:tc>
      </w:tr>
      <w:tr w:rsidR="00FE72FD" w:rsidRPr="00352D14" w:rsidTr="00194AF5">
        <w:tc>
          <w:tcPr>
            <w:tcW w:w="709" w:type="dxa"/>
          </w:tcPr>
          <w:p w:rsidR="00FE72FD" w:rsidRPr="00352D14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E72FD" w:rsidRPr="00352D14" w:rsidRDefault="00FE72FD" w:rsidP="00041345">
            <w:pPr>
              <w:ind w:firstLine="34"/>
            </w:pPr>
            <w:r w:rsidRPr="00352D14">
              <w:t>Сокращенное название организации (учреждения)</w:t>
            </w:r>
          </w:p>
        </w:tc>
        <w:tc>
          <w:tcPr>
            <w:tcW w:w="4536" w:type="dxa"/>
          </w:tcPr>
          <w:p w:rsidR="00FE72FD" w:rsidRPr="00352D14" w:rsidRDefault="00B45ED0" w:rsidP="00B45ED0">
            <w:r w:rsidRPr="00352D14">
              <w:t>МКУО РИМЦ</w:t>
            </w:r>
          </w:p>
        </w:tc>
      </w:tr>
      <w:tr w:rsidR="00B45ED0" w:rsidRPr="00352D14" w:rsidTr="00194AF5">
        <w:tc>
          <w:tcPr>
            <w:tcW w:w="709" w:type="dxa"/>
          </w:tcPr>
          <w:p w:rsidR="00B45ED0" w:rsidRPr="00352D14" w:rsidRDefault="00B45ED0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5ED0" w:rsidRPr="00352D14" w:rsidRDefault="00B45ED0" w:rsidP="00041345">
            <w:pPr>
              <w:ind w:firstLine="34"/>
            </w:pPr>
            <w:r w:rsidRPr="00352D14">
              <w:t>Юридический адрес, телефон</w:t>
            </w:r>
          </w:p>
        </w:tc>
        <w:tc>
          <w:tcPr>
            <w:tcW w:w="4536" w:type="dxa"/>
          </w:tcPr>
          <w:p w:rsidR="00B45ED0" w:rsidRPr="00352D14" w:rsidRDefault="00B45ED0" w:rsidP="00072A10">
            <w:r w:rsidRPr="00352D14">
              <w:t>г. Курганинск, ул. Ленина, д. 14</w:t>
            </w:r>
          </w:p>
          <w:p w:rsidR="00B45ED0" w:rsidRPr="00352D14" w:rsidRDefault="00B45ED0" w:rsidP="00072A10">
            <w:r w:rsidRPr="00352D14">
              <w:t>+7 (861) 4721182</w:t>
            </w:r>
          </w:p>
        </w:tc>
      </w:tr>
      <w:tr w:rsidR="00B45ED0" w:rsidRPr="00352D14" w:rsidTr="00194AF5">
        <w:tc>
          <w:tcPr>
            <w:tcW w:w="709" w:type="dxa"/>
          </w:tcPr>
          <w:p w:rsidR="00B45ED0" w:rsidRPr="00352D14" w:rsidRDefault="00B45ED0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5ED0" w:rsidRPr="00352D14" w:rsidRDefault="00B45ED0" w:rsidP="00041345">
            <w:pPr>
              <w:ind w:firstLine="34"/>
              <w:rPr>
                <w:lang w:val="en-US"/>
              </w:rPr>
            </w:pPr>
            <w:r w:rsidRPr="00352D14">
              <w:t xml:space="preserve">Телефон, факс, </w:t>
            </w:r>
            <w:proofErr w:type="gramStart"/>
            <w:r w:rsidRPr="00352D14">
              <w:t>е</w:t>
            </w:r>
            <w:proofErr w:type="gramEnd"/>
            <w:r w:rsidRPr="00352D14">
              <w:t>-</w:t>
            </w:r>
            <w:r w:rsidRPr="00352D14">
              <w:rPr>
                <w:lang w:val="en-US"/>
              </w:rPr>
              <w:t>mail</w:t>
            </w:r>
          </w:p>
        </w:tc>
        <w:tc>
          <w:tcPr>
            <w:tcW w:w="4536" w:type="dxa"/>
          </w:tcPr>
          <w:p w:rsidR="00B45ED0" w:rsidRPr="00352D14" w:rsidRDefault="00B45ED0" w:rsidP="00072A10">
            <w:r w:rsidRPr="00352D14">
              <w:t>+7 (861) 4721182</w:t>
            </w:r>
          </w:p>
          <w:p w:rsidR="00B45ED0" w:rsidRPr="00352D14" w:rsidRDefault="00B45ED0" w:rsidP="00072A10">
            <w:r w:rsidRPr="00352D14">
              <w:t>Факс: +7 (861) 4721359</w:t>
            </w:r>
          </w:p>
          <w:p w:rsidR="00B45ED0" w:rsidRPr="00352D14" w:rsidRDefault="008D4FB8" w:rsidP="00072A10">
            <w:hyperlink r:id="rId9" w:history="1">
              <w:r w:rsidR="00B45ED0" w:rsidRPr="00352D14">
                <w:rPr>
                  <w:rStyle w:val="a4"/>
                </w:rPr>
                <w:t>kurganinsk-rimc@mail.ru</w:t>
              </w:r>
            </w:hyperlink>
            <w:r w:rsidR="00B45ED0" w:rsidRPr="00352D14">
              <w:t xml:space="preserve"> </w:t>
            </w:r>
          </w:p>
        </w:tc>
      </w:tr>
      <w:tr w:rsidR="00B45ED0" w:rsidRPr="00352D14" w:rsidTr="00194AF5">
        <w:tc>
          <w:tcPr>
            <w:tcW w:w="709" w:type="dxa"/>
          </w:tcPr>
          <w:p w:rsidR="00B45ED0" w:rsidRPr="00352D14" w:rsidRDefault="00B45ED0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5ED0" w:rsidRPr="00352D14" w:rsidRDefault="00B45ED0" w:rsidP="00041345">
            <w:pPr>
              <w:ind w:firstLine="34"/>
            </w:pPr>
            <w:r w:rsidRPr="00352D14">
              <w:t>ФИО руководителя</w:t>
            </w:r>
          </w:p>
        </w:tc>
        <w:tc>
          <w:tcPr>
            <w:tcW w:w="4536" w:type="dxa"/>
          </w:tcPr>
          <w:p w:rsidR="00B45ED0" w:rsidRPr="00352D14" w:rsidRDefault="00BE5E51" w:rsidP="00072A10">
            <w:r>
              <w:t>Черникова Светлана Александровна</w:t>
            </w:r>
          </w:p>
        </w:tc>
      </w:tr>
      <w:tr w:rsidR="00B45ED0" w:rsidRPr="00352D14" w:rsidTr="00194AF5">
        <w:trPr>
          <w:trHeight w:val="499"/>
        </w:trPr>
        <w:tc>
          <w:tcPr>
            <w:tcW w:w="709" w:type="dxa"/>
          </w:tcPr>
          <w:p w:rsidR="00B45ED0" w:rsidRPr="00352D14" w:rsidRDefault="00B45ED0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5ED0" w:rsidRPr="00352D14" w:rsidRDefault="00B45ED0" w:rsidP="00041345">
            <w:pPr>
              <w:ind w:firstLine="34"/>
            </w:pPr>
            <w:r w:rsidRPr="00352D14">
              <w:t>Научный руководитель (если есть). Научная степень, звание</w:t>
            </w:r>
          </w:p>
        </w:tc>
        <w:tc>
          <w:tcPr>
            <w:tcW w:w="4536" w:type="dxa"/>
          </w:tcPr>
          <w:p w:rsidR="00B45ED0" w:rsidRPr="00352D14" w:rsidRDefault="00B45ED0" w:rsidP="00072A10">
            <w:r w:rsidRPr="00352D14">
              <w:t>-</w:t>
            </w:r>
          </w:p>
        </w:tc>
      </w:tr>
      <w:tr w:rsidR="00B45ED0" w:rsidRPr="00352D14" w:rsidTr="00194AF5">
        <w:tc>
          <w:tcPr>
            <w:tcW w:w="709" w:type="dxa"/>
          </w:tcPr>
          <w:p w:rsidR="00B45ED0" w:rsidRPr="00352D14" w:rsidRDefault="00B45ED0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5ED0" w:rsidRPr="00352D14" w:rsidRDefault="00B45ED0" w:rsidP="00041345">
            <w:pPr>
              <w:ind w:firstLine="34"/>
            </w:pPr>
            <w:r w:rsidRPr="00352D14">
              <w:t>Авторы представляемого опыта (коллектив авторов)</w:t>
            </w:r>
          </w:p>
        </w:tc>
        <w:tc>
          <w:tcPr>
            <w:tcW w:w="4536" w:type="dxa"/>
          </w:tcPr>
          <w:p w:rsidR="00B45ED0" w:rsidRPr="00352D14" w:rsidRDefault="00B45ED0" w:rsidP="00072A10">
            <w:r w:rsidRPr="00352D14">
              <w:t>Огнева Елена Павловна</w:t>
            </w:r>
          </w:p>
          <w:p w:rsidR="00B45ED0" w:rsidRPr="00352D14" w:rsidRDefault="00B45ED0" w:rsidP="00072A10">
            <w:proofErr w:type="spellStart"/>
            <w:r w:rsidRPr="00352D14">
              <w:t>Патугина</w:t>
            </w:r>
            <w:proofErr w:type="spellEnd"/>
            <w:r w:rsidRPr="00352D14">
              <w:t xml:space="preserve"> Анжела Владимировна</w:t>
            </w:r>
          </w:p>
        </w:tc>
      </w:tr>
      <w:tr w:rsidR="00B45ED0" w:rsidRPr="00352D14" w:rsidTr="00194AF5">
        <w:tc>
          <w:tcPr>
            <w:tcW w:w="709" w:type="dxa"/>
          </w:tcPr>
          <w:p w:rsidR="00B45ED0" w:rsidRPr="00352D14" w:rsidRDefault="00B45ED0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5ED0" w:rsidRPr="00352D14" w:rsidRDefault="00B45ED0" w:rsidP="00041345">
            <w:pPr>
              <w:ind w:firstLine="34"/>
            </w:pPr>
            <w:r w:rsidRPr="00352D14">
              <w:t>Наименование инновационного продукта (тема)</w:t>
            </w:r>
          </w:p>
        </w:tc>
        <w:tc>
          <w:tcPr>
            <w:tcW w:w="4536" w:type="dxa"/>
          </w:tcPr>
          <w:p w:rsidR="00B45ED0" w:rsidRPr="00352D14" w:rsidRDefault="00B45ED0" w:rsidP="00072A10">
            <w:r w:rsidRPr="00352D14">
              <w:t>Повышение качества математического образования в школах муниципалитета</w:t>
            </w:r>
          </w:p>
        </w:tc>
      </w:tr>
      <w:tr w:rsidR="00B45ED0" w:rsidRPr="00352D14" w:rsidTr="00194AF5">
        <w:tc>
          <w:tcPr>
            <w:tcW w:w="709" w:type="dxa"/>
          </w:tcPr>
          <w:p w:rsidR="00B45ED0" w:rsidRPr="00352D14" w:rsidRDefault="00B45ED0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5ED0" w:rsidRPr="00352D14" w:rsidRDefault="00B45ED0" w:rsidP="00041345">
            <w:r w:rsidRPr="00352D14">
              <w:t>Основная идея (идеи</w:t>
            </w:r>
            <w:proofErr w:type="gramStart"/>
            <w:r w:rsidRPr="00352D14">
              <w:t>)д</w:t>
            </w:r>
            <w:proofErr w:type="gramEnd"/>
            <w:r w:rsidRPr="00352D14">
              <w:t>еятельности краевой инновационной площадки</w:t>
            </w:r>
          </w:p>
        </w:tc>
        <w:tc>
          <w:tcPr>
            <w:tcW w:w="4536" w:type="dxa"/>
          </w:tcPr>
          <w:p w:rsidR="00B45ED0" w:rsidRPr="00352D14" w:rsidRDefault="00B45ED0" w:rsidP="00072A10">
            <w:r w:rsidRPr="00352D14">
              <w:t>Основная идея заключается в создании мероприятий, направленных на повышение качества математического образования не только учащихся, но и педагогов.</w:t>
            </w:r>
          </w:p>
          <w:p w:rsidR="00B45ED0" w:rsidRPr="00352D14" w:rsidRDefault="00B45ED0" w:rsidP="00072A10">
            <w:r w:rsidRPr="00352D14">
              <w:t>Разработать новый формат работы, включающий интересы и предложения всех участников образовательного процесса.</w:t>
            </w:r>
          </w:p>
        </w:tc>
      </w:tr>
      <w:tr w:rsidR="00B45ED0" w:rsidRPr="00352D14" w:rsidTr="00194AF5">
        <w:tc>
          <w:tcPr>
            <w:tcW w:w="709" w:type="dxa"/>
          </w:tcPr>
          <w:p w:rsidR="00B45ED0" w:rsidRPr="00352D14" w:rsidRDefault="00B45ED0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5ED0" w:rsidRPr="00352D14" w:rsidRDefault="00B45ED0" w:rsidP="00041345">
            <w:r w:rsidRPr="00352D14">
              <w:t>Цель деятельности инновационной площадки</w:t>
            </w:r>
          </w:p>
        </w:tc>
        <w:tc>
          <w:tcPr>
            <w:tcW w:w="4536" w:type="dxa"/>
          </w:tcPr>
          <w:p w:rsidR="00B45ED0" w:rsidRPr="00352D14" w:rsidRDefault="00B45ED0" w:rsidP="00B45ED0">
            <w:r w:rsidRPr="00352D14">
              <w:t>Повышение качества математического обучения в школах района. Вовлеченность обучающихся и педагогов в образовательный процесс, для ранней диагностики уровня подготовки учащихся и корректировки обучения</w:t>
            </w:r>
          </w:p>
        </w:tc>
      </w:tr>
      <w:tr w:rsidR="00B45ED0" w:rsidRPr="00352D14" w:rsidTr="00194AF5">
        <w:tc>
          <w:tcPr>
            <w:tcW w:w="709" w:type="dxa"/>
          </w:tcPr>
          <w:p w:rsidR="00B45ED0" w:rsidRPr="00352D14" w:rsidRDefault="00B45ED0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5ED0" w:rsidRPr="00352D14" w:rsidRDefault="00B45ED0" w:rsidP="00041345">
            <w:r w:rsidRPr="00352D14">
              <w:t>Задачи деятельности</w:t>
            </w:r>
          </w:p>
        </w:tc>
        <w:tc>
          <w:tcPr>
            <w:tcW w:w="4536" w:type="dxa"/>
          </w:tcPr>
          <w:p w:rsidR="00B45ED0" w:rsidRPr="00352D14" w:rsidRDefault="00B45ED0" w:rsidP="00B45ED0">
            <w:pPr>
              <w:pStyle w:val="ad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D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мотивации учащихся и педагогов в организации образовательного процесса;</w:t>
            </w:r>
          </w:p>
          <w:p w:rsidR="00B45ED0" w:rsidRPr="00352D14" w:rsidRDefault="00B45ED0" w:rsidP="00B45ED0">
            <w:pPr>
              <w:pStyle w:val="ad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D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творческого потенциала педагогов математики и их учеников;</w:t>
            </w:r>
          </w:p>
          <w:p w:rsidR="00B45ED0" w:rsidRPr="00352D14" w:rsidRDefault="00B45ED0" w:rsidP="00B45ED0">
            <w:pPr>
              <w:pStyle w:val="ad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D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самостоятельности в осуществлении учебной деятельности;</w:t>
            </w:r>
          </w:p>
          <w:p w:rsidR="00B45ED0" w:rsidRPr="00352D14" w:rsidRDefault="00B45ED0" w:rsidP="00B45ED0">
            <w:pPr>
              <w:pStyle w:val="ad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D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подготовки к ГИА;</w:t>
            </w:r>
          </w:p>
          <w:p w:rsidR="00B45ED0" w:rsidRPr="00352D14" w:rsidRDefault="00B45ED0" w:rsidP="00B45ED0">
            <w:pPr>
              <w:pStyle w:val="ad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D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коммуникации ученика с учителем. Налаживание обратной связи;</w:t>
            </w:r>
          </w:p>
          <w:p w:rsidR="00B45ED0" w:rsidRPr="00352D14" w:rsidRDefault="00B45ED0" w:rsidP="00B45ED0">
            <w:r w:rsidRPr="00352D14">
              <w:t>Выявление образовательных организаций с низкими образовательными результатами</w:t>
            </w:r>
          </w:p>
        </w:tc>
      </w:tr>
      <w:tr w:rsidR="00B45ED0" w:rsidRPr="00352D14" w:rsidTr="00194AF5">
        <w:tc>
          <w:tcPr>
            <w:tcW w:w="709" w:type="dxa"/>
          </w:tcPr>
          <w:p w:rsidR="00B45ED0" w:rsidRPr="00352D14" w:rsidRDefault="00B45ED0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5ED0" w:rsidRPr="00352D14" w:rsidRDefault="00B45ED0" w:rsidP="00041345">
            <w:r w:rsidRPr="00352D14">
              <w:t xml:space="preserve">Нормативно-правовое обеспечение </w:t>
            </w:r>
            <w:r w:rsidRPr="00352D14">
              <w:lastRenderedPageBreak/>
              <w:t>инновационной деятельности</w:t>
            </w:r>
          </w:p>
        </w:tc>
        <w:tc>
          <w:tcPr>
            <w:tcW w:w="4536" w:type="dxa"/>
          </w:tcPr>
          <w:p w:rsidR="00B45ED0" w:rsidRPr="00352D14" w:rsidRDefault="00B45ED0" w:rsidP="00B45ED0">
            <w:r w:rsidRPr="00352D14">
              <w:lastRenderedPageBreak/>
              <w:t xml:space="preserve">-Государственная программа Российской </w:t>
            </w:r>
            <w:r w:rsidRPr="00352D14">
              <w:lastRenderedPageBreak/>
              <w:t>Федерации «Развитие образования», утвержденная Постановлением Правительства Российской Федерации от 26 декабря 2017 г. №1642;</w:t>
            </w:r>
          </w:p>
          <w:p w:rsidR="00B45ED0" w:rsidRPr="00352D14" w:rsidRDefault="00B45ED0" w:rsidP="00B45ED0">
            <w:r w:rsidRPr="00352D14">
              <w:t>- Федеральный закон «Об образовании в Российской Федерации» от 29 декабря 2012 г. №273-ФЗ;</w:t>
            </w:r>
          </w:p>
          <w:p w:rsidR="00B45ED0" w:rsidRPr="00352D14" w:rsidRDefault="00B45ED0" w:rsidP="00B45ED0">
            <w:r w:rsidRPr="00352D14">
              <w:t>- Приказ Министерства образования и науки Российской Федерации от 23 июля 2013 г. N 611 г. Москва «Об утверждении Порядка формирования и функционирования инновационной инфраструктуры в системе образования»;</w:t>
            </w:r>
          </w:p>
          <w:p w:rsidR="00B45ED0" w:rsidRPr="00352D14" w:rsidRDefault="00B45ED0" w:rsidP="00B45ED0">
            <w:r w:rsidRPr="00352D14">
              <w:t>- Указ Президента Российской Федерации от 7 мая 2018 г. №204 «О национальных целях и стратегических задачах развития Российской Федерации на период до 2024 года»;</w:t>
            </w:r>
          </w:p>
          <w:p w:rsidR="00B45ED0" w:rsidRPr="00352D14" w:rsidRDefault="00B45ED0" w:rsidP="00B45ED0">
            <w:r w:rsidRPr="00352D14">
              <w:t>- Приказ Министерства просвещения Российской Федерации от 22 марта 2021 г. №115 «Об утверждении Порядка организации осуществления образовательной деятельности по основным общеобразовательным программам – образовательным программам начального, основного общего и среднего общего образования»;</w:t>
            </w:r>
          </w:p>
          <w:p w:rsidR="00B45ED0" w:rsidRPr="00352D14" w:rsidRDefault="00B45ED0" w:rsidP="00B45ED0">
            <w:r w:rsidRPr="00352D14">
              <w:t>- Приказ Министерства образования и науки Краснодарского края от 13 февраля 2015 г. №563 «Об утверждении Положения об образовательном Форуме Краснодарского края «Инновационный поиск»;</w:t>
            </w:r>
          </w:p>
          <w:p w:rsidR="00B45ED0" w:rsidRPr="00352D14" w:rsidRDefault="00B45ED0" w:rsidP="00B45ED0">
            <w:r w:rsidRPr="00352D14">
              <w:t>- Приказ Министерства образования, науки и молодежной политики Краснодарского края от 25 марта 2016 г. №1616 «О внесении изменений в приказ министерства образования и науки Краснодарского края от 13 февраля 2015 г. №563 «Об утверждении Положения об образовательном Форуме Краснодарского края «Инновационный поиск».</w:t>
            </w:r>
          </w:p>
        </w:tc>
      </w:tr>
      <w:tr w:rsidR="00B45ED0" w:rsidRPr="00352D14" w:rsidTr="00194AF5">
        <w:tc>
          <w:tcPr>
            <w:tcW w:w="709" w:type="dxa"/>
          </w:tcPr>
          <w:p w:rsidR="00B45ED0" w:rsidRPr="00352D14" w:rsidRDefault="00B45ED0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5ED0" w:rsidRPr="00352D14" w:rsidRDefault="00B45ED0" w:rsidP="00041345">
            <w:r w:rsidRPr="00352D14"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536" w:type="dxa"/>
          </w:tcPr>
          <w:p w:rsidR="00B45ED0" w:rsidRPr="00352D14" w:rsidRDefault="00B45ED0" w:rsidP="00B45ED0">
            <w:r w:rsidRPr="00352D14">
              <w:t>Низкий показатель успеваемости учащихся по математике. Снижение интереса к предмету. Нежелание педагогов повышать уровень профессионального мастерства.</w:t>
            </w:r>
          </w:p>
        </w:tc>
      </w:tr>
      <w:tr w:rsidR="00B45ED0" w:rsidRPr="00352D14" w:rsidTr="00194AF5">
        <w:tc>
          <w:tcPr>
            <w:tcW w:w="709" w:type="dxa"/>
          </w:tcPr>
          <w:p w:rsidR="00B45ED0" w:rsidRPr="00352D14" w:rsidRDefault="00B45ED0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5ED0" w:rsidRPr="00352D14" w:rsidRDefault="00B45ED0" w:rsidP="00041345">
            <w:r w:rsidRPr="00352D14">
              <w:t>Новизна (</w:t>
            </w:r>
            <w:proofErr w:type="spellStart"/>
            <w:r w:rsidRPr="00352D14">
              <w:t>инновационность</w:t>
            </w:r>
            <w:proofErr w:type="spellEnd"/>
            <w:r w:rsidRPr="00352D14">
              <w:t>)</w:t>
            </w:r>
          </w:p>
        </w:tc>
        <w:tc>
          <w:tcPr>
            <w:tcW w:w="4536" w:type="dxa"/>
          </w:tcPr>
          <w:p w:rsidR="00B45ED0" w:rsidRPr="00352D14" w:rsidRDefault="00B45ED0" w:rsidP="00937D1F">
            <w:r w:rsidRPr="00352D14">
              <w:t xml:space="preserve">Заключается в том, что к процессу повышения качества математического образования привлекается не только педагогический состав, но и </w:t>
            </w:r>
            <w:r w:rsidRPr="00352D14">
              <w:lastRenderedPageBreak/>
              <w:t>обучающиеся. Создание условий обучения, при которых ученик не будет чувствовать давления, а сможет реализовать свои способности в равных условиях с другими учащимися. Важно пробудить в участниках образовательного процесса желание добиваться лучших результатов по средствам собственного включения.</w:t>
            </w:r>
          </w:p>
        </w:tc>
      </w:tr>
      <w:tr w:rsidR="00937D1F" w:rsidRPr="00352D14" w:rsidTr="00194AF5">
        <w:tc>
          <w:tcPr>
            <w:tcW w:w="709" w:type="dxa"/>
          </w:tcPr>
          <w:p w:rsidR="00937D1F" w:rsidRPr="00352D14" w:rsidRDefault="00937D1F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37D1F" w:rsidRPr="00352D14" w:rsidRDefault="00937D1F" w:rsidP="00041345">
            <w:r w:rsidRPr="00352D14">
              <w:t>Предполагаемая практическая значимость</w:t>
            </w:r>
          </w:p>
        </w:tc>
        <w:tc>
          <w:tcPr>
            <w:tcW w:w="4536" w:type="dxa"/>
          </w:tcPr>
          <w:p w:rsidR="00BE5E51" w:rsidRDefault="00937D1F" w:rsidP="00BE5E51">
            <w:r w:rsidRPr="00352D14">
              <w:t>Благодаря реализации проекта можно повысить уровень не только интереса учащихся к математике, но и увидеть реальные результаты на практике.</w:t>
            </w:r>
          </w:p>
          <w:p w:rsidR="00937D1F" w:rsidRPr="00352D14" w:rsidRDefault="00937D1F" w:rsidP="00BE5E51">
            <w:r w:rsidRPr="00352D14">
              <w:t xml:space="preserve">Мы увидели желание педагогов участвовать в проекте, вносить свои коррективы, повышать уровень профессионального мастерства. </w:t>
            </w:r>
          </w:p>
        </w:tc>
      </w:tr>
      <w:tr w:rsidR="00937D1F" w:rsidRPr="00352D14" w:rsidTr="00194AF5">
        <w:tc>
          <w:tcPr>
            <w:tcW w:w="709" w:type="dxa"/>
          </w:tcPr>
          <w:p w:rsidR="00937D1F" w:rsidRPr="00352D14" w:rsidRDefault="00937D1F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37D1F" w:rsidRPr="00352D14" w:rsidRDefault="00937D1F" w:rsidP="00BE5E51">
            <w:r w:rsidRPr="00352D14">
              <w:t>Задачи деятельности на 202</w:t>
            </w:r>
            <w:r w:rsidR="00BE5E51">
              <w:t>4</w:t>
            </w:r>
            <w:r w:rsidRPr="00352D14">
              <w:t xml:space="preserve"> год</w:t>
            </w:r>
          </w:p>
        </w:tc>
        <w:tc>
          <w:tcPr>
            <w:tcW w:w="4536" w:type="dxa"/>
          </w:tcPr>
          <w:p w:rsidR="00937D1F" w:rsidRPr="00352D14" w:rsidRDefault="00937D1F" w:rsidP="00937D1F">
            <w:pPr>
              <w:pStyle w:val="ad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D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математической школы;</w:t>
            </w:r>
          </w:p>
          <w:p w:rsidR="00937D1F" w:rsidRPr="00352D14" w:rsidRDefault="00937D1F" w:rsidP="00937D1F">
            <w:pPr>
              <w:pStyle w:val="ad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D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заданий для проведения конкурсов и мероприятий;</w:t>
            </w:r>
          </w:p>
          <w:p w:rsidR="00937D1F" w:rsidRPr="00352D14" w:rsidRDefault="00937D1F" w:rsidP="00937D1F">
            <w:pPr>
              <w:pStyle w:val="ad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D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школьных этапов конкурсов;</w:t>
            </w:r>
          </w:p>
          <w:p w:rsidR="00937D1F" w:rsidRPr="00352D14" w:rsidRDefault="00937D1F" w:rsidP="00937D1F">
            <w:pPr>
              <w:pStyle w:val="ad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52D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профессиональных компетенций педагогов математики.</w:t>
            </w:r>
          </w:p>
        </w:tc>
      </w:tr>
    </w:tbl>
    <w:p w:rsidR="00937D1F" w:rsidRDefault="00937D1F" w:rsidP="00FE72FD">
      <w:pPr>
        <w:jc w:val="center"/>
        <w:rPr>
          <w:b/>
          <w:sz w:val="28"/>
          <w:szCs w:val="28"/>
        </w:rPr>
        <w:sectPr w:rsidR="00937D1F" w:rsidSect="00CB492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E72FD" w:rsidRPr="00EF3756" w:rsidRDefault="00FE72FD" w:rsidP="00FE72FD">
      <w:pPr>
        <w:jc w:val="center"/>
        <w:rPr>
          <w:b/>
          <w:sz w:val="28"/>
          <w:szCs w:val="28"/>
        </w:rPr>
      </w:pPr>
      <w:r w:rsidRPr="00EF3756">
        <w:rPr>
          <w:b/>
          <w:sz w:val="28"/>
          <w:szCs w:val="28"/>
        </w:rPr>
        <w:lastRenderedPageBreak/>
        <w:t>План работы краевой инновационной площадки на 20</w:t>
      </w:r>
      <w:r w:rsidR="001F32ED" w:rsidRPr="00EF3756">
        <w:rPr>
          <w:b/>
          <w:sz w:val="28"/>
          <w:szCs w:val="28"/>
        </w:rPr>
        <w:t>2</w:t>
      </w:r>
      <w:r w:rsidR="00EF3756" w:rsidRPr="00EF3756">
        <w:rPr>
          <w:b/>
          <w:sz w:val="28"/>
          <w:szCs w:val="28"/>
        </w:rPr>
        <w:t>3</w:t>
      </w:r>
      <w:r w:rsidRPr="00EF3756">
        <w:rPr>
          <w:b/>
          <w:sz w:val="28"/>
          <w:szCs w:val="28"/>
        </w:rPr>
        <w:t xml:space="preserve"> год</w:t>
      </w:r>
      <w:proofErr w:type="gramStart"/>
      <w:r w:rsidRPr="00EF3756">
        <w:rPr>
          <w:b/>
          <w:sz w:val="28"/>
          <w:szCs w:val="28"/>
          <w:vertAlign w:val="superscript"/>
        </w:rPr>
        <w:t>1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85"/>
      </w:tblGrid>
      <w:tr w:rsidR="00FE72FD" w:rsidRPr="007371C6" w:rsidTr="00B62CFB">
        <w:tc>
          <w:tcPr>
            <w:tcW w:w="704" w:type="dxa"/>
          </w:tcPr>
          <w:p w:rsidR="00FE72FD" w:rsidRPr="007371C6" w:rsidRDefault="00FE72FD" w:rsidP="00041345">
            <w:pPr>
              <w:jc w:val="center"/>
            </w:pPr>
            <w:r w:rsidRPr="007371C6">
              <w:t>№</w:t>
            </w:r>
          </w:p>
        </w:tc>
        <w:tc>
          <w:tcPr>
            <w:tcW w:w="3544" w:type="dxa"/>
          </w:tcPr>
          <w:p w:rsidR="00FE72FD" w:rsidRPr="007371C6" w:rsidRDefault="00FE72FD" w:rsidP="00041345">
            <w:pPr>
              <w:jc w:val="center"/>
            </w:pPr>
            <w:r w:rsidRPr="007371C6">
              <w:t>Деятельность</w:t>
            </w:r>
          </w:p>
        </w:tc>
        <w:tc>
          <w:tcPr>
            <w:tcW w:w="2268" w:type="dxa"/>
          </w:tcPr>
          <w:p w:rsidR="00FE72FD" w:rsidRPr="007371C6" w:rsidRDefault="00FE72FD" w:rsidP="00041345">
            <w:pPr>
              <w:jc w:val="center"/>
            </w:pPr>
            <w:r w:rsidRPr="007371C6">
              <w:t>Сроки</w:t>
            </w:r>
          </w:p>
        </w:tc>
        <w:tc>
          <w:tcPr>
            <w:tcW w:w="2885" w:type="dxa"/>
          </w:tcPr>
          <w:p w:rsidR="00FE72FD" w:rsidRPr="007371C6" w:rsidRDefault="00FE72FD" w:rsidP="00041345">
            <w:pPr>
              <w:jc w:val="center"/>
            </w:pPr>
            <w:r w:rsidRPr="007371C6">
              <w:t>Ожидаемый результат</w:t>
            </w:r>
          </w:p>
        </w:tc>
      </w:tr>
      <w:tr w:rsidR="00FE72FD" w:rsidRPr="007371C6" w:rsidTr="00B62CFB">
        <w:tc>
          <w:tcPr>
            <w:tcW w:w="9401" w:type="dxa"/>
            <w:gridSpan w:val="4"/>
          </w:tcPr>
          <w:p w:rsidR="00FE72FD" w:rsidRPr="007371C6" w:rsidRDefault="00FE72FD" w:rsidP="00041345">
            <w:pPr>
              <w:jc w:val="center"/>
            </w:pPr>
            <w:r w:rsidRPr="007371C6">
              <w:t>Диагностическая деятельность</w:t>
            </w:r>
            <w:proofErr w:type="gramStart"/>
            <w:r w:rsidRPr="007371C6">
              <w:rPr>
                <w:vertAlign w:val="superscript"/>
              </w:rPr>
              <w:t>2</w:t>
            </w:r>
            <w:proofErr w:type="gramEnd"/>
          </w:p>
        </w:tc>
      </w:tr>
      <w:tr w:rsidR="00937D1F" w:rsidRPr="007371C6" w:rsidTr="00B62CFB">
        <w:tc>
          <w:tcPr>
            <w:tcW w:w="704" w:type="dxa"/>
          </w:tcPr>
          <w:p w:rsidR="00937D1F" w:rsidRPr="007371C6" w:rsidRDefault="00B772BD" w:rsidP="00041345">
            <w:pPr>
              <w:jc w:val="center"/>
            </w:pPr>
            <w:r>
              <w:t>1.</w:t>
            </w:r>
          </w:p>
        </w:tc>
        <w:tc>
          <w:tcPr>
            <w:tcW w:w="3544" w:type="dxa"/>
          </w:tcPr>
          <w:p w:rsidR="00937D1F" w:rsidRPr="007371C6" w:rsidRDefault="00937D1F" w:rsidP="00072A10">
            <w:r w:rsidRPr="007371C6">
              <w:t>Мониторинг успешности работы математической школы</w:t>
            </w:r>
          </w:p>
        </w:tc>
        <w:tc>
          <w:tcPr>
            <w:tcW w:w="2268" w:type="dxa"/>
          </w:tcPr>
          <w:p w:rsidR="00937D1F" w:rsidRPr="007371C6" w:rsidRDefault="00BE5E51" w:rsidP="00072A10">
            <w:pPr>
              <w:jc w:val="center"/>
            </w:pPr>
            <w:r>
              <w:t>июнь – июль, 2024</w:t>
            </w:r>
            <w:r w:rsidR="00352D14" w:rsidRPr="007371C6">
              <w:t xml:space="preserve"> г.</w:t>
            </w:r>
          </w:p>
        </w:tc>
        <w:tc>
          <w:tcPr>
            <w:tcW w:w="2885" w:type="dxa"/>
          </w:tcPr>
          <w:p w:rsidR="00937D1F" w:rsidRPr="007371C6" w:rsidRDefault="00937D1F" w:rsidP="00072A10">
            <w:r w:rsidRPr="007371C6">
              <w:t xml:space="preserve">Анализ работы. </w:t>
            </w:r>
          </w:p>
          <w:p w:rsidR="00937D1F" w:rsidRPr="007371C6" w:rsidRDefault="00937D1F" w:rsidP="00072A10">
            <w:r w:rsidRPr="007371C6">
              <w:t xml:space="preserve">Разработка и утверждение плана работы Математической </w:t>
            </w:r>
            <w:r w:rsidR="00BE5E51">
              <w:t>школы на 2024 – 2025</w:t>
            </w:r>
            <w:r w:rsidRPr="007371C6">
              <w:t xml:space="preserve"> учебный год</w:t>
            </w:r>
          </w:p>
        </w:tc>
      </w:tr>
      <w:tr w:rsidR="00937D1F" w:rsidRPr="007371C6" w:rsidTr="00B62CFB">
        <w:tc>
          <w:tcPr>
            <w:tcW w:w="704" w:type="dxa"/>
          </w:tcPr>
          <w:p w:rsidR="00937D1F" w:rsidRPr="007371C6" w:rsidRDefault="00B772BD" w:rsidP="00041345">
            <w:pPr>
              <w:jc w:val="center"/>
            </w:pPr>
            <w:r>
              <w:t>2.</w:t>
            </w:r>
          </w:p>
        </w:tc>
        <w:tc>
          <w:tcPr>
            <w:tcW w:w="3544" w:type="dxa"/>
          </w:tcPr>
          <w:p w:rsidR="00937D1F" w:rsidRPr="007371C6" w:rsidRDefault="00937D1F" w:rsidP="00072A10">
            <w:r w:rsidRPr="007371C6">
              <w:t>Мониторинг профессиональных компетенций учителей математики</w:t>
            </w:r>
          </w:p>
        </w:tc>
        <w:tc>
          <w:tcPr>
            <w:tcW w:w="2268" w:type="dxa"/>
          </w:tcPr>
          <w:p w:rsidR="00937D1F" w:rsidRPr="007371C6" w:rsidRDefault="00BE5E51" w:rsidP="00BE5E51">
            <w:pPr>
              <w:jc w:val="center"/>
            </w:pPr>
            <w:r>
              <w:t>май</w:t>
            </w:r>
            <w:r w:rsidR="00352D14" w:rsidRPr="007371C6">
              <w:t>, 202</w:t>
            </w:r>
            <w:r>
              <w:t>4</w:t>
            </w:r>
            <w:r w:rsidR="00352D14" w:rsidRPr="007371C6">
              <w:t xml:space="preserve"> г. </w:t>
            </w:r>
          </w:p>
        </w:tc>
        <w:tc>
          <w:tcPr>
            <w:tcW w:w="2885" w:type="dxa"/>
          </w:tcPr>
          <w:p w:rsidR="00937D1F" w:rsidRPr="007371C6" w:rsidRDefault="00937D1F" w:rsidP="00BE5E51">
            <w:r w:rsidRPr="007371C6">
              <w:t>Выявлены проблемы в решении заданий</w:t>
            </w:r>
          </w:p>
        </w:tc>
      </w:tr>
      <w:tr w:rsidR="00937D1F" w:rsidRPr="007371C6" w:rsidTr="00B62CFB">
        <w:tc>
          <w:tcPr>
            <w:tcW w:w="704" w:type="dxa"/>
          </w:tcPr>
          <w:p w:rsidR="00937D1F" w:rsidRPr="007371C6" w:rsidRDefault="00B772BD" w:rsidP="00041345">
            <w:pPr>
              <w:jc w:val="center"/>
            </w:pPr>
            <w:r>
              <w:t>3.</w:t>
            </w:r>
          </w:p>
        </w:tc>
        <w:tc>
          <w:tcPr>
            <w:tcW w:w="3544" w:type="dxa"/>
          </w:tcPr>
          <w:p w:rsidR="00937D1F" w:rsidRPr="007371C6" w:rsidRDefault="00937D1F" w:rsidP="00072A10">
            <w:r w:rsidRPr="007371C6">
              <w:t>Анализ работы инновационной площадки за 2023 год.</w:t>
            </w:r>
          </w:p>
        </w:tc>
        <w:tc>
          <w:tcPr>
            <w:tcW w:w="2268" w:type="dxa"/>
          </w:tcPr>
          <w:p w:rsidR="00937D1F" w:rsidRPr="007371C6" w:rsidRDefault="00BE5E51" w:rsidP="00072A10">
            <w:pPr>
              <w:jc w:val="center"/>
            </w:pPr>
            <w:r>
              <w:t>сентябрь, 2024</w:t>
            </w:r>
            <w:r w:rsidR="00352D14" w:rsidRPr="007371C6">
              <w:t xml:space="preserve"> г.</w:t>
            </w:r>
          </w:p>
        </w:tc>
        <w:tc>
          <w:tcPr>
            <w:tcW w:w="2885" w:type="dxa"/>
          </w:tcPr>
          <w:p w:rsidR="00937D1F" w:rsidRPr="007371C6" w:rsidRDefault="00BE5E51" w:rsidP="00072A10">
            <w:r>
              <w:t>Отчет о работе КИП</w:t>
            </w:r>
          </w:p>
        </w:tc>
      </w:tr>
      <w:tr w:rsidR="00937D1F" w:rsidRPr="007371C6" w:rsidTr="00B62CFB">
        <w:tc>
          <w:tcPr>
            <w:tcW w:w="9401" w:type="dxa"/>
            <w:gridSpan w:val="4"/>
          </w:tcPr>
          <w:p w:rsidR="00937D1F" w:rsidRPr="007371C6" w:rsidRDefault="00937D1F" w:rsidP="00041345">
            <w:pPr>
              <w:jc w:val="center"/>
            </w:pPr>
            <w:r w:rsidRPr="007371C6">
              <w:t>Теоретическая деятельность</w:t>
            </w:r>
            <w:r w:rsidRPr="007371C6">
              <w:rPr>
                <w:vertAlign w:val="superscript"/>
              </w:rPr>
              <w:t>3</w:t>
            </w:r>
          </w:p>
        </w:tc>
      </w:tr>
      <w:tr w:rsidR="00937D1F" w:rsidRPr="007371C6" w:rsidTr="00B62CFB">
        <w:tc>
          <w:tcPr>
            <w:tcW w:w="704" w:type="dxa"/>
          </w:tcPr>
          <w:p w:rsidR="00937D1F" w:rsidRPr="007371C6" w:rsidRDefault="00B772BD" w:rsidP="00041345">
            <w:pPr>
              <w:jc w:val="center"/>
            </w:pPr>
            <w:r>
              <w:t>4.</w:t>
            </w:r>
          </w:p>
        </w:tc>
        <w:tc>
          <w:tcPr>
            <w:tcW w:w="3544" w:type="dxa"/>
          </w:tcPr>
          <w:p w:rsidR="00937D1F" w:rsidRPr="007371C6" w:rsidRDefault="007371C6" w:rsidP="00352D14">
            <w:r w:rsidRPr="007371C6">
              <w:t>Разработка плана мероприятий</w:t>
            </w:r>
            <w:r w:rsidR="00352D14">
              <w:t xml:space="preserve"> </w:t>
            </w:r>
            <w:r w:rsidRPr="007371C6">
              <w:t>по реализации инновации</w:t>
            </w:r>
          </w:p>
        </w:tc>
        <w:tc>
          <w:tcPr>
            <w:tcW w:w="2268" w:type="dxa"/>
          </w:tcPr>
          <w:p w:rsidR="00937D1F" w:rsidRPr="00352D14" w:rsidRDefault="00BE5E51" w:rsidP="0004134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</w:t>
            </w:r>
            <w:r w:rsidR="00352D14">
              <w:rPr>
                <w:sz w:val="22"/>
              </w:rPr>
              <w:t>евраль</w:t>
            </w:r>
            <w:r>
              <w:rPr>
                <w:sz w:val="22"/>
              </w:rPr>
              <w:t>, 2024 г.</w:t>
            </w:r>
          </w:p>
        </w:tc>
        <w:tc>
          <w:tcPr>
            <w:tcW w:w="2885" w:type="dxa"/>
          </w:tcPr>
          <w:p w:rsidR="00937D1F" w:rsidRPr="007371C6" w:rsidRDefault="007371C6" w:rsidP="007371C6">
            <w:r w:rsidRPr="007371C6">
              <w:t>Составлен план мероприятий</w:t>
            </w:r>
          </w:p>
        </w:tc>
      </w:tr>
      <w:tr w:rsidR="007371C6" w:rsidRPr="007371C6" w:rsidTr="00B62CFB">
        <w:tc>
          <w:tcPr>
            <w:tcW w:w="704" w:type="dxa"/>
          </w:tcPr>
          <w:p w:rsidR="007371C6" w:rsidRPr="007371C6" w:rsidRDefault="00B772BD" w:rsidP="00041345">
            <w:pPr>
              <w:jc w:val="center"/>
            </w:pPr>
            <w:r>
              <w:t>5.</w:t>
            </w:r>
          </w:p>
        </w:tc>
        <w:tc>
          <w:tcPr>
            <w:tcW w:w="3544" w:type="dxa"/>
          </w:tcPr>
          <w:p w:rsidR="007371C6" w:rsidRPr="007371C6" w:rsidRDefault="007371C6" w:rsidP="00352D14">
            <w:r w:rsidRPr="007371C6">
              <w:t>Разработка внутренних</w:t>
            </w:r>
            <w:r w:rsidR="00352D14">
              <w:t xml:space="preserve"> </w:t>
            </w:r>
            <w:r w:rsidRPr="007371C6">
              <w:t>локальных актов по реализации</w:t>
            </w:r>
          </w:p>
          <w:p w:rsidR="007371C6" w:rsidRPr="007371C6" w:rsidRDefault="007371C6" w:rsidP="00352D14">
            <w:r w:rsidRPr="007371C6">
              <w:t>проекта</w:t>
            </w:r>
          </w:p>
        </w:tc>
        <w:tc>
          <w:tcPr>
            <w:tcW w:w="2268" w:type="dxa"/>
          </w:tcPr>
          <w:p w:rsidR="007371C6" w:rsidRPr="00352D14" w:rsidRDefault="00BE5E51" w:rsidP="00041345">
            <w:pPr>
              <w:jc w:val="center"/>
              <w:rPr>
                <w:sz w:val="22"/>
              </w:rPr>
            </w:pPr>
            <w:r w:rsidRPr="00352D14">
              <w:rPr>
                <w:sz w:val="22"/>
              </w:rPr>
              <w:t>Ф</w:t>
            </w:r>
            <w:r w:rsidR="00352D14" w:rsidRPr="00352D14">
              <w:rPr>
                <w:sz w:val="22"/>
              </w:rPr>
              <w:t>евраль</w:t>
            </w:r>
            <w:r>
              <w:rPr>
                <w:sz w:val="22"/>
              </w:rPr>
              <w:t>, 2024 г.</w:t>
            </w:r>
          </w:p>
        </w:tc>
        <w:tc>
          <w:tcPr>
            <w:tcW w:w="2885" w:type="dxa"/>
          </w:tcPr>
          <w:p w:rsidR="007371C6" w:rsidRPr="007371C6" w:rsidRDefault="00352D14" w:rsidP="00352D14">
            <w:r>
              <w:t xml:space="preserve">Сборник измененных локальных актов </w:t>
            </w:r>
          </w:p>
        </w:tc>
      </w:tr>
      <w:tr w:rsidR="00937D1F" w:rsidRPr="007371C6" w:rsidTr="00B62CFB">
        <w:tc>
          <w:tcPr>
            <w:tcW w:w="9401" w:type="dxa"/>
            <w:gridSpan w:val="4"/>
          </w:tcPr>
          <w:p w:rsidR="00937D1F" w:rsidRPr="007371C6" w:rsidRDefault="00937D1F" w:rsidP="00041345">
            <w:pPr>
              <w:jc w:val="center"/>
            </w:pPr>
            <w:r w:rsidRPr="007371C6">
              <w:t>Практическая деятельность</w:t>
            </w:r>
            <w:proofErr w:type="gramStart"/>
            <w:r w:rsidRPr="007371C6">
              <w:rPr>
                <w:vertAlign w:val="superscript"/>
              </w:rPr>
              <w:t>4</w:t>
            </w:r>
            <w:proofErr w:type="gramEnd"/>
          </w:p>
        </w:tc>
      </w:tr>
      <w:tr w:rsidR="007371C6" w:rsidRPr="007371C6" w:rsidTr="00B62CFB">
        <w:tc>
          <w:tcPr>
            <w:tcW w:w="704" w:type="dxa"/>
          </w:tcPr>
          <w:p w:rsidR="007371C6" w:rsidRPr="007371C6" w:rsidRDefault="00B772BD" w:rsidP="00041345">
            <w:pPr>
              <w:jc w:val="center"/>
            </w:pPr>
            <w:r>
              <w:t>6.</w:t>
            </w:r>
          </w:p>
        </w:tc>
        <w:tc>
          <w:tcPr>
            <w:tcW w:w="3544" w:type="dxa"/>
          </w:tcPr>
          <w:p w:rsidR="007371C6" w:rsidRPr="007371C6" w:rsidRDefault="007371C6" w:rsidP="00072A10">
            <w:r w:rsidRPr="007371C6">
              <w:t>Организация работы математической школы</w:t>
            </w:r>
          </w:p>
        </w:tc>
        <w:tc>
          <w:tcPr>
            <w:tcW w:w="2268" w:type="dxa"/>
          </w:tcPr>
          <w:p w:rsidR="007371C6" w:rsidRPr="007371C6" w:rsidRDefault="00352D14" w:rsidP="00BE5E51">
            <w:pPr>
              <w:jc w:val="center"/>
            </w:pPr>
            <w:r w:rsidRPr="007371C6">
              <w:t>январь, 202</w:t>
            </w:r>
            <w:r w:rsidR="00BE5E51">
              <w:t>4</w:t>
            </w:r>
            <w:r w:rsidRPr="007371C6">
              <w:t xml:space="preserve"> г.</w:t>
            </w:r>
          </w:p>
        </w:tc>
        <w:tc>
          <w:tcPr>
            <w:tcW w:w="2885" w:type="dxa"/>
          </w:tcPr>
          <w:p w:rsidR="007371C6" w:rsidRPr="007371C6" w:rsidRDefault="007371C6" w:rsidP="00072A10">
            <w:r w:rsidRPr="007371C6">
              <w:t>Повышение интереса к предмету у учеников.</w:t>
            </w:r>
          </w:p>
          <w:p w:rsidR="007371C6" w:rsidRPr="007371C6" w:rsidRDefault="007371C6" w:rsidP="00072A10">
            <w:r w:rsidRPr="007371C6">
              <w:t>Повышение успеваемости.</w:t>
            </w:r>
          </w:p>
        </w:tc>
      </w:tr>
      <w:tr w:rsidR="007371C6" w:rsidRPr="007371C6" w:rsidTr="00B62CFB">
        <w:tc>
          <w:tcPr>
            <w:tcW w:w="704" w:type="dxa"/>
          </w:tcPr>
          <w:p w:rsidR="007371C6" w:rsidRPr="007371C6" w:rsidRDefault="00B772BD" w:rsidP="00041345">
            <w:pPr>
              <w:jc w:val="center"/>
            </w:pPr>
            <w:r>
              <w:t>7.</w:t>
            </w:r>
          </w:p>
        </w:tc>
        <w:tc>
          <w:tcPr>
            <w:tcW w:w="3544" w:type="dxa"/>
          </w:tcPr>
          <w:p w:rsidR="007371C6" w:rsidRPr="007371C6" w:rsidRDefault="007371C6" w:rsidP="00AA7363">
            <w:r w:rsidRPr="007371C6">
              <w:t>Муниципальный конкурс «Смысловое чтение на уроках математики»</w:t>
            </w:r>
          </w:p>
        </w:tc>
        <w:tc>
          <w:tcPr>
            <w:tcW w:w="2268" w:type="dxa"/>
          </w:tcPr>
          <w:p w:rsidR="007371C6" w:rsidRPr="007371C6" w:rsidRDefault="00352D14" w:rsidP="00BE5E51">
            <w:pPr>
              <w:jc w:val="center"/>
            </w:pPr>
            <w:r w:rsidRPr="007371C6">
              <w:t>февраль, 202</w:t>
            </w:r>
            <w:r w:rsidR="00BE5E51">
              <w:t>4</w:t>
            </w:r>
            <w:r w:rsidRPr="007371C6">
              <w:t>г.</w:t>
            </w:r>
          </w:p>
        </w:tc>
        <w:tc>
          <w:tcPr>
            <w:tcW w:w="2885" w:type="dxa"/>
          </w:tcPr>
          <w:p w:rsidR="007371C6" w:rsidRPr="007371C6" w:rsidRDefault="007371C6" w:rsidP="00AA7363">
            <w:r w:rsidRPr="007371C6">
              <w:rPr>
                <w:lang w:bidi="ru-RU"/>
              </w:rPr>
              <w:t>Развитие творческого потенциала учащихся, привлечение внимания общества к необходимости повышения уровня смыслового чтения на уроках математики</w:t>
            </w:r>
          </w:p>
        </w:tc>
      </w:tr>
      <w:tr w:rsidR="007371C6" w:rsidRPr="007371C6" w:rsidTr="00B62CFB">
        <w:tc>
          <w:tcPr>
            <w:tcW w:w="704" w:type="dxa"/>
          </w:tcPr>
          <w:p w:rsidR="007371C6" w:rsidRPr="007371C6" w:rsidRDefault="00B772BD" w:rsidP="00041345">
            <w:pPr>
              <w:jc w:val="center"/>
            </w:pPr>
            <w:r>
              <w:t>8.</w:t>
            </w:r>
          </w:p>
        </w:tc>
        <w:tc>
          <w:tcPr>
            <w:tcW w:w="3544" w:type="dxa"/>
          </w:tcPr>
          <w:p w:rsidR="007371C6" w:rsidRPr="007371C6" w:rsidRDefault="007371C6" w:rsidP="00072A10">
            <w:r w:rsidRPr="007371C6">
              <w:t>Муниципальный конкурс «</w:t>
            </w:r>
            <w:proofErr w:type="spellStart"/>
            <w:r w:rsidRPr="007371C6">
              <w:t>Вычисляйка</w:t>
            </w:r>
            <w:proofErr w:type="spellEnd"/>
            <w:r w:rsidRPr="007371C6">
              <w:t>»</w:t>
            </w:r>
          </w:p>
        </w:tc>
        <w:tc>
          <w:tcPr>
            <w:tcW w:w="2268" w:type="dxa"/>
          </w:tcPr>
          <w:p w:rsidR="007371C6" w:rsidRPr="007371C6" w:rsidRDefault="00352D14" w:rsidP="00BE5E51">
            <w:pPr>
              <w:jc w:val="center"/>
            </w:pPr>
            <w:r w:rsidRPr="007371C6">
              <w:t>апрель, 202</w:t>
            </w:r>
            <w:r w:rsidR="00BE5E51">
              <w:t>4</w:t>
            </w:r>
            <w:r w:rsidRPr="007371C6">
              <w:t xml:space="preserve"> г.</w:t>
            </w:r>
          </w:p>
        </w:tc>
        <w:tc>
          <w:tcPr>
            <w:tcW w:w="2885" w:type="dxa"/>
          </w:tcPr>
          <w:p w:rsidR="007371C6" w:rsidRPr="007371C6" w:rsidRDefault="007371C6" w:rsidP="00072A10">
            <w:r w:rsidRPr="007371C6">
              <w:t>Улучшение навыков устного счета, повышение интереса к предмету</w:t>
            </w:r>
          </w:p>
        </w:tc>
      </w:tr>
      <w:tr w:rsidR="007371C6" w:rsidRPr="007371C6" w:rsidTr="00B62CFB">
        <w:tc>
          <w:tcPr>
            <w:tcW w:w="704" w:type="dxa"/>
          </w:tcPr>
          <w:p w:rsidR="007371C6" w:rsidRPr="007371C6" w:rsidRDefault="00B772BD" w:rsidP="00041345">
            <w:pPr>
              <w:jc w:val="center"/>
            </w:pPr>
            <w:r>
              <w:t>9.</w:t>
            </w:r>
          </w:p>
        </w:tc>
        <w:tc>
          <w:tcPr>
            <w:tcW w:w="3544" w:type="dxa"/>
          </w:tcPr>
          <w:p w:rsidR="007371C6" w:rsidRPr="007371C6" w:rsidRDefault="007371C6" w:rsidP="00072A10">
            <w:r w:rsidRPr="007371C6">
              <w:t>Муниципальный публичный зачет по геометрии.</w:t>
            </w:r>
          </w:p>
        </w:tc>
        <w:tc>
          <w:tcPr>
            <w:tcW w:w="2268" w:type="dxa"/>
          </w:tcPr>
          <w:p w:rsidR="007371C6" w:rsidRPr="007371C6" w:rsidRDefault="00BE5E51" w:rsidP="00072A10">
            <w:pPr>
              <w:jc w:val="center"/>
            </w:pPr>
            <w:r>
              <w:t>май, 2024</w:t>
            </w:r>
            <w:r w:rsidR="00352D14" w:rsidRPr="007371C6">
              <w:t xml:space="preserve"> г.</w:t>
            </w:r>
          </w:p>
        </w:tc>
        <w:tc>
          <w:tcPr>
            <w:tcW w:w="2885" w:type="dxa"/>
          </w:tcPr>
          <w:p w:rsidR="007371C6" w:rsidRPr="007371C6" w:rsidRDefault="007371C6" w:rsidP="00072A10">
            <w:r w:rsidRPr="007371C6">
              <w:t>Проведение публичного зачета.</w:t>
            </w:r>
            <w:bookmarkStart w:id="0" w:name="_GoBack"/>
            <w:bookmarkEnd w:id="0"/>
          </w:p>
        </w:tc>
      </w:tr>
      <w:tr w:rsidR="007371C6" w:rsidRPr="007371C6" w:rsidTr="00B62CFB">
        <w:tc>
          <w:tcPr>
            <w:tcW w:w="9401" w:type="dxa"/>
            <w:gridSpan w:val="4"/>
          </w:tcPr>
          <w:p w:rsidR="007371C6" w:rsidRPr="007371C6" w:rsidRDefault="007371C6" w:rsidP="00041345">
            <w:pPr>
              <w:jc w:val="center"/>
            </w:pPr>
            <w:r w:rsidRPr="007371C6">
              <w:t>Методическая деятельность</w:t>
            </w:r>
            <w:r w:rsidRPr="007371C6">
              <w:rPr>
                <w:vertAlign w:val="superscript"/>
              </w:rPr>
              <w:t>5</w:t>
            </w:r>
          </w:p>
        </w:tc>
      </w:tr>
      <w:tr w:rsidR="007371C6" w:rsidRPr="007371C6" w:rsidTr="00B62CFB">
        <w:tc>
          <w:tcPr>
            <w:tcW w:w="704" w:type="dxa"/>
          </w:tcPr>
          <w:p w:rsidR="007371C6" w:rsidRPr="007371C6" w:rsidRDefault="00B772BD" w:rsidP="00041345">
            <w:pPr>
              <w:jc w:val="center"/>
            </w:pPr>
            <w:r>
              <w:t>10.</w:t>
            </w:r>
          </w:p>
        </w:tc>
        <w:tc>
          <w:tcPr>
            <w:tcW w:w="3544" w:type="dxa"/>
          </w:tcPr>
          <w:p w:rsidR="007371C6" w:rsidRPr="007371C6" w:rsidRDefault="007371C6" w:rsidP="00BE5E51">
            <w:r w:rsidRPr="007371C6">
              <w:t>Стажировка «Повышение качества математического образования»</w:t>
            </w:r>
          </w:p>
        </w:tc>
        <w:tc>
          <w:tcPr>
            <w:tcW w:w="2268" w:type="dxa"/>
          </w:tcPr>
          <w:p w:rsidR="007371C6" w:rsidRPr="007371C6" w:rsidRDefault="00BE5E51" w:rsidP="00072A10">
            <w:pPr>
              <w:jc w:val="center"/>
            </w:pPr>
            <w:r>
              <w:t>март, 2024</w:t>
            </w:r>
            <w:r w:rsidR="00352D14" w:rsidRPr="007371C6">
              <w:t xml:space="preserve"> г.</w:t>
            </w:r>
          </w:p>
        </w:tc>
        <w:tc>
          <w:tcPr>
            <w:tcW w:w="2885" w:type="dxa"/>
          </w:tcPr>
          <w:p w:rsidR="007371C6" w:rsidRPr="007371C6" w:rsidRDefault="007371C6" w:rsidP="00072A10">
            <w:r w:rsidRPr="007371C6">
              <w:t xml:space="preserve">Распространение педагогического опыта по повышению качества математического образования </w:t>
            </w:r>
          </w:p>
        </w:tc>
      </w:tr>
      <w:tr w:rsidR="007371C6" w:rsidRPr="007371C6" w:rsidTr="00B62CFB">
        <w:tc>
          <w:tcPr>
            <w:tcW w:w="704" w:type="dxa"/>
          </w:tcPr>
          <w:p w:rsidR="007371C6" w:rsidRPr="007371C6" w:rsidRDefault="00B772BD" w:rsidP="00041345">
            <w:pPr>
              <w:jc w:val="center"/>
            </w:pPr>
            <w:r>
              <w:t>11.</w:t>
            </w:r>
          </w:p>
        </w:tc>
        <w:tc>
          <w:tcPr>
            <w:tcW w:w="3544" w:type="dxa"/>
          </w:tcPr>
          <w:p w:rsidR="007371C6" w:rsidRPr="007371C6" w:rsidRDefault="007371C6" w:rsidP="00BE5E51">
            <w:r w:rsidRPr="007371C6">
              <w:t xml:space="preserve">Мастер-класс </w:t>
            </w:r>
          </w:p>
        </w:tc>
        <w:tc>
          <w:tcPr>
            <w:tcW w:w="2268" w:type="dxa"/>
          </w:tcPr>
          <w:p w:rsidR="007371C6" w:rsidRPr="007371C6" w:rsidRDefault="00352D14" w:rsidP="00072A10">
            <w:pPr>
              <w:jc w:val="center"/>
            </w:pPr>
            <w:r w:rsidRPr="007371C6">
              <w:t>март,</w:t>
            </w:r>
            <w:r w:rsidR="00BE5E51">
              <w:t xml:space="preserve"> 2024</w:t>
            </w:r>
            <w:r w:rsidRPr="007371C6">
              <w:t xml:space="preserve"> г.</w:t>
            </w:r>
          </w:p>
        </w:tc>
        <w:tc>
          <w:tcPr>
            <w:tcW w:w="2885" w:type="dxa"/>
          </w:tcPr>
          <w:p w:rsidR="007371C6" w:rsidRPr="007371C6" w:rsidRDefault="004E5486" w:rsidP="00072A10">
            <w:r>
              <w:t>Обмен опытом</w:t>
            </w:r>
          </w:p>
        </w:tc>
      </w:tr>
      <w:tr w:rsidR="007371C6" w:rsidRPr="007371C6" w:rsidTr="00B62CFB">
        <w:tc>
          <w:tcPr>
            <w:tcW w:w="9401" w:type="dxa"/>
            <w:gridSpan w:val="4"/>
          </w:tcPr>
          <w:p w:rsidR="007371C6" w:rsidRPr="007371C6" w:rsidRDefault="007371C6" w:rsidP="00041345">
            <w:pPr>
              <w:jc w:val="center"/>
            </w:pPr>
            <w:r w:rsidRPr="007371C6">
              <w:t>Трансляционная деятельность</w:t>
            </w:r>
            <w:proofErr w:type="gramStart"/>
            <w:r w:rsidRPr="007371C6">
              <w:rPr>
                <w:vertAlign w:val="superscript"/>
              </w:rPr>
              <w:t>6</w:t>
            </w:r>
            <w:proofErr w:type="gramEnd"/>
          </w:p>
        </w:tc>
      </w:tr>
      <w:tr w:rsidR="007371C6" w:rsidRPr="007371C6" w:rsidTr="00B62CFB">
        <w:tc>
          <w:tcPr>
            <w:tcW w:w="704" w:type="dxa"/>
          </w:tcPr>
          <w:p w:rsidR="007371C6" w:rsidRPr="007371C6" w:rsidRDefault="00B772BD" w:rsidP="00041345">
            <w:pPr>
              <w:jc w:val="center"/>
            </w:pPr>
            <w:r>
              <w:t>12.</w:t>
            </w:r>
          </w:p>
        </w:tc>
        <w:tc>
          <w:tcPr>
            <w:tcW w:w="3544" w:type="dxa"/>
          </w:tcPr>
          <w:p w:rsidR="007371C6" w:rsidRPr="007371C6" w:rsidRDefault="007371C6" w:rsidP="00072A10">
            <w:pPr>
              <w:jc w:val="center"/>
            </w:pPr>
            <w:r w:rsidRPr="007371C6">
              <w:t>Методические рекомендации по организации межшкольного факультатива «Математическая школа»</w:t>
            </w:r>
          </w:p>
        </w:tc>
        <w:tc>
          <w:tcPr>
            <w:tcW w:w="2268" w:type="dxa"/>
          </w:tcPr>
          <w:p w:rsidR="007371C6" w:rsidRPr="00352D14" w:rsidRDefault="004E5486" w:rsidP="00072A10">
            <w:pPr>
              <w:jc w:val="center"/>
              <w:rPr>
                <w:sz w:val="22"/>
              </w:rPr>
            </w:pPr>
            <w:r w:rsidRPr="00352D14">
              <w:rPr>
                <w:sz w:val="22"/>
              </w:rPr>
              <w:t>С</w:t>
            </w:r>
            <w:r w:rsidR="00352D14" w:rsidRPr="00352D14">
              <w:rPr>
                <w:sz w:val="22"/>
              </w:rPr>
              <w:t>ентябрь</w:t>
            </w:r>
            <w:r>
              <w:rPr>
                <w:sz w:val="22"/>
              </w:rPr>
              <w:t>, 2024 г.</w:t>
            </w:r>
          </w:p>
        </w:tc>
        <w:tc>
          <w:tcPr>
            <w:tcW w:w="2885" w:type="dxa"/>
          </w:tcPr>
          <w:p w:rsidR="007371C6" w:rsidRPr="007371C6" w:rsidRDefault="007371C6" w:rsidP="00072A10">
            <w:r w:rsidRPr="007371C6">
              <w:t>Методические рекомендации</w:t>
            </w:r>
          </w:p>
        </w:tc>
      </w:tr>
      <w:tr w:rsidR="00BE5E51" w:rsidRPr="007371C6" w:rsidTr="00B62CFB">
        <w:tc>
          <w:tcPr>
            <w:tcW w:w="704" w:type="dxa"/>
          </w:tcPr>
          <w:p w:rsidR="00BE5E51" w:rsidRDefault="004E5486" w:rsidP="00041345">
            <w:pPr>
              <w:jc w:val="center"/>
            </w:pPr>
            <w:r>
              <w:lastRenderedPageBreak/>
              <w:t>13.</w:t>
            </w:r>
          </w:p>
        </w:tc>
        <w:tc>
          <w:tcPr>
            <w:tcW w:w="3544" w:type="dxa"/>
          </w:tcPr>
          <w:p w:rsidR="00BE5E51" w:rsidRPr="007371C6" w:rsidRDefault="004E5486" w:rsidP="00072A10">
            <w:pPr>
              <w:jc w:val="center"/>
            </w:pPr>
            <w:r>
              <w:t>Конспекты уроков межшкольного факультатива «Математическая школа»</w:t>
            </w:r>
          </w:p>
        </w:tc>
        <w:tc>
          <w:tcPr>
            <w:tcW w:w="2268" w:type="dxa"/>
          </w:tcPr>
          <w:p w:rsidR="00BE5E51" w:rsidRPr="00352D14" w:rsidRDefault="004E5486" w:rsidP="00072A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Сентябрь, 2024 г.</w:t>
            </w:r>
          </w:p>
        </w:tc>
        <w:tc>
          <w:tcPr>
            <w:tcW w:w="2885" w:type="dxa"/>
          </w:tcPr>
          <w:p w:rsidR="00BE5E51" w:rsidRPr="007371C6" w:rsidRDefault="004E5486" w:rsidP="00072A10">
            <w:r>
              <w:t>Сборник</w:t>
            </w:r>
          </w:p>
        </w:tc>
      </w:tr>
      <w:tr w:rsidR="007371C6" w:rsidRPr="007371C6" w:rsidTr="00B62CFB">
        <w:tc>
          <w:tcPr>
            <w:tcW w:w="704" w:type="dxa"/>
          </w:tcPr>
          <w:p w:rsidR="007371C6" w:rsidRPr="007371C6" w:rsidRDefault="004E5486" w:rsidP="00041345">
            <w:pPr>
              <w:jc w:val="center"/>
            </w:pPr>
            <w:r>
              <w:t>13.</w:t>
            </w:r>
          </w:p>
        </w:tc>
        <w:tc>
          <w:tcPr>
            <w:tcW w:w="3544" w:type="dxa"/>
          </w:tcPr>
          <w:p w:rsidR="007371C6" w:rsidRPr="007371C6" w:rsidRDefault="00BE5E51" w:rsidP="00BE5E51">
            <w:pPr>
              <w:jc w:val="center"/>
            </w:pPr>
            <w:r>
              <w:t>Использование цифровых ресурсов во внеурочной деятельности по математике</w:t>
            </w:r>
          </w:p>
        </w:tc>
        <w:tc>
          <w:tcPr>
            <w:tcW w:w="2268" w:type="dxa"/>
          </w:tcPr>
          <w:p w:rsidR="007371C6" w:rsidRPr="00352D14" w:rsidRDefault="004E5486" w:rsidP="00072A10">
            <w:pPr>
              <w:jc w:val="center"/>
              <w:rPr>
                <w:sz w:val="22"/>
              </w:rPr>
            </w:pPr>
            <w:r w:rsidRPr="00352D14">
              <w:rPr>
                <w:sz w:val="22"/>
              </w:rPr>
              <w:t>М</w:t>
            </w:r>
            <w:r w:rsidR="00352D14" w:rsidRPr="00352D14">
              <w:rPr>
                <w:sz w:val="22"/>
              </w:rPr>
              <w:t>ай</w:t>
            </w:r>
            <w:r>
              <w:rPr>
                <w:sz w:val="22"/>
              </w:rPr>
              <w:t xml:space="preserve">, 2024 г. </w:t>
            </w:r>
          </w:p>
        </w:tc>
        <w:tc>
          <w:tcPr>
            <w:tcW w:w="2885" w:type="dxa"/>
          </w:tcPr>
          <w:p w:rsidR="007371C6" w:rsidRPr="007371C6" w:rsidRDefault="007371C6" w:rsidP="00072A10">
            <w:r w:rsidRPr="007371C6">
              <w:t>Статья</w:t>
            </w:r>
          </w:p>
        </w:tc>
      </w:tr>
    </w:tbl>
    <w:p w:rsidR="00194AF5" w:rsidRPr="00EF3756" w:rsidRDefault="00194AF5" w:rsidP="00FE72FD">
      <w:pPr>
        <w:pBdr>
          <w:bottom w:val="single" w:sz="12" w:space="1" w:color="auto"/>
        </w:pBdr>
        <w:ind w:firstLine="567"/>
        <w:rPr>
          <w:sz w:val="10"/>
          <w:szCs w:val="28"/>
        </w:rPr>
      </w:pPr>
    </w:p>
    <w:p w:rsidR="00164D5E" w:rsidRPr="00EF3756" w:rsidRDefault="00FE72FD" w:rsidP="00FE72FD">
      <w:pPr>
        <w:ind w:firstLine="567"/>
        <w:jc w:val="both"/>
        <w:rPr>
          <w:sz w:val="18"/>
          <w:szCs w:val="18"/>
        </w:rPr>
      </w:pPr>
      <w:r w:rsidRPr="00EF3756">
        <w:rPr>
          <w:i/>
          <w:sz w:val="18"/>
          <w:szCs w:val="18"/>
          <w:vertAlign w:val="superscript"/>
        </w:rPr>
        <w:t xml:space="preserve">1 </w:t>
      </w:r>
      <w:r w:rsidRPr="00EF3756">
        <w:rPr>
          <w:sz w:val="18"/>
          <w:szCs w:val="18"/>
        </w:rPr>
        <w:t xml:space="preserve">- название подразделов плана достаточно </w:t>
      </w:r>
      <w:proofErr w:type="gramStart"/>
      <w:r w:rsidRPr="00EF3756">
        <w:rPr>
          <w:sz w:val="18"/>
          <w:szCs w:val="18"/>
        </w:rPr>
        <w:t>условны</w:t>
      </w:r>
      <w:proofErr w:type="gramEnd"/>
      <w:r w:rsidRPr="00EF3756">
        <w:rPr>
          <w:sz w:val="18"/>
          <w:szCs w:val="18"/>
        </w:rPr>
        <w:t xml:space="preserve">. </w:t>
      </w:r>
    </w:p>
    <w:p w:rsidR="00FE72FD" w:rsidRPr="00EF3756" w:rsidRDefault="00FE72FD" w:rsidP="00FE72FD">
      <w:pPr>
        <w:ind w:firstLine="567"/>
        <w:jc w:val="both"/>
        <w:rPr>
          <w:sz w:val="18"/>
          <w:szCs w:val="18"/>
        </w:rPr>
      </w:pPr>
      <w:r w:rsidRPr="00EF3756">
        <w:rPr>
          <w:i/>
          <w:sz w:val="18"/>
          <w:szCs w:val="18"/>
        </w:rPr>
        <w:t>Диагностическая деятельность</w:t>
      </w:r>
      <w:proofErr w:type="gramStart"/>
      <w:r w:rsidRPr="00EF3756">
        <w:rPr>
          <w:i/>
          <w:sz w:val="18"/>
          <w:szCs w:val="18"/>
          <w:vertAlign w:val="superscript"/>
        </w:rPr>
        <w:t>2</w:t>
      </w:r>
      <w:proofErr w:type="gramEnd"/>
      <w:r w:rsidRPr="00EF3756">
        <w:rPr>
          <w:sz w:val="18"/>
          <w:szCs w:val="18"/>
        </w:rPr>
        <w:t xml:space="preserve"> - психолого-педагогические исследования, мониторинг, анализ образовательной среды, условий и т.п.</w:t>
      </w:r>
    </w:p>
    <w:p w:rsidR="00FE72FD" w:rsidRPr="00EF3756" w:rsidRDefault="00FE72FD" w:rsidP="00FE72FD">
      <w:pPr>
        <w:ind w:firstLine="567"/>
        <w:jc w:val="both"/>
        <w:rPr>
          <w:sz w:val="18"/>
          <w:szCs w:val="18"/>
        </w:rPr>
      </w:pPr>
      <w:r w:rsidRPr="00EF3756">
        <w:rPr>
          <w:i/>
          <w:sz w:val="18"/>
          <w:szCs w:val="18"/>
        </w:rPr>
        <w:t>Теоретическая деятельность</w:t>
      </w:r>
      <w:r w:rsidRPr="00EF3756">
        <w:rPr>
          <w:i/>
          <w:sz w:val="18"/>
          <w:szCs w:val="18"/>
          <w:vertAlign w:val="superscript"/>
        </w:rPr>
        <w:t>3</w:t>
      </w:r>
      <w:r w:rsidRPr="00EF3756">
        <w:rPr>
          <w:sz w:val="18"/>
          <w:szCs w:val="18"/>
        </w:rPr>
        <w:t xml:space="preserve"> - разработка моделей, систем, алгоритмов и т.п.</w:t>
      </w:r>
    </w:p>
    <w:p w:rsidR="00FE72FD" w:rsidRPr="00EF3756" w:rsidRDefault="00FE72FD" w:rsidP="00FE72FD">
      <w:pPr>
        <w:ind w:firstLine="567"/>
        <w:jc w:val="both"/>
        <w:rPr>
          <w:sz w:val="18"/>
          <w:szCs w:val="18"/>
        </w:rPr>
      </w:pPr>
      <w:r w:rsidRPr="00EF3756">
        <w:rPr>
          <w:i/>
          <w:sz w:val="18"/>
          <w:szCs w:val="18"/>
        </w:rPr>
        <w:t>Практическая деятельность</w:t>
      </w:r>
      <w:proofErr w:type="gramStart"/>
      <w:r w:rsidRPr="00EF3756">
        <w:rPr>
          <w:i/>
          <w:sz w:val="18"/>
          <w:szCs w:val="18"/>
          <w:vertAlign w:val="superscript"/>
        </w:rPr>
        <w:t>4</w:t>
      </w:r>
      <w:proofErr w:type="gramEnd"/>
      <w:r w:rsidRPr="00EF3756">
        <w:rPr>
          <w:sz w:val="18"/>
          <w:szCs w:val="18"/>
        </w:rPr>
        <w:t xml:space="preserve"> - проведение мероприятий в рамках реализации проекта (программы).</w:t>
      </w:r>
    </w:p>
    <w:p w:rsidR="00FE72FD" w:rsidRPr="00EF3756" w:rsidRDefault="00FE72FD" w:rsidP="00FE72FD">
      <w:pPr>
        <w:ind w:firstLine="567"/>
        <w:jc w:val="both"/>
        <w:rPr>
          <w:sz w:val="18"/>
          <w:szCs w:val="18"/>
        </w:rPr>
      </w:pPr>
      <w:r w:rsidRPr="00EF3756">
        <w:rPr>
          <w:i/>
          <w:sz w:val="18"/>
          <w:szCs w:val="18"/>
        </w:rPr>
        <w:t>Методическая деятельность</w:t>
      </w:r>
      <w:r w:rsidRPr="00EF3756">
        <w:rPr>
          <w:i/>
          <w:sz w:val="18"/>
          <w:szCs w:val="18"/>
          <w:vertAlign w:val="superscript"/>
        </w:rPr>
        <w:t>5</w:t>
      </w:r>
      <w:r w:rsidRPr="00EF3756">
        <w:rPr>
          <w:sz w:val="18"/>
          <w:szCs w:val="18"/>
        </w:rPr>
        <w:t xml:space="preserve"> - разработка методических материалов, проведение семинаров, мастер-классов и т.п. для пед</w:t>
      </w:r>
      <w:r w:rsidR="00866EA3" w:rsidRPr="00EF3756">
        <w:rPr>
          <w:sz w:val="18"/>
          <w:szCs w:val="18"/>
        </w:rPr>
        <w:t xml:space="preserve">агогического </w:t>
      </w:r>
      <w:r w:rsidRPr="00EF3756">
        <w:rPr>
          <w:sz w:val="18"/>
          <w:szCs w:val="18"/>
        </w:rPr>
        <w:t>коллектива.</w:t>
      </w:r>
    </w:p>
    <w:p w:rsidR="00D66449" w:rsidRPr="00EF3756" w:rsidRDefault="00FE72FD" w:rsidP="00FE72FD">
      <w:pPr>
        <w:ind w:firstLine="567"/>
        <w:jc w:val="both"/>
        <w:rPr>
          <w:sz w:val="18"/>
          <w:szCs w:val="18"/>
        </w:rPr>
      </w:pPr>
      <w:r w:rsidRPr="00EF3756">
        <w:rPr>
          <w:i/>
          <w:sz w:val="18"/>
          <w:szCs w:val="18"/>
        </w:rPr>
        <w:t>Трансляционная деятельность</w:t>
      </w:r>
      <w:proofErr w:type="gramStart"/>
      <w:r w:rsidRPr="00EF3756">
        <w:rPr>
          <w:i/>
          <w:sz w:val="18"/>
          <w:szCs w:val="18"/>
          <w:vertAlign w:val="superscript"/>
        </w:rPr>
        <w:t>6</w:t>
      </w:r>
      <w:proofErr w:type="gramEnd"/>
      <w:r w:rsidRPr="00EF3756">
        <w:rPr>
          <w:sz w:val="18"/>
          <w:szCs w:val="18"/>
        </w:rPr>
        <w:t xml:space="preserve"> - публикации, методические рекомендации, участие в конференциях, проведение семинаров, проведение конференций и др. с целью передачи инновационного опыта образовательному сообществу.      </w:t>
      </w:r>
    </w:p>
    <w:sectPr w:rsidR="00D66449" w:rsidRPr="00EF3756" w:rsidSect="00CB49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FB8" w:rsidRDefault="008D4FB8" w:rsidP="004C146B">
      <w:r>
        <w:separator/>
      </w:r>
    </w:p>
  </w:endnote>
  <w:endnote w:type="continuationSeparator" w:id="0">
    <w:p w:rsidR="008D4FB8" w:rsidRDefault="008D4FB8" w:rsidP="004C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FB8" w:rsidRDefault="008D4FB8" w:rsidP="004C146B">
      <w:r>
        <w:separator/>
      </w:r>
    </w:p>
  </w:footnote>
  <w:footnote w:type="continuationSeparator" w:id="0">
    <w:p w:rsidR="008D4FB8" w:rsidRDefault="008D4FB8" w:rsidP="004C1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F7EAC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881369"/>
    <w:multiLevelType w:val="hybridMultilevel"/>
    <w:tmpl w:val="99502AA8"/>
    <w:lvl w:ilvl="0" w:tplc="B2B0BA66">
      <w:start w:val="1"/>
      <w:numFmt w:val="bullet"/>
      <w:lvlText w:val="-"/>
      <w:lvlJc w:val="left"/>
      <w:pPr>
        <w:tabs>
          <w:tab w:val="num" w:pos="2137"/>
        </w:tabs>
        <w:ind w:left="21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66134EB"/>
    <w:multiLevelType w:val="hybridMultilevel"/>
    <w:tmpl w:val="55D4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672C1"/>
    <w:multiLevelType w:val="hybridMultilevel"/>
    <w:tmpl w:val="406854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CFE7662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F6AE0"/>
    <w:multiLevelType w:val="hybridMultilevel"/>
    <w:tmpl w:val="2084B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D28B6"/>
    <w:multiLevelType w:val="hybridMultilevel"/>
    <w:tmpl w:val="74C8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33AB1"/>
    <w:multiLevelType w:val="hybridMultilevel"/>
    <w:tmpl w:val="5B3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7062F4"/>
    <w:multiLevelType w:val="hybridMultilevel"/>
    <w:tmpl w:val="1792AF92"/>
    <w:lvl w:ilvl="0" w:tplc="F4C85D70">
      <w:start w:val="1"/>
      <w:numFmt w:val="decimal"/>
      <w:lvlText w:val="%1)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766866"/>
    <w:multiLevelType w:val="hybridMultilevel"/>
    <w:tmpl w:val="725E24E0"/>
    <w:lvl w:ilvl="0" w:tplc="F72876D6">
      <w:start w:val="1"/>
      <w:numFmt w:val="decimal"/>
      <w:lvlText w:val="%1."/>
      <w:lvlJc w:val="left"/>
      <w:pPr>
        <w:ind w:left="2051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1B008ED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2378AD"/>
    <w:multiLevelType w:val="hybridMultilevel"/>
    <w:tmpl w:val="25BAA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86E85"/>
    <w:multiLevelType w:val="hybridMultilevel"/>
    <w:tmpl w:val="D660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E53BFE"/>
    <w:multiLevelType w:val="hybridMultilevel"/>
    <w:tmpl w:val="7C60F27C"/>
    <w:lvl w:ilvl="0" w:tplc="07802B4C">
      <w:start w:val="1"/>
      <w:numFmt w:val="decimal"/>
      <w:lvlText w:val="%1."/>
      <w:lvlJc w:val="left"/>
      <w:pPr>
        <w:ind w:left="1395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4">
    <w:nsid w:val="5F2C74E2"/>
    <w:multiLevelType w:val="hybridMultilevel"/>
    <w:tmpl w:val="25BAA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3768BA"/>
    <w:multiLevelType w:val="hybridMultilevel"/>
    <w:tmpl w:val="F860F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1C5070"/>
    <w:multiLevelType w:val="hybridMultilevel"/>
    <w:tmpl w:val="216E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1A50B04"/>
    <w:multiLevelType w:val="hybridMultilevel"/>
    <w:tmpl w:val="287C6E8E"/>
    <w:lvl w:ilvl="0" w:tplc="CA5A879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5D6CEB"/>
    <w:multiLevelType w:val="hybridMultilevel"/>
    <w:tmpl w:val="629C93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7"/>
  </w:num>
  <w:num w:numId="4">
    <w:abstractNumId w:val="2"/>
  </w:num>
  <w:num w:numId="5">
    <w:abstractNumId w:val="12"/>
  </w:num>
  <w:num w:numId="6">
    <w:abstractNumId w:val="10"/>
  </w:num>
  <w:num w:numId="7">
    <w:abstractNumId w:val="6"/>
  </w:num>
  <w:num w:numId="8">
    <w:abstractNumId w:val="4"/>
  </w:num>
  <w:num w:numId="9">
    <w:abstractNumId w:val="9"/>
  </w:num>
  <w:num w:numId="10">
    <w:abstractNumId w:val="16"/>
  </w:num>
  <w:num w:numId="11">
    <w:abstractNumId w:val="0"/>
  </w:num>
  <w:num w:numId="12">
    <w:abstractNumId w:val="1"/>
  </w:num>
  <w:num w:numId="13">
    <w:abstractNumId w:val="13"/>
  </w:num>
  <w:num w:numId="14">
    <w:abstractNumId w:val="5"/>
  </w:num>
  <w:num w:numId="15">
    <w:abstractNumId w:val="3"/>
  </w:num>
  <w:num w:numId="16">
    <w:abstractNumId w:val="19"/>
  </w:num>
  <w:num w:numId="17">
    <w:abstractNumId w:val="15"/>
  </w:num>
  <w:num w:numId="18">
    <w:abstractNumId w:val="8"/>
  </w:num>
  <w:num w:numId="19">
    <w:abstractNumId w:val="18"/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4EE"/>
    <w:rsid w:val="00001AC4"/>
    <w:rsid w:val="00004CE4"/>
    <w:rsid w:val="00006A75"/>
    <w:rsid w:val="00017841"/>
    <w:rsid w:val="00021239"/>
    <w:rsid w:val="000239FD"/>
    <w:rsid w:val="000253A2"/>
    <w:rsid w:val="00026A9B"/>
    <w:rsid w:val="00030011"/>
    <w:rsid w:val="00031C9F"/>
    <w:rsid w:val="00041345"/>
    <w:rsid w:val="00042AE4"/>
    <w:rsid w:val="0004564D"/>
    <w:rsid w:val="00047890"/>
    <w:rsid w:val="00047F68"/>
    <w:rsid w:val="000503B7"/>
    <w:rsid w:val="00052EAB"/>
    <w:rsid w:val="00055F51"/>
    <w:rsid w:val="0006237A"/>
    <w:rsid w:val="000677B5"/>
    <w:rsid w:val="00071AE4"/>
    <w:rsid w:val="00074928"/>
    <w:rsid w:val="00076060"/>
    <w:rsid w:val="00076082"/>
    <w:rsid w:val="000771EC"/>
    <w:rsid w:val="00094112"/>
    <w:rsid w:val="00094CAA"/>
    <w:rsid w:val="000974C4"/>
    <w:rsid w:val="000A048E"/>
    <w:rsid w:val="000A0E40"/>
    <w:rsid w:val="000A1527"/>
    <w:rsid w:val="000A244C"/>
    <w:rsid w:val="000B19A4"/>
    <w:rsid w:val="000C1E1E"/>
    <w:rsid w:val="000C456B"/>
    <w:rsid w:val="000C5EAB"/>
    <w:rsid w:val="000C7CD8"/>
    <w:rsid w:val="000D133F"/>
    <w:rsid w:val="000D2436"/>
    <w:rsid w:val="000D36E1"/>
    <w:rsid w:val="000E2BD8"/>
    <w:rsid w:val="000E4763"/>
    <w:rsid w:val="000F2F0C"/>
    <w:rsid w:val="000F4E58"/>
    <w:rsid w:val="000F509B"/>
    <w:rsid w:val="000F53B1"/>
    <w:rsid w:val="00110F14"/>
    <w:rsid w:val="001136C4"/>
    <w:rsid w:val="00113708"/>
    <w:rsid w:val="00113B2F"/>
    <w:rsid w:val="00116EE0"/>
    <w:rsid w:val="00117565"/>
    <w:rsid w:val="001176C6"/>
    <w:rsid w:val="001204B6"/>
    <w:rsid w:val="00120A8C"/>
    <w:rsid w:val="00120B38"/>
    <w:rsid w:val="00121697"/>
    <w:rsid w:val="00130A73"/>
    <w:rsid w:val="00132DF5"/>
    <w:rsid w:val="00133E42"/>
    <w:rsid w:val="001342F0"/>
    <w:rsid w:val="00137575"/>
    <w:rsid w:val="00137AFC"/>
    <w:rsid w:val="0014200B"/>
    <w:rsid w:val="001439B1"/>
    <w:rsid w:val="00152164"/>
    <w:rsid w:val="00156214"/>
    <w:rsid w:val="00157F3D"/>
    <w:rsid w:val="00164D5E"/>
    <w:rsid w:val="001653E1"/>
    <w:rsid w:val="00165B05"/>
    <w:rsid w:val="00165E08"/>
    <w:rsid w:val="00165F03"/>
    <w:rsid w:val="001667C0"/>
    <w:rsid w:val="00167248"/>
    <w:rsid w:val="00170845"/>
    <w:rsid w:val="00175D08"/>
    <w:rsid w:val="00176C4F"/>
    <w:rsid w:val="0018116E"/>
    <w:rsid w:val="00181612"/>
    <w:rsid w:val="00181E76"/>
    <w:rsid w:val="00184536"/>
    <w:rsid w:val="001921AC"/>
    <w:rsid w:val="00192B72"/>
    <w:rsid w:val="00194AF5"/>
    <w:rsid w:val="00194F62"/>
    <w:rsid w:val="001953A4"/>
    <w:rsid w:val="001A0DA4"/>
    <w:rsid w:val="001A2374"/>
    <w:rsid w:val="001A5B98"/>
    <w:rsid w:val="001A638C"/>
    <w:rsid w:val="001B5B0A"/>
    <w:rsid w:val="001B6C96"/>
    <w:rsid w:val="001B6F36"/>
    <w:rsid w:val="001B788A"/>
    <w:rsid w:val="001C25AB"/>
    <w:rsid w:val="001C49AC"/>
    <w:rsid w:val="001C50D3"/>
    <w:rsid w:val="001C5288"/>
    <w:rsid w:val="001D27BC"/>
    <w:rsid w:val="001E19EE"/>
    <w:rsid w:val="001E26B3"/>
    <w:rsid w:val="001E4B4D"/>
    <w:rsid w:val="001F32ED"/>
    <w:rsid w:val="001F3A42"/>
    <w:rsid w:val="002042A0"/>
    <w:rsid w:val="00206A76"/>
    <w:rsid w:val="002074ED"/>
    <w:rsid w:val="00216FDA"/>
    <w:rsid w:val="00217B84"/>
    <w:rsid w:val="002217C5"/>
    <w:rsid w:val="002240B8"/>
    <w:rsid w:val="00224559"/>
    <w:rsid w:val="00224C8E"/>
    <w:rsid w:val="00225BCB"/>
    <w:rsid w:val="00226536"/>
    <w:rsid w:val="00226970"/>
    <w:rsid w:val="00240273"/>
    <w:rsid w:val="00246005"/>
    <w:rsid w:val="002472AA"/>
    <w:rsid w:val="00250D2B"/>
    <w:rsid w:val="00261F0B"/>
    <w:rsid w:val="0026227E"/>
    <w:rsid w:val="002644F6"/>
    <w:rsid w:val="00267903"/>
    <w:rsid w:val="00274140"/>
    <w:rsid w:val="00274DA6"/>
    <w:rsid w:val="0027723A"/>
    <w:rsid w:val="00281111"/>
    <w:rsid w:val="0028286F"/>
    <w:rsid w:val="002848FD"/>
    <w:rsid w:val="00291F74"/>
    <w:rsid w:val="002A2C1D"/>
    <w:rsid w:val="002A6912"/>
    <w:rsid w:val="002A71F5"/>
    <w:rsid w:val="002B03DB"/>
    <w:rsid w:val="002C2EAA"/>
    <w:rsid w:val="002C4044"/>
    <w:rsid w:val="002C42F1"/>
    <w:rsid w:val="002C52F9"/>
    <w:rsid w:val="002D53AA"/>
    <w:rsid w:val="002D7130"/>
    <w:rsid w:val="002D7895"/>
    <w:rsid w:val="002E4184"/>
    <w:rsid w:val="002E5F39"/>
    <w:rsid w:val="002F20BC"/>
    <w:rsid w:val="002F49CF"/>
    <w:rsid w:val="002F53C7"/>
    <w:rsid w:val="002F6919"/>
    <w:rsid w:val="00306DE9"/>
    <w:rsid w:val="003150D3"/>
    <w:rsid w:val="00316E3E"/>
    <w:rsid w:val="00317B1A"/>
    <w:rsid w:val="003206F6"/>
    <w:rsid w:val="00321FA7"/>
    <w:rsid w:val="00322957"/>
    <w:rsid w:val="00324EEC"/>
    <w:rsid w:val="00327CEB"/>
    <w:rsid w:val="00333078"/>
    <w:rsid w:val="00341B46"/>
    <w:rsid w:val="003431BC"/>
    <w:rsid w:val="0034320F"/>
    <w:rsid w:val="00343A7C"/>
    <w:rsid w:val="00344E02"/>
    <w:rsid w:val="00351100"/>
    <w:rsid w:val="00352D14"/>
    <w:rsid w:val="003532AA"/>
    <w:rsid w:val="00356197"/>
    <w:rsid w:val="00362B41"/>
    <w:rsid w:val="0036530E"/>
    <w:rsid w:val="00375B05"/>
    <w:rsid w:val="003768AB"/>
    <w:rsid w:val="00380643"/>
    <w:rsid w:val="003814BE"/>
    <w:rsid w:val="0039280C"/>
    <w:rsid w:val="00392B81"/>
    <w:rsid w:val="00392C9F"/>
    <w:rsid w:val="00393879"/>
    <w:rsid w:val="00393A1E"/>
    <w:rsid w:val="00395702"/>
    <w:rsid w:val="0039671C"/>
    <w:rsid w:val="003A3019"/>
    <w:rsid w:val="003A3435"/>
    <w:rsid w:val="003A486A"/>
    <w:rsid w:val="003A4B2F"/>
    <w:rsid w:val="003B11A2"/>
    <w:rsid w:val="003C0514"/>
    <w:rsid w:val="003C0F58"/>
    <w:rsid w:val="003C6863"/>
    <w:rsid w:val="003D07D3"/>
    <w:rsid w:val="003D091C"/>
    <w:rsid w:val="003D14EE"/>
    <w:rsid w:val="003D7C4C"/>
    <w:rsid w:val="003E3737"/>
    <w:rsid w:val="003F12D6"/>
    <w:rsid w:val="00406756"/>
    <w:rsid w:val="00407AC2"/>
    <w:rsid w:val="00423425"/>
    <w:rsid w:val="00423634"/>
    <w:rsid w:val="00423673"/>
    <w:rsid w:val="00427F16"/>
    <w:rsid w:val="004313A8"/>
    <w:rsid w:val="00431FEC"/>
    <w:rsid w:val="0043723A"/>
    <w:rsid w:val="004501D9"/>
    <w:rsid w:val="00450392"/>
    <w:rsid w:val="00454E0A"/>
    <w:rsid w:val="00455CDD"/>
    <w:rsid w:val="004702AD"/>
    <w:rsid w:val="0047504F"/>
    <w:rsid w:val="00486BCD"/>
    <w:rsid w:val="004872E0"/>
    <w:rsid w:val="00487749"/>
    <w:rsid w:val="004903F8"/>
    <w:rsid w:val="00493DAF"/>
    <w:rsid w:val="004A286B"/>
    <w:rsid w:val="004A4F0A"/>
    <w:rsid w:val="004A5BD8"/>
    <w:rsid w:val="004A6E31"/>
    <w:rsid w:val="004B0264"/>
    <w:rsid w:val="004B136E"/>
    <w:rsid w:val="004B645C"/>
    <w:rsid w:val="004B6708"/>
    <w:rsid w:val="004B6802"/>
    <w:rsid w:val="004C0CA3"/>
    <w:rsid w:val="004C146B"/>
    <w:rsid w:val="004C32DE"/>
    <w:rsid w:val="004C56F6"/>
    <w:rsid w:val="004C68ED"/>
    <w:rsid w:val="004C7203"/>
    <w:rsid w:val="004C7765"/>
    <w:rsid w:val="004D35AA"/>
    <w:rsid w:val="004D59DD"/>
    <w:rsid w:val="004D67C9"/>
    <w:rsid w:val="004E2CE0"/>
    <w:rsid w:val="004E32B4"/>
    <w:rsid w:val="004E4CC6"/>
    <w:rsid w:val="004E5486"/>
    <w:rsid w:val="004E5FD1"/>
    <w:rsid w:val="004E66A6"/>
    <w:rsid w:val="004E714B"/>
    <w:rsid w:val="004F019E"/>
    <w:rsid w:val="004F1646"/>
    <w:rsid w:val="004F264C"/>
    <w:rsid w:val="004F6749"/>
    <w:rsid w:val="005015C9"/>
    <w:rsid w:val="0050664B"/>
    <w:rsid w:val="00511393"/>
    <w:rsid w:val="005128DB"/>
    <w:rsid w:val="0051430F"/>
    <w:rsid w:val="00522699"/>
    <w:rsid w:val="0052383C"/>
    <w:rsid w:val="00530F80"/>
    <w:rsid w:val="005336D2"/>
    <w:rsid w:val="00534693"/>
    <w:rsid w:val="0054026E"/>
    <w:rsid w:val="00551A4E"/>
    <w:rsid w:val="00554360"/>
    <w:rsid w:val="0056571B"/>
    <w:rsid w:val="00570A4C"/>
    <w:rsid w:val="00571826"/>
    <w:rsid w:val="005731EE"/>
    <w:rsid w:val="005737FC"/>
    <w:rsid w:val="00577A92"/>
    <w:rsid w:val="00580032"/>
    <w:rsid w:val="0058272B"/>
    <w:rsid w:val="00583379"/>
    <w:rsid w:val="00585154"/>
    <w:rsid w:val="005868D1"/>
    <w:rsid w:val="005919D4"/>
    <w:rsid w:val="00592578"/>
    <w:rsid w:val="00595CAE"/>
    <w:rsid w:val="00597940"/>
    <w:rsid w:val="00597F0E"/>
    <w:rsid w:val="00597FF4"/>
    <w:rsid w:val="005A3BEA"/>
    <w:rsid w:val="005A7EB3"/>
    <w:rsid w:val="005B1D5A"/>
    <w:rsid w:val="005B3B18"/>
    <w:rsid w:val="005B5655"/>
    <w:rsid w:val="005B6548"/>
    <w:rsid w:val="005B6790"/>
    <w:rsid w:val="005B71FA"/>
    <w:rsid w:val="005C5139"/>
    <w:rsid w:val="005D03CC"/>
    <w:rsid w:val="005D42A4"/>
    <w:rsid w:val="005D5379"/>
    <w:rsid w:val="005E1F58"/>
    <w:rsid w:val="005E3247"/>
    <w:rsid w:val="005E33A6"/>
    <w:rsid w:val="005E5BB2"/>
    <w:rsid w:val="005E6510"/>
    <w:rsid w:val="005F16BA"/>
    <w:rsid w:val="0060284C"/>
    <w:rsid w:val="00604469"/>
    <w:rsid w:val="00604B14"/>
    <w:rsid w:val="00622FDA"/>
    <w:rsid w:val="00624143"/>
    <w:rsid w:val="00626479"/>
    <w:rsid w:val="0062652D"/>
    <w:rsid w:val="006271C5"/>
    <w:rsid w:val="00633318"/>
    <w:rsid w:val="00637FB5"/>
    <w:rsid w:val="006479D9"/>
    <w:rsid w:val="00650B40"/>
    <w:rsid w:val="00664030"/>
    <w:rsid w:val="00664DAB"/>
    <w:rsid w:val="0067010B"/>
    <w:rsid w:val="006736A9"/>
    <w:rsid w:val="00674AF2"/>
    <w:rsid w:val="006766C2"/>
    <w:rsid w:val="00680182"/>
    <w:rsid w:val="00683160"/>
    <w:rsid w:val="00685B8A"/>
    <w:rsid w:val="00687FF7"/>
    <w:rsid w:val="0069156A"/>
    <w:rsid w:val="006924B1"/>
    <w:rsid w:val="00694A32"/>
    <w:rsid w:val="0069659C"/>
    <w:rsid w:val="00697341"/>
    <w:rsid w:val="006A097D"/>
    <w:rsid w:val="006B4702"/>
    <w:rsid w:val="006B708A"/>
    <w:rsid w:val="006B70EF"/>
    <w:rsid w:val="006C1CBB"/>
    <w:rsid w:val="006C516C"/>
    <w:rsid w:val="006C6338"/>
    <w:rsid w:val="006D0689"/>
    <w:rsid w:val="006D132B"/>
    <w:rsid w:val="006D3E79"/>
    <w:rsid w:val="006E09B4"/>
    <w:rsid w:val="006E1443"/>
    <w:rsid w:val="006E1B5F"/>
    <w:rsid w:val="006E4B27"/>
    <w:rsid w:val="006E6B8B"/>
    <w:rsid w:val="006F404A"/>
    <w:rsid w:val="006F6C4D"/>
    <w:rsid w:val="00701763"/>
    <w:rsid w:val="00705076"/>
    <w:rsid w:val="00712542"/>
    <w:rsid w:val="00716A2E"/>
    <w:rsid w:val="00724961"/>
    <w:rsid w:val="007274E3"/>
    <w:rsid w:val="00727A74"/>
    <w:rsid w:val="007308C3"/>
    <w:rsid w:val="00736D7D"/>
    <w:rsid w:val="007371C6"/>
    <w:rsid w:val="00741E1C"/>
    <w:rsid w:val="00743D41"/>
    <w:rsid w:val="007472B0"/>
    <w:rsid w:val="00752310"/>
    <w:rsid w:val="00764BC4"/>
    <w:rsid w:val="0077051C"/>
    <w:rsid w:val="00771CDB"/>
    <w:rsid w:val="00774A2E"/>
    <w:rsid w:val="00774D27"/>
    <w:rsid w:val="00784FCE"/>
    <w:rsid w:val="00785815"/>
    <w:rsid w:val="00787F68"/>
    <w:rsid w:val="00790493"/>
    <w:rsid w:val="00793572"/>
    <w:rsid w:val="007957BD"/>
    <w:rsid w:val="0079743F"/>
    <w:rsid w:val="00797F7A"/>
    <w:rsid w:val="007A0A1A"/>
    <w:rsid w:val="007A6338"/>
    <w:rsid w:val="007B3191"/>
    <w:rsid w:val="007B4E73"/>
    <w:rsid w:val="007C0D42"/>
    <w:rsid w:val="007C0F63"/>
    <w:rsid w:val="007C31CC"/>
    <w:rsid w:val="007C68D7"/>
    <w:rsid w:val="007D1071"/>
    <w:rsid w:val="007D5DE6"/>
    <w:rsid w:val="007E1A09"/>
    <w:rsid w:val="007E5D9C"/>
    <w:rsid w:val="007F2E77"/>
    <w:rsid w:val="007F48F6"/>
    <w:rsid w:val="00802B4E"/>
    <w:rsid w:val="0080334C"/>
    <w:rsid w:val="00803FD9"/>
    <w:rsid w:val="008120C2"/>
    <w:rsid w:val="00812AD3"/>
    <w:rsid w:val="00817A5C"/>
    <w:rsid w:val="00820318"/>
    <w:rsid w:val="00821F6E"/>
    <w:rsid w:val="00823CDD"/>
    <w:rsid w:val="00824562"/>
    <w:rsid w:val="00824DC1"/>
    <w:rsid w:val="00825252"/>
    <w:rsid w:val="00825EA0"/>
    <w:rsid w:val="00833371"/>
    <w:rsid w:val="00836284"/>
    <w:rsid w:val="0084352B"/>
    <w:rsid w:val="00846046"/>
    <w:rsid w:val="00850633"/>
    <w:rsid w:val="00851D89"/>
    <w:rsid w:val="008528E3"/>
    <w:rsid w:val="008542B7"/>
    <w:rsid w:val="00855511"/>
    <w:rsid w:val="00855F4B"/>
    <w:rsid w:val="00856367"/>
    <w:rsid w:val="00856B7C"/>
    <w:rsid w:val="00857DC0"/>
    <w:rsid w:val="00863437"/>
    <w:rsid w:val="008636D9"/>
    <w:rsid w:val="00865106"/>
    <w:rsid w:val="00866EA3"/>
    <w:rsid w:val="00871DFE"/>
    <w:rsid w:val="008760DE"/>
    <w:rsid w:val="00877FD3"/>
    <w:rsid w:val="008852F2"/>
    <w:rsid w:val="008917D9"/>
    <w:rsid w:val="008923CB"/>
    <w:rsid w:val="00893694"/>
    <w:rsid w:val="008B5805"/>
    <w:rsid w:val="008C05F7"/>
    <w:rsid w:val="008C1751"/>
    <w:rsid w:val="008C430C"/>
    <w:rsid w:val="008C54DE"/>
    <w:rsid w:val="008C6E36"/>
    <w:rsid w:val="008D0339"/>
    <w:rsid w:val="008D17C8"/>
    <w:rsid w:val="008D32B3"/>
    <w:rsid w:val="008D4676"/>
    <w:rsid w:val="008D4FB8"/>
    <w:rsid w:val="008D6202"/>
    <w:rsid w:val="008D6469"/>
    <w:rsid w:val="008D77D1"/>
    <w:rsid w:val="008E1AED"/>
    <w:rsid w:val="008E1E68"/>
    <w:rsid w:val="008E507D"/>
    <w:rsid w:val="008E626F"/>
    <w:rsid w:val="008F01C0"/>
    <w:rsid w:val="008F6AB5"/>
    <w:rsid w:val="008F7E0F"/>
    <w:rsid w:val="008F7F01"/>
    <w:rsid w:val="009022E8"/>
    <w:rsid w:val="00907CB7"/>
    <w:rsid w:val="0091160C"/>
    <w:rsid w:val="00912EB4"/>
    <w:rsid w:val="0092190A"/>
    <w:rsid w:val="009245F7"/>
    <w:rsid w:val="00926921"/>
    <w:rsid w:val="00927CA4"/>
    <w:rsid w:val="00934DDA"/>
    <w:rsid w:val="00937D1F"/>
    <w:rsid w:val="00961477"/>
    <w:rsid w:val="00962B05"/>
    <w:rsid w:val="00962C75"/>
    <w:rsid w:val="00964643"/>
    <w:rsid w:val="00972E10"/>
    <w:rsid w:val="00973B7B"/>
    <w:rsid w:val="00976FD8"/>
    <w:rsid w:val="009856BA"/>
    <w:rsid w:val="00992339"/>
    <w:rsid w:val="00997DB9"/>
    <w:rsid w:val="009A4771"/>
    <w:rsid w:val="009A7B6B"/>
    <w:rsid w:val="009B23E7"/>
    <w:rsid w:val="009B240D"/>
    <w:rsid w:val="009D2F52"/>
    <w:rsid w:val="009D558F"/>
    <w:rsid w:val="009D5D68"/>
    <w:rsid w:val="009F5151"/>
    <w:rsid w:val="009F56C5"/>
    <w:rsid w:val="009F6680"/>
    <w:rsid w:val="00A0095D"/>
    <w:rsid w:val="00A01D43"/>
    <w:rsid w:val="00A020C5"/>
    <w:rsid w:val="00A0751B"/>
    <w:rsid w:val="00A107B4"/>
    <w:rsid w:val="00A11DDA"/>
    <w:rsid w:val="00A146DC"/>
    <w:rsid w:val="00A14DA5"/>
    <w:rsid w:val="00A20C94"/>
    <w:rsid w:val="00A24208"/>
    <w:rsid w:val="00A30080"/>
    <w:rsid w:val="00A300B1"/>
    <w:rsid w:val="00A30158"/>
    <w:rsid w:val="00A349F2"/>
    <w:rsid w:val="00A409C0"/>
    <w:rsid w:val="00A4516C"/>
    <w:rsid w:val="00A45FC6"/>
    <w:rsid w:val="00A47582"/>
    <w:rsid w:val="00A50501"/>
    <w:rsid w:val="00A52D9F"/>
    <w:rsid w:val="00A65CD5"/>
    <w:rsid w:val="00A767EE"/>
    <w:rsid w:val="00A771B1"/>
    <w:rsid w:val="00A82B75"/>
    <w:rsid w:val="00A831CE"/>
    <w:rsid w:val="00A83400"/>
    <w:rsid w:val="00A8463F"/>
    <w:rsid w:val="00A90F19"/>
    <w:rsid w:val="00A94BE1"/>
    <w:rsid w:val="00A96DFC"/>
    <w:rsid w:val="00AA27EE"/>
    <w:rsid w:val="00AA46C4"/>
    <w:rsid w:val="00AB0BA6"/>
    <w:rsid w:val="00AC0CBE"/>
    <w:rsid w:val="00AC20B4"/>
    <w:rsid w:val="00AC520E"/>
    <w:rsid w:val="00AC6CB5"/>
    <w:rsid w:val="00AD2B0C"/>
    <w:rsid w:val="00AD46DC"/>
    <w:rsid w:val="00AE1B97"/>
    <w:rsid w:val="00AE2D53"/>
    <w:rsid w:val="00AE6260"/>
    <w:rsid w:val="00AE7CFF"/>
    <w:rsid w:val="00AF1EA9"/>
    <w:rsid w:val="00AF4EA8"/>
    <w:rsid w:val="00AF66F4"/>
    <w:rsid w:val="00AF6AD5"/>
    <w:rsid w:val="00B05D67"/>
    <w:rsid w:val="00B07D0B"/>
    <w:rsid w:val="00B13562"/>
    <w:rsid w:val="00B14950"/>
    <w:rsid w:val="00B14A6C"/>
    <w:rsid w:val="00B166FF"/>
    <w:rsid w:val="00B228DF"/>
    <w:rsid w:val="00B2415F"/>
    <w:rsid w:val="00B27220"/>
    <w:rsid w:val="00B27AC3"/>
    <w:rsid w:val="00B32ED1"/>
    <w:rsid w:val="00B32F50"/>
    <w:rsid w:val="00B3491C"/>
    <w:rsid w:val="00B37DEE"/>
    <w:rsid w:val="00B42481"/>
    <w:rsid w:val="00B45ED0"/>
    <w:rsid w:val="00B46C23"/>
    <w:rsid w:val="00B46C90"/>
    <w:rsid w:val="00B4745C"/>
    <w:rsid w:val="00B53D1F"/>
    <w:rsid w:val="00B55BB3"/>
    <w:rsid w:val="00B56306"/>
    <w:rsid w:val="00B57624"/>
    <w:rsid w:val="00B61362"/>
    <w:rsid w:val="00B61896"/>
    <w:rsid w:val="00B62C64"/>
    <w:rsid w:val="00B62CFB"/>
    <w:rsid w:val="00B63B45"/>
    <w:rsid w:val="00B7145F"/>
    <w:rsid w:val="00B772BD"/>
    <w:rsid w:val="00B804F9"/>
    <w:rsid w:val="00B84CD5"/>
    <w:rsid w:val="00B85C31"/>
    <w:rsid w:val="00B9101F"/>
    <w:rsid w:val="00BA1F50"/>
    <w:rsid w:val="00BA3D5D"/>
    <w:rsid w:val="00BA7998"/>
    <w:rsid w:val="00BC1758"/>
    <w:rsid w:val="00BC5A30"/>
    <w:rsid w:val="00BD2E08"/>
    <w:rsid w:val="00BD37C3"/>
    <w:rsid w:val="00BE1F2F"/>
    <w:rsid w:val="00BE3585"/>
    <w:rsid w:val="00BE5E51"/>
    <w:rsid w:val="00BF093D"/>
    <w:rsid w:val="00BF1AAA"/>
    <w:rsid w:val="00BF7001"/>
    <w:rsid w:val="00C03062"/>
    <w:rsid w:val="00C05454"/>
    <w:rsid w:val="00C056EE"/>
    <w:rsid w:val="00C06893"/>
    <w:rsid w:val="00C10563"/>
    <w:rsid w:val="00C109F9"/>
    <w:rsid w:val="00C15E71"/>
    <w:rsid w:val="00C1713D"/>
    <w:rsid w:val="00C209D1"/>
    <w:rsid w:val="00C2339A"/>
    <w:rsid w:val="00C2487D"/>
    <w:rsid w:val="00C258DC"/>
    <w:rsid w:val="00C266AE"/>
    <w:rsid w:val="00C26821"/>
    <w:rsid w:val="00C27716"/>
    <w:rsid w:val="00C300B6"/>
    <w:rsid w:val="00C32616"/>
    <w:rsid w:val="00C41146"/>
    <w:rsid w:val="00C41200"/>
    <w:rsid w:val="00C43A03"/>
    <w:rsid w:val="00C452E9"/>
    <w:rsid w:val="00C47E5D"/>
    <w:rsid w:val="00C52127"/>
    <w:rsid w:val="00C528E4"/>
    <w:rsid w:val="00C54C51"/>
    <w:rsid w:val="00C54D59"/>
    <w:rsid w:val="00C57A34"/>
    <w:rsid w:val="00C624C2"/>
    <w:rsid w:val="00C62A3D"/>
    <w:rsid w:val="00C7134C"/>
    <w:rsid w:val="00C772BB"/>
    <w:rsid w:val="00C80D6C"/>
    <w:rsid w:val="00C858E6"/>
    <w:rsid w:val="00C90567"/>
    <w:rsid w:val="00C9516C"/>
    <w:rsid w:val="00CA142A"/>
    <w:rsid w:val="00CA1767"/>
    <w:rsid w:val="00CA20F7"/>
    <w:rsid w:val="00CA3CEA"/>
    <w:rsid w:val="00CA4F50"/>
    <w:rsid w:val="00CB1F40"/>
    <w:rsid w:val="00CB4614"/>
    <w:rsid w:val="00CB4924"/>
    <w:rsid w:val="00CC331D"/>
    <w:rsid w:val="00CD1667"/>
    <w:rsid w:val="00CD265F"/>
    <w:rsid w:val="00CD57EB"/>
    <w:rsid w:val="00CE18FA"/>
    <w:rsid w:val="00CE39A8"/>
    <w:rsid w:val="00CE4708"/>
    <w:rsid w:val="00CF1575"/>
    <w:rsid w:val="00CF3EC6"/>
    <w:rsid w:val="00D10084"/>
    <w:rsid w:val="00D10DC8"/>
    <w:rsid w:val="00D1756E"/>
    <w:rsid w:val="00D20221"/>
    <w:rsid w:val="00D245C5"/>
    <w:rsid w:val="00D25078"/>
    <w:rsid w:val="00D31325"/>
    <w:rsid w:val="00D31DD3"/>
    <w:rsid w:val="00D31F6A"/>
    <w:rsid w:val="00D41A83"/>
    <w:rsid w:val="00D4202E"/>
    <w:rsid w:val="00D44521"/>
    <w:rsid w:val="00D50C18"/>
    <w:rsid w:val="00D53500"/>
    <w:rsid w:val="00D60029"/>
    <w:rsid w:val="00D602AC"/>
    <w:rsid w:val="00D621C4"/>
    <w:rsid w:val="00D62629"/>
    <w:rsid w:val="00D629AF"/>
    <w:rsid w:val="00D637AD"/>
    <w:rsid w:val="00D66449"/>
    <w:rsid w:val="00D7248D"/>
    <w:rsid w:val="00D80EAD"/>
    <w:rsid w:val="00D82BA3"/>
    <w:rsid w:val="00D837A0"/>
    <w:rsid w:val="00D85CC9"/>
    <w:rsid w:val="00D916A6"/>
    <w:rsid w:val="00D946DF"/>
    <w:rsid w:val="00D958AD"/>
    <w:rsid w:val="00DA184F"/>
    <w:rsid w:val="00DA1F2A"/>
    <w:rsid w:val="00DA3995"/>
    <w:rsid w:val="00DA3F75"/>
    <w:rsid w:val="00DA732B"/>
    <w:rsid w:val="00DA7859"/>
    <w:rsid w:val="00DB0371"/>
    <w:rsid w:val="00DB3941"/>
    <w:rsid w:val="00DB4C12"/>
    <w:rsid w:val="00DC3A4D"/>
    <w:rsid w:val="00DD20F2"/>
    <w:rsid w:val="00DD464F"/>
    <w:rsid w:val="00DD5F52"/>
    <w:rsid w:val="00DD6533"/>
    <w:rsid w:val="00DE3010"/>
    <w:rsid w:val="00DE392C"/>
    <w:rsid w:val="00DE3AFB"/>
    <w:rsid w:val="00DE7657"/>
    <w:rsid w:val="00DF03FC"/>
    <w:rsid w:val="00DF2222"/>
    <w:rsid w:val="00DF57F7"/>
    <w:rsid w:val="00E04A18"/>
    <w:rsid w:val="00E05C26"/>
    <w:rsid w:val="00E118A3"/>
    <w:rsid w:val="00E13F2C"/>
    <w:rsid w:val="00E14042"/>
    <w:rsid w:val="00E15B50"/>
    <w:rsid w:val="00E20EE1"/>
    <w:rsid w:val="00E21F09"/>
    <w:rsid w:val="00E2492D"/>
    <w:rsid w:val="00E2763E"/>
    <w:rsid w:val="00E30EED"/>
    <w:rsid w:val="00E31863"/>
    <w:rsid w:val="00E3508B"/>
    <w:rsid w:val="00E351AA"/>
    <w:rsid w:val="00E445F3"/>
    <w:rsid w:val="00E4519A"/>
    <w:rsid w:val="00E476F4"/>
    <w:rsid w:val="00E50F9F"/>
    <w:rsid w:val="00E60E5B"/>
    <w:rsid w:val="00E65AA3"/>
    <w:rsid w:val="00E75329"/>
    <w:rsid w:val="00E76F3D"/>
    <w:rsid w:val="00E77975"/>
    <w:rsid w:val="00E8598A"/>
    <w:rsid w:val="00E8609B"/>
    <w:rsid w:val="00E873D4"/>
    <w:rsid w:val="00E9120E"/>
    <w:rsid w:val="00E9577F"/>
    <w:rsid w:val="00E9620A"/>
    <w:rsid w:val="00E9696F"/>
    <w:rsid w:val="00E97353"/>
    <w:rsid w:val="00E97A39"/>
    <w:rsid w:val="00EA3843"/>
    <w:rsid w:val="00EB0B3B"/>
    <w:rsid w:val="00EB253F"/>
    <w:rsid w:val="00EB26FE"/>
    <w:rsid w:val="00EB299E"/>
    <w:rsid w:val="00EC76A4"/>
    <w:rsid w:val="00ED2415"/>
    <w:rsid w:val="00ED4245"/>
    <w:rsid w:val="00EE0E97"/>
    <w:rsid w:val="00EE1751"/>
    <w:rsid w:val="00EE42C0"/>
    <w:rsid w:val="00EF02BE"/>
    <w:rsid w:val="00EF111B"/>
    <w:rsid w:val="00EF1C64"/>
    <w:rsid w:val="00EF3756"/>
    <w:rsid w:val="00EF3E86"/>
    <w:rsid w:val="00EF45AD"/>
    <w:rsid w:val="00EF5D47"/>
    <w:rsid w:val="00EF6ABC"/>
    <w:rsid w:val="00EF7ADC"/>
    <w:rsid w:val="00EF7DE3"/>
    <w:rsid w:val="00EF7F6C"/>
    <w:rsid w:val="00F01133"/>
    <w:rsid w:val="00F0540B"/>
    <w:rsid w:val="00F07810"/>
    <w:rsid w:val="00F1239A"/>
    <w:rsid w:val="00F20782"/>
    <w:rsid w:val="00F22054"/>
    <w:rsid w:val="00F30BEF"/>
    <w:rsid w:val="00F36538"/>
    <w:rsid w:val="00F4175C"/>
    <w:rsid w:val="00F43656"/>
    <w:rsid w:val="00F44035"/>
    <w:rsid w:val="00F50184"/>
    <w:rsid w:val="00F61193"/>
    <w:rsid w:val="00F6149C"/>
    <w:rsid w:val="00F71D02"/>
    <w:rsid w:val="00F73576"/>
    <w:rsid w:val="00F7385C"/>
    <w:rsid w:val="00F745D0"/>
    <w:rsid w:val="00F80626"/>
    <w:rsid w:val="00F81B0A"/>
    <w:rsid w:val="00F900E9"/>
    <w:rsid w:val="00F93D8B"/>
    <w:rsid w:val="00F94F33"/>
    <w:rsid w:val="00F96A61"/>
    <w:rsid w:val="00FA015D"/>
    <w:rsid w:val="00FA17FD"/>
    <w:rsid w:val="00FA1A5C"/>
    <w:rsid w:val="00FA3D5C"/>
    <w:rsid w:val="00FA400D"/>
    <w:rsid w:val="00FA4DF4"/>
    <w:rsid w:val="00FB215C"/>
    <w:rsid w:val="00FB566C"/>
    <w:rsid w:val="00FB77CB"/>
    <w:rsid w:val="00FC2837"/>
    <w:rsid w:val="00FC4CFF"/>
    <w:rsid w:val="00FC4FD8"/>
    <w:rsid w:val="00FC7F87"/>
    <w:rsid w:val="00FD1133"/>
    <w:rsid w:val="00FD2BDD"/>
    <w:rsid w:val="00FD4CF7"/>
    <w:rsid w:val="00FD6883"/>
    <w:rsid w:val="00FE1036"/>
    <w:rsid w:val="00FE3311"/>
    <w:rsid w:val="00FE72FD"/>
    <w:rsid w:val="00FF00EA"/>
    <w:rsid w:val="00FF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link w:val="30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rsid w:val="00F20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34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link w:val="2"/>
    <w:rsid w:val="00225BCB"/>
    <w:rPr>
      <w:sz w:val="22"/>
    </w:rPr>
  </w:style>
  <w:style w:type="character" w:customStyle="1" w:styleId="30">
    <w:name w:val="Основной текст 3 Знак"/>
    <w:link w:val="3"/>
    <w:rsid w:val="00225BCB"/>
    <w:rPr>
      <w:rFonts w:ascii="Arial" w:hAnsi="Arial"/>
      <w:sz w:val="24"/>
    </w:rPr>
  </w:style>
  <w:style w:type="paragraph" w:styleId="ad">
    <w:name w:val="List Paragraph"/>
    <w:basedOn w:val="a"/>
    <w:uiPriority w:val="34"/>
    <w:qFormat/>
    <w:rsid w:val="00A65C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30158"/>
  </w:style>
  <w:style w:type="paragraph" w:styleId="ae">
    <w:name w:val="No Spacing"/>
    <w:uiPriority w:val="1"/>
    <w:qFormat/>
    <w:rsid w:val="00156214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link w:val="30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rsid w:val="00F20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34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link w:val="2"/>
    <w:rsid w:val="00225BCB"/>
    <w:rPr>
      <w:sz w:val="22"/>
    </w:rPr>
  </w:style>
  <w:style w:type="character" w:customStyle="1" w:styleId="30">
    <w:name w:val="Основной текст 3 Знак"/>
    <w:link w:val="3"/>
    <w:rsid w:val="00225BCB"/>
    <w:rPr>
      <w:rFonts w:ascii="Arial" w:hAnsi="Arial"/>
      <w:sz w:val="24"/>
    </w:rPr>
  </w:style>
  <w:style w:type="paragraph" w:styleId="ad">
    <w:name w:val="List Paragraph"/>
    <w:basedOn w:val="a"/>
    <w:uiPriority w:val="34"/>
    <w:qFormat/>
    <w:rsid w:val="00A65C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30158"/>
  </w:style>
  <w:style w:type="paragraph" w:styleId="ae">
    <w:name w:val="No Spacing"/>
    <w:uiPriority w:val="1"/>
    <w:qFormat/>
    <w:rsid w:val="00156214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urganinsk-rim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3584B-0036-495B-AB2E-E7C5C9AE5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ККИДППО</Company>
  <LinksUpToDate>false</LinksUpToDate>
  <CharactersWithSpaces>7651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Фоменко</dc:creator>
  <cp:lastModifiedBy>User</cp:lastModifiedBy>
  <cp:revision>5</cp:revision>
  <cp:lastPrinted>2023-02-20T08:09:00Z</cp:lastPrinted>
  <dcterms:created xsi:type="dcterms:W3CDTF">2023-02-20T08:09:00Z</dcterms:created>
  <dcterms:modified xsi:type="dcterms:W3CDTF">2023-10-17T09:21:00Z</dcterms:modified>
</cp:coreProperties>
</file>