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92" w:rsidRPr="000F1192" w:rsidRDefault="000F1192" w:rsidP="000F1192">
      <w:pPr>
        <w:spacing w:after="0" w:line="240" w:lineRule="auto"/>
        <w:jc w:val="center"/>
        <w:rPr>
          <w:rFonts w:ascii="Times New Roman" w:hAnsi="Times New Roman" w:cs="Times New Roman"/>
          <w:b/>
          <w:i w:val="0"/>
          <w:color w:val="1F3864" w:themeColor="accent1" w:themeShade="80"/>
          <w:sz w:val="28"/>
          <w:szCs w:val="28"/>
          <w:lang w:val="ru-RU"/>
        </w:rPr>
      </w:pPr>
      <w:r w:rsidRPr="000F1192">
        <w:rPr>
          <w:rFonts w:ascii="Times New Roman" w:hAnsi="Times New Roman" w:cs="Times New Roman"/>
          <w:b/>
          <w:i w:val="0"/>
          <w:color w:val="1F3864" w:themeColor="accent1" w:themeShade="80"/>
          <w:sz w:val="28"/>
          <w:szCs w:val="28"/>
          <w:lang w:val="ru-RU"/>
        </w:rPr>
        <w:t>Технология работы педагога-психолога общеобразовательной школы</w:t>
      </w:r>
    </w:p>
    <w:p w:rsidR="000F1192" w:rsidRPr="000F1192" w:rsidRDefault="000F1192" w:rsidP="000F1192">
      <w:pPr>
        <w:spacing w:after="0" w:line="240" w:lineRule="auto"/>
        <w:jc w:val="right"/>
        <w:rPr>
          <w:rFonts w:ascii="Times New Roman" w:hAnsi="Times New Roman" w:cs="Times New Roman"/>
          <w:b/>
          <w:i w:val="0"/>
          <w:sz w:val="28"/>
          <w:szCs w:val="28"/>
          <w:lang w:val="ru-RU"/>
        </w:rPr>
      </w:pPr>
      <w:r w:rsidRPr="000F1192">
        <w:rPr>
          <w:rFonts w:ascii="Times New Roman" w:hAnsi="Times New Roman" w:cs="Times New Roman"/>
          <w:b/>
          <w:i w:val="0"/>
          <w:sz w:val="28"/>
          <w:szCs w:val="28"/>
          <w:lang w:val="ru-RU"/>
        </w:rPr>
        <w:t xml:space="preserve">                                                </w:t>
      </w:r>
    </w:p>
    <w:p w:rsidR="000F1192" w:rsidRPr="000F1192" w:rsidRDefault="000F1192" w:rsidP="000F1192">
      <w:pPr>
        <w:spacing w:after="0" w:line="240" w:lineRule="auto"/>
        <w:jc w:val="right"/>
        <w:rPr>
          <w:rFonts w:ascii="Times New Roman" w:hAnsi="Times New Roman" w:cs="Times New Roman"/>
          <w:b/>
          <w:i w:val="0"/>
          <w:color w:val="1F3864" w:themeColor="accent1" w:themeShade="80"/>
          <w:sz w:val="28"/>
          <w:szCs w:val="28"/>
          <w:lang w:val="ru-RU"/>
        </w:rPr>
      </w:pPr>
      <w:r w:rsidRPr="000F1192">
        <w:rPr>
          <w:rFonts w:ascii="Times New Roman" w:hAnsi="Times New Roman" w:cs="Times New Roman"/>
          <w:b/>
          <w:i w:val="0"/>
          <w:color w:val="1F3864" w:themeColor="accent1" w:themeShade="80"/>
          <w:sz w:val="28"/>
          <w:szCs w:val="28"/>
          <w:lang w:val="ru-RU"/>
        </w:rPr>
        <w:t xml:space="preserve">  Подготовила: </w:t>
      </w:r>
      <w:proofErr w:type="spellStart"/>
      <w:r w:rsidRPr="000F1192">
        <w:rPr>
          <w:rFonts w:ascii="Times New Roman" w:hAnsi="Times New Roman" w:cs="Times New Roman"/>
          <w:b/>
          <w:i w:val="0"/>
          <w:color w:val="1F3864" w:themeColor="accent1" w:themeShade="80"/>
          <w:sz w:val="28"/>
          <w:szCs w:val="28"/>
          <w:lang w:val="ru-RU"/>
        </w:rPr>
        <w:t>Нырова</w:t>
      </w:r>
      <w:proofErr w:type="spellEnd"/>
      <w:r w:rsidRPr="000F1192">
        <w:rPr>
          <w:rFonts w:ascii="Times New Roman" w:hAnsi="Times New Roman" w:cs="Times New Roman"/>
          <w:b/>
          <w:i w:val="0"/>
          <w:color w:val="1F3864" w:themeColor="accent1" w:themeShade="80"/>
          <w:sz w:val="28"/>
          <w:szCs w:val="28"/>
          <w:lang w:val="ru-RU"/>
        </w:rPr>
        <w:t xml:space="preserve"> Любовь Юрьевна</w:t>
      </w:r>
    </w:p>
    <w:p w:rsidR="000F1192" w:rsidRPr="000F1192" w:rsidRDefault="000F1192" w:rsidP="000F1192">
      <w:pPr>
        <w:spacing w:after="0" w:line="240" w:lineRule="auto"/>
        <w:jc w:val="right"/>
        <w:rPr>
          <w:rFonts w:ascii="Times New Roman" w:hAnsi="Times New Roman" w:cs="Times New Roman"/>
          <w:b/>
          <w:i w:val="0"/>
          <w:color w:val="1F3864" w:themeColor="accent1" w:themeShade="80"/>
          <w:sz w:val="28"/>
          <w:szCs w:val="28"/>
          <w:lang w:val="ru-RU"/>
        </w:rPr>
      </w:pPr>
      <w:r w:rsidRPr="000F1192">
        <w:rPr>
          <w:rFonts w:ascii="Times New Roman" w:hAnsi="Times New Roman" w:cs="Times New Roman"/>
          <w:b/>
          <w:i w:val="0"/>
          <w:color w:val="1F3864" w:themeColor="accent1" w:themeShade="80"/>
          <w:sz w:val="28"/>
          <w:szCs w:val="28"/>
          <w:lang w:val="ru-RU"/>
        </w:rPr>
        <w:t xml:space="preserve">                        педагог-психолог</w:t>
      </w:r>
    </w:p>
    <w:p w:rsidR="00E7394A" w:rsidRPr="00050AF3" w:rsidRDefault="00E7394A"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Школьная жизнь ребенка протекает в сложно организованной, разнообразной по формам и направленности среде. По своей природе эта среда социальна, так как представляет собой систему различных отношений ребенка со сверстниками и школьниками другого возраста, педагогами, родителями и другими взрослыми,  участвующими в школьном процессе. Попадая в школьный мир, ребенок оказывается перед множеством разнообразных выборов, касающихся всех сторон жизни в нем: как учиться и как строить свои отношения с учителями, как общаться со сверстниками, как относиться к тем или иным требованиям и многое другое. Можно сказать, что школьная среда предлагает школьнику на выбор множество дорог и путей.</w:t>
      </w:r>
    </w:p>
    <w:p w:rsidR="00C5151F" w:rsidRPr="00050AF3" w:rsidRDefault="00E7394A"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 xml:space="preserve">Педагог-психолог является связующим звеном в общей системе взаимодействия образовательного процесса. </w:t>
      </w:r>
    </w:p>
    <w:p w:rsidR="00C5151F" w:rsidRPr="00050AF3" w:rsidRDefault="00777094"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Работа педагога-психолога в образовательном учреждении ведется по следующим направлениям:</w:t>
      </w:r>
    </w:p>
    <w:p w:rsidR="00C5151F" w:rsidRPr="00050AF3" w:rsidRDefault="001230D4" w:rsidP="00050AF3">
      <w:pPr>
        <w:spacing w:after="0" w:line="240" w:lineRule="auto"/>
        <w:ind w:firstLine="567"/>
        <w:jc w:val="both"/>
        <w:rPr>
          <w:rFonts w:ascii="Times New Roman" w:hAnsi="Times New Roman" w:cs="Times New Roman"/>
          <w:i w:val="0"/>
          <w:sz w:val="28"/>
          <w:szCs w:val="28"/>
          <w:lang w:val="ru-RU"/>
        </w:rPr>
      </w:pPr>
      <w:proofErr w:type="gramStart"/>
      <w:r w:rsidRPr="00050AF3">
        <w:rPr>
          <w:rStyle w:val="a4"/>
          <w:rFonts w:ascii="Times New Roman" w:hAnsi="Times New Roman" w:cs="Times New Roman"/>
          <w:i w:val="0"/>
          <w:sz w:val="28"/>
          <w:szCs w:val="28"/>
          <w:bdr w:val="none" w:sz="0" w:space="0" w:color="auto" w:frame="1"/>
          <w:lang w:val="ru-RU"/>
        </w:rPr>
        <w:t>Психологическое просвещение</w:t>
      </w:r>
      <w:r w:rsidRPr="00050AF3">
        <w:rPr>
          <w:rFonts w:ascii="Times New Roman" w:hAnsi="Times New Roman" w:cs="Times New Roman"/>
          <w:i w:val="0"/>
          <w:sz w:val="28"/>
          <w:szCs w:val="28"/>
        </w:rPr>
        <w:t> </w:t>
      </w:r>
      <w:r w:rsidRPr="00050AF3">
        <w:rPr>
          <w:rFonts w:ascii="Times New Roman" w:hAnsi="Times New Roman" w:cs="Times New Roman"/>
          <w:i w:val="0"/>
          <w:sz w:val="28"/>
          <w:szCs w:val="28"/>
          <w:lang w:val="ru-RU"/>
        </w:rPr>
        <w:t>– формирование у обучающихся, их родителей, у педагогических работников и руководителя образовательного учреждения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современном предупреждении возможных нарушений в становлении</w:t>
      </w:r>
      <w:r w:rsidR="00050AF3">
        <w:rPr>
          <w:rFonts w:ascii="Times New Roman" w:hAnsi="Times New Roman" w:cs="Times New Roman"/>
          <w:i w:val="0"/>
          <w:sz w:val="28"/>
          <w:szCs w:val="28"/>
          <w:lang w:val="ru-RU"/>
        </w:rPr>
        <w:t xml:space="preserve"> личности и развитии интеллекта.</w:t>
      </w:r>
      <w:proofErr w:type="gramEnd"/>
    </w:p>
    <w:p w:rsidR="00C5151F" w:rsidRPr="00050AF3" w:rsidRDefault="001230D4" w:rsidP="00050AF3">
      <w:pPr>
        <w:spacing w:after="0" w:line="240" w:lineRule="auto"/>
        <w:ind w:firstLine="567"/>
        <w:jc w:val="both"/>
        <w:rPr>
          <w:rFonts w:ascii="Times New Roman" w:hAnsi="Times New Roman" w:cs="Times New Roman"/>
          <w:i w:val="0"/>
          <w:sz w:val="28"/>
          <w:szCs w:val="28"/>
          <w:lang w:val="ru-RU"/>
        </w:rPr>
      </w:pPr>
      <w:r w:rsidRPr="00050AF3">
        <w:rPr>
          <w:rStyle w:val="a4"/>
          <w:rFonts w:ascii="Times New Roman" w:hAnsi="Times New Roman" w:cs="Times New Roman"/>
          <w:i w:val="0"/>
          <w:sz w:val="28"/>
          <w:szCs w:val="28"/>
          <w:bdr w:val="none" w:sz="0" w:space="0" w:color="auto" w:frame="1"/>
          <w:lang w:val="ru-RU"/>
        </w:rPr>
        <w:t>Психологическая профилактика</w:t>
      </w:r>
      <w:r w:rsidRPr="00050AF3">
        <w:rPr>
          <w:rStyle w:val="a5"/>
          <w:rFonts w:ascii="Times New Roman" w:hAnsi="Times New Roman" w:cs="Times New Roman"/>
          <w:i/>
          <w:sz w:val="28"/>
          <w:szCs w:val="28"/>
          <w:bdr w:val="none" w:sz="0" w:space="0" w:color="auto" w:frame="1"/>
        </w:rPr>
        <w:t> </w:t>
      </w:r>
      <w:r w:rsidRPr="00050AF3">
        <w:rPr>
          <w:rFonts w:ascii="Times New Roman" w:hAnsi="Times New Roman" w:cs="Times New Roman"/>
          <w:i w:val="0"/>
          <w:sz w:val="28"/>
          <w:szCs w:val="28"/>
          <w:lang w:val="ru-RU"/>
        </w:rPr>
        <w:t>–</w:t>
      </w:r>
      <w:r w:rsidRPr="00050AF3">
        <w:rPr>
          <w:rStyle w:val="a5"/>
          <w:rFonts w:ascii="Times New Roman" w:hAnsi="Times New Roman" w:cs="Times New Roman"/>
          <w:i/>
          <w:sz w:val="28"/>
          <w:szCs w:val="28"/>
          <w:bdr w:val="none" w:sz="0" w:space="0" w:color="auto" w:frame="1"/>
        </w:rPr>
        <w:t> </w:t>
      </w:r>
      <w:r w:rsidRPr="00050AF3">
        <w:rPr>
          <w:rFonts w:ascii="Times New Roman" w:hAnsi="Times New Roman" w:cs="Times New Roman"/>
          <w:i w:val="0"/>
          <w:sz w:val="28"/>
          <w:szCs w:val="28"/>
          <w:lang w:val="ru-RU"/>
        </w:rPr>
        <w:t xml:space="preserve">предупреждение возникновения явлений </w:t>
      </w:r>
      <w:proofErr w:type="spellStart"/>
      <w:r w:rsidRPr="00050AF3">
        <w:rPr>
          <w:rFonts w:ascii="Times New Roman" w:hAnsi="Times New Roman" w:cs="Times New Roman"/>
          <w:i w:val="0"/>
          <w:sz w:val="28"/>
          <w:szCs w:val="28"/>
          <w:lang w:val="ru-RU"/>
        </w:rPr>
        <w:t>дезадаптации</w:t>
      </w:r>
      <w:proofErr w:type="spellEnd"/>
      <w:r w:rsidRPr="00050AF3">
        <w:rPr>
          <w:rFonts w:ascii="Times New Roman" w:hAnsi="Times New Roman" w:cs="Times New Roman"/>
          <w:i w:val="0"/>
          <w:sz w:val="28"/>
          <w:szCs w:val="28"/>
          <w:lang w:val="ru-RU"/>
        </w:rPr>
        <w:t xml:space="preserve"> обучающихся, в образовательных учреждениях, разработка конкретных рекомендаций педагогическим работникам, родителям по оказанию помощи в вопросах </w:t>
      </w:r>
      <w:r w:rsidR="00050AF3">
        <w:rPr>
          <w:rFonts w:ascii="Times New Roman" w:hAnsi="Times New Roman" w:cs="Times New Roman"/>
          <w:i w:val="0"/>
          <w:sz w:val="28"/>
          <w:szCs w:val="28"/>
          <w:lang w:val="ru-RU"/>
        </w:rPr>
        <w:t>воспитания, обучения и развития.</w:t>
      </w:r>
    </w:p>
    <w:p w:rsidR="00C5151F" w:rsidRPr="00050AF3" w:rsidRDefault="001230D4" w:rsidP="00050AF3">
      <w:pPr>
        <w:spacing w:after="0" w:line="240" w:lineRule="auto"/>
        <w:ind w:firstLine="567"/>
        <w:jc w:val="both"/>
        <w:rPr>
          <w:rFonts w:ascii="Times New Roman" w:hAnsi="Times New Roman" w:cs="Times New Roman"/>
          <w:i w:val="0"/>
          <w:sz w:val="28"/>
          <w:szCs w:val="28"/>
          <w:lang w:val="ru-RU"/>
        </w:rPr>
      </w:pPr>
      <w:r w:rsidRPr="00050AF3">
        <w:rPr>
          <w:rStyle w:val="a4"/>
          <w:rFonts w:ascii="Times New Roman" w:hAnsi="Times New Roman" w:cs="Times New Roman"/>
          <w:i w:val="0"/>
          <w:sz w:val="28"/>
          <w:szCs w:val="28"/>
          <w:bdr w:val="none" w:sz="0" w:space="0" w:color="auto" w:frame="1"/>
          <w:lang w:val="ru-RU"/>
        </w:rPr>
        <w:t>Психологическая диагностика</w:t>
      </w:r>
      <w:r w:rsidRPr="00050AF3">
        <w:rPr>
          <w:rStyle w:val="a5"/>
          <w:rFonts w:ascii="Times New Roman" w:hAnsi="Times New Roman" w:cs="Times New Roman"/>
          <w:i/>
          <w:sz w:val="28"/>
          <w:szCs w:val="28"/>
          <w:bdr w:val="none" w:sz="0" w:space="0" w:color="auto" w:frame="1"/>
        </w:rPr>
        <w:t> </w:t>
      </w:r>
      <w:r w:rsidRPr="00050AF3">
        <w:rPr>
          <w:rFonts w:ascii="Times New Roman" w:hAnsi="Times New Roman" w:cs="Times New Roman"/>
          <w:i w:val="0"/>
          <w:sz w:val="28"/>
          <w:szCs w:val="28"/>
          <w:lang w:val="ru-RU"/>
        </w:rPr>
        <w:t>(индивидуальная и групповая; комплексная, оперативная, углубленная)</w:t>
      </w:r>
      <w:r w:rsidRPr="00050AF3">
        <w:rPr>
          <w:rStyle w:val="a5"/>
          <w:rFonts w:ascii="Times New Roman" w:hAnsi="Times New Roman" w:cs="Times New Roman"/>
          <w:i/>
          <w:sz w:val="28"/>
          <w:szCs w:val="28"/>
          <w:bdr w:val="none" w:sz="0" w:space="0" w:color="auto" w:frame="1"/>
        </w:rPr>
        <w:t> </w:t>
      </w:r>
      <w:r w:rsidRPr="00050AF3">
        <w:rPr>
          <w:rStyle w:val="a5"/>
          <w:rFonts w:ascii="Times New Roman" w:hAnsi="Times New Roman" w:cs="Times New Roman"/>
          <w:i/>
          <w:sz w:val="28"/>
          <w:szCs w:val="28"/>
          <w:bdr w:val="none" w:sz="0" w:space="0" w:color="auto" w:frame="1"/>
          <w:lang w:val="ru-RU"/>
        </w:rPr>
        <w:t>—</w:t>
      </w:r>
      <w:r w:rsidRPr="00050AF3">
        <w:rPr>
          <w:rStyle w:val="a5"/>
          <w:rFonts w:ascii="Times New Roman" w:hAnsi="Times New Roman" w:cs="Times New Roman"/>
          <w:i/>
          <w:sz w:val="28"/>
          <w:szCs w:val="28"/>
          <w:bdr w:val="none" w:sz="0" w:space="0" w:color="auto" w:frame="1"/>
        </w:rPr>
        <w:t> </w:t>
      </w:r>
      <w:r w:rsidRPr="00050AF3">
        <w:rPr>
          <w:rFonts w:ascii="Times New Roman" w:hAnsi="Times New Roman" w:cs="Times New Roman"/>
          <w:i w:val="0"/>
          <w:sz w:val="28"/>
          <w:szCs w:val="28"/>
          <w:lang w:val="ru-RU"/>
        </w:rPr>
        <w:t>психолого-педагогическое изучение обучающихся, воспитанников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w:t>
      </w:r>
    </w:p>
    <w:p w:rsidR="00C5151F" w:rsidRPr="00050AF3" w:rsidRDefault="001230D4" w:rsidP="00050AF3">
      <w:pPr>
        <w:spacing w:after="0" w:line="240" w:lineRule="auto"/>
        <w:ind w:firstLine="567"/>
        <w:jc w:val="both"/>
        <w:rPr>
          <w:rFonts w:ascii="Times New Roman" w:hAnsi="Times New Roman" w:cs="Times New Roman"/>
          <w:i w:val="0"/>
          <w:sz w:val="28"/>
          <w:szCs w:val="28"/>
          <w:lang w:val="ru-RU"/>
        </w:rPr>
      </w:pPr>
      <w:r w:rsidRPr="00050AF3">
        <w:rPr>
          <w:rStyle w:val="a4"/>
          <w:rFonts w:ascii="Times New Roman" w:hAnsi="Times New Roman" w:cs="Times New Roman"/>
          <w:i w:val="0"/>
          <w:sz w:val="28"/>
          <w:szCs w:val="28"/>
          <w:bdr w:val="none" w:sz="0" w:space="0" w:color="auto" w:frame="1"/>
          <w:lang w:val="ru-RU"/>
        </w:rPr>
        <w:t>Психологическая коррекция</w:t>
      </w:r>
      <w:r w:rsidRPr="00050AF3">
        <w:rPr>
          <w:rStyle w:val="a5"/>
          <w:rFonts w:ascii="Times New Roman" w:hAnsi="Times New Roman" w:cs="Times New Roman"/>
          <w:i/>
          <w:sz w:val="28"/>
          <w:szCs w:val="28"/>
          <w:bdr w:val="none" w:sz="0" w:space="0" w:color="auto" w:frame="1"/>
        </w:rPr>
        <w:t> </w:t>
      </w:r>
      <w:r w:rsidRPr="00050AF3">
        <w:rPr>
          <w:rStyle w:val="a5"/>
          <w:rFonts w:ascii="Times New Roman" w:hAnsi="Times New Roman" w:cs="Times New Roman"/>
          <w:i/>
          <w:sz w:val="28"/>
          <w:szCs w:val="28"/>
          <w:bdr w:val="none" w:sz="0" w:space="0" w:color="auto" w:frame="1"/>
          <w:lang w:val="ru-RU"/>
        </w:rPr>
        <w:t>—</w:t>
      </w:r>
      <w:r w:rsidRPr="00050AF3">
        <w:rPr>
          <w:rStyle w:val="a5"/>
          <w:rFonts w:ascii="Times New Roman" w:hAnsi="Times New Roman" w:cs="Times New Roman"/>
          <w:i/>
          <w:sz w:val="28"/>
          <w:szCs w:val="28"/>
          <w:bdr w:val="none" w:sz="0" w:space="0" w:color="auto" w:frame="1"/>
        </w:rPr>
        <w:t> </w:t>
      </w:r>
      <w:r w:rsidRPr="00050AF3">
        <w:rPr>
          <w:rFonts w:ascii="Times New Roman" w:hAnsi="Times New Roman" w:cs="Times New Roman"/>
          <w:i w:val="0"/>
          <w:sz w:val="28"/>
          <w:szCs w:val="28"/>
          <w:lang w:val="ru-RU"/>
        </w:rPr>
        <w:t xml:space="preserve">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педагогов-психологов, логопедов, врачей, социальных педагогов и других </w:t>
      </w:r>
      <w:r w:rsidR="00050AF3">
        <w:rPr>
          <w:rFonts w:ascii="Times New Roman" w:hAnsi="Times New Roman" w:cs="Times New Roman"/>
          <w:i w:val="0"/>
          <w:sz w:val="28"/>
          <w:szCs w:val="28"/>
          <w:lang w:val="ru-RU"/>
        </w:rPr>
        <w:t>специалистов.</w:t>
      </w:r>
    </w:p>
    <w:p w:rsidR="00C5151F" w:rsidRPr="00050AF3" w:rsidRDefault="001230D4" w:rsidP="00050AF3">
      <w:pPr>
        <w:spacing w:after="0" w:line="240" w:lineRule="auto"/>
        <w:ind w:firstLine="567"/>
        <w:jc w:val="both"/>
        <w:rPr>
          <w:rFonts w:ascii="Times New Roman" w:hAnsi="Times New Roman" w:cs="Times New Roman"/>
          <w:i w:val="0"/>
          <w:iCs w:val="0"/>
          <w:sz w:val="28"/>
          <w:szCs w:val="28"/>
          <w:lang w:val="ru-RU"/>
        </w:rPr>
      </w:pPr>
      <w:r w:rsidRPr="00050AF3">
        <w:rPr>
          <w:rStyle w:val="a4"/>
          <w:rFonts w:ascii="Times New Roman" w:hAnsi="Times New Roman" w:cs="Times New Roman"/>
          <w:i w:val="0"/>
          <w:color w:val="333333"/>
          <w:sz w:val="28"/>
          <w:szCs w:val="28"/>
          <w:bdr w:val="none" w:sz="0" w:space="0" w:color="auto" w:frame="1"/>
          <w:lang w:val="ru-RU"/>
        </w:rPr>
        <w:t>Консультативная деятельность</w:t>
      </w:r>
      <w:r w:rsidRPr="00050AF3">
        <w:rPr>
          <w:rStyle w:val="a4"/>
          <w:rFonts w:ascii="Times New Roman" w:hAnsi="Times New Roman" w:cs="Times New Roman"/>
          <w:i w:val="0"/>
          <w:color w:val="333333"/>
          <w:sz w:val="28"/>
          <w:szCs w:val="28"/>
          <w:bdr w:val="none" w:sz="0" w:space="0" w:color="auto" w:frame="1"/>
        </w:rPr>
        <w:t> </w:t>
      </w:r>
      <w:r w:rsidRPr="00050AF3">
        <w:rPr>
          <w:rFonts w:ascii="Times New Roman" w:hAnsi="Times New Roman" w:cs="Times New Roman"/>
          <w:i w:val="0"/>
          <w:color w:val="333333"/>
          <w:sz w:val="28"/>
          <w:szCs w:val="28"/>
          <w:lang w:val="ru-RU"/>
        </w:rPr>
        <w:t>– оказание помощи обучающимся, их родителям,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b/>
          <w:i w:val="0"/>
          <w:iCs w:val="0"/>
          <w:sz w:val="28"/>
          <w:szCs w:val="28"/>
          <w:lang w:val="ru-RU"/>
        </w:rPr>
        <w:lastRenderedPageBreak/>
        <w:t>Теоретическую основу</w:t>
      </w:r>
      <w:r w:rsidRPr="00050AF3">
        <w:rPr>
          <w:rFonts w:ascii="Times New Roman" w:hAnsi="Times New Roman" w:cs="Times New Roman"/>
          <w:i w:val="0"/>
          <w:iCs w:val="0"/>
          <w:sz w:val="28"/>
          <w:szCs w:val="28"/>
          <w:lang w:val="ru-RU"/>
        </w:rPr>
        <w:t xml:space="preserve">, на которую я опираюсь во время работы, составляют труды по педагогике, психологии и физиологии детского возраста (Р. </w:t>
      </w:r>
      <w:proofErr w:type="spellStart"/>
      <w:r w:rsidRPr="00050AF3">
        <w:rPr>
          <w:rFonts w:ascii="Times New Roman" w:hAnsi="Times New Roman" w:cs="Times New Roman"/>
          <w:i w:val="0"/>
          <w:iCs w:val="0"/>
          <w:sz w:val="28"/>
          <w:szCs w:val="28"/>
          <w:lang w:val="ru-RU"/>
        </w:rPr>
        <w:t>Маслоу</w:t>
      </w:r>
      <w:proofErr w:type="spellEnd"/>
      <w:r w:rsidRPr="00050AF3">
        <w:rPr>
          <w:rFonts w:ascii="Times New Roman" w:hAnsi="Times New Roman" w:cs="Times New Roman"/>
          <w:i w:val="0"/>
          <w:iCs w:val="0"/>
          <w:sz w:val="28"/>
          <w:szCs w:val="28"/>
          <w:lang w:val="ru-RU"/>
        </w:rPr>
        <w:t xml:space="preserve">, К. </w:t>
      </w:r>
      <w:proofErr w:type="spellStart"/>
      <w:r w:rsidRPr="00050AF3">
        <w:rPr>
          <w:rFonts w:ascii="Times New Roman" w:hAnsi="Times New Roman" w:cs="Times New Roman"/>
          <w:i w:val="0"/>
          <w:iCs w:val="0"/>
          <w:sz w:val="28"/>
          <w:szCs w:val="28"/>
          <w:lang w:val="ru-RU"/>
        </w:rPr>
        <w:t>Роджерс</w:t>
      </w:r>
      <w:proofErr w:type="spellEnd"/>
      <w:r w:rsidRPr="00050AF3">
        <w:rPr>
          <w:rFonts w:ascii="Times New Roman" w:hAnsi="Times New Roman" w:cs="Times New Roman"/>
          <w:i w:val="0"/>
          <w:iCs w:val="0"/>
          <w:sz w:val="28"/>
          <w:szCs w:val="28"/>
          <w:lang w:val="ru-RU"/>
        </w:rPr>
        <w:t xml:space="preserve">, Л.И. </w:t>
      </w:r>
      <w:proofErr w:type="spellStart"/>
      <w:r w:rsidRPr="00050AF3">
        <w:rPr>
          <w:rFonts w:ascii="Times New Roman" w:hAnsi="Times New Roman" w:cs="Times New Roman"/>
          <w:i w:val="0"/>
          <w:iCs w:val="0"/>
          <w:sz w:val="28"/>
          <w:szCs w:val="28"/>
          <w:lang w:val="ru-RU"/>
        </w:rPr>
        <w:t>Божович</w:t>
      </w:r>
      <w:proofErr w:type="spellEnd"/>
      <w:r w:rsidRPr="00050AF3">
        <w:rPr>
          <w:rFonts w:ascii="Times New Roman" w:hAnsi="Times New Roman" w:cs="Times New Roman"/>
          <w:i w:val="0"/>
          <w:iCs w:val="0"/>
          <w:sz w:val="28"/>
          <w:szCs w:val="28"/>
          <w:lang w:val="ru-RU"/>
        </w:rPr>
        <w:t xml:space="preserve">, Л.А. Венгер, Л.С. Выготский, В.В. Давыдов, Б.Д. Эльконин, и др.).   </w:t>
      </w:r>
    </w:p>
    <w:p w:rsidR="00050AF3" w:rsidRDefault="00050AF3" w:rsidP="00050AF3">
      <w:pPr>
        <w:spacing w:after="0" w:line="240" w:lineRule="auto"/>
        <w:ind w:firstLine="567"/>
        <w:jc w:val="both"/>
        <w:rPr>
          <w:rFonts w:ascii="Times New Roman" w:hAnsi="Times New Roman" w:cs="Times New Roman"/>
          <w:b/>
          <w:i w:val="0"/>
          <w:iCs w:val="0"/>
          <w:sz w:val="28"/>
          <w:szCs w:val="28"/>
          <w:lang w:val="ru-RU"/>
        </w:rPr>
      </w:pP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b/>
          <w:i w:val="0"/>
          <w:iCs w:val="0"/>
          <w:sz w:val="28"/>
          <w:szCs w:val="28"/>
          <w:lang w:val="ru-RU"/>
        </w:rPr>
        <w:t>Методологической основой</w:t>
      </w:r>
      <w:r w:rsidRPr="00050AF3">
        <w:rPr>
          <w:rFonts w:ascii="Times New Roman" w:hAnsi="Times New Roman" w:cs="Times New Roman"/>
          <w:i w:val="0"/>
          <w:iCs w:val="0"/>
          <w:sz w:val="28"/>
          <w:szCs w:val="28"/>
          <w:lang w:val="ru-RU"/>
        </w:rPr>
        <w:t xml:space="preserve"> являются:</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 идея о всестороннем гармоничном развитии личности в процессе образования;</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 теория деятельности;</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 теория онтогенеза и данные психологии, педагогики, возрастной физиологии о развитии детей дошкольного возраста.</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proofErr w:type="gramStart"/>
      <w:r w:rsidRPr="00050AF3">
        <w:rPr>
          <w:rFonts w:ascii="Times New Roman" w:hAnsi="Times New Roman" w:cs="Times New Roman"/>
          <w:i w:val="0"/>
          <w:iCs w:val="0"/>
          <w:sz w:val="28"/>
          <w:szCs w:val="28"/>
          <w:lang w:val="ru-RU"/>
        </w:rPr>
        <w:t>Основными нормативно-правовыми документами, регламентирующими мою профессиональную деятельность являются Конвенция ООН о правах ребенка, Закон РФ об образовании, новые федеральные государственные образовательные стандарты, Положение о службе практической психологии в системе Министерства образования Российской Федерации, Закон Краснодарского края об образовании, Положение о психолого-социально-педагогической службе образования Краснодарского края, Закон Краснодарского края «О мерах по профилактике безнадзорности и правонарушений несовершеннолетних в Краснодарском крае» и</w:t>
      </w:r>
      <w:proofErr w:type="gramEnd"/>
      <w:r w:rsidRPr="00050AF3">
        <w:rPr>
          <w:rFonts w:ascii="Times New Roman" w:hAnsi="Times New Roman" w:cs="Times New Roman"/>
          <w:i w:val="0"/>
          <w:iCs w:val="0"/>
          <w:sz w:val="28"/>
          <w:szCs w:val="28"/>
          <w:lang w:val="ru-RU"/>
        </w:rPr>
        <w:t xml:space="preserve"> др.</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iCs w:val="0"/>
          <w:sz w:val="28"/>
          <w:szCs w:val="28"/>
          <w:lang w:val="ru-RU"/>
        </w:rPr>
        <w:t xml:space="preserve">Основополагающие принципы моей профессиональной деятельности: принцип </w:t>
      </w:r>
      <w:proofErr w:type="spellStart"/>
      <w:r w:rsidRPr="00050AF3">
        <w:rPr>
          <w:rFonts w:ascii="Times New Roman" w:hAnsi="Times New Roman" w:cs="Times New Roman"/>
          <w:i w:val="0"/>
          <w:iCs w:val="0"/>
          <w:sz w:val="28"/>
          <w:szCs w:val="28"/>
          <w:lang w:val="ru-RU"/>
        </w:rPr>
        <w:t>деятельностного</w:t>
      </w:r>
      <w:proofErr w:type="spellEnd"/>
      <w:r w:rsidRPr="00050AF3">
        <w:rPr>
          <w:rFonts w:ascii="Times New Roman" w:hAnsi="Times New Roman" w:cs="Times New Roman"/>
          <w:i w:val="0"/>
          <w:iCs w:val="0"/>
          <w:sz w:val="28"/>
          <w:szCs w:val="28"/>
          <w:lang w:val="ru-RU"/>
        </w:rPr>
        <w:t xml:space="preserve"> подхода; системности; </w:t>
      </w:r>
      <w:proofErr w:type="spellStart"/>
      <w:r w:rsidRPr="00050AF3">
        <w:rPr>
          <w:rFonts w:ascii="Times New Roman" w:hAnsi="Times New Roman" w:cs="Times New Roman"/>
          <w:i w:val="0"/>
          <w:iCs w:val="0"/>
          <w:sz w:val="28"/>
          <w:szCs w:val="28"/>
          <w:lang w:val="ru-RU"/>
        </w:rPr>
        <w:t>наукосообразности</w:t>
      </w:r>
      <w:proofErr w:type="spellEnd"/>
      <w:r w:rsidRPr="00050AF3">
        <w:rPr>
          <w:rFonts w:ascii="Times New Roman" w:hAnsi="Times New Roman" w:cs="Times New Roman"/>
          <w:i w:val="0"/>
          <w:iCs w:val="0"/>
          <w:sz w:val="28"/>
          <w:szCs w:val="28"/>
          <w:lang w:val="ru-RU"/>
        </w:rPr>
        <w:t>; учета возрастных, психологических, индивидуально-типологических особенностей  субъектов образования; открытости деятельности; принцип конструктивного взаимодействия; принцип непрерывности самообразования.</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b/>
          <w:bCs/>
          <w:i w:val="0"/>
          <w:iCs w:val="0"/>
          <w:sz w:val="28"/>
          <w:szCs w:val="28"/>
          <w:lang w:val="ru-RU"/>
        </w:rPr>
        <w:t>Целью деятельности педагога – психолога</w:t>
      </w:r>
      <w:r w:rsidR="00050AF3">
        <w:rPr>
          <w:rFonts w:ascii="Times New Roman" w:hAnsi="Times New Roman" w:cs="Times New Roman"/>
          <w:b/>
          <w:bCs/>
          <w:i w:val="0"/>
          <w:iCs w:val="0"/>
          <w:sz w:val="28"/>
          <w:szCs w:val="28"/>
          <w:lang w:val="ru-RU"/>
        </w:rPr>
        <w:t xml:space="preserve"> </w:t>
      </w:r>
      <w:r w:rsidRPr="00050AF3">
        <w:rPr>
          <w:rFonts w:ascii="Times New Roman" w:hAnsi="Times New Roman" w:cs="Times New Roman"/>
          <w:bCs/>
          <w:i w:val="0"/>
          <w:iCs w:val="0"/>
          <w:sz w:val="28"/>
          <w:szCs w:val="28"/>
          <w:lang w:val="ru-RU"/>
        </w:rPr>
        <w:t>является</w:t>
      </w:r>
      <w:r w:rsidRPr="00050AF3">
        <w:rPr>
          <w:rFonts w:ascii="Times New Roman" w:eastAsia="Andale Sans UI" w:hAnsi="Times New Roman" w:cs="Times New Roman"/>
          <w:i w:val="0"/>
          <w:iCs w:val="0"/>
          <w:kern w:val="1"/>
          <w:sz w:val="28"/>
          <w:szCs w:val="28"/>
          <w:lang w:val="ru-RU" w:eastAsia="fa-IR" w:bidi="fa-IR"/>
        </w:rPr>
        <w:t xml:space="preserve"> обеспечение условий, способствующих сохранению психологического здоровья субъектов образовательного процесса.</w:t>
      </w:r>
    </w:p>
    <w:p w:rsidR="00C5151F" w:rsidRPr="00050AF3" w:rsidRDefault="0004715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eastAsia="Times New Roman" w:hAnsi="Times New Roman" w:cs="Times New Roman"/>
          <w:i w:val="0"/>
          <w:iCs w:val="0"/>
          <w:color w:val="000000"/>
          <w:sz w:val="28"/>
          <w:szCs w:val="28"/>
          <w:lang w:val="ru-RU"/>
        </w:rPr>
        <w:t xml:space="preserve">Для достижения этой цели решаются следующие </w:t>
      </w:r>
      <w:r w:rsidRPr="00050AF3">
        <w:rPr>
          <w:rFonts w:ascii="Times New Roman" w:eastAsia="Times New Roman" w:hAnsi="Times New Roman" w:cs="Times New Roman"/>
          <w:b/>
          <w:color w:val="000000"/>
          <w:sz w:val="28"/>
          <w:szCs w:val="28"/>
          <w:lang w:val="ru-RU"/>
        </w:rPr>
        <w:t xml:space="preserve">задачи, </w:t>
      </w:r>
      <w:r w:rsidRPr="00050AF3">
        <w:rPr>
          <w:rFonts w:ascii="Times New Roman" w:eastAsia="Times New Roman" w:hAnsi="Times New Roman" w:cs="Times New Roman"/>
          <w:i w:val="0"/>
          <w:color w:val="000000"/>
          <w:sz w:val="28"/>
          <w:szCs w:val="28"/>
          <w:lang w:val="ru-RU"/>
        </w:rPr>
        <w:t>которые соответствуют потребностям образовательного учреждения, социальному заказу:</w:t>
      </w:r>
      <w:bookmarkStart w:id="0" w:name="_Hlk504326896"/>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 xml:space="preserve">- </w:t>
      </w:r>
      <w:r w:rsidR="00BF7E0E" w:rsidRPr="00050AF3">
        <w:rPr>
          <w:rFonts w:ascii="Times New Roman" w:hAnsi="Times New Roman" w:cs="Times New Roman"/>
          <w:i w:val="0"/>
          <w:iCs w:val="0"/>
          <w:sz w:val="28"/>
          <w:szCs w:val="28"/>
          <w:lang w:val="ru-RU"/>
        </w:rPr>
        <w:t>психологическая поддержка в личностном и инт</w:t>
      </w:r>
      <w:r>
        <w:rPr>
          <w:rFonts w:ascii="Times New Roman" w:hAnsi="Times New Roman" w:cs="Times New Roman"/>
          <w:i w:val="0"/>
          <w:iCs w:val="0"/>
          <w:sz w:val="28"/>
          <w:szCs w:val="28"/>
          <w:lang w:val="ru-RU"/>
        </w:rPr>
        <w:t>еллектуальном развитии учащихся;</w:t>
      </w:r>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 xml:space="preserve">- </w:t>
      </w:r>
      <w:r w:rsidR="00BF7E0E" w:rsidRPr="00050AF3">
        <w:rPr>
          <w:rFonts w:ascii="Times New Roman" w:hAnsi="Times New Roman" w:cs="Times New Roman"/>
          <w:i w:val="0"/>
          <w:iCs w:val="0"/>
          <w:sz w:val="28"/>
          <w:szCs w:val="28"/>
          <w:lang w:val="ru-RU"/>
        </w:rPr>
        <w:t>поддержание и укрепление психического здоровья школьников, содействие оптимальному психиче</w:t>
      </w:r>
      <w:r>
        <w:rPr>
          <w:rFonts w:ascii="Times New Roman" w:hAnsi="Times New Roman" w:cs="Times New Roman"/>
          <w:i w:val="0"/>
          <w:iCs w:val="0"/>
          <w:sz w:val="28"/>
          <w:szCs w:val="28"/>
          <w:lang w:val="ru-RU"/>
        </w:rPr>
        <w:t>скому развитию в условиях школы;</w:t>
      </w:r>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 xml:space="preserve">- </w:t>
      </w:r>
      <w:r w:rsidR="00BF7E0E" w:rsidRPr="00050AF3">
        <w:rPr>
          <w:rFonts w:ascii="Times New Roman" w:hAnsi="Times New Roman" w:cs="Times New Roman"/>
          <w:i w:val="0"/>
          <w:iCs w:val="0"/>
          <w:sz w:val="28"/>
          <w:szCs w:val="28"/>
          <w:lang w:val="ru-RU"/>
        </w:rPr>
        <w:t>содействие в профессиональн</w:t>
      </w:r>
      <w:r>
        <w:rPr>
          <w:rFonts w:ascii="Times New Roman" w:hAnsi="Times New Roman" w:cs="Times New Roman"/>
          <w:i w:val="0"/>
          <w:iCs w:val="0"/>
          <w:sz w:val="28"/>
          <w:szCs w:val="28"/>
          <w:lang w:val="ru-RU"/>
        </w:rPr>
        <w:t>ом и личностном самоопределении;</w:t>
      </w:r>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 xml:space="preserve">- </w:t>
      </w:r>
      <w:r w:rsidR="00BF7E0E" w:rsidRPr="00050AF3">
        <w:rPr>
          <w:rFonts w:ascii="Times New Roman" w:hAnsi="Times New Roman" w:cs="Times New Roman"/>
          <w:i w:val="0"/>
          <w:iCs w:val="0"/>
          <w:sz w:val="28"/>
          <w:szCs w:val="28"/>
          <w:lang w:val="ru-RU"/>
        </w:rPr>
        <w:t xml:space="preserve">психолого-педагогическое изучение детей, требующих особого внимания, состоящих на внутришкольном учете, профилактика и коррекция </w:t>
      </w:r>
      <w:r>
        <w:rPr>
          <w:rFonts w:ascii="Times New Roman" w:hAnsi="Times New Roman" w:cs="Times New Roman"/>
          <w:i w:val="0"/>
          <w:iCs w:val="0"/>
          <w:sz w:val="28"/>
          <w:szCs w:val="28"/>
          <w:lang w:val="ru-RU"/>
        </w:rPr>
        <w:t>отклонений в поведении учащихся;</w:t>
      </w:r>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 xml:space="preserve">- </w:t>
      </w:r>
      <w:r w:rsidR="00BF7E0E" w:rsidRPr="00050AF3">
        <w:rPr>
          <w:rFonts w:ascii="Times New Roman" w:hAnsi="Times New Roman" w:cs="Times New Roman"/>
          <w:i w:val="0"/>
          <w:iCs w:val="0"/>
          <w:sz w:val="28"/>
          <w:szCs w:val="28"/>
          <w:lang w:val="ru-RU"/>
        </w:rPr>
        <w:t>создание ситуации сотрудничества и формирование у педагогов, детей, родителей</w:t>
      </w:r>
      <w:r>
        <w:rPr>
          <w:rFonts w:ascii="Times New Roman" w:hAnsi="Times New Roman" w:cs="Times New Roman"/>
          <w:i w:val="0"/>
          <w:iCs w:val="0"/>
          <w:sz w:val="28"/>
          <w:szCs w:val="28"/>
          <w:lang w:val="ru-RU"/>
        </w:rPr>
        <w:t xml:space="preserve"> общей психологической культуры;</w:t>
      </w:r>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iCs w:val="0"/>
          <w:sz w:val="28"/>
          <w:szCs w:val="28"/>
          <w:lang w:val="ru-RU"/>
        </w:rPr>
        <w:t xml:space="preserve">- </w:t>
      </w:r>
      <w:r w:rsidR="00BF7E0E" w:rsidRPr="00050AF3">
        <w:rPr>
          <w:rFonts w:ascii="Times New Roman" w:hAnsi="Times New Roman" w:cs="Times New Roman"/>
          <w:i w:val="0"/>
          <w:iCs w:val="0"/>
          <w:sz w:val="28"/>
          <w:szCs w:val="28"/>
          <w:lang w:val="ru-RU"/>
        </w:rPr>
        <w:t>создание психологических условий с целью профилактики эмоционального выгорания педагогов.</w:t>
      </w:r>
      <w:bookmarkEnd w:id="0"/>
    </w:p>
    <w:p w:rsidR="00C5151F" w:rsidRPr="00050AF3" w:rsidRDefault="00050AF3"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b/>
          <w:i w:val="0"/>
          <w:sz w:val="28"/>
          <w:szCs w:val="28"/>
          <w:lang w:val="ru-RU"/>
        </w:rPr>
        <w:t>Характеристика</w:t>
      </w:r>
      <w:r w:rsidR="00C5151F" w:rsidRPr="00050AF3">
        <w:rPr>
          <w:rFonts w:ascii="Times New Roman" w:hAnsi="Times New Roman" w:cs="Times New Roman"/>
          <w:b/>
          <w:i w:val="0"/>
          <w:sz w:val="28"/>
          <w:szCs w:val="28"/>
          <w:lang w:val="ru-RU"/>
        </w:rPr>
        <w:t xml:space="preserve"> </w:t>
      </w:r>
      <w:r>
        <w:rPr>
          <w:rFonts w:ascii="Times New Roman" w:hAnsi="Times New Roman" w:cs="Times New Roman"/>
          <w:b/>
          <w:i w:val="0"/>
          <w:sz w:val="28"/>
          <w:szCs w:val="28"/>
          <w:lang w:val="ru-RU"/>
        </w:rPr>
        <w:t>места</w:t>
      </w:r>
      <w:r w:rsidR="00C5151F" w:rsidRPr="00050AF3">
        <w:rPr>
          <w:rFonts w:ascii="Times New Roman" w:hAnsi="Times New Roman" w:cs="Times New Roman"/>
          <w:b/>
          <w:i w:val="0"/>
          <w:sz w:val="28"/>
          <w:szCs w:val="28"/>
          <w:lang w:val="ru-RU"/>
        </w:rPr>
        <w:t xml:space="preserve"> </w:t>
      </w:r>
      <w:r>
        <w:rPr>
          <w:rFonts w:ascii="Times New Roman" w:hAnsi="Times New Roman" w:cs="Times New Roman"/>
          <w:b/>
          <w:i w:val="0"/>
          <w:sz w:val="28"/>
          <w:szCs w:val="28"/>
          <w:lang w:val="ru-RU"/>
        </w:rPr>
        <w:t>работы</w:t>
      </w:r>
      <w:r w:rsidR="00BF7E0E" w:rsidRPr="000F1192">
        <w:rPr>
          <w:rFonts w:ascii="Times New Roman" w:hAnsi="Times New Roman" w:cs="Times New Roman"/>
          <w:b/>
          <w:i w:val="0"/>
          <w:sz w:val="28"/>
          <w:szCs w:val="28"/>
          <w:lang w:val="ru-RU"/>
        </w:rPr>
        <w:t xml:space="preserve">: </w:t>
      </w:r>
    </w:p>
    <w:p w:rsidR="00C5151F" w:rsidRPr="00050AF3" w:rsidRDefault="004665CC"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sz w:val="28"/>
          <w:szCs w:val="28"/>
          <w:lang w:val="ru-RU"/>
        </w:rPr>
        <w:lastRenderedPageBreak/>
        <w:t xml:space="preserve">Муниципальное бюджетное общеобразовательное учреждение средняя общеобразовательная школа №4 им. А.В. Суворова. В школе сформировано 29 классов с 1-го по11 класс, </w:t>
      </w:r>
      <w:r w:rsidR="0075053E" w:rsidRPr="00050AF3">
        <w:rPr>
          <w:rFonts w:ascii="Times New Roman" w:hAnsi="Times New Roman" w:cs="Times New Roman"/>
          <w:i w:val="0"/>
          <w:sz w:val="28"/>
          <w:szCs w:val="28"/>
          <w:lang w:val="ru-RU"/>
        </w:rPr>
        <w:t>в которых обучается 94</w:t>
      </w:r>
      <w:r w:rsidR="00E45E44" w:rsidRPr="00050AF3">
        <w:rPr>
          <w:rFonts w:ascii="Times New Roman" w:hAnsi="Times New Roman" w:cs="Times New Roman"/>
          <w:i w:val="0"/>
          <w:sz w:val="28"/>
          <w:szCs w:val="28"/>
          <w:lang w:val="ru-RU"/>
        </w:rPr>
        <w:t>5</w:t>
      </w:r>
      <w:r w:rsidR="0075053E" w:rsidRPr="00050AF3">
        <w:rPr>
          <w:rFonts w:ascii="Times New Roman" w:hAnsi="Times New Roman" w:cs="Times New Roman"/>
          <w:i w:val="0"/>
          <w:sz w:val="28"/>
          <w:szCs w:val="28"/>
          <w:lang w:val="ru-RU"/>
        </w:rPr>
        <w:t xml:space="preserve"> учеников. Есть дети с особыми образовательными потребностями, которым  требуется особое внимание и помощь педагога - психолога. Это дети с трудной, затяжной адаптацией, несформированностью ВПФ, эмоциональной неустойчивостью, трудностями в обучении.</w:t>
      </w:r>
    </w:p>
    <w:p w:rsidR="00C5151F" w:rsidRPr="00050AF3" w:rsidRDefault="0075053E"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sz w:val="28"/>
          <w:szCs w:val="28"/>
          <w:lang w:val="ru-RU"/>
        </w:rPr>
        <w:t>Специфика работы школьного психолога состоит в том, что он должен владеть различными технологиями, в том числе и психолого-педагогическими, методами и приемами, уметь их комбинировать и модифицировать.</w:t>
      </w:r>
    </w:p>
    <w:p w:rsidR="00C5151F" w:rsidRPr="00050AF3" w:rsidRDefault="00BD54F2"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sz w:val="28"/>
          <w:szCs w:val="28"/>
          <w:lang w:val="ru-RU"/>
        </w:rPr>
        <w:t>В своей работе я использую следующие технологии:</w:t>
      </w:r>
    </w:p>
    <w:p w:rsidR="00C5151F" w:rsidRPr="00050AF3" w:rsidRDefault="00570BAD"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sz w:val="28"/>
          <w:szCs w:val="28"/>
          <w:lang w:val="ru-RU"/>
        </w:rPr>
        <w:t xml:space="preserve">- </w:t>
      </w:r>
      <w:proofErr w:type="spellStart"/>
      <w:r w:rsidR="00BD54F2" w:rsidRPr="00050AF3">
        <w:rPr>
          <w:rFonts w:ascii="Times New Roman" w:hAnsi="Times New Roman" w:cs="Times New Roman"/>
          <w:i w:val="0"/>
          <w:sz w:val="28"/>
          <w:szCs w:val="28"/>
          <w:lang w:val="ru-RU"/>
        </w:rPr>
        <w:t>здоровьесберегающие</w:t>
      </w:r>
      <w:proofErr w:type="spellEnd"/>
      <w:r w:rsidR="00BD54F2" w:rsidRPr="00050AF3">
        <w:rPr>
          <w:rFonts w:ascii="Times New Roman" w:hAnsi="Times New Roman" w:cs="Times New Roman"/>
          <w:i w:val="0"/>
          <w:sz w:val="28"/>
          <w:szCs w:val="28"/>
          <w:lang w:val="ru-RU"/>
        </w:rPr>
        <w:t xml:space="preserve"> технологии</w:t>
      </w:r>
      <w:r>
        <w:rPr>
          <w:rFonts w:ascii="Times New Roman" w:hAnsi="Times New Roman" w:cs="Times New Roman"/>
          <w:i w:val="0"/>
          <w:sz w:val="28"/>
          <w:szCs w:val="28"/>
          <w:lang w:val="ru-RU"/>
        </w:rPr>
        <w:t>;</w:t>
      </w:r>
    </w:p>
    <w:p w:rsidR="00C5151F" w:rsidRPr="00050AF3" w:rsidRDefault="00570BAD"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sz w:val="28"/>
          <w:szCs w:val="28"/>
          <w:lang w:val="ru-RU"/>
        </w:rPr>
        <w:t xml:space="preserve">- </w:t>
      </w:r>
      <w:r w:rsidR="00BD54F2" w:rsidRPr="00050AF3">
        <w:rPr>
          <w:rFonts w:ascii="Times New Roman" w:hAnsi="Times New Roman" w:cs="Times New Roman"/>
          <w:i w:val="0"/>
          <w:sz w:val="28"/>
          <w:szCs w:val="28"/>
          <w:lang w:val="ru-RU"/>
        </w:rPr>
        <w:t>информационно-коммуникационные  технологии</w:t>
      </w:r>
      <w:r>
        <w:rPr>
          <w:rFonts w:ascii="Times New Roman" w:hAnsi="Times New Roman" w:cs="Times New Roman"/>
          <w:i w:val="0"/>
          <w:sz w:val="28"/>
          <w:szCs w:val="28"/>
          <w:lang w:val="ru-RU"/>
        </w:rPr>
        <w:t>;</w:t>
      </w:r>
    </w:p>
    <w:p w:rsidR="00C5151F" w:rsidRPr="00050AF3" w:rsidRDefault="00570BAD" w:rsidP="00050AF3">
      <w:pPr>
        <w:spacing w:after="0" w:line="240" w:lineRule="auto"/>
        <w:ind w:firstLine="567"/>
        <w:jc w:val="both"/>
        <w:rPr>
          <w:rFonts w:ascii="Times New Roman" w:hAnsi="Times New Roman" w:cs="Times New Roman"/>
          <w:i w:val="0"/>
          <w:iCs w:val="0"/>
          <w:sz w:val="28"/>
          <w:szCs w:val="28"/>
          <w:lang w:val="ru-RU"/>
        </w:rPr>
      </w:pPr>
      <w:r>
        <w:rPr>
          <w:rFonts w:ascii="Times New Roman" w:hAnsi="Times New Roman" w:cs="Times New Roman"/>
          <w:i w:val="0"/>
          <w:sz w:val="28"/>
          <w:szCs w:val="28"/>
          <w:lang w:val="ru-RU"/>
        </w:rPr>
        <w:t xml:space="preserve">- </w:t>
      </w:r>
      <w:r w:rsidR="00BD54F2" w:rsidRPr="00050AF3">
        <w:rPr>
          <w:rFonts w:ascii="Times New Roman" w:hAnsi="Times New Roman" w:cs="Times New Roman"/>
          <w:i w:val="0"/>
          <w:sz w:val="28"/>
          <w:szCs w:val="28"/>
          <w:lang w:val="ru-RU"/>
        </w:rPr>
        <w:t>личностно-ориентированные технологии</w:t>
      </w:r>
      <w:r>
        <w:rPr>
          <w:rFonts w:ascii="Times New Roman" w:hAnsi="Times New Roman" w:cs="Times New Roman"/>
          <w:i w:val="0"/>
          <w:sz w:val="28"/>
          <w:szCs w:val="28"/>
          <w:lang w:val="ru-RU"/>
        </w:rPr>
        <w:t>.</w:t>
      </w:r>
    </w:p>
    <w:p w:rsidR="00C5151F" w:rsidRPr="00050AF3" w:rsidRDefault="00BD54F2"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sz w:val="28"/>
          <w:szCs w:val="28"/>
          <w:lang w:val="ru-RU"/>
        </w:rPr>
        <w:t>Рассмотрим данные технологии подробнее.</w:t>
      </w:r>
    </w:p>
    <w:p w:rsidR="00C5151F" w:rsidRPr="00050AF3" w:rsidRDefault="00BD54F2" w:rsidP="00050AF3">
      <w:pPr>
        <w:spacing w:after="0" w:line="240" w:lineRule="auto"/>
        <w:ind w:firstLine="567"/>
        <w:jc w:val="both"/>
        <w:rPr>
          <w:rFonts w:ascii="Times New Roman" w:hAnsi="Times New Roman" w:cs="Times New Roman"/>
          <w:i w:val="0"/>
          <w:iCs w:val="0"/>
          <w:sz w:val="28"/>
          <w:szCs w:val="28"/>
          <w:lang w:val="ru-RU"/>
        </w:rPr>
      </w:pPr>
      <w:proofErr w:type="spellStart"/>
      <w:r w:rsidRPr="00050AF3">
        <w:rPr>
          <w:rFonts w:ascii="Times New Roman" w:hAnsi="Times New Roman" w:cs="Times New Roman"/>
          <w:i w:val="0"/>
          <w:sz w:val="28"/>
          <w:szCs w:val="28"/>
          <w:lang w:val="ru-RU"/>
        </w:rPr>
        <w:t>Здоровьесберегающая</w:t>
      </w:r>
      <w:proofErr w:type="spellEnd"/>
      <w:r w:rsidRPr="00050AF3">
        <w:rPr>
          <w:rFonts w:ascii="Times New Roman" w:hAnsi="Times New Roman" w:cs="Times New Roman"/>
          <w:i w:val="0"/>
          <w:sz w:val="28"/>
          <w:szCs w:val="28"/>
          <w:lang w:val="ru-RU"/>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формирование у него необходимых знаний, умений, навыков по здоровому образу жизни. </w:t>
      </w:r>
    </w:p>
    <w:p w:rsidR="00C5151F" w:rsidRPr="00050AF3" w:rsidRDefault="00BD54F2"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sz w:val="28"/>
          <w:szCs w:val="28"/>
          <w:lang w:val="ru-RU"/>
        </w:rPr>
        <w:t xml:space="preserve">Направления </w:t>
      </w:r>
      <w:proofErr w:type="spellStart"/>
      <w:r w:rsidRPr="00050AF3">
        <w:rPr>
          <w:rFonts w:ascii="Times New Roman" w:hAnsi="Times New Roman" w:cs="Times New Roman"/>
          <w:i w:val="0"/>
          <w:sz w:val="28"/>
          <w:szCs w:val="28"/>
          <w:lang w:val="ru-RU"/>
        </w:rPr>
        <w:t>здоровьесберегающих</w:t>
      </w:r>
      <w:proofErr w:type="spellEnd"/>
      <w:r w:rsidRPr="00050AF3">
        <w:rPr>
          <w:rFonts w:ascii="Times New Roman" w:hAnsi="Times New Roman" w:cs="Times New Roman"/>
          <w:i w:val="0"/>
          <w:sz w:val="28"/>
          <w:szCs w:val="28"/>
          <w:lang w:val="ru-RU"/>
        </w:rPr>
        <w:t xml:space="preserve"> технологий: </w:t>
      </w:r>
    </w:p>
    <w:p w:rsidR="00BD54F2" w:rsidRPr="00050AF3" w:rsidRDefault="00BD54F2" w:rsidP="00050AF3">
      <w:pPr>
        <w:spacing w:after="0" w:line="240" w:lineRule="auto"/>
        <w:ind w:firstLine="567"/>
        <w:jc w:val="both"/>
        <w:rPr>
          <w:rFonts w:ascii="Times New Roman" w:hAnsi="Times New Roman" w:cs="Times New Roman"/>
          <w:i w:val="0"/>
          <w:iCs w:val="0"/>
          <w:sz w:val="28"/>
          <w:szCs w:val="28"/>
          <w:lang w:val="ru-RU"/>
        </w:rPr>
      </w:pPr>
      <w:r w:rsidRPr="00050AF3">
        <w:rPr>
          <w:rFonts w:ascii="Times New Roman" w:hAnsi="Times New Roman" w:cs="Times New Roman"/>
          <w:i w:val="0"/>
          <w:sz w:val="28"/>
          <w:szCs w:val="28"/>
          <w:lang w:val="ru-RU"/>
        </w:rPr>
        <w:t>- технологии сохранения и стимулирования здоровья;</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технологии обучения здоровому образу жизни;</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 коррекционные технологии. </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Технологии сохранения и стимулирования здоровья, в них входит большое количество различных гимнастик, я использую:</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-гимнастика для глаз;</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-гимнастика дыхательная;</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-гимнастика пальчиковая;</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-подвижные игры;</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-релаксация (для релаксации требуется большее количество времени, поэтому, когда я ее применяю, стараюсь делить занятие на две части, сначала развивающие упражнения, игры, а</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в конце занятия расслабле</w:t>
      </w:r>
      <w:r w:rsidR="00570BAD">
        <w:rPr>
          <w:rFonts w:ascii="Times New Roman" w:hAnsi="Times New Roman" w:cs="Times New Roman"/>
          <w:i w:val="0"/>
          <w:sz w:val="28"/>
          <w:szCs w:val="28"/>
          <w:lang w:val="ru-RU"/>
        </w:rPr>
        <w:t>ние);</w:t>
      </w:r>
    </w:p>
    <w:p w:rsidR="00BD54F2" w:rsidRPr="00050AF3" w:rsidRDefault="00570BAD" w:rsidP="00050AF3">
      <w:pPr>
        <w:spacing w:after="0" w:line="240" w:lineRule="auto"/>
        <w:ind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т</w:t>
      </w:r>
      <w:r w:rsidR="00BD54F2" w:rsidRPr="00050AF3">
        <w:rPr>
          <w:rFonts w:ascii="Times New Roman" w:hAnsi="Times New Roman" w:cs="Times New Roman"/>
          <w:i w:val="0"/>
          <w:sz w:val="28"/>
          <w:szCs w:val="28"/>
          <w:lang w:val="ru-RU"/>
        </w:rPr>
        <w:t>ехнологии обучения ЗОЖ</w:t>
      </w:r>
      <w:r>
        <w:rPr>
          <w:rFonts w:ascii="Times New Roman" w:hAnsi="Times New Roman" w:cs="Times New Roman"/>
          <w:i w:val="0"/>
          <w:sz w:val="28"/>
          <w:szCs w:val="28"/>
          <w:lang w:val="ru-RU"/>
        </w:rPr>
        <w:t>;</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коммуникативная игра</w:t>
      </w:r>
      <w:r w:rsidR="00570BAD">
        <w:rPr>
          <w:rFonts w:ascii="Times New Roman" w:hAnsi="Times New Roman" w:cs="Times New Roman"/>
          <w:i w:val="0"/>
          <w:sz w:val="28"/>
          <w:szCs w:val="28"/>
          <w:lang w:val="ru-RU"/>
        </w:rPr>
        <w:t>.</w:t>
      </w:r>
      <w:r w:rsidRPr="00050AF3">
        <w:rPr>
          <w:rFonts w:ascii="Times New Roman" w:hAnsi="Times New Roman" w:cs="Times New Roman"/>
          <w:i w:val="0"/>
          <w:sz w:val="28"/>
          <w:szCs w:val="28"/>
          <w:lang w:val="ru-RU"/>
        </w:rPr>
        <w:t xml:space="preserve"> </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  </w:t>
      </w:r>
      <w:proofErr w:type="gramStart"/>
      <w:r w:rsidRPr="00050AF3">
        <w:rPr>
          <w:rFonts w:ascii="Times New Roman" w:hAnsi="Times New Roman" w:cs="Times New Roman"/>
          <w:i w:val="0"/>
          <w:sz w:val="28"/>
          <w:szCs w:val="28"/>
          <w:lang w:val="ru-RU"/>
        </w:rPr>
        <w:t>Играя с детьми в коммуникативные игры, взрослые оказывают практическую помощь детям в социальной адаптации; развивают средства невербальной коммуникации: мимику, пантомиму, жестикуляцию; создают позитивное о</w:t>
      </w:r>
      <w:r w:rsidR="00570BAD">
        <w:rPr>
          <w:rFonts w:ascii="Times New Roman" w:hAnsi="Times New Roman" w:cs="Times New Roman"/>
          <w:i w:val="0"/>
          <w:sz w:val="28"/>
          <w:szCs w:val="28"/>
          <w:lang w:val="ru-RU"/>
        </w:rPr>
        <w:t xml:space="preserve">тношение к собственному телу </w:t>
      </w:r>
      <w:r w:rsidRPr="00050AF3">
        <w:rPr>
          <w:rFonts w:ascii="Times New Roman" w:hAnsi="Times New Roman" w:cs="Times New Roman"/>
          <w:i w:val="0"/>
          <w:sz w:val="28"/>
          <w:szCs w:val="28"/>
          <w:lang w:val="ru-RU"/>
        </w:rPr>
        <w:t>и развивают способность управлять им; развивают умение понимать друг друга; вникать</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в</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суть полученной информации; учат определять эмоциональное состояние и отражать его с помощью выразительных движений и речи;</w:t>
      </w:r>
      <w:proofErr w:type="gramEnd"/>
      <w:r w:rsidRPr="00050AF3">
        <w:rPr>
          <w:rFonts w:ascii="Times New Roman" w:hAnsi="Times New Roman" w:cs="Times New Roman"/>
          <w:i w:val="0"/>
          <w:sz w:val="28"/>
          <w:szCs w:val="28"/>
          <w:lang w:val="ru-RU"/>
        </w:rPr>
        <w:t xml:space="preserve"> воспитывают доверительное отношение друг к другу; развивают невербальное воображение, образное мышление.</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lastRenderedPageBreak/>
        <w:t>Коммуникативные игры классифицируются в соответствии с той функцией, которую они выполняют в развитии динамической стороны общения у детей.</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Иг</w:t>
      </w:r>
      <w:r w:rsidR="00570BAD">
        <w:rPr>
          <w:rFonts w:ascii="Times New Roman" w:hAnsi="Times New Roman" w:cs="Times New Roman"/>
          <w:i w:val="0"/>
          <w:sz w:val="28"/>
          <w:szCs w:val="28"/>
          <w:lang w:val="ru-RU"/>
        </w:rPr>
        <w:t xml:space="preserve">ры – </w:t>
      </w:r>
      <w:r w:rsidRPr="00050AF3">
        <w:rPr>
          <w:rFonts w:ascii="Times New Roman" w:hAnsi="Times New Roman" w:cs="Times New Roman"/>
          <w:i w:val="0"/>
          <w:sz w:val="28"/>
          <w:szCs w:val="28"/>
          <w:lang w:val="ru-RU"/>
        </w:rPr>
        <w:t>пластические импровизации, разв</w:t>
      </w:r>
      <w:r w:rsidR="00570BAD">
        <w:rPr>
          <w:rFonts w:ascii="Times New Roman" w:hAnsi="Times New Roman" w:cs="Times New Roman"/>
          <w:i w:val="0"/>
          <w:sz w:val="28"/>
          <w:szCs w:val="28"/>
          <w:lang w:val="ru-RU"/>
        </w:rPr>
        <w:t xml:space="preserve">ивающие творческое воображение </w:t>
      </w:r>
      <w:r w:rsidRPr="00050AF3">
        <w:rPr>
          <w:rFonts w:ascii="Times New Roman" w:hAnsi="Times New Roman" w:cs="Times New Roman"/>
          <w:i w:val="0"/>
          <w:sz w:val="28"/>
          <w:szCs w:val="28"/>
          <w:lang w:val="ru-RU"/>
        </w:rPr>
        <w:t>и эмоционально выразительные движения (</w:t>
      </w:r>
      <w:r w:rsidR="00C41E8B" w:rsidRPr="00050AF3">
        <w:rPr>
          <w:rFonts w:ascii="Times New Roman" w:hAnsi="Times New Roman" w:cs="Times New Roman"/>
          <w:i w:val="0"/>
          <w:sz w:val="28"/>
          <w:szCs w:val="28"/>
          <w:lang w:val="ru-RU"/>
        </w:rPr>
        <w:t>«Изобрази предмет»,</w:t>
      </w:r>
      <w:r w:rsidR="00570BAD">
        <w:rPr>
          <w:rFonts w:ascii="Times New Roman" w:hAnsi="Times New Roman" w:cs="Times New Roman"/>
          <w:i w:val="0"/>
          <w:sz w:val="28"/>
          <w:szCs w:val="28"/>
          <w:lang w:val="ru-RU"/>
        </w:rPr>
        <w:t xml:space="preserve"> </w:t>
      </w:r>
      <w:r w:rsidR="00C41E8B" w:rsidRPr="00050AF3">
        <w:rPr>
          <w:rFonts w:ascii="Times New Roman" w:hAnsi="Times New Roman" w:cs="Times New Roman"/>
          <w:i w:val="0"/>
          <w:sz w:val="28"/>
          <w:szCs w:val="28"/>
          <w:lang w:val="ru-RU"/>
        </w:rPr>
        <w:t>«Превратись в животное»,</w:t>
      </w:r>
      <w:r w:rsidR="00570BAD">
        <w:rPr>
          <w:rFonts w:ascii="Times New Roman" w:hAnsi="Times New Roman" w:cs="Times New Roman"/>
          <w:i w:val="0"/>
          <w:sz w:val="28"/>
          <w:szCs w:val="28"/>
          <w:lang w:val="ru-RU"/>
        </w:rPr>
        <w:t xml:space="preserve"> </w:t>
      </w:r>
      <w:r w:rsidR="00E92C15" w:rsidRPr="00050AF3">
        <w:rPr>
          <w:rFonts w:ascii="Times New Roman" w:hAnsi="Times New Roman" w:cs="Times New Roman"/>
          <w:i w:val="0"/>
          <w:sz w:val="28"/>
          <w:szCs w:val="28"/>
          <w:lang w:val="ru-RU"/>
        </w:rPr>
        <w:t>«Покажи страшилку» и др.</w:t>
      </w:r>
      <w:r w:rsidR="00570BAD">
        <w:rPr>
          <w:rFonts w:ascii="Times New Roman" w:hAnsi="Times New Roman" w:cs="Times New Roman"/>
          <w:i w:val="0"/>
          <w:sz w:val="28"/>
          <w:szCs w:val="28"/>
          <w:lang w:val="ru-RU"/>
        </w:rPr>
        <w:t>);</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Игры – зеркала, пластические диалоги в парах, направленные на развитие навыков невербального общения («Повтори</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 не ошибись», «Зеркало» и др.)</w:t>
      </w:r>
      <w:r w:rsidR="00570BAD">
        <w:rPr>
          <w:rFonts w:ascii="Times New Roman" w:hAnsi="Times New Roman" w:cs="Times New Roman"/>
          <w:i w:val="0"/>
          <w:sz w:val="28"/>
          <w:szCs w:val="28"/>
          <w:lang w:val="ru-RU"/>
        </w:rPr>
        <w:t>;</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 Тактильные игры, когда дети трогают друг друга, держатся за руки («Угадай на ощупь», </w:t>
      </w:r>
      <w:r w:rsidR="00C75129" w:rsidRPr="00050AF3">
        <w:rPr>
          <w:rFonts w:ascii="Times New Roman" w:hAnsi="Times New Roman" w:cs="Times New Roman"/>
          <w:i w:val="0"/>
          <w:sz w:val="28"/>
          <w:szCs w:val="28"/>
          <w:lang w:val="ru-RU"/>
        </w:rPr>
        <w:t>«Буквы на спине», «Спасибо, что помог»</w:t>
      </w:r>
      <w:r w:rsidRPr="00050AF3">
        <w:rPr>
          <w:rFonts w:ascii="Times New Roman" w:hAnsi="Times New Roman" w:cs="Times New Roman"/>
          <w:i w:val="0"/>
          <w:sz w:val="28"/>
          <w:szCs w:val="28"/>
          <w:lang w:val="ru-RU"/>
        </w:rPr>
        <w:t>);</w:t>
      </w:r>
    </w:p>
    <w:p w:rsidR="00BD54F2" w:rsidRPr="00050AF3" w:rsidRDefault="00570BAD" w:rsidP="00050AF3">
      <w:pPr>
        <w:spacing w:after="0" w:line="240" w:lineRule="auto"/>
        <w:ind w:firstLine="567"/>
        <w:jc w:val="both"/>
        <w:rPr>
          <w:rFonts w:ascii="Times New Roman" w:hAnsi="Times New Roman" w:cs="Times New Roman"/>
          <w:i w:val="0"/>
          <w:sz w:val="28"/>
          <w:szCs w:val="28"/>
          <w:lang w:val="ru-RU"/>
        </w:rPr>
      </w:pPr>
      <w:proofErr w:type="gramStart"/>
      <w:r>
        <w:rPr>
          <w:rFonts w:ascii="Times New Roman" w:hAnsi="Times New Roman" w:cs="Times New Roman"/>
          <w:i w:val="0"/>
          <w:sz w:val="28"/>
          <w:szCs w:val="28"/>
          <w:lang w:val="ru-RU"/>
        </w:rPr>
        <w:t xml:space="preserve">- </w:t>
      </w:r>
      <w:proofErr w:type="spellStart"/>
      <w:r>
        <w:rPr>
          <w:rFonts w:ascii="Times New Roman" w:hAnsi="Times New Roman" w:cs="Times New Roman"/>
          <w:i w:val="0"/>
          <w:sz w:val="28"/>
          <w:szCs w:val="28"/>
          <w:lang w:val="ru-RU"/>
        </w:rPr>
        <w:t>игротерапия</w:t>
      </w:r>
      <w:proofErr w:type="spellEnd"/>
      <w:r>
        <w:rPr>
          <w:rFonts w:ascii="Times New Roman" w:hAnsi="Times New Roman" w:cs="Times New Roman"/>
          <w:i w:val="0"/>
          <w:sz w:val="28"/>
          <w:szCs w:val="28"/>
          <w:lang w:val="ru-RU"/>
        </w:rPr>
        <w:t xml:space="preserve">, </w:t>
      </w:r>
      <w:proofErr w:type="spellStart"/>
      <w:r>
        <w:rPr>
          <w:rFonts w:ascii="Times New Roman" w:hAnsi="Times New Roman" w:cs="Times New Roman"/>
          <w:i w:val="0"/>
          <w:sz w:val="28"/>
          <w:szCs w:val="28"/>
          <w:lang w:val="ru-RU"/>
        </w:rPr>
        <w:t>игротренинги</w:t>
      </w:r>
      <w:proofErr w:type="spellEnd"/>
      <w:r>
        <w:rPr>
          <w:rFonts w:ascii="Times New Roman" w:hAnsi="Times New Roman" w:cs="Times New Roman"/>
          <w:i w:val="0"/>
          <w:sz w:val="28"/>
          <w:szCs w:val="28"/>
          <w:lang w:val="ru-RU"/>
        </w:rPr>
        <w:t xml:space="preserve"> (</w:t>
      </w:r>
      <w:proofErr w:type="spellStart"/>
      <w:r>
        <w:rPr>
          <w:rFonts w:ascii="Times New Roman" w:hAnsi="Times New Roman" w:cs="Times New Roman"/>
          <w:i w:val="0"/>
          <w:sz w:val="28"/>
          <w:szCs w:val="28"/>
          <w:lang w:val="ru-RU"/>
        </w:rPr>
        <w:t>и</w:t>
      </w:r>
      <w:r w:rsidR="00BD54F2" w:rsidRPr="00050AF3">
        <w:rPr>
          <w:rFonts w:ascii="Times New Roman" w:hAnsi="Times New Roman" w:cs="Times New Roman"/>
          <w:i w:val="0"/>
          <w:sz w:val="28"/>
          <w:szCs w:val="28"/>
          <w:lang w:val="ru-RU"/>
        </w:rPr>
        <w:t>гротерапия</w:t>
      </w:r>
      <w:proofErr w:type="spellEnd"/>
      <w:r w:rsidR="00BD54F2" w:rsidRPr="00050AF3">
        <w:rPr>
          <w:rFonts w:ascii="Times New Roman" w:hAnsi="Times New Roman" w:cs="Times New Roman"/>
          <w:i w:val="0"/>
          <w:sz w:val="28"/>
          <w:szCs w:val="28"/>
          <w:lang w:val="ru-RU"/>
        </w:rPr>
        <w:t xml:space="preserve"> – процесс взаимодействия ребенка и взрослого посредством игры,</w:t>
      </w:r>
      <w:r>
        <w:rPr>
          <w:rFonts w:ascii="Times New Roman" w:hAnsi="Times New Roman" w:cs="Times New Roman"/>
          <w:i w:val="0"/>
          <w:sz w:val="28"/>
          <w:szCs w:val="28"/>
          <w:lang w:val="ru-RU"/>
        </w:rPr>
        <w:t xml:space="preserve"> </w:t>
      </w:r>
      <w:r w:rsidR="00BD54F2" w:rsidRPr="00050AF3">
        <w:rPr>
          <w:rFonts w:ascii="Times New Roman" w:hAnsi="Times New Roman" w:cs="Times New Roman"/>
          <w:i w:val="0"/>
          <w:sz w:val="28"/>
          <w:szCs w:val="28"/>
          <w:lang w:val="ru-RU"/>
        </w:rPr>
        <w:t>в котором на глубинном ценностном уровне происходит</w:t>
      </w:r>
      <w:r>
        <w:rPr>
          <w:rFonts w:ascii="Times New Roman" w:hAnsi="Times New Roman" w:cs="Times New Roman"/>
          <w:i w:val="0"/>
          <w:sz w:val="28"/>
          <w:szCs w:val="28"/>
          <w:lang w:val="ru-RU"/>
        </w:rPr>
        <w:t xml:space="preserve"> волшебное таинство собирания</w:t>
      </w:r>
      <w:r w:rsidR="00BD54F2" w:rsidRPr="00050AF3">
        <w:rPr>
          <w:rFonts w:ascii="Times New Roman" w:hAnsi="Times New Roman" w:cs="Times New Roman"/>
          <w:i w:val="0"/>
          <w:sz w:val="28"/>
          <w:szCs w:val="28"/>
          <w:lang w:val="ru-RU"/>
        </w:rPr>
        <w:t xml:space="preserve"> и укрепления собственного «Я», успешное моделирование </w:t>
      </w:r>
      <w:r>
        <w:rPr>
          <w:rFonts w:ascii="Times New Roman" w:hAnsi="Times New Roman" w:cs="Times New Roman"/>
          <w:i w:val="0"/>
          <w:sz w:val="28"/>
          <w:szCs w:val="28"/>
          <w:lang w:val="ru-RU"/>
        </w:rPr>
        <w:t xml:space="preserve">собственного, настоящего </w:t>
      </w:r>
      <w:r w:rsidR="00BD54F2" w:rsidRPr="00050AF3">
        <w:rPr>
          <w:rFonts w:ascii="Times New Roman" w:hAnsi="Times New Roman" w:cs="Times New Roman"/>
          <w:i w:val="0"/>
          <w:sz w:val="28"/>
          <w:szCs w:val="28"/>
          <w:lang w:val="ru-RU"/>
        </w:rPr>
        <w:t>и будущего.</w:t>
      </w:r>
      <w:proofErr w:type="gramEnd"/>
      <w:r w:rsidR="00BD54F2" w:rsidRPr="00050AF3">
        <w:rPr>
          <w:rFonts w:ascii="Times New Roman" w:hAnsi="Times New Roman" w:cs="Times New Roman"/>
          <w:i w:val="0"/>
          <w:sz w:val="28"/>
          <w:szCs w:val="28"/>
          <w:lang w:val="ru-RU"/>
        </w:rPr>
        <w:t xml:space="preserve"> </w:t>
      </w:r>
      <w:proofErr w:type="gramStart"/>
      <w:r w:rsidR="00BD54F2" w:rsidRPr="00050AF3">
        <w:rPr>
          <w:rFonts w:ascii="Times New Roman" w:hAnsi="Times New Roman" w:cs="Times New Roman"/>
          <w:i w:val="0"/>
          <w:sz w:val="28"/>
          <w:szCs w:val="28"/>
          <w:lang w:val="ru-RU"/>
        </w:rPr>
        <w:t>Это процесс совместного с ребенком проживания и осмысления какой-либо жизненно важной ситуации, поданной в игровой форме);</w:t>
      </w:r>
      <w:proofErr w:type="gramEnd"/>
    </w:p>
    <w:p w:rsidR="00BD54F2" w:rsidRPr="00050AF3" w:rsidRDefault="00570BAD" w:rsidP="00050AF3">
      <w:pPr>
        <w:spacing w:after="0" w:line="240" w:lineRule="auto"/>
        <w:ind w:firstLine="567"/>
        <w:jc w:val="both"/>
        <w:rPr>
          <w:rFonts w:ascii="Times New Roman" w:hAnsi="Times New Roman" w:cs="Times New Roman"/>
          <w:i w:val="0"/>
          <w:sz w:val="28"/>
          <w:szCs w:val="28"/>
          <w:lang w:val="ru-RU"/>
        </w:rPr>
      </w:pPr>
      <w:proofErr w:type="gramStart"/>
      <w:r>
        <w:rPr>
          <w:rFonts w:ascii="Times New Roman" w:hAnsi="Times New Roman" w:cs="Times New Roman"/>
          <w:i w:val="0"/>
          <w:sz w:val="28"/>
          <w:szCs w:val="28"/>
          <w:lang w:val="ru-RU"/>
        </w:rPr>
        <w:t xml:space="preserve">- массаж </w:t>
      </w:r>
      <w:r w:rsidR="00BD54F2" w:rsidRPr="00050AF3">
        <w:rPr>
          <w:rFonts w:ascii="Times New Roman" w:hAnsi="Times New Roman" w:cs="Times New Roman"/>
          <w:i w:val="0"/>
          <w:sz w:val="28"/>
          <w:szCs w:val="28"/>
          <w:lang w:val="ru-RU"/>
        </w:rPr>
        <w:t xml:space="preserve">и </w:t>
      </w:r>
      <w:proofErr w:type="spellStart"/>
      <w:r w:rsidR="00BD54F2" w:rsidRPr="00050AF3">
        <w:rPr>
          <w:rFonts w:ascii="Times New Roman" w:hAnsi="Times New Roman" w:cs="Times New Roman"/>
          <w:i w:val="0"/>
          <w:sz w:val="28"/>
          <w:szCs w:val="28"/>
          <w:lang w:val="ru-RU"/>
        </w:rPr>
        <w:t>самомассаж</w:t>
      </w:r>
      <w:proofErr w:type="spellEnd"/>
      <w:r w:rsidR="00BD54F2" w:rsidRPr="00050AF3">
        <w:rPr>
          <w:rFonts w:ascii="Times New Roman" w:hAnsi="Times New Roman" w:cs="Times New Roman"/>
          <w:i w:val="0"/>
          <w:sz w:val="28"/>
          <w:szCs w:val="28"/>
          <w:lang w:val="ru-RU"/>
        </w:rPr>
        <w:t xml:space="preserve"> (при систематическом массаже усиливаются рефлекторные связи коры головного мозга с мышцами и сосудами, нормализуется мышечный тонус, происходит стимуляция тактильных ощущений.</w:t>
      </w:r>
      <w:proofErr w:type="gramEnd"/>
      <w:r w:rsidR="00BD54F2" w:rsidRPr="00050AF3">
        <w:rPr>
          <w:rFonts w:ascii="Times New Roman" w:hAnsi="Times New Roman" w:cs="Times New Roman"/>
          <w:i w:val="0"/>
          <w:sz w:val="28"/>
          <w:szCs w:val="28"/>
          <w:lang w:val="ru-RU"/>
        </w:rPr>
        <w:t xml:space="preserve"> </w:t>
      </w:r>
      <w:proofErr w:type="gramStart"/>
      <w:r w:rsidR="00BD54F2" w:rsidRPr="00050AF3">
        <w:rPr>
          <w:rFonts w:ascii="Times New Roman" w:hAnsi="Times New Roman" w:cs="Times New Roman"/>
          <w:i w:val="0"/>
          <w:sz w:val="28"/>
          <w:szCs w:val="28"/>
          <w:lang w:val="ru-RU"/>
        </w:rPr>
        <w:t>Используются массажные движения по ладоням, кистям и предплечьям обеих рук: поглаживание, растирание, легкое надавливание, пощипывание, похлопывание, сгибание, разгибание пальчиков, как всех, так и поочередно.</w:t>
      </w:r>
      <w:proofErr w:type="gramEnd"/>
      <w:r w:rsidR="00BD54F2" w:rsidRPr="00050AF3">
        <w:rPr>
          <w:rFonts w:ascii="Times New Roman" w:hAnsi="Times New Roman" w:cs="Times New Roman"/>
          <w:i w:val="0"/>
          <w:sz w:val="28"/>
          <w:szCs w:val="28"/>
          <w:lang w:val="ru-RU"/>
        </w:rPr>
        <w:t xml:space="preserve"> Используются упражнения: катание одного грецкого ореха или шарика, катание ребристого карандаша, имитация скатывания колобка, палочек</w:t>
      </w:r>
      <w:r w:rsidR="00822FC5" w:rsidRPr="00050AF3">
        <w:rPr>
          <w:rFonts w:ascii="Times New Roman" w:hAnsi="Times New Roman" w:cs="Times New Roman"/>
          <w:i w:val="0"/>
          <w:sz w:val="28"/>
          <w:szCs w:val="28"/>
          <w:lang w:val="ru-RU"/>
        </w:rPr>
        <w:t xml:space="preserve"> и др.</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 Коррекционные технологии</w:t>
      </w:r>
      <w:r w:rsidR="00570BAD">
        <w:rPr>
          <w:rFonts w:ascii="Times New Roman" w:hAnsi="Times New Roman" w:cs="Times New Roman"/>
          <w:i w:val="0"/>
          <w:sz w:val="28"/>
          <w:szCs w:val="28"/>
          <w:lang w:val="ru-RU"/>
        </w:rPr>
        <w:t>:</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-технологии музыкального воздействия;</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-сказкотерапия;</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w:t>
      </w:r>
      <w:proofErr w:type="spellStart"/>
      <w:r w:rsidRPr="00050AF3">
        <w:rPr>
          <w:rFonts w:ascii="Times New Roman" w:hAnsi="Times New Roman" w:cs="Times New Roman"/>
          <w:i w:val="0"/>
          <w:sz w:val="28"/>
          <w:szCs w:val="28"/>
          <w:lang w:val="ru-RU"/>
        </w:rPr>
        <w:t>цветотерапия</w:t>
      </w:r>
      <w:proofErr w:type="spellEnd"/>
      <w:r w:rsidRPr="00050AF3">
        <w:rPr>
          <w:rFonts w:ascii="Times New Roman" w:hAnsi="Times New Roman" w:cs="Times New Roman"/>
          <w:i w:val="0"/>
          <w:sz w:val="28"/>
          <w:szCs w:val="28"/>
          <w:lang w:val="ru-RU"/>
        </w:rPr>
        <w:t>;</w:t>
      </w:r>
    </w:p>
    <w:p w:rsidR="00BD54F2" w:rsidRPr="00050AF3" w:rsidRDefault="00570BAD" w:rsidP="00050AF3">
      <w:pPr>
        <w:spacing w:after="0" w:line="240" w:lineRule="auto"/>
        <w:ind w:firstLine="567"/>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w:t>
      </w:r>
      <w:proofErr w:type="spellStart"/>
      <w:r>
        <w:rPr>
          <w:rFonts w:ascii="Times New Roman" w:hAnsi="Times New Roman" w:cs="Times New Roman"/>
          <w:i w:val="0"/>
          <w:sz w:val="28"/>
          <w:szCs w:val="28"/>
          <w:lang w:val="ru-RU"/>
        </w:rPr>
        <w:t>арт-терапия</w:t>
      </w:r>
      <w:proofErr w:type="spellEnd"/>
      <w:r>
        <w:rPr>
          <w:rFonts w:ascii="Times New Roman" w:hAnsi="Times New Roman" w:cs="Times New Roman"/>
          <w:i w:val="0"/>
          <w:sz w:val="28"/>
          <w:szCs w:val="28"/>
          <w:lang w:val="ru-RU"/>
        </w:rPr>
        <w:t>;</w:t>
      </w:r>
    </w:p>
    <w:p w:rsidR="00EC4CBF"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 </w:t>
      </w:r>
      <w:proofErr w:type="spellStart"/>
      <w:r w:rsidRPr="00050AF3">
        <w:rPr>
          <w:rFonts w:ascii="Times New Roman" w:hAnsi="Times New Roman" w:cs="Times New Roman"/>
          <w:i w:val="0"/>
          <w:sz w:val="28"/>
          <w:szCs w:val="28"/>
          <w:lang w:val="ru-RU"/>
        </w:rPr>
        <w:t>психогимнастика</w:t>
      </w:r>
      <w:proofErr w:type="spellEnd"/>
      <w:r w:rsidR="00570BAD">
        <w:rPr>
          <w:rFonts w:ascii="Times New Roman" w:hAnsi="Times New Roman" w:cs="Times New Roman"/>
          <w:i w:val="0"/>
          <w:sz w:val="28"/>
          <w:szCs w:val="28"/>
          <w:lang w:val="ru-RU"/>
        </w:rPr>
        <w:t>.</w:t>
      </w:r>
    </w:p>
    <w:p w:rsidR="00E92C15" w:rsidRPr="00050AF3" w:rsidRDefault="00BD54F2"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Информационно-коммуникационные  технологии</w:t>
      </w:r>
      <w:r w:rsidR="00570BAD">
        <w:rPr>
          <w:rFonts w:ascii="Times New Roman" w:hAnsi="Times New Roman" w:cs="Times New Roman"/>
          <w:i w:val="0"/>
          <w:sz w:val="28"/>
          <w:szCs w:val="28"/>
          <w:lang w:val="ru-RU"/>
        </w:rPr>
        <w:t>.</w:t>
      </w:r>
    </w:p>
    <w:p w:rsidR="00E92C15" w:rsidRPr="00050AF3" w:rsidRDefault="00E92C15"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Использование ИКТ органично дополняет традиционные формы работы и расширяет возможности организации взаимодействия психолога с участниками образовательного процесса. </w:t>
      </w:r>
    </w:p>
    <w:p w:rsidR="00E92C15" w:rsidRPr="00050AF3" w:rsidRDefault="00570BAD" w:rsidP="00570BAD">
      <w:pPr>
        <w:spacing w:after="0" w:line="240"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E92C15" w:rsidRPr="00050AF3">
        <w:rPr>
          <w:rFonts w:ascii="Times New Roman" w:hAnsi="Times New Roman" w:cs="Times New Roman"/>
          <w:i w:val="0"/>
          <w:sz w:val="28"/>
          <w:szCs w:val="28"/>
          <w:lang w:val="ru-RU"/>
        </w:rPr>
        <w:t xml:space="preserve">Планируя </w:t>
      </w:r>
      <w:r w:rsidR="00383423" w:rsidRPr="00050AF3">
        <w:rPr>
          <w:rFonts w:ascii="Times New Roman" w:hAnsi="Times New Roman" w:cs="Times New Roman"/>
          <w:i w:val="0"/>
          <w:sz w:val="28"/>
          <w:szCs w:val="28"/>
          <w:lang w:val="ru-RU"/>
        </w:rPr>
        <w:t xml:space="preserve">работу </w:t>
      </w:r>
      <w:r w:rsidR="00E92C15" w:rsidRPr="00050AF3">
        <w:rPr>
          <w:rFonts w:ascii="Times New Roman" w:hAnsi="Times New Roman" w:cs="Times New Roman"/>
          <w:i w:val="0"/>
          <w:sz w:val="28"/>
          <w:szCs w:val="28"/>
          <w:lang w:val="ru-RU"/>
        </w:rPr>
        <w:t>по профориента</w:t>
      </w:r>
      <w:r w:rsidR="00383423" w:rsidRPr="00050AF3">
        <w:rPr>
          <w:rFonts w:ascii="Times New Roman" w:hAnsi="Times New Roman" w:cs="Times New Roman"/>
          <w:i w:val="0"/>
          <w:sz w:val="28"/>
          <w:szCs w:val="28"/>
          <w:lang w:val="ru-RU"/>
        </w:rPr>
        <w:t>ции</w:t>
      </w:r>
      <w:r w:rsidR="00E92C15" w:rsidRPr="00050AF3">
        <w:rPr>
          <w:rFonts w:ascii="Times New Roman" w:hAnsi="Times New Roman" w:cs="Times New Roman"/>
          <w:i w:val="0"/>
          <w:sz w:val="28"/>
          <w:szCs w:val="28"/>
          <w:lang w:val="ru-RU"/>
        </w:rPr>
        <w:t xml:space="preserve">, использую </w:t>
      </w:r>
      <w:proofErr w:type="spellStart"/>
      <w:r w:rsidR="00E92C15" w:rsidRPr="00050AF3">
        <w:rPr>
          <w:rFonts w:ascii="Times New Roman" w:hAnsi="Times New Roman" w:cs="Times New Roman"/>
          <w:i w:val="0"/>
          <w:sz w:val="28"/>
          <w:szCs w:val="28"/>
          <w:lang w:val="ru-RU"/>
        </w:rPr>
        <w:t>мультимедийные</w:t>
      </w:r>
      <w:proofErr w:type="spellEnd"/>
      <w:r w:rsidR="00E92C15" w:rsidRPr="00050AF3">
        <w:rPr>
          <w:rFonts w:ascii="Times New Roman" w:hAnsi="Times New Roman" w:cs="Times New Roman"/>
          <w:i w:val="0"/>
          <w:sz w:val="28"/>
          <w:szCs w:val="28"/>
          <w:lang w:val="ru-RU"/>
        </w:rPr>
        <w:t xml:space="preserve"> презентации</w:t>
      </w:r>
      <w:r>
        <w:rPr>
          <w:rFonts w:ascii="Times New Roman" w:hAnsi="Times New Roman" w:cs="Times New Roman"/>
          <w:i w:val="0"/>
          <w:sz w:val="28"/>
          <w:szCs w:val="28"/>
          <w:lang w:val="ru-RU"/>
        </w:rPr>
        <w:t xml:space="preserve">: </w:t>
      </w:r>
      <w:r w:rsidR="00E92C15" w:rsidRPr="00050AF3">
        <w:rPr>
          <w:rFonts w:ascii="Times New Roman" w:hAnsi="Times New Roman" w:cs="Times New Roman"/>
          <w:i w:val="0"/>
          <w:sz w:val="28"/>
          <w:szCs w:val="28"/>
          <w:lang w:val="ru-RU"/>
        </w:rPr>
        <w:t xml:space="preserve">«Уроки самоопределения» Г. </w:t>
      </w:r>
      <w:proofErr w:type="spellStart"/>
      <w:r w:rsidR="00E92C15" w:rsidRPr="00050AF3">
        <w:rPr>
          <w:rFonts w:ascii="Times New Roman" w:hAnsi="Times New Roman" w:cs="Times New Roman"/>
          <w:i w:val="0"/>
          <w:sz w:val="28"/>
          <w:szCs w:val="28"/>
          <w:lang w:val="ru-RU"/>
        </w:rPr>
        <w:t>Рязапкиной</w:t>
      </w:r>
      <w:proofErr w:type="spellEnd"/>
      <w:r w:rsidR="00E92C15" w:rsidRPr="00050AF3">
        <w:rPr>
          <w:rFonts w:ascii="Times New Roman" w:hAnsi="Times New Roman" w:cs="Times New Roman"/>
          <w:i w:val="0"/>
          <w:sz w:val="28"/>
          <w:szCs w:val="28"/>
          <w:lang w:val="ru-RU"/>
        </w:rPr>
        <w:t xml:space="preserve">, «Что такое психология?», «Познавательные процессы», «Личность», «В лабиринте профессий» и т.д. </w:t>
      </w:r>
    </w:p>
    <w:p w:rsidR="00245C10" w:rsidRPr="00050AF3" w:rsidRDefault="00E92C15"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При организации психологического просвещения и группового консультирования я использую </w:t>
      </w:r>
      <w:proofErr w:type="spellStart"/>
      <w:r w:rsidRPr="00050AF3">
        <w:rPr>
          <w:rFonts w:ascii="Times New Roman" w:hAnsi="Times New Roman" w:cs="Times New Roman"/>
          <w:i w:val="0"/>
          <w:sz w:val="28"/>
          <w:szCs w:val="28"/>
          <w:lang w:val="ru-RU"/>
        </w:rPr>
        <w:t>видеолектории</w:t>
      </w:r>
      <w:proofErr w:type="spellEnd"/>
      <w:r w:rsidRPr="00050AF3">
        <w:rPr>
          <w:rFonts w:ascii="Times New Roman" w:hAnsi="Times New Roman" w:cs="Times New Roman"/>
          <w:i w:val="0"/>
          <w:sz w:val="28"/>
          <w:szCs w:val="28"/>
          <w:lang w:val="ru-RU"/>
        </w:rPr>
        <w:t>, фильм</w:t>
      </w:r>
      <w:r w:rsidR="00383423" w:rsidRPr="00050AF3">
        <w:rPr>
          <w:rFonts w:ascii="Times New Roman" w:hAnsi="Times New Roman" w:cs="Times New Roman"/>
          <w:i w:val="0"/>
          <w:sz w:val="28"/>
          <w:szCs w:val="28"/>
          <w:lang w:val="ru-RU"/>
        </w:rPr>
        <w:t>ы</w:t>
      </w:r>
      <w:r w:rsidRPr="00050AF3">
        <w:rPr>
          <w:rFonts w:ascii="Times New Roman" w:hAnsi="Times New Roman" w:cs="Times New Roman"/>
          <w:i w:val="0"/>
          <w:sz w:val="28"/>
          <w:szCs w:val="28"/>
          <w:lang w:val="ru-RU"/>
        </w:rPr>
        <w:t xml:space="preserve"> по пропаганде здорового образа жизни, мультфильмы, электронные книги «Тебе родитель», «Подросток и его проблемы», «Вредные привычки» и т.д. На школьном сайте разработана страничка психолога, где размещены материалы для родителей, </w:t>
      </w:r>
      <w:r w:rsidRPr="00050AF3">
        <w:rPr>
          <w:rFonts w:ascii="Times New Roman" w:hAnsi="Times New Roman" w:cs="Times New Roman"/>
          <w:i w:val="0"/>
          <w:sz w:val="28"/>
          <w:szCs w:val="28"/>
          <w:lang w:val="ru-RU"/>
        </w:rPr>
        <w:lastRenderedPageBreak/>
        <w:t>педагогов, учащихся. Использую возможности Интернета: изучаю электронные учебники, статьи, знакомлюсь с новостями психологических исследований, читаю «Психологические консультации»,</w:t>
      </w:r>
      <w:r w:rsidR="00570BAD">
        <w:rPr>
          <w:rFonts w:ascii="Times New Roman" w:hAnsi="Times New Roman" w:cs="Times New Roman"/>
          <w:i w:val="0"/>
          <w:sz w:val="28"/>
          <w:szCs w:val="28"/>
          <w:lang w:val="ru-RU"/>
        </w:rPr>
        <w:t xml:space="preserve"> </w:t>
      </w:r>
      <w:r w:rsidR="00383423" w:rsidRPr="00050AF3">
        <w:rPr>
          <w:rFonts w:ascii="Times New Roman" w:hAnsi="Times New Roman" w:cs="Times New Roman"/>
          <w:i w:val="0"/>
          <w:sz w:val="28"/>
          <w:szCs w:val="28"/>
          <w:lang w:val="ru-RU"/>
        </w:rPr>
        <w:t>обмениваюсь с коллегами информацией с помощью электронной почты и т.д.</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Применяемые мною </w:t>
      </w:r>
      <w:proofErr w:type="spellStart"/>
      <w:r w:rsidRPr="00050AF3">
        <w:rPr>
          <w:rFonts w:ascii="Times New Roman" w:hAnsi="Times New Roman" w:cs="Times New Roman"/>
          <w:i w:val="0"/>
          <w:sz w:val="28"/>
          <w:szCs w:val="28"/>
          <w:lang w:val="ru-RU"/>
        </w:rPr>
        <w:t>здоровьесберегающие</w:t>
      </w:r>
      <w:proofErr w:type="spellEnd"/>
      <w:r w:rsidRPr="00050AF3">
        <w:rPr>
          <w:rFonts w:ascii="Times New Roman" w:hAnsi="Times New Roman" w:cs="Times New Roman"/>
          <w:i w:val="0"/>
          <w:sz w:val="28"/>
          <w:szCs w:val="28"/>
          <w:lang w:val="ru-RU"/>
        </w:rPr>
        <w:t xml:space="preserve"> технологии направлены на сохранение психологического здоровья учащихся и учителей.  </w:t>
      </w:r>
    </w:p>
    <w:p w:rsidR="00FE7344"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В рамках профилактической работы провожу классные часы</w:t>
      </w:r>
      <w:r w:rsidR="00FE7344" w:rsidRPr="00050AF3">
        <w:rPr>
          <w:rFonts w:ascii="Times New Roman" w:hAnsi="Times New Roman" w:cs="Times New Roman"/>
          <w:i w:val="0"/>
          <w:sz w:val="28"/>
          <w:szCs w:val="28"/>
          <w:lang w:val="ru-RU"/>
        </w:rPr>
        <w:t xml:space="preserve">: </w:t>
      </w:r>
      <w:proofErr w:type="gramStart"/>
      <w:r w:rsidR="00FE7344" w:rsidRPr="00050AF3">
        <w:rPr>
          <w:rFonts w:ascii="Times New Roman" w:hAnsi="Times New Roman" w:cs="Times New Roman"/>
          <w:i w:val="0"/>
          <w:sz w:val="28"/>
          <w:szCs w:val="28"/>
          <w:lang w:val="ru-RU"/>
        </w:rPr>
        <w:t>«Как жить в мире с родителями»;</w:t>
      </w:r>
      <w:r w:rsidR="00570BAD">
        <w:rPr>
          <w:rFonts w:ascii="Times New Roman" w:hAnsi="Times New Roman" w:cs="Times New Roman"/>
          <w:i w:val="0"/>
          <w:sz w:val="28"/>
          <w:szCs w:val="28"/>
          <w:lang w:val="ru-RU"/>
        </w:rPr>
        <w:t xml:space="preserve"> </w:t>
      </w:r>
      <w:r w:rsidR="00FE7344" w:rsidRPr="00050AF3">
        <w:rPr>
          <w:rFonts w:ascii="Times New Roman" w:hAnsi="Times New Roman" w:cs="Times New Roman"/>
          <w:i w:val="0"/>
          <w:sz w:val="28"/>
          <w:szCs w:val="28"/>
          <w:lang w:val="ru-RU"/>
        </w:rPr>
        <w:t>«Наши чувства и действия»;</w:t>
      </w:r>
      <w:r w:rsidR="00570BAD">
        <w:rPr>
          <w:rFonts w:ascii="Times New Roman" w:hAnsi="Times New Roman" w:cs="Times New Roman"/>
          <w:i w:val="0"/>
          <w:sz w:val="28"/>
          <w:szCs w:val="28"/>
          <w:lang w:val="ru-RU"/>
        </w:rPr>
        <w:t xml:space="preserve"> </w:t>
      </w:r>
      <w:r w:rsidR="00FE7344" w:rsidRPr="00050AF3">
        <w:rPr>
          <w:rFonts w:ascii="Times New Roman" w:hAnsi="Times New Roman" w:cs="Times New Roman"/>
          <w:i w:val="0"/>
          <w:sz w:val="28"/>
          <w:szCs w:val="28"/>
          <w:lang w:val="ru-RU"/>
        </w:rPr>
        <w:t>«Обидчивость, несдержанность, раздражительность…»</w:t>
      </w:r>
      <w:r w:rsidR="00570BAD">
        <w:rPr>
          <w:rFonts w:ascii="Times New Roman" w:hAnsi="Times New Roman" w:cs="Times New Roman"/>
          <w:i w:val="0"/>
          <w:sz w:val="28"/>
          <w:szCs w:val="28"/>
          <w:lang w:val="ru-RU"/>
        </w:rPr>
        <w:t xml:space="preserve"> и т. д. </w:t>
      </w:r>
      <w:r w:rsidRPr="00050AF3">
        <w:rPr>
          <w:rFonts w:ascii="Times New Roman" w:hAnsi="Times New Roman" w:cs="Times New Roman"/>
          <w:i w:val="0"/>
          <w:sz w:val="28"/>
          <w:szCs w:val="28"/>
          <w:lang w:val="ru-RU"/>
        </w:rPr>
        <w:t>заняти</w:t>
      </w:r>
      <w:r w:rsidR="00FE7344" w:rsidRPr="00050AF3">
        <w:rPr>
          <w:rFonts w:ascii="Times New Roman" w:hAnsi="Times New Roman" w:cs="Times New Roman"/>
          <w:i w:val="0"/>
          <w:sz w:val="28"/>
          <w:szCs w:val="28"/>
          <w:lang w:val="ru-RU"/>
        </w:rPr>
        <w:t>я</w:t>
      </w:r>
      <w:r w:rsidRPr="00050AF3">
        <w:rPr>
          <w:rFonts w:ascii="Times New Roman" w:hAnsi="Times New Roman" w:cs="Times New Roman"/>
          <w:i w:val="0"/>
          <w:sz w:val="28"/>
          <w:szCs w:val="28"/>
          <w:lang w:val="ru-RU"/>
        </w:rPr>
        <w:t>, направленны</w:t>
      </w:r>
      <w:r w:rsidR="00FE7344" w:rsidRPr="00050AF3">
        <w:rPr>
          <w:rFonts w:ascii="Times New Roman" w:hAnsi="Times New Roman" w:cs="Times New Roman"/>
          <w:i w:val="0"/>
          <w:sz w:val="28"/>
          <w:szCs w:val="28"/>
          <w:lang w:val="ru-RU"/>
        </w:rPr>
        <w:t>е</w:t>
      </w:r>
      <w:r w:rsidRPr="00050AF3">
        <w:rPr>
          <w:rFonts w:ascii="Times New Roman" w:hAnsi="Times New Roman" w:cs="Times New Roman"/>
          <w:i w:val="0"/>
          <w:sz w:val="28"/>
          <w:szCs w:val="28"/>
          <w:lang w:val="ru-RU"/>
        </w:rPr>
        <w:t xml:space="preserve"> на профилактику суицидальных наклонностей «Жизнь прекрасна», лекторий для родителей:</w:t>
      </w:r>
      <w:proofErr w:type="gramEnd"/>
      <w:r w:rsidR="00570BAD">
        <w:rPr>
          <w:rFonts w:ascii="Times New Roman" w:hAnsi="Times New Roman" w:cs="Times New Roman"/>
          <w:i w:val="0"/>
          <w:sz w:val="28"/>
          <w:szCs w:val="28"/>
          <w:lang w:val="ru-RU"/>
        </w:rPr>
        <w:t xml:space="preserve"> </w:t>
      </w:r>
      <w:r w:rsidR="00FE7344" w:rsidRPr="00050AF3">
        <w:rPr>
          <w:rFonts w:ascii="Times New Roman" w:hAnsi="Times New Roman" w:cs="Times New Roman"/>
          <w:i w:val="0"/>
          <w:sz w:val="28"/>
          <w:szCs w:val="28"/>
          <w:lang w:val="ru-RU"/>
        </w:rPr>
        <w:t>«Трудный возраст, или советы родителям»</w:t>
      </w:r>
      <w:r w:rsidR="00570BAD">
        <w:rPr>
          <w:rFonts w:ascii="Times New Roman" w:hAnsi="Times New Roman" w:cs="Times New Roman"/>
          <w:i w:val="0"/>
          <w:sz w:val="28"/>
          <w:szCs w:val="28"/>
          <w:lang w:val="ru-RU"/>
        </w:rPr>
        <w:t xml:space="preserve">, </w:t>
      </w:r>
      <w:r w:rsidR="00FE7344" w:rsidRPr="00050AF3">
        <w:rPr>
          <w:rFonts w:ascii="Times New Roman" w:hAnsi="Times New Roman" w:cs="Times New Roman"/>
          <w:i w:val="0"/>
          <w:sz w:val="28"/>
          <w:szCs w:val="28"/>
          <w:lang w:val="ru-RU"/>
        </w:rPr>
        <w:t>«Как помочь ребенку справиться с эмоциями»</w:t>
      </w:r>
      <w:r w:rsidR="00822FC5" w:rsidRPr="00050AF3">
        <w:rPr>
          <w:rFonts w:ascii="Times New Roman" w:hAnsi="Times New Roman" w:cs="Times New Roman"/>
          <w:i w:val="0"/>
          <w:sz w:val="28"/>
          <w:szCs w:val="28"/>
          <w:lang w:val="ru-RU"/>
        </w:rPr>
        <w:t>.</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 В своей работе активно применяю игровые техники, тренинговые формы работы </w:t>
      </w:r>
      <w:r w:rsidR="00554DF6" w:rsidRPr="00050AF3">
        <w:rPr>
          <w:rFonts w:ascii="Times New Roman" w:hAnsi="Times New Roman" w:cs="Times New Roman"/>
          <w:i w:val="0"/>
          <w:sz w:val="28"/>
          <w:szCs w:val="28"/>
          <w:lang w:val="ru-RU"/>
        </w:rPr>
        <w:t>«Вредные привычки», «Экспресс здоровья», «Безобидный тренинг» и др.</w:t>
      </w:r>
    </w:p>
    <w:p w:rsidR="00EC4CBF"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С целью предупреждения эмоционального выгорания педагогов школы </w:t>
      </w:r>
      <w:r w:rsidR="00554DF6" w:rsidRPr="00050AF3">
        <w:rPr>
          <w:rFonts w:ascii="Times New Roman" w:hAnsi="Times New Roman" w:cs="Times New Roman"/>
          <w:i w:val="0"/>
          <w:sz w:val="28"/>
          <w:szCs w:val="28"/>
          <w:lang w:val="ru-RU"/>
        </w:rPr>
        <w:t xml:space="preserve">провожу занятия, которые направлены на </w:t>
      </w:r>
      <w:r w:rsidRPr="00050AF3">
        <w:rPr>
          <w:rFonts w:ascii="Times New Roman" w:hAnsi="Times New Roman" w:cs="Times New Roman"/>
          <w:i w:val="0"/>
          <w:sz w:val="28"/>
          <w:szCs w:val="28"/>
          <w:lang w:val="ru-RU"/>
        </w:rPr>
        <w:t>создание условий для сохранения и укрепления психического здоровья педагогов, формирование навыков регуляции психоэмоциональных состояний.</w:t>
      </w:r>
    </w:p>
    <w:p w:rsidR="00EC4CBF" w:rsidRPr="00050AF3" w:rsidRDefault="00EC4CBF"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Коррекционно-развивающие технологии</w:t>
      </w:r>
      <w:r w:rsidR="00570BAD">
        <w:rPr>
          <w:rFonts w:ascii="Times New Roman" w:hAnsi="Times New Roman" w:cs="Times New Roman"/>
          <w:i w:val="0"/>
          <w:sz w:val="28"/>
          <w:szCs w:val="28"/>
          <w:lang w:val="ru-RU"/>
        </w:rPr>
        <w:t>.</w:t>
      </w:r>
    </w:p>
    <w:p w:rsidR="00EC4CBF" w:rsidRPr="00050AF3" w:rsidRDefault="00EC4CBF" w:rsidP="00050AF3">
      <w:pPr>
        <w:spacing w:after="0" w:line="240" w:lineRule="auto"/>
        <w:ind w:firstLine="567"/>
        <w:jc w:val="both"/>
        <w:rPr>
          <w:rFonts w:ascii="Times New Roman" w:hAnsi="Times New Roman" w:cs="Times New Roman"/>
          <w:i w:val="0"/>
          <w:sz w:val="28"/>
          <w:szCs w:val="28"/>
          <w:lang w:val="ru-RU"/>
        </w:rPr>
      </w:pPr>
      <w:bookmarkStart w:id="1" w:name="_GoBack"/>
      <w:proofErr w:type="spellStart"/>
      <w:r w:rsidRPr="00050AF3">
        <w:rPr>
          <w:rFonts w:ascii="Times New Roman" w:hAnsi="Times New Roman" w:cs="Times New Roman"/>
          <w:i w:val="0"/>
          <w:sz w:val="28"/>
          <w:szCs w:val="28"/>
          <w:lang w:val="ru-RU"/>
        </w:rPr>
        <w:t>Коррекционно</w:t>
      </w:r>
      <w:proofErr w:type="spellEnd"/>
      <w:r w:rsidRPr="00050AF3">
        <w:rPr>
          <w:rFonts w:ascii="Times New Roman" w:hAnsi="Times New Roman" w:cs="Times New Roman"/>
          <w:i w:val="0"/>
          <w:sz w:val="28"/>
          <w:szCs w:val="28"/>
          <w:lang w:val="ru-RU"/>
        </w:rPr>
        <w:t xml:space="preserve"> - развивающая работа всегда строится на результатах диагностики.</w:t>
      </w:r>
    </w:p>
    <w:p w:rsidR="00EC4CBF" w:rsidRPr="00050AF3" w:rsidRDefault="00EC4CBF"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Диагностический минимум подбирается в соответствии с программой ОУ.</w:t>
      </w:r>
    </w:p>
    <w:p w:rsidR="00EC4CBF" w:rsidRPr="00050AF3" w:rsidRDefault="00EC4CBF"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Задача психодиагностики – дать информацию об актуальном состоянии ребенка, наоснове этой информации планируется коррекционно-развивающая работа. Например, однимиз направлений моей деятельности является сопровождение обучающихся в адаптационный</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период. Для работы с детьми первых классов разработана программа</w:t>
      </w:r>
      <w:bookmarkStart w:id="2" w:name="_Hlk504935668"/>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«Тропинка к своему Я»</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на основе программы формирования психологического здоровья младших школьников «Тропинка к своему Я». Уроки психологии в начальной школе (1</w:t>
      </w:r>
      <w:r w:rsidR="00570BAD">
        <w:rPr>
          <w:rFonts w:ascii="Times New Roman" w:hAnsi="Times New Roman" w:cs="Times New Roman"/>
          <w:i w:val="0"/>
          <w:sz w:val="28"/>
          <w:szCs w:val="28"/>
          <w:lang w:val="ru-RU"/>
        </w:rPr>
        <w:t>-4)</w:t>
      </w:r>
      <w:r w:rsidRPr="00050AF3">
        <w:rPr>
          <w:rFonts w:ascii="Times New Roman" w:hAnsi="Times New Roman" w:cs="Times New Roman"/>
          <w:i w:val="0"/>
          <w:sz w:val="28"/>
          <w:szCs w:val="28"/>
          <w:lang w:val="ru-RU"/>
        </w:rPr>
        <w:t xml:space="preserve"> </w:t>
      </w:r>
      <w:proofErr w:type="spellStart"/>
      <w:r w:rsidRPr="00050AF3">
        <w:rPr>
          <w:rFonts w:ascii="Times New Roman" w:hAnsi="Times New Roman" w:cs="Times New Roman"/>
          <w:i w:val="0"/>
          <w:sz w:val="28"/>
          <w:szCs w:val="28"/>
          <w:lang w:val="ru-RU"/>
        </w:rPr>
        <w:t>Хухлаевой</w:t>
      </w:r>
      <w:proofErr w:type="spellEnd"/>
      <w:r w:rsidRPr="00050AF3">
        <w:rPr>
          <w:rFonts w:ascii="Times New Roman" w:hAnsi="Times New Roman" w:cs="Times New Roman"/>
          <w:i w:val="0"/>
          <w:sz w:val="28"/>
          <w:szCs w:val="28"/>
          <w:lang w:val="ru-RU"/>
        </w:rPr>
        <w:t xml:space="preserve"> О.В., для учащихся 5-х классов</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 «Первый раз в пятый класс»</w:t>
      </w:r>
      <w:bookmarkEnd w:id="2"/>
      <w:r w:rsidRPr="00050AF3">
        <w:rPr>
          <w:rFonts w:ascii="Times New Roman" w:hAnsi="Times New Roman" w:cs="Times New Roman"/>
          <w:i w:val="0"/>
          <w:sz w:val="28"/>
          <w:szCs w:val="28"/>
          <w:lang w:val="ru-RU"/>
        </w:rPr>
        <w:t>. Занятия проводятся в течение года, в начале (октябре-ноябре) и конце учебного года</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 xml:space="preserve">(апрель-май) проводится диагностика методиками: «Школа зверей», «Домики» О.А. Ореховой, </w:t>
      </w:r>
      <w:proofErr w:type="spellStart"/>
      <w:r w:rsidRPr="00050AF3">
        <w:rPr>
          <w:rFonts w:ascii="Times New Roman" w:hAnsi="Times New Roman" w:cs="Times New Roman"/>
          <w:i w:val="0"/>
          <w:sz w:val="28"/>
          <w:szCs w:val="28"/>
          <w:lang w:val="ru-RU"/>
        </w:rPr>
        <w:t>микропрактикум</w:t>
      </w:r>
      <w:proofErr w:type="spellEnd"/>
      <w:r w:rsidRPr="00050AF3">
        <w:rPr>
          <w:rFonts w:ascii="Times New Roman" w:hAnsi="Times New Roman" w:cs="Times New Roman"/>
          <w:i w:val="0"/>
          <w:sz w:val="28"/>
          <w:szCs w:val="28"/>
          <w:lang w:val="ru-RU"/>
        </w:rPr>
        <w:t xml:space="preserve"> «Мой класс», «Мотивация учебной деятельности» «Школьная тревожность» автор Филипс, «Школьная мотивация» автор </w:t>
      </w:r>
      <w:proofErr w:type="spellStart"/>
      <w:r w:rsidRPr="00050AF3">
        <w:rPr>
          <w:rFonts w:ascii="Times New Roman" w:hAnsi="Times New Roman" w:cs="Times New Roman"/>
          <w:i w:val="0"/>
          <w:sz w:val="28"/>
          <w:szCs w:val="28"/>
          <w:lang w:val="ru-RU"/>
        </w:rPr>
        <w:t>Лусканова</w:t>
      </w:r>
      <w:proofErr w:type="spellEnd"/>
      <w:r w:rsidRPr="00050AF3">
        <w:rPr>
          <w:rFonts w:ascii="Times New Roman" w:hAnsi="Times New Roman" w:cs="Times New Roman"/>
          <w:i w:val="0"/>
          <w:sz w:val="28"/>
          <w:szCs w:val="28"/>
          <w:lang w:val="ru-RU"/>
        </w:rPr>
        <w:t>, «Отношение к учебным предметам», «Самооценка» автор Г.Н. Казанцева. Диагностика показывает оставшиеся</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непроработанными темы и тех детей с кем необходимо продолжить работу.</w:t>
      </w:r>
    </w:p>
    <w:p w:rsidR="00EC4CBF" w:rsidRPr="00050AF3" w:rsidRDefault="00EC4CBF"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По окончании диагностики результаты анализируются, доводятся до </w:t>
      </w:r>
      <w:bookmarkEnd w:id="1"/>
      <w:r w:rsidRPr="00050AF3">
        <w:rPr>
          <w:rFonts w:ascii="Times New Roman" w:hAnsi="Times New Roman" w:cs="Times New Roman"/>
          <w:i w:val="0"/>
          <w:sz w:val="28"/>
          <w:szCs w:val="28"/>
          <w:lang w:val="ru-RU"/>
        </w:rPr>
        <w:t>сведения всехучастников образовательного процесса (педагоги, родители, администрация).</w:t>
      </w:r>
    </w:p>
    <w:p w:rsidR="00245C10" w:rsidRPr="00050AF3" w:rsidRDefault="00554DF6"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Использую т</w:t>
      </w:r>
      <w:r w:rsidR="00245C10" w:rsidRPr="00050AF3">
        <w:rPr>
          <w:rFonts w:ascii="Times New Roman" w:hAnsi="Times New Roman" w:cs="Times New Roman"/>
          <w:i w:val="0"/>
          <w:sz w:val="28"/>
          <w:szCs w:val="28"/>
          <w:lang w:val="ru-RU"/>
        </w:rPr>
        <w:t>ехнологии психологического сопровождения школьников во время подготовки к ЕГЭ.</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lastRenderedPageBreak/>
        <w:t>Основная задача технологии психологического сопровождения школьников во время подготовки к ЕГЭ</w:t>
      </w:r>
      <w:r w:rsidR="00570BAD">
        <w:rPr>
          <w:rFonts w:ascii="Times New Roman" w:hAnsi="Times New Roman" w:cs="Times New Roman"/>
          <w:i w:val="0"/>
          <w:sz w:val="28"/>
          <w:szCs w:val="28"/>
          <w:lang w:val="ru-RU"/>
        </w:rPr>
        <w:t xml:space="preserve"> </w:t>
      </w:r>
      <w:r w:rsidRPr="00050AF3">
        <w:rPr>
          <w:rFonts w:ascii="Times New Roman" w:hAnsi="Times New Roman" w:cs="Times New Roman"/>
          <w:i w:val="0"/>
          <w:sz w:val="28"/>
          <w:szCs w:val="28"/>
          <w:lang w:val="ru-RU"/>
        </w:rPr>
        <w:t>- снизить экзаменационные страхи, тревогу, обучить приёмам саморегуляции.</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Реализация поставленной задачи осуществляется во всех направлениях психологического сопровождения: психодиагностика, психологическое просвещение и профилактика, психологическое консультирование и коррекционно-развивающая деятельность со всеми участниками учебно-воспитательного процесса: учащимися, родителями, педагогами.</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Для учащихся выпускных классов проводятся занятия «Как готовиться к экзаменам», «Что делать, если…», «Как справиться с тревогой». </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Разнообразие используемых форм работы позволяетучащимся организовывать свою деятельность, распределять время на подготовку к экзаменам, выполнение домашних заданий, отдых. </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На родительских собраниях даются рекомендации по организации режима дня старшеклассников, поддержке и помощи детям в период до, вовремя и даже после экзаменов. </w:t>
      </w:r>
    </w:p>
    <w:p w:rsidR="001432D5"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Оговариваются действия родителей при негативном сценарии, например, если ребенок не сдает ЕГЭ или сдает экзамен на баллы, которые ниже его притязаний. Это способствует правильному реагированию на возможные варианты сдачи ЕГЭ, психологической </w:t>
      </w:r>
      <w:proofErr w:type="gramStart"/>
      <w:r w:rsidRPr="00050AF3">
        <w:rPr>
          <w:rFonts w:ascii="Times New Roman" w:hAnsi="Times New Roman" w:cs="Times New Roman"/>
          <w:i w:val="0"/>
          <w:sz w:val="28"/>
          <w:szCs w:val="28"/>
          <w:lang w:val="ru-RU"/>
        </w:rPr>
        <w:t>подготовке</w:t>
      </w:r>
      <w:proofErr w:type="gramEnd"/>
      <w:r w:rsidRPr="00050AF3">
        <w:rPr>
          <w:rFonts w:ascii="Times New Roman" w:hAnsi="Times New Roman" w:cs="Times New Roman"/>
          <w:i w:val="0"/>
          <w:sz w:val="28"/>
          <w:szCs w:val="28"/>
          <w:lang w:val="ru-RU"/>
        </w:rPr>
        <w:t xml:space="preserve"> как родителей, так и детей к неожиданному развитию событий. При недостатке или отсутствии адекватной психологической поддержки выпускник испытывает разочарование во взрослых.</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Тематика консультаций с педагогами связана с индивидуально -  ориентированным подходом к учащимся в период подготовки к экзаменам и психологической поддержке в период проведения ЕГЭ. Работа с педагогами направлена на обсуждение и коррекцию нереалистичных установок, ознакомление педагогов с психологической спецификой ЕГЭ в целом и трудностями отдельных групп выпускников, взаимодействие в поиске эффективных методов формирования необходимых психических функций. </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Таким образом, психологическая подготовка к экзаменам способствует повышению уровня информированности, психологической готовности  учащихся, родителей, педагогов в режиме подготовки и проведения ЕГЭ.</w:t>
      </w: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r w:rsidRPr="00050AF3">
        <w:rPr>
          <w:rFonts w:ascii="Times New Roman" w:hAnsi="Times New Roman" w:cs="Times New Roman"/>
          <w:i w:val="0"/>
          <w:sz w:val="28"/>
          <w:szCs w:val="28"/>
          <w:lang w:val="ru-RU"/>
        </w:rPr>
        <w:t xml:space="preserve">Все используемые мною технологии позволяют осознать самой и показать всем участникам образовательного процесса значимость психологической помощи и необходимости </w:t>
      </w:r>
      <w:r w:rsidR="0068716C" w:rsidRPr="00050AF3">
        <w:rPr>
          <w:rFonts w:ascii="Times New Roman" w:hAnsi="Times New Roman" w:cs="Times New Roman"/>
          <w:i w:val="0"/>
          <w:sz w:val="28"/>
          <w:szCs w:val="28"/>
          <w:lang w:val="ru-RU"/>
        </w:rPr>
        <w:t>педагога-психолога</w:t>
      </w:r>
      <w:r w:rsidRPr="00050AF3">
        <w:rPr>
          <w:rFonts w:ascii="Times New Roman" w:hAnsi="Times New Roman" w:cs="Times New Roman"/>
          <w:i w:val="0"/>
          <w:sz w:val="28"/>
          <w:szCs w:val="28"/>
          <w:lang w:val="ru-RU"/>
        </w:rPr>
        <w:t xml:space="preserve"> в школе.</w:t>
      </w: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p>
    <w:p w:rsidR="00245C10" w:rsidRPr="00050AF3" w:rsidRDefault="00245C10"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EA3F06" w:rsidRPr="00050AF3" w:rsidRDefault="00EA3F06" w:rsidP="00050AF3">
      <w:pPr>
        <w:spacing w:after="0" w:line="240" w:lineRule="auto"/>
        <w:ind w:firstLine="567"/>
        <w:jc w:val="both"/>
        <w:rPr>
          <w:rFonts w:ascii="Times New Roman" w:hAnsi="Times New Roman" w:cs="Times New Roman"/>
          <w:i w:val="0"/>
          <w:sz w:val="28"/>
          <w:szCs w:val="28"/>
          <w:lang w:val="ru-RU"/>
        </w:rPr>
      </w:pPr>
    </w:p>
    <w:p w:rsidR="00BD54F2" w:rsidRPr="00050AF3" w:rsidRDefault="00BD54F2" w:rsidP="00050AF3">
      <w:pPr>
        <w:spacing w:after="0" w:line="240" w:lineRule="auto"/>
        <w:ind w:firstLine="567"/>
        <w:jc w:val="both"/>
        <w:rPr>
          <w:rFonts w:ascii="Times New Roman" w:hAnsi="Times New Roman" w:cs="Times New Roman"/>
          <w:i w:val="0"/>
          <w:sz w:val="28"/>
          <w:szCs w:val="28"/>
          <w:lang w:val="ru-RU"/>
        </w:rPr>
      </w:pPr>
    </w:p>
    <w:p w:rsidR="001230D4" w:rsidRPr="00050AF3" w:rsidRDefault="001230D4" w:rsidP="00050AF3">
      <w:pPr>
        <w:spacing w:after="0" w:line="240" w:lineRule="auto"/>
        <w:ind w:firstLine="567"/>
        <w:jc w:val="both"/>
        <w:rPr>
          <w:rFonts w:ascii="Times New Roman" w:hAnsi="Times New Roman" w:cs="Times New Roman"/>
          <w:i w:val="0"/>
          <w:iCs w:val="0"/>
          <w:sz w:val="28"/>
          <w:szCs w:val="28"/>
          <w:lang w:val="ru-RU"/>
        </w:rPr>
      </w:pPr>
    </w:p>
    <w:p w:rsidR="00777094" w:rsidRPr="00050AF3" w:rsidRDefault="00777094" w:rsidP="00050AF3">
      <w:pPr>
        <w:spacing w:after="0" w:line="240" w:lineRule="auto"/>
        <w:ind w:firstLine="567"/>
        <w:rPr>
          <w:rFonts w:ascii="Times New Roman" w:hAnsi="Times New Roman" w:cs="Times New Roman"/>
          <w:i w:val="0"/>
          <w:iCs w:val="0"/>
          <w:sz w:val="28"/>
          <w:szCs w:val="28"/>
          <w:lang w:val="ru-RU"/>
        </w:rPr>
      </w:pPr>
    </w:p>
    <w:p w:rsidR="00FF3CC1" w:rsidRPr="00050AF3" w:rsidRDefault="00FF3CC1" w:rsidP="00050AF3">
      <w:pPr>
        <w:spacing w:after="0" w:line="240" w:lineRule="auto"/>
        <w:ind w:firstLine="567"/>
        <w:rPr>
          <w:rFonts w:ascii="Times New Roman" w:hAnsi="Times New Roman" w:cs="Times New Roman"/>
          <w:sz w:val="28"/>
          <w:szCs w:val="28"/>
          <w:lang w:val="ru-RU"/>
        </w:rPr>
      </w:pPr>
    </w:p>
    <w:sectPr w:rsidR="00FF3CC1" w:rsidRPr="00050AF3" w:rsidSect="003C0FD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00"/>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70D2E"/>
    <w:multiLevelType w:val="hybridMultilevel"/>
    <w:tmpl w:val="A614B5B6"/>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CC1"/>
    <w:rsid w:val="0004715E"/>
    <w:rsid w:val="00050AF3"/>
    <w:rsid w:val="000F1192"/>
    <w:rsid w:val="001230D4"/>
    <w:rsid w:val="001432D5"/>
    <w:rsid w:val="00245C10"/>
    <w:rsid w:val="00383423"/>
    <w:rsid w:val="003C0FD3"/>
    <w:rsid w:val="004665CC"/>
    <w:rsid w:val="004C282B"/>
    <w:rsid w:val="00554DF6"/>
    <w:rsid w:val="00570BAD"/>
    <w:rsid w:val="005B3E43"/>
    <w:rsid w:val="00671061"/>
    <w:rsid w:val="0068716C"/>
    <w:rsid w:val="006C169C"/>
    <w:rsid w:val="0075053E"/>
    <w:rsid w:val="00777094"/>
    <w:rsid w:val="00822FC5"/>
    <w:rsid w:val="00881833"/>
    <w:rsid w:val="00A274F1"/>
    <w:rsid w:val="00B254C8"/>
    <w:rsid w:val="00BB324B"/>
    <w:rsid w:val="00BD54F2"/>
    <w:rsid w:val="00BF7E0E"/>
    <w:rsid w:val="00C11967"/>
    <w:rsid w:val="00C41E8B"/>
    <w:rsid w:val="00C5151F"/>
    <w:rsid w:val="00C75129"/>
    <w:rsid w:val="00CB6FD5"/>
    <w:rsid w:val="00CF1415"/>
    <w:rsid w:val="00E45E44"/>
    <w:rsid w:val="00E7394A"/>
    <w:rsid w:val="00E92C15"/>
    <w:rsid w:val="00EA3F06"/>
    <w:rsid w:val="00EC4CBF"/>
    <w:rsid w:val="00FC5F44"/>
    <w:rsid w:val="00FE7344"/>
    <w:rsid w:val="00FF3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94A"/>
    <w:pPr>
      <w:spacing w:after="200" w:line="288" w:lineRule="auto"/>
    </w:pPr>
    <w:rPr>
      <w:rFonts w:ascii="Calibri" w:eastAsia="Calibri" w:hAnsi="Calibri" w:cs="Calibri"/>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0D4"/>
    <w:pPr>
      <w:spacing w:before="100" w:beforeAutospacing="1" w:after="100" w:afterAutospacing="1" w:line="240" w:lineRule="auto"/>
    </w:pPr>
    <w:rPr>
      <w:rFonts w:ascii="Times New Roman" w:eastAsia="Times New Roman" w:hAnsi="Times New Roman" w:cs="Times New Roman"/>
      <w:i w:val="0"/>
      <w:iCs w:val="0"/>
      <w:sz w:val="24"/>
      <w:szCs w:val="24"/>
      <w:lang w:val="ru-RU" w:eastAsia="ru-RU"/>
    </w:rPr>
  </w:style>
  <w:style w:type="character" w:styleId="a4">
    <w:name w:val="Strong"/>
    <w:basedOn w:val="a0"/>
    <w:uiPriority w:val="22"/>
    <w:qFormat/>
    <w:rsid w:val="001230D4"/>
    <w:rPr>
      <w:b/>
      <w:bCs/>
    </w:rPr>
  </w:style>
  <w:style w:type="character" w:styleId="a5">
    <w:name w:val="Emphasis"/>
    <w:basedOn w:val="a0"/>
    <w:uiPriority w:val="20"/>
    <w:qFormat/>
    <w:rsid w:val="001230D4"/>
    <w:rPr>
      <w:i/>
      <w:iCs/>
    </w:rPr>
  </w:style>
  <w:style w:type="paragraph" w:styleId="a6">
    <w:name w:val="List Paragraph"/>
    <w:basedOn w:val="a"/>
    <w:uiPriority w:val="99"/>
    <w:qFormat/>
    <w:rsid w:val="00BF7E0E"/>
    <w:pPr>
      <w:ind w:left="720"/>
    </w:pPr>
  </w:style>
</w:styles>
</file>

<file path=word/webSettings.xml><?xml version="1.0" encoding="utf-8"?>
<w:webSettings xmlns:r="http://schemas.openxmlformats.org/officeDocument/2006/relationships" xmlns:w="http://schemas.openxmlformats.org/wordprocessingml/2006/main">
  <w:divs>
    <w:div w:id="436339638">
      <w:bodyDiv w:val="1"/>
      <w:marLeft w:val="0"/>
      <w:marRight w:val="0"/>
      <w:marTop w:val="0"/>
      <w:marBottom w:val="0"/>
      <w:divBdr>
        <w:top w:val="none" w:sz="0" w:space="0" w:color="auto"/>
        <w:left w:val="none" w:sz="0" w:space="0" w:color="auto"/>
        <w:bottom w:val="none" w:sz="0" w:space="0" w:color="auto"/>
        <w:right w:val="none" w:sz="0" w:space="0" w:color="auto"/>
      </w:divBdr>
    </w:div>
    <w:div w:id="1682006414">
      <w:bodyDiv w:val="1"/>
      <w:marLeft w:val="0"/>
      <w:marRight w:val="0"/>
      <w:marTop w:val="0"/>
      <w:marBottom w:val="0"/>
      <w:divBdr>
        <w:top w:val="none" w:sz="0" w:space="0" w:color="auto"/>
        <w:left w:val="none" w:sz="0" w:space="0" w:color="auto"/>
        <w:bottom w:val="none" w:sz="0" w:space="0" w:color="auto"/>
        <w:right w:val="none" w:sz="0" w:space="0" w:color="auto"/>
      </w:divBdr>
    </w:div>
    <w:div w:id="17809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7</Pages>
  <Words>2193</Words>
  <Characters>12502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Ныров</dc:creator>
  <cp:keywords/>
  <dc:description/>
  <cp:lastModifiedBy>а</cp:lastModifiedBy>
  <cp:revision>9</cp:revision>
  <dcterms:created xsi:type="dcterms:W3CDTF">2018-01-16T19:38:00Z</dcterms:created>
  <dcterms:modified xsi:type="dcterms:W3CDTF">2018-03-06T11:35:00Z</dcterms:modified>
</cp:coreProperties>
</file>