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F0" w:rsidRPr="007B513E" w:rsidRDefault="00B956F0" w:rsidP="007B513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7B513E">
        <w:rPr>
          <w:rFonts w:ascii="Times New Roman" w:eastAsia="Times New Roman" w:hAnsi="Times New Roman"/>
          <w:b/>
          <w:sz w:val="32"/>
          <w:szCs w:val="32"/>
          <w:lang w:eastAsia="ar-SA"/>
        </w:rPr>
        <w:t>Разработка</w:t>
      </w:r>
      <w:r w:rsidR="003329BE" w:rsidRPr="007B513E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Pr="007B513E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урока </w:t>
      </w:r>
      <w:r w:rsidR="003329BE" w:rsidRPr="007B513E">
        <w:rPr>
          <w:rFonts w:ascii="Times New Roman" w:eastAsia="Times New Roman" w:hAnsi="Times New Roman"/>
          <w:b/>
          <w:sz w:val="32"/>
          <w:szCs w:val="32"/>
          <w:lang w:eastAsia="ar-SA"/>
        </w:rPr>
        <w:t>по информатике 8</w:t>
      </w:r>
      <w:r w:rsidR="00A628FA" w:rsidRPr="007B513E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класс ФГОС</w:t>
      </w:r>
    </w:p>
    <w:p w:rsidR="00B956F0" w:rsidRPr="003329BE" w:rsidRDefault="00A628FA" w:rsidP="003329B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3329BE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тема: </w:t>
      </w:r>
      <w:r w:rsidR="003329BE">
        <w:rPr>
          <w:rFonts w:ascii="Times New Roman" w:eastAsia="Times New Roman" w:hAnsi="Times New Roman"/>
          <w:b/>
          <w:sz w:val="40"/>
          <w:szCs w:val="40"/>
          <w:lang w:eastAsia="ar-SA"/>
        </w:rPr>
        <w:t>«</w:t>
      </w:r>
      <w:r w:rsidRPr="003329BE">
        <w:rPr>
          <w:rFonts w:ascii="Times New Roman" w:eastAsia="Times New Roman" w:hAnsi="Times New Roman"/>
          <w:b/>
          <w:sz w:val="40"/>
          <w:szCs w:val="40"/>
          <w:lang w:eastAsia="ar-SA"/>
        </w:rPr>
        <w:t>Кодирование</w:t>
      </w:r>
      <w:r w:rsidR="007B513E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и обработка текстовой</w:t>
      </w:r>
      <w:r w:rsidR="003329BE" w:rsidRPr="003329BE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информации</w:t>
      </w:r>
      <w:r w:rsidR="00732691">
        <w:rPr>
          <w:rFonts w:ascii="Times New Roman" w:eastAsia="Times New Roman" w:hAnsi="Times New Roman"/>
          <w:b/>
          <w:sz w:val="40"/>
          <w:szCs w:val="40"/>
          <w:lang w:eastAsia="ar-SA"/>
        </w:rPr>
        <w:t>.</w:t>
      </w:r>
      <w:r w:rsidR="003329BE">
        <w:rPr>
          <w:rFonts w:ascii="Times New Roman" w:eastAsia="Times New Roman" w:hAnsi="Times New Roman"/>
          <w:b/>
          <w:sz w:val="40"/>
          <w:szCs w:val="40"/>
          <w:lang w:eastAsia="ar-SA"/>
        </w:rPr>
        <w:t>»</w:t>
      </w:r>
    </w:p>
    <w:p w:rsidR="003329BE" w:rsidRPr="00FA778F" w:rsidRDefault="00FA778F" w:rsidP="00995F0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A778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учитель информатики МБОУСОШ №16, ст. Отрадной, Отрадненского района, Краснодарского края </w:t>
      </w:r>
    </w:p>
    <w:p w:rsidR="000F506D" w:rsidRPr="003329BE" w:rsidRDefault="000F506D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>Описание разработки урока.</w:t>
      </w:r>
    </w:p>
    <w:p w:rsidR="002C7037" w:rsidRPr="00164B2A" w:rsidRDefault="002C7037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Предмет: </w:t>
      </w:r>
      <w:r w:rsidRPr="00164B2A">
        <w:rPr>
          <w:rFonts w:ascii="Times New Roman" w:eastAsia="Times New Roman" w:hAnsi="Times New Roman"/>
          <w:sz w:val="28"/>
          <w:szCs w:val="28"/>
          <w:lang w:eastAsia="ar-SA"/>
        </w:rPr>
        <w:t>информатика</w:t>
      </w:r>
    </w:p>
    <w:p w:rsidR="007215F9" w:rsidRPr="003329BE" w:rsidRDefault="00BB0518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Раздел: </w:t>
      </w:r>
      <w:r w:rsidR="00EE5ABF">
        <w:rPr>
          <w:rFonts w:ascii="Times New Roman" w:eastAsia="Times New Roman" w:hAnsi="Times New Roman"/>
          <w:b/>
          <w:sz w:val="28"/>
          <w:szCs w:val="28"/>
          <w:lang w:eastAsia="ar-SA"/>
        </w:rPr>
        <w:t>Кодирование текстовой, гр</w:t>
      </w:r>
      <w:r w:rsidR="007B480C">
        <w:rPr>
          <w:rFonts w:ascii="Times New Roman" w:eastAsia="Times New Roman" w:hAnsi="Times New Roman"/>
          <w:b/>
          <w:sz w:val="28"/>
          <w:szCs w:val="28"/>
          <w:lang w:eastAsia="ar-SA"/>
        </w:rPr>
        <w:t>афической и звуковой информации</w:t>
      </w:r>
      <w:r w:rsidR="0042018B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3329BE" w:rsidRPr="00164B2A" w:rsidRDefault="002C7037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3329BE" w:rsidRPr="00164B2A">
        <w:rPr>
          <w:rFonts w:ascii="Times New Roman" w:eastAsia="Times New Roman" w:hAnsi="Times New Roman"/>
          <w:sz w:val="28"/>
          <w:szCs w:val="28"/>
          <w:lang w:eastAsia="ar-SA"/>
        </w:rPr>
        <w:t>Код</w:t>
      </w:r>
      <w:r w:rsidR="007B513E">
        <w:rPr>
          <w:rFonts w:ascii="Times New Roman" w:eastAsia="Times New Roman" w:hAnsi="Times New Roman"/>
          <w:sz w:val="28"/>
          <w:szCs w:val="28"/>
          <w:lang w:eastAsia="ar-SA"/>
        </w:rPr>
        <w:t xml:space="preserve">ирование и обработка текстовой </w:t>
      </w:r>
      <w:r w:rsidR="003329BE" w:rsidRPr="00164B2A">
        <w:rPr>
          <w:rFonts w:ascii="Times New Roman" w:eastAsia="Times New Roman" w:hAnsi="Times New Roman"/>
          <w:sz w:val="28"/>
          <w:szCs w:val="28"/>
          <w:lang w:eastAsia="ar-SA"/>
        </w:rPr>
        <w:t>информации</w:t>
      </w:r>
    </w:p>
    <w:p w:rsidR="002C7037" w:rsidRPr="00164B2A" w:rsidRDefault="003329BE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2C7037"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Тип урока: </w:t>
      </w:r>
      <w:r w:rsidR="00983836" w:rsidRPr="00164B2A">
        <w:rPr>
          <w:rFonts w:ascii="Times New Roman" w:eastAsia="Times New Roman" w:hAnsi="Times New Roman"/>
          <w:sz w:val="28"/>
          <w:szCs w:val="28"/>
          <w:lang w:eastAsia="ar-SA"/>
        </w:rPr>
        <w:t xml:space="preserve">урок </w:t>
      </w:r>
      <w:r w:rsidRPr="00164B2A">
        <w:rPr>
          <w:rFonts w:ascii="Times New Roman" w:eastAsia="Times New Roman" w:hAnsi="Times New Roman"/>
          <w:sz w:val="28"/>
          <w:szCs w:val="28"/>
          <w:lang w:eastAsia="ar-SA"/>
        </w:rPr>
        <w:t>обобщения знаний</w:t>
      </w:r>
    </w:p>
    <w:p w:rsidR="00FF1725" w:rsidRPr="00381B81" w:rsidRDefault="002C7037" w:rsidP="00FF1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B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Форма</w:t>
      </w: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329B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проведения урока</w:t>
      </w: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</w:t>
      </w:r>
      <w:r w:rsidR="00FF1725" w:rsidRPr="00381B81">
        <w:rPr>
          <w:rFonts w:ascii="Times New Roman" w:eastAsia="Times New Roman" w:hAnsi="Times New Roman"/>
          <w:sz w:val="28"/>
          <w:szCs w:val="28"/>
          <w:lang w:eastAsia="ru-RU"/>
        </w:rPr>
        <w:t>Индивидуальная, в парах, группе,  взаимопроверка.</w:t>
      </w:r>
    </w:p>
    <w:p w:rsidR="002C7037" w:rsidRPr="00164B2A" w:rsidRDefault="002C7037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Участники: </w:t>
      </w:r>
      <w:r w:rsidR="003329BE" w:rsidRPr="00164B2A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7B51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64B2A">
        <w:rPr>
          <w:rFonts w:ascii="Times New Roman" w:eastAsia="Times New Roman" w:hAnsi="Times New Roman"/>
          <w:sz w:val="28"/>
          <w:szCs w:val="28"/>
          <w:lang w:eastAsia="ar-SA"/>
        </w:rPr>
        <w:t>класс</w:t>
      </w:r>
      <w:r w:rsidR="006D1028" w:rsidRPr="00164B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C7037" w:rsidRPr="003329BE" w:rsidRDefault="002C7037" w:rsidP="003329B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Планируемые результаты:</w:t>
      </w:r>
    </w:p>
    <w:p w:rsidR="002C7037" w:rsidRPr="003329BE" w:rsidRDefault="002C7037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329BE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предметные </w:t>
      </w:r>
      <w:r w:rsidRPr="003329BE">
        <w:rPr>
          <w:rFonts w:ascii="Times New Roman" w:hAnsi="Times New Roman"/>
          <w:sz w:val="28"/>
          <w:szCs w:val="28"/>
          <w:lang w:eastAsia="ru-RU"/>
        </w:rPr>
        <w:t>–</w:t>
      </w:r>
      <w:r w:rsidR="006D1028" w:rsidRPr="003329BE">
        <w:rPr>
          <w:rFonts w:ascii="Times New Roman" w:hAnsi="Times New Roman"/>
          <w:sz w:val="28"/>
          <w:szCs w:val="28"/>
          <w:lang w:eastAsia="ru-RU"/>
        </w:rPr>
        <w:t xml:space="preserve"> общие представления о кодах и кодировании; умения кодировать и декодировать информацию при известных правилах</w:t>
      </w:r>
      <w:r w:rsidR="00332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028" w:rsidRPr="003329BE">
        <w:rPr>
          <w:rFonts w:ascii="Times New Roman" w:hAnsi="Times New Roman"/>
          <w:sz w:val="28"/>
          <w:szCs w:val="28"/>
          <w:lang w:eastAsia="ru-RU"/>
        </w:rPr>
        <w:t>кодирования;</w:t>
      </w:r>
    </w:p>
    <w:p w:rsidR="002C7037" w:rsidRPr="003329BE" w:rsidRDefault="002C7037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329BE">
        <w:rPr>
          <w:rFonts w:ascii="Times New Roman" w:hAnsi="Times New Roman"/>
          <w:b/>
          <w:i/>
          <w:iCs/>
          <w:sz w:val="28"/>
          <w:szCs w:val="28"/>
          <w:lang w:eastAsia="ru-RU"/>
        </w:rPr>
        <w:t>метапредметные</w:t>
      </w:r>
      <w:r w:rsidRPr="003329BE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3329BE">
        <w:rPr>
          <w:rFonts w:ascii="Times New Roman" w:hAnsi="Times New Roman"/>
          <w:sz w:val="28"/>
          <w:szCs w:val="28"/>
          <w:lang w:eastAsia="ru-RU"/>
        </w:rPr>
        <w:t>–</w:t>
      </w:r>
      <w:r w:rsidR="00FC05AC" w:rsidRPr="003329BE">
        <w:rPr>
          <w:rFonts w:ascii="Times New Roman" w:hAnsi="Times New Roman"/>
          <w:sz w:val="28"/>
          <w:szCs w:val="28"/>
          <w:lang w:eastAsia="ru-RU"/>
        </w:rPr>
        <w:t xml:space="preserve"> умение перекодировать информацию из одной пространственно-графической или знаково-символической формы в другую</w:t>
      </w:r>
      <w:r w:rsidR="00A06ADA" w:rsidRPr="003329BE">
        <w:rPr>
          <w:rFonts w:ascii="Times New Roman" w:hAnsi="Times New Roman"/>
          <w:sz w:val="28"/>
          <w:szCs w:val="28"/>
          <w:lang w:eastAsia="ru-RU"/>
        </w:rPr>
        <w:t>;</w:t>
      </w:r>
    </w:p>
    <w:p w:rsidR="002C7037" w:rsidRPr="003329BE" w:rsidRDefault="002C7037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329BE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личностные </w:t>
      </w:r>
      <w:r w:rsidRPr="003329BE">
        <w:rPr>
          <w:rFonts w:ascii="Times New Roman" w:hAnsi="Times New Roman"/>
          <w:sz w:val="28"/>
          <w:szCs w:val="28"/>
          <w:lang w:eastAsia="ru-RU"/>
        </w:rPr>
        <w:t>–</w:t>
      </w:r>
      <w:r w:rsidR="00FC05AC" w:rsidRPr="003329BE">
        <w:rPr>
          <w:rFonts w:ascii="Times New Roman" w:hAnsi="Times New Roman"/>
          <w:sz w:val="28"/>
          <w:szCs w:val="28"/>
          <w:lang w:eastAsia="ru-RU"/>
        </w:rPr>
        <w:t xml:space="preserve"> понимание значения различных кодов в жизни человека; интерес к изучению информатики</w:t>
      </w:r>
      <w:r w:rsidRPr="003329BE">
        <w:rPr>
          <w:rFonts w:ascii="Times New Roman" w:hAnsi="Times New Roman"/>
          <w:sz w:val="28"/>
          <w:szCs w:val="28"/>
          <w:lang w:eastAsia="ru-RU"/>
        </w:rPr>
        <w:t>.</w:t>
      </w:r>
    </w:p>
    <w:p w:rsidR="00FC05AC" w:rsidRPr="003329BE" w:rsidRDefault="00F44A83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29BE">
        <w:rPr>
          <w:rFonts w:ascii="Times New Roman" w:hAnsi="Times New Roman"/>
          <w:b/>
          <w:bCs/>
          <w:sz w:val="28"/>
          <w:szCs w:val="28"/>
          <w:lang w:eastAsia="ru-RU"/>
        </w:rPr>
        <w:t>Учебные задачи:</w:t>
      </w:r>
      <w:r w:rsidR="00FC05AC" w:rsidRPr="003329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C05AC" w:rsidRPr="003329BE" w:rsidRDefault="00FC05AC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329BE">
        <w:rPr>
          <w:rFonts w:ascii="Times New Roman" w:hAnsi="Times New Roman"/>
          <w:sz w:val="28"/>
          <w:szCs w:val="28"/>
          <w:lang w:eastAsia="ru-RU"/>
        </w:rPr>
        <w:t>1) закрепить знания об информационных процессах;</w:t>
      </w:r>
    </w:p>
    <w:p w:rsidR="00FC05AC" w:rsidRPr="003329BE" w:rsidRDefault="00FC05AC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329BE">
        <w:rPr>
          <w:rFonts w:ascii="Times New Roman" w:hAnsi="Times New Roman"/>
          <w:sz w:val="28"/>
          <w:szCs w:val="28"/>
          <w:lang w:eastAsia="ru-RU"/>
        </w:rPr>
        <w:t>2) обратить внимание учащихся на многообразие окружающих их кодов;</w:t>
      </w:r>
    </w:p>
    <w:p w:rsidR="00FC05AC" w:rsidRPr="003329BE" w:rsidRDefault="00FC05AC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329BE">
        <w:rPr>
          <w:rFonts w:ascii="Times New Roman" w:hAnsi="Times New Roman"/>
          <w:sz w:val="28"/>
          <w:szCs w:val="28"/>
          <w:lang w:eastAsia="ru-RU"/>
        </w:rPr>
        <w:t>3) сформировать общие представления о роли кодирования информации;</w:t>
      </w:r>
    </w:p>
    <w:p w:rsidR="00F44A83" w:rsidRPr="003329BE" w:rsidRDefault="00FC05AC" w:rsidP="003329B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29BE">
        <w:rPr>
          <w:rFonts w:ascii="Times New Roman" w:hAnsi="Times New Roman"/>
          <w:sz w:val="28"/>
          <w:szCs w:val="28"/>
          <w:lang w:eastAsia="ru-RU"/>
        </w:rPr>
        <w:t>4) поупражняться в код</w:t>
      </w:r>
      <w:r w:rsidR="00231063">
        <w:rPr>
          <w:rFonts w:ascii="Times New Roman" w:hAnsi="Times New Roman"/>
          <w:sz w:val="28"/>
          <w:szCs w:val="28"/>
          <w:lang w:eastAsia="ru-RU"/>
        </w:rPr>
        <w:t>ировании и декодировании инф-</w:t>
      </w:r>
      <w:r w:rsidRPr="003329BE">
        <w:rPr>
          <w:rFonts w:ascii="Times New Roman" w:hAnsi="Times New Roman"/>
          <w:sz w:val="28"/>
          <w:szCs w:val="28"/>
          <w:lang w:eastAsia="ru-RU"/>
        </w:rPr>
        <w:t>ции с помощью</w:t>
      </w:r>
      <w:r w:rsidR="007E6D96" w:rsidRPr="00332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29BE">
        <w:rPr>
          <w:rFonts w:ascii="Times New Roman" w:hAnsi="Times New Roman"/>
          <w:sz w:val="28"/>
          <w:szCs w:val="28"/>
          <w:lang w:eastAsia="ru-RU"/>
        </w:rPr>
        <w:t>различных кодов.</w:t>
      </w:r>
    </w:p>
    <w:p w:rsidR="00BB0518" w:rsidRPr="003329BE" w:rsidRDefault="00BB0518" w:rsidP="003329BE">
      <w:pPr>
        <w:suppressAutoHyphens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>Личностные УУД:</w:t>
      </w:r>
      <w:r w:rsidR="00C56143" w:rsidRPr="003329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>самопознание и самоопределение;</w:t>
      </w:r>
    </w:p>
    <w:p w:rsidR="00BB0518" w:rsidRPr="003329BE" w:rsidRDefault="00BB0518" w:rsidP="003329BE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329B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Регулятивные УУД: 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>целеполагание как постановка учебной задачи; планирование; прогнозирование</w:t>
      </w:r>
      <w:r w:rsidR="00C56143" w:rsidRPr="003329B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>контроль; коррекция; оценка; способность к</w:t>
      </w:r>
      <w:r w:rsidR="00152AE6" w:rsidRPr="003329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>волевому усилию;</w:t>
      </w:r>
    </w:p>
    <w:p w:rsidR="002C7037" w:rsidRPr="003329BE" w:rsidRDefault="002C7037" w:rsidP="003329BE">
      <w:pPr>
        <w:autoSpaceDE w:val="0"/>
        <w:autoSpaceDN w:val="0"/>
        <w:adjustRightInd w:val="0"/>
        <w:spacing w:after="0" w:line="36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3329BE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Познавательные УУД: </w:t>
      </w:r>
      <w:r w:rsidR="00EF0059" w:rsidRPr="003329BE">
        <w:rPr>
          <w:rFonts w:ascii="Times New Roman" w:hAnsi="Times New Roman"/>
          <w:bCs/>
          <w:sz w:val="28"/>
          <w:szCs w:val="28"/>
          <w:lang w:eastAsia="ru-RU"/>
        </w:rPr>
        <w:t>знаково-символические действия</w:t>
      </w:r>
      <w:r w:rsidR="00EF0059" w:rsidRPr="003329BE">
        <w:rPr>
          <w:rFonts w:ascii="Times New Roman" w:hAnsi="Times New Roman"/>
          <w:sz w:val="28"/>
          <w:szCs w:val="28"/>
          <w:lang w:eastAsia="ru-RU"/>
        </w:rPr>
        <w:t xml:space="preserve">, самостоятельное </w:t>
      </w:r>
      <w:r w:rsidR="00EF0059" w:rsidRPr="003329BE">
        <w:rPr>
          <w:rFonts w:ascii="Times New Roman" w:hAnsi="Times New Roman"/>
          <w:bCs/>
          <w:sz w:val="28"/>
          <w:szCs w:val="28"/>
          <w:lang w:eastAsia="ru-RU"/>
        </w:rPr>
        <w:t xml:space="preserve">выделение и формулирование </w:t>
      </w:r>
      <w:r w:rsidR="00EF0059" w:rsidRPr="003329BE">
        <w:rPr>
          <w:rFonts w:ascii="Times New Roman" w:hAnsi="Times New Roman"/>
          <w:sz w:val="28"/>
          <w:szCs w:val="28"/>
          <w:lang w:eastAsia="ru-RU"/>
        </w:rPr>
        <w:t xml:space="preserve">познавательной цели; </w:t>
      </w:r>
      <w:r w:rsidR="00EF0059" w:rsidRPr="003329BE">
        <w:rPr>
          <w:rFonts w:ascii="Times New Roman" w:hAnsi="Times New Roman"/>
          <w:bCs/>
          <w:sz w:val="28"/>
          <w:szCs w:val="28"/>
          <w:lang w:eastAsia="ru-RU"/>
        </w:rPr>
        <w:t xml:space="preserve">поиск и выделение </w:t>
      </w:r>
      <w:r w:rsidR="00EF0059" w:rsidRPr="003329BE">
        <w:rPr>
          <w:rFonts w:ascii="Times New Roman" w:hAnsi="Times New Roman"/>
          <w:sz w:val="28"/>
          <w:szCs w:val="28"/>
          <w:lang w:eastAsia="ru-RU"/>
        </w:rPr>
        <w:t xml:space="preserve">необходимой информации; применение </w:t>
      </w:r>
      <w:r w:rsidR="00EF0059" w:rsidRPr="003329BE">
        <w:rPr>
          <w:rFonts w:ascii="Times New Roman" w:hAnsi="Times New Roman"/>
          <w:bCs/>
          <w:sz w:val="28"/>
          <w:szCs w:val="28"/>
          <w:lang w:eastAsia="ru-RU"/>
        </w:rPr>
        <w:t>методов информационного поиска</w:t>
      </w:r>
      <w:r w:rsidR="00F95AD5" w:rsidRPr="003329BE">
        <w:rPr>
          <w:rFonts w:ascii="Times New Roman" w:hAnsi="Times New Roman"/>
          <w:sz w:val="28"/>
          <w:szCs w:val="28"/>
          <w:lang w:eastAsia="ru-RU"/>
        </w:rPr>
        <w:t>.</w:t>
      </w:r>
    </w:p>
    <w:p w:rsidR="002C7037" w:rsidRPr="003329BE" w:rsidRDefault="002C7037" w:rsidP="003329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329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Коммуникативные УУД: 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F0059" w:rsidRPr="003329BE">
        <w:rPr>
          <w:rFonts w:ascii="Times New Roman" w:hAnsi="Times New Roman"/>
          <w:bCs/>
          <w:sz w:val="28"/>
          <w:szCs w:val="28"/>
          <w:lang w:eastAsia="ru-RU"/>
        </w:rPr>
        <w:t>ланирование учебного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F0059" w:rsidRPr="003329BE">
        <w:rPr>
          <w:rFonts w:ascii="Times New Roman" w:hAnsi="Times New Roman"/>
          <w:bCs/>
          <w:sz w:val="28"/>
          <w:szCs w:val="28"/>
          <w:lang w:eastAsia="ru-RU"/>
        </w:rPr>
        <w:t xml:space="preserve">сотрудничества </w:t>
      </w:r>
      <w:r w:rsidR="00EF0059" w:rsidRPr="003329BE">
        <w:rPr>
          <w:rFonts w:ascii="Times New Roman" w:hAnsi="Times New Roman"/>
          <w:sz w:val="28"/>
          <w:szCs w:val="28"/>
          <w:lang w:eastAsia="ru-RU"/>
        </w:rPr>
        <w:t>с учителем и</w:t>
      </w:r>
      <w:r w:rsidR="00C56143" w:rsidRPr="00332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9BE">
        <w:rPr>
          <w:rFonts w:ascii="Times New Roman" w:hAnsi="Times New Roman"/>
          <w:sz w:val="28"/>
          <w:szCs w:val="28"/>
          <w:lang w:eastAsia="ru-RU"/>
        </w:rPr>
        <w:t>одноклассниками</w:t>
      </w:r>
      <w:r w:rsidR="00C56143" w:rsidRPr="003329BE">
        <w:rPr>
          <w:rFonts w:ascii="Times New Roman" w:hAnsi="Times New Roman"/>
          <w:sz w:val="28"/>
          <w:szCs w:val="28"/>
          <w:lang w:eastAsia="ru-RU"/>
        </w:rPr>
        <w:t xml:space="preserve">; поиск и сбор информации; контроль, коррекция, оценка действий партнера; умение с достаточно полнотой и точностью </w:t>
      </w:r>
      <w:r w:rsidR="00C56143" w:rsidRPr="003329BE">
        <w:rPr>
          <w:rFonts w:ascii="Times New Roman" w:hAnsi="Times New Roman"/>
          <w:bCs/>
          <w:sz w:val="28"/>
          <w:szCs w:val="28"/>
          <w:lang w:eastAsia="ru-RU"/>
        </w:rPr>
        <w:t>выражать свои мысли.</w:t>
      </w:r>
    </w:p>
    <w:p w:rsidR="00FF1725" w:rsidRPr="00FF1725" w:rsidRDefault="00FF1725" w:rsidP="00FF1725">
      <w:pPr>
        <w:spacing w:after="0" w:line="240" w:lineRule="auto"/>
        <w:rPr>
          <w:rFonts w:ascii="Times New Roman" w:eastAsia="Times New Roman" w:hAnsi="Times New Roman"/>
          <w:b/>
          <w:bCs/>
          <w:color w:val="341312"/>
          <w:sz w:val="28"/>
          <w:szCs w:val="28"/>
          <w:lang w:eastAsia="ru-RU"/>
        </w:rPr>
      </w:pPr>
      <w:r w:rsidRPr="00FF1725">
        <w:rPr>
          <w:rFonts w:ascii="Times New Roman" w:eastAsia="Times New Roman" w:hAnsi="Times New Roman"/>
          <w:b/>
          <w:bCs/>
          <w:color w:val="341312"/>
          <w:sz w:val="28"/>
          <w:szCs w:val="28"/>
          <w:lang w:eastAsia="ru-RU"/>
        </w:rPr>
        <w:lastRenderedPageBreak/>
        <w:t xml:space="preserve">Оборудование и дидактический материал: </w:t>
      </w:r>
    </w:p>
    <w:p w:rsidR="00FF1725" w:rsidRPr="00381B81" w:rsidRDefault="00FF1725" w:rsidP="00FF17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B81">
        <w:rPr>
          <w:rFonts w:ascii="Times New Roman" w:eastAsia="Times New Roman" w:hAnsi="Times New Roman"/>
          <w:sz w:val="28"/>
          <w:szCs w:val="28"/>
          <w:lang w:eastAsia="ru-RU"/>
        </w:rPr>
        <w:t>компьютер, проектор, карточки для индивидуа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льной работы учащихся, нетбуки</w:t>
      </w:r>
    </w:p>
    <w:p w:rsidR="00930286" w:rsidRPr="00E8510E" w:rsidRDefault="00930286" w:rsidP="00E8510E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10E">
        <w:rPr>
          <w:rFonts w:ascii="Times New Roman" w:eastAsia="Times New Roman" w:hAnsi="Times New Roman"/>
          <w:b/>
          <w:sz w:val="28"/>
          <w:szCs w:val="28"/>
        </w:rPr>
        <w:t>Ход урока</w:t>
      </w:r>
    </w:p>
    <w:p w:rsidR="00FF1725" w:rsidRPr="00381B81" w:rsidRDefault="00FF1725" w:rsidP="00FF1725">
      <w:pPr>
        <w:numPr>
          <w:ilvl w:val="0"/>
          <w:numId w:val="1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1B81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>Одна хорошая минута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 xml:space="preserve"> Сделала одно хорошее дело,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 xml:space="preserve"> Десять хороших минут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 xml:space="preserve"> Сделали десять хороших дел.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 xml:space="preserve"> А сколько хороших дел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 xml:space="preserve"> Можно сделать за 40 минут,</w:t>
      </w:r>
    </w:p>
    <w:p w:rsidR="00FF1725" w:rsidRPr="00381B81" w:rsidRDefault="00FF1725" w:rsidP="00FF1725">
      <w:pPr>
        <w:ind w:left="1080"/>
        <w:rPr>
          <w:rFonts w:ascii="Times New Roman" w:hAnsi="Times New Roman"/>
          <w:sz w:val="28"/>
          <w:szCs w:val="28"/>
        </w:rPr>
      </w:pPr>
      <w:r w:rsidRPr="00381B81">
        <w:rPr>
          <w:rFonts w:ascii="Times New Roman" w:hAnsi="Times New Roman"/>
          <w:sz w:val="28"/>
          <w:szCs w:val="28"/>
        </w:rPr>
        <w:t xml:space="preserve"> Которые мы с вами будем работать?</w:t>
      </w:r>
    </w:p>
    <w:p w:rsidR="007B513E" w:rsidRDefault="00930286" w:rsidP="007B513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8510E">
        <w:rPr>
          <w:rFonts w:ascii="Times New Roman" w:hAnsi="Times New Roman"/>
          <w:b/>
          <w:iCs/>
          <w:sz w:val="28"/>
          <w:szCs w:val="28"/>
        </w:rPr>
        <w:t xml:space="preserve">Актуализация знаний. </w:t>
      </w:r>
    </w:p>
    <w:p w:rsidR="00930286" w:rsidRPr="00E8510E" w:rsidRDefault="00930286" w:rsidP="007B513E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E8510E">
        <w:rPr>
          <w:rFonts w:ascii="Times New Roman" w:hAnsi="Times New Roman"/>
          <w:b/>
          <w:iCs/>
          <w:sz w:val="28"/>
          <w:szCs w:val="28"/>
        </w:rPr>
        <w:t>Мотивация познавательной деятельности.</w:t>
      </w:r>
    </w:p>
    <w:p w:rsidR="00FB5C03" w:rsidRDefault="00FB5C03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разбить на </w:t>
      </w:r>
      <w:r w:rsidR="00D74F13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группы можно по рядам и дать задание:</w:t>
      </w:r>
    </w:p>
    <w:p w:rsidR="00FB5C03" w:rsidRDefault="00FB5C03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доске заготовлены примеры перевода единиц измерения информации и несколько ответов. Решив примеры, учащиеся должны прочитать закодированное слово.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>1 группа:</w:t>
      </w:r>
      <w:r>
        <w:rPr>
          <w:rFonts w:ascii="Times New Roman" w:hAnsi="Times New Roman"/>
          <w:sz w:val="28"/>
          <w:szCs w:val="28"/>
        </w:rPr>
        <w:tab/>
        <w:t>0,5Кб=___</w:t>
      </w:r>
      <w:r w:rsidR="006A310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_Мб;</w:t>
      </w:r>
    </w:p>
    <w:p w:rsidR="00FB5C03" w:rsidRDefault="00FB5C03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1,2Мб</w:t>
      </w:r>
      <w:r w:rsidR="006A310F">
        <w:rPr>
          <w:rFonts w:ascii="Times New Roman" w:hAnsi="Times New Roman"/>
          <w:sz w:val="28"/>
          <w:szCs w:val="28"/>
        </w:rPr>
        <w:t>=_____Кб;</w:t>
      </w:r>
    </w:p>
    <w:p w:rsidR="006A310F" w:rsidRDefault="006A310F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0,3Гб= ______Мб;</w:t>
      </w:r>
    </w:p>
    <w:p w:rsidR="006A310F" w:rsidRDefault="006A310F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1024Мб=_____Гб;</w:t>
      </w:r>
    </w:p>
    <w:p w:rsidR="006A310F" w:rsidRDefault="006A310F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310F" w:rsidRDefault="00D74F13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2700Кб=______Мб.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/307,2 Мб=Т; 512</w:t>
      </w:r>
      <w:r w:rsidR="006A310F">
        <w:rPr>
          <w:rFonts w:ascii="Times New Roman" w:hAnsi="Times New Roman"/>
          <w:sz w:val="28"/>
          <w:szCs w:val="28"/>
        </w:rPr>
        <w:t xml:space="preserve">б=Е; </w:t>
      </w:r>
      <w:r>
        <w:rPr>
          <w:rFonts w:ascii="Times New Roman" w:hAnsi="Times New Roman"/>
          <w:sz w:val="28"/>
          <w:szCs w:val="28"/>
        </w:rPr>
        <w:t>512Мб=К; 12288КБ=С/</w:t>
      </w:r>
    </w:p>
    <w:p w:rsidR="00D74F13" w:rsidRDefault="00D74F13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группа: </w:t>
      </w:r>
      <w:r>
        <w:rPr>
          <w:rFonts w:ascii="Times New Roman" w:hAnsi="Times New Roman"/>
          <w:sz w:val="28"/>
          <w:szCs w:val="28"/>
        </w:rPr>
        <w:tab/>
        <w:t>4Гб= ______Мб;</w:t>
      </w:r>
    </w:p>
    <w:p w:rsidR="00D74F13" w:rsidRDefault="00D74F13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2,7 Мб= ____Кб;</w:t>
      </w:r>
    </w:p>
    <w:p w:rsidR="00EB5025" w:rsidRDefault="00EB5025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460800б= _____Кб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/450Кб=К;  2700Кб=Д;  4096Мб=О/ </w:t>
      </w:r>
    </w:p>
    <w:p w:rsidR="00EB5025" w:rsidRDefault="00EB5025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слова у Вас получились?</w:t>
      </w:r>
      <w:r w:rsidR="001E3B9D">
        <w:rPr>
          <w:rFonts w:ascii="Times New Roman" w:hAnsi="Times New Roman"/>
          <w:sz w:val="28"/>
          <w:szCs w:val="28"/>
        </w:rPr>
        <w:t xml:space="preserve">  /Текст и Код/</w:t>
      </w:r>
    </w:p>
    <w:p w:rsidR="001E3B9D" w:rsidRPr="00FB5C03" w:rsidRDefault="001E3B9D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Эти понятия близки с нашей темой урока.</w:t>
      </w:r>
    </w:p>
    <w:p w:rsidR="004E02D8" w:rsidRPr="004E02D8" w:rsidRDefault="007B513E" w:rsidP="00FB5C0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="004E02D8" w:rsidRPr="004E02D8">
        <w:rPr>
          <w:rFonts w:ascii="Times New Roman" w:hAnsi="Times New Roman"/>
          <w:b/>
          <w:sz w:val="28"/>
          <w:szCs w:val="28"/>
        </w:rPr>
        <w:t>Планирование действий по достижению цели.</w:t>
      </w:r>
      <w:r w:rsidR="004E02D8">
        <w:rPr>
          <w:rFonts w:ascii="Times New Roman" w:hAnsi="Times New Roman"/>
          <w:b/>
          <w:sz w:val="28"/>
          <w:szCs w:val="28"/>
        </w:rPr>
        <w:t xml:space="preserve"> Взаимопроверка.</w:t>
      </w:r>
    </w:p>
    <w:p w:rsidR="00E8510E" w:rsidRDefault="007B513E" w:rsidP="00E851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930286" w:rsidRPr="00E8510E">
        <w:rPr>
          <w:rFonts w:ascii="Times New Roman" w:eastAsia="Times New Roman" w:hAnsi="Times New Roman"/>
          <w:sz w:val="28"/>
          <w:szCs w:val="28"/>
        </w:rPr>
        <w:t>Выполните задание: Закодируйте свое имя с помощью кодовой таблицы</w:t>
      </w:r>
    </w:p>
    <w:p w:rsidR="00930286" w:rsidRPr="00E8510E" w:rsidRDefault="00930286" w:rsidP="00E851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8510E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510E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Windows</w:t>
      </w:r>
      <w:r w:rsidRPr="00E8510E">
        <w:rPr>
          <w:rFonts w:ascii="Times New Roman" w:eastAsia="Times New Roman" w:hAnsi="Times New Roman"/>
          <w:i/>
          <w:iCs/>
          <w:sz w:val="28"/>
          <w:szCs w:val="28"/>
        </w:rPr>
        <w:t>-1251</w:t>
      </w:r>
      <w:r w:rsidRPr="00E8510E">
        <w:rPr>
          <w:rFonts w:ascii="Times New Roman" w:eastAsia="Times New Roman" w:hAnsi="Times New Roman"/>
          <w:sz w:val="28"/>
          <w:szCs w:val="28"/>
        </w:rPr>
        <w:t>):</w:t>
      </w:r>
    </w:p>
    <w:tbl>
      <w:tblPr>
        <w:tblW w:w="9142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495"/>
        <w:gridCol w:w="516"/>
        <w:gridCol w:w="516"/>
        <w:gridCol w:w="510"/>
        <w:gridCol w:w="518"/>
        <w:gridCol w:w="533"/>
        <w:gridCol w:w="516"/>
        <w:gridCol w:w="561"/>
        <w:gridCol w:w="518"/>
        <w:gridCol w:w="592"/>
        <w:gridCol w:w="592"/>
        <w:gridCol w:w="521"/>
        <w:gridCol w:w="559"/>
        <w:gridCol w:w="549"/>
        <w:gridCol w:w="523"/>
        <w:gridCol w:w="600"/>
        <w:gridCol w:w="523"/>
      </w:tblGrid>
      <w:tr w:rsidR="00930286" w:rsidRPr="00E8510E" w:rsidTr="00131E89">
        <w:trPr>
          <w:trHeight w:val="405"/>
        </w:trPr>
        <w:tc>
          <w:tcPr>
            <w:tcW w:w="501" w:type="dxa"/>
            <w:tcBorders>
              <w:top w:val="single" w:sz="18" w:space="0" w:color="5B5249"/>
              <w:left w:val="single" w:sz="1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3</w:t>
            </w:r>
          </w:p>
        </w:tc>
        <w:tc>
          <w:tcPr>
            <w:tcW w:w="538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4</w:t>
            </w: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7</w:t>
            </w:r>
          </w:p>
        </w:tc>
        <w:tc>
          <w:tcPr>
            <w:tcW w:w="548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8</w:t>
            </w:r>
          </w:p>
        </w:tc>
        <w:tc>
          <w:tcPr>
            <w:tcW w:w="548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A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B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C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D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E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18" w:space="0" w:color="5B5249"/>
              <w:left w:val="single" w:sz="8" w:space="0" w:color="5B5249"/>
              <w:bottom w:val="single" w:sz="8" w:space="0" w:color="5B5249"/>
              <w:right w:val="single" w:sz="1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F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</w:tr>
      <w:tr w:rsidR="00930286" w:rsidRPr="00E8510E" w:rsidTr="00131E89">
        <w:trPr>
          <w:trHeight w:val="403"/>
        </w:trPr>
        <w:tc>
          <w:tcPr>
            <w:tcW w:w="501" w:type="dxa"/>
            <w:tcBorders>
              <w:top w:val="single" w:sz="8" w:space="0" w:color="5B5249"/>
              <w:left w:val="single" w:sz="18" w:space="0" w:color="5B5249"/>
              <w:bottom w:val="single" w:sz="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C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А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Б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В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Г</w:t>
            </w:r>
          </w:p>
        </w:tc>
        <w:tc>
          <w:tcPr>
            <w:tcW w:w="538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Д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Е</w:t>
            </w:r>
          </w:p>
        </w:tc>
        <w:tc>
          <w:tcPr>
            <w:tcW w:w="53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Ж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З</w:t>
            </w:r>
          </w:p>
        </w:tc>
        <w:tc>
          <w:tcPr>
            <w:tcW w:w="548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И</w:t>
            </w:r>
          </w:p>
        </w:tc>
        <w:tc>
          <w:tcPr>
            <w:tcW w:w="548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Й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К</w:t>
            </w:r>
          </w:p>
        </w:tc>
        <w:tc>
          <w:tcPr>
            <w:tcW w:w="53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Л</w:t>
            </w:r>
          </w:p>
        </w:tc>
        <w:tc>
          <w:tcPr>
            <w:tcW w:w="539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М</w:t>
            </w:r>
          </w:p>
        </w:tc>
        <w:tc>
          <w:tcPr>
            <w:tcW w:w="538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Н</w:t>
            </w:r>
          </w:p>
        </w:tc>
        <w:tc>
          <w:tcPr>
            <w:tcW w:w="555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О</w:t>
            </w:r>
          </w:p>
        </w:tc>
        <w:tc>
          <w:tcPr>
            <w:tcW w:w="538" w:type="dxa"/>
            <w:tcBorders>
              <w:top w:val="single" w:sz="8" w:space="0" w:color="5B5249"/>
              <w:left w:val="single" w:sz="8" w:space="0" w:color="5B5249"/>
              <w:bottom w:val="single" w:sz="8" w:space="0" w:color="5B5249"/>
              <w:right w:val="single" w:sz="1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П</w:t>
            </w:r>
          </w:p>
        </w:tc>
      </w:tr>
      <w:tr w:rsidR="00930286" w:rsidRPr="00E8510E" w:rsidTr="00131E89">
        <w:trPr>
          <w:trHeight w:val="405"/>
        </w:trPr>
        <w:tc>
          <w:tcPr>
            <w:tcW w:w="501" w:type="dxa"/>
            <w:tcBorders>
              <w:top w:val="single" w:sz="8" w:space="0" w:color="5B5249"/>
              <w:left w:val="single" w:sz="18" w:space="0" w:color="5B5249"/>
              <w:bottom w:val="single" w:sz="18" w:space="0" w:color="5B5249"/>
              <w:right w:val="single" w:sz="8" w:space="0" w:color="5B5249"/>
            </w:tcBorders>
            <w:shd w:val="clear" w:color="auto" w:fill="D1D1FF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val="en-US"/>
              </w:rPr>
              <w:t>D</w:t>
            </w: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Р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С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Т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У</w:t>
            </w:r>
          </w:p>
        </w:tc>
        <w:tc>
          <w:tcPr>
            <w:tcW w:w="538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Ф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Х</w:t>
            </w:r>
          </w:p>
        </w:tc>
        <w:tc>
          <w:tcPr>
            <w:tcW w:w="539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Ц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Ч</w:t>
            </w:r>
          </w:p>
        </w:tc>
        <w:tc>
          <w:tcPr>
            <w:tcW w:w="548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Ш</w:t>
            </w:r>
          </w:p>
        </w:tc>
        <w:tc>
          <w:tcPr>
            <w:tcW w:w="548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Щ</w:t>
            </w:r>
          </w:p>
        </w:tc>
        <w:tc>
          <w:tcPr>
            <w:tcW w:w="537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Ъ</w:t>
            </w:r>
          </w:p>
        </w:tc>
        <w:tc>
          <w:tcPr>
            <w:tcW w:w="539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Ы</w:t>
            </w:r>
          </w:p>
        </w:tc>
        <w:tc>
          <w:tcPr>
            <w:tcW w:w="539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Ь</w:t>
            </w:r>
          </w:p>
        </w:tc>
        <w:tc>
          <w:tcPr>
            <w:tcW w:w="538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Э</w:t>
            </w:r>
          </w:p>
        </w:tc>
        <w:tc>
          <w:tcPr>
            <w:tcW w:w="555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Ю</w:t>
            </w:r>
          </w:p>
        </w:tc>
        <w:tc>
          <w:tcPr>
            <w:tcW w:w="538" w:type="dxa"/>
            <w:tcBorders>
              <w:top w:val="single" w:sz="8" w:space="0" w:color="5B5249"/>
              <w:left w:val="single" w:sz="8" w:space="0" w:color="5B5249"/>
              <w:bottom w:val="single" w:sz="18" w:space="0" w:color="5B5249"/>
              <w:right w:val="single" w:sz="18" w:space="0" w:color="5B5249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30286" w:rsidRPr="00E8510E" w:rsidRDefault="00930286" w:rsidP="00E8510E">
            <w:pPr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510E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</w:rPr>
              <w:t>Я</w:t>
            </w:r>
          </w:p>
        </w:tc>
      </w:tr>
    </w:tbl>
    <w:p w:rsidR="00930286" w:rsidRDefault="00E8510E" w:rsidP="00E8510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Например </w:t>
      </w:r>
      <w:r w:rsidR="00327831">
        <w:rPr>
          <w:rFonts w:ascii="Times New Roman" w:eastAsia="Times New Roman" w:hAnsi="Times New Roman"/>
          <w:sz w:val="28"/>
          <w:szCs w:val="28"/>
        </w:rPr>
        <w:t xml:space="preserve">(ТАНЯ – </w:t>
      </w:r>
      <w:r w:rsidR="00327831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930286" w:rsidRPr="00E8510E">
        <w:rPr>
          <w:rFonts w:ascii="Times New Roman" w:eastAsia="Times New Roman" w:hAnsi="Times New Roman"/>
          <w:sz w:val="28"/>
          <w:szCs w:val="28"/>
        </w:rPr>
        <w:t xml:space="preserve">2 С0 </w:t>
      </w:r>
      <w:r w:rsidR="00327831">
        <w:rPr>
          <w:rFonts w:ascii="Times New Roman" w:eastAsia="Times New Roman" w:hAnsi="Times New Roman"/>
          <w:sz w:val="28"/>
          <w:szCs w:val="28"/>
        </w:rPr>
        <w:t>С</w:t>
      </w:r>
      <w:r w:rsidR="00930286" w:rsidRPr="00E8510E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930286" w:rsidRPr="00E8510E">
        <w:rPr>
          <w:rFonts w:ascii="Times New Roman" w:eastAsia="Times New Roman" w:hAnsi="Times New Roman"/>
          <w:sz w:val="28"/>
          <w:szCs w:val="28"/>
        </w:rPr>
        <w:t xml:space="preserve"> </w:t>
      </w:r>
      <w:r w:rsidR="00930286" w:rsidRPr="00E8510E">
        <w:rPr>
          <w:rFonts w:ascii="Times New Roman" w:eastAsia="Times New Roman" w:hAnsi="Times New Roman"/>
          <w:sz w:val="28"/>
          <w:szCs w:val="28"/>
          <w:lang w:val="en-US"/>
        </w:rPr>
        <w:t>DF</w:t>
      </w:r>
      <w:r w:rsidR="00930286" w:rsidRPr="00E8510E">
        <w:rPr>
          <w:rFonts w:ascii="Times New Roman" w:eastAsia="Times New Roman" w:hAnsi="Times New Roman"/>
          <w:sz w:val="28"/>
          <w:szCs w:val="28"/>
        </w:rPr>
        <w:t xml:space="preserve">) </w:t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поменяйтесь листочками и оцените ответа соседа по парте.</w:t>
      </w:r>
      <w:r w:rsidR="00930286" w:rsidRPr="00E8510E">
        <w:rPr>
          <w:rFonts w:ascii="Times New Roman" w:eastAsia="Times New Roman" w:hAnsi="Times New Roman"/>
          <w:sz w:val="28"/>
          <w:szCs w:val="28"/>
        </w:rPr>
        <w:tab/>
      </w:r>
    </w:p>
    <w:p w:rsidR="00EB1792" w:rsidRPr="00E8510E" w:rsidRDefault="00EB1792" w:rsidP="00E8510E">
      <w:pPr>
        <w:tabs>
          <w:tab w:val="left" w:pos="709"/>
        </w:tabs>
        <w:spacing w:after="0" w:line="360" w:lineRule="auto"/>
        <w:rPr>
          <w:rFonts w:ascii="Times New Roman" w:eastAsia="Times New Roman" w:hAnsi="Times New Roman"/>
          <w:i/>
          <w:color w:val="21586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-Какую операцию с текстом мы провели?</w:t>
      </w:r>
    </w:p>
    <w:p w:rsidR="00930286" w:rsidRPr="00EB1792" w:rsidRDefault="00EB1792" w:rsidP="00E8510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/</w:t>
      </w:r>
      <w:r w:rsidR="00930286" w:rsidRPr="00E8510E">
        <w:rPr>
          <w:rFonts w:ascii="Times New Roman" w:eastAsia="Times New Roman" w:hAnsi="Times New Roman"/>
          <w:b/>
          <w:color w:val="000000"/>
          <w:sz w:val="28"/>
          <w:szCs w:val="28"/>
        </w:rPr>
        <w:t>Декодирование</w:t>
      </w:r>
      <w:r w:rsidR="00930286" w:rsidRPr="00E8510E">
        <w:rPr>
          <w:rFonts w:ascii="Times New Roman" w:eastAsia="Times New Roman" w:hAnsi="Times New Roman"/>
          <w:color w:val="000000"/>
          <w:sz w:val="28"/>
          <w:szCs w:val="28"/>
        </w:rPr>
        <w:t xml:space="preserve"> – это восстановление сообщения из последовательности кодов.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</w:p>
    <w:p w:rsidR="00EB1792" w:rsidRDefault="007B513E" w:rsidP="00EB179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EB1792">
        <w:rPr>
          <w:color w:val="000000"/>
          <w:sz w:val="28"/>
          <w:szCs w:val="28"/>
        </w:rPr>
        <w:t xml:space="preserve">  </w:t>
      </w:r>
      <w:r w:rsidR="00EB1792">
        <w:rPr>
          <w:color w:val="000000"/>
          <w:sz w:val="28"/>
          <w:szCs w:val="28"/>
        </w:rPr>
        <w:tab/>
      </w:r>
      <w:r w:rsidR="00EB1792" w:rsidRPr="00EB1792">
        <w:rPr>
          <w:color w:val="000000"/>
          <w:sz w:val="28"/>
          <w:szCs w:val="28"/>
        </w:rPr>
        <w:t>В одной из ко</w:t>
      </w:r>
      <w:r w:rsidR="00EB1792" w:rsidRPr="00EB1792">
        <w:rPr>
          <w:color w:val="000000"/>
          <w:sz w:val="28"/>
          <w:szCs w:val="28"/>
        </w:rPr>
        <w:softHyphen/>
        <w:t>ди</w:t>
      </w:r>
      <w:r w:rsidR="00EB1792" w:rsidRPr="00EB1792">
        <w:rPr>
          <w:color w:val="000000"/>
          <w:sz w:val="28"/>
          <w:szCs w:val="28"/>
        </w:rPr>
        <w:softHyphen/>
        <w:t>ро</w:t>
      </w:r>
      <w:r w:rsidR="00EB1792" w:rsidRPr="00EB1792">
        <w:rPr>
          <w:color w:val="000000"/>
          <w:sz w:val="28"/>
          <w:szCs w:val="28"/>
        </w:rPr>
        <w:softHyphen/>
        <w:t>вок Unicode каж</w:t>
      </w:r>
      <w:r w:rsidR="00EB1792" w:rsidRPr="00EB1792">
        <w:rPr>
          <w:color w:val="000000"/>
          <w:sz w:val="28"/>
          <w:szCs w:val="28"/>
        </w:rPr>
        <w:softHyphen/>
        <w:t>дый сим</w:t>
      </w:r>
      <w:r w:rsidR="00EB1792" w:rsidRPr="00EB1792">
        <w:rPr>
          <w:color w:val="000000"/>
          <w:sz w:val="28"/>
          <w:szCs w:val="28"/>
        </w:rPr>
        <w:softHyphen/>
        <w:t>вол ко</w:t>
      </w:r>
      <w:r w:rsidR="00EB1792" w:rsidRPr="00EB1792">
        <w:rPr>
          <w:color w:val="000000"/>
          <w:sz w:val="28"/>
          <w:szCs w:val="28"/>
        </w:rPr>
        <w:softHyphen/>
        <w:t>ди</w:t>
      </w:r>
      <w:r w:rsidR="00EB1792" w:rsidRPr="00EB1792">
        <w:rPr>
          <w:color w:val="000000"/>
          <w:sz w:val="28"/>
          <w:szCs w:val="28"/>
        </w:rPr>
        <w:softHyphen/>
        <w:t>ру</w:t>
      </w:r>
      <w:r w:rsidR="00EB1792" w:rsidRPr="00EB1792">
        <w:rPr>
          <w:color w:val="000000"/>
          <w:sz w:val="28"/>
          <w:szCs w:val="28"/>
        </w:rPr>
        <w:softHyphen/>
        <w:t>ет</w:t>
      </w:r>
      <w:r w:rsidR="00EB1792" w:rsidRPr="00EB1792">
        <w:rPr>
          <w:color w:val="000000"/>
          <w:sz w:val="28"/>
          <w:szCs w:val="28"/>
        </w:rPr>
        <w:softHyphen/>
        <w:t xml:space="preserve">ся 16 битами. </w:t>
      </w:r>
      <w:r w:rsidR="00EB1792">
        <w:rPr>
          <w:color w:val="000000"/>
          <w:sz w:val="28"/>
          <w:szCs w:val="28"/>
        </w:rPr>
        <w:t xml:space="preserve">  </w:t>
      </w:r>
      <w:r w:rsidR="00EB1792">
        <w:rPr>
          <w:color w:val="000000"/>
          <w:sz w:val="28"/>
          <w:szCs w:val="28"/>
        </w:rPr>
        <w:tab/>
      </w:r>
      <w:r w:rsidR="00EB1792" w:rsidRPr="00EB1792">
        <w:rPr>
          <w:color w:val="000000"/>
          <w:sz w:val="28"/>
          <w:szCs w:val="28"/>
        </w:rPr>
        <w:t>Опре</w:t>
      </w:r>
      <w:r w:rsidR="00EB1792" w:rsidRPr="00EB1792">
        <w:rPr>
          <w:color w:val="000000"/>
          <w:sz w:val="28"/>
          <w:szCs w:val="28"/>
        </w:rPr>
        <w:softHyphen/>
        <w:t>де</w:t>
      </w:r>
      <w:r w:rsidR="00EB1792" w:rsidRPr="00EB1792">
        <w:rPr>
          <w:color w:val="000000"/>
          <w:sz w:val="28"/>
          <w:szCs w:val="28"/>
        </w:rPr>
        <w:softHyphen/>
        <w:t>ли</w:t>
      </w:r>
      <w:r w:rsidR="00EB1792" w:rsidRPr="00EB1792">
        <w:rPr>
          <w:color w:val="000000"/>
          <w:sz w:val="28"/>
          <w:szCs w:val="28"/>
        </w:rPr>
        <w:softHyphen/>
        <w:t>те раз</w:t>
      </w:r>
      <w:r w:rsidR="00EB1792" w:rsidRPr="00EB1792">
        <w:rPr>
          <w:color w:val="000000"/>
          <w:sz w:val="28"/>
          <w:szCs w:val="28"/>
        </w:rPr>
        <w:softHyphen/>
        <w:t>мер сле</w:t>
      </w:r>
      <w:r w:rsidR="00EB1792" w:rsidRPr="00EB1792">
        <w:rPr>
          <w:color w:val="000000"/>
          <w:sz w:val="28"/>
          <w:szCs w:val="28"/>
        </w:rPr>
        <w:softHyphen/>
        <w:t>ду</w:t>
      </w:r>
      <w:r w:rsidR="00EB1792" w:rsidRPr="00EB1792">
        <w:rPr>
          <w:color w:val="000000"/>
          <w:sz w:val="28"/>
          <w:szCs w:val="28"/>
        </w:rPr>
        <w:softHyphen/>
        <w:t>ю</w:t>
      </w:r>
      <w:r w:rsidR="00EB1792" w:rsidRPr="00EB1792">
        <w:rPr>
          <w:color w:val="000000"/>
          <w:sz w:val="28"/>
          <w:szCs w:val="28"/>
        </w:rPr>
        <w:softHyphen/>
        <w:t>ще</w:t>
      </w:r>
      <w:r w:rsidR="00EB1792" w:rsidRPr="00EB1792">
        <w:rPr>
          <w:color w:val="000000"/>
          <w:sz w:val="28"/>
          <w:szCs w:val="28"/>
        </w:rPr>
        <w:softHyphen/>
        <w:t>го пред</w:t>
      </w:r>
      <w:r w:rsidR="00EB1792" w:rsidRPr="00EB1792">
        <w:rPr>
          <w:color w:val="000000"/>
          <w:sz w:val="28"/>
          <w:szCs w:val="28"/>
        </w:rPr>
        <w:softHyphen/>
        <w:t>ло</w:t>
      </w:r>
      <w:r w:rsidR="00EB1792" w:rsidRPr="00EB1792">
        <w:rPr>
          <w:color w:val="000000"/>
          <w:sz w:val="28"/>
          <w:szCs w:val="28"/>
        </w:rPr>
        <w:softHyphen/>
        <w:t>же</w:t>
      </w:r>
      <w:r w:rsidR="00EB1792" w:rsidRPr="00EB1792">
        <w:rPr>
          <w:color w:val="000000"/>
          <w:sz w:val="28"/>
          <w:szCs w:val="28"/>
        </w:rPr>
        <w:softHyphen/>
        <w:t>ния в дан</w:t>
      </w:r>
      <w:r w:rsidR="00EB1792" w:rsidRPr="00EB1792">
        <w:rPr>
          <w:color w:val="000000"/>
          <w:sz w:val="28"/>
          <w:szCs w:val="28"/>
        </w:rPr>
        <w:softHyphen/>
        <w:t>ной кодировке:</w:t>
      </w:r>
    </w:p>
    <w:p w:rsidR="00EB1792" w:rsidRPr="00EB1792" w:rsidRDefault="00EB1792" w:rsidP="00EB179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B1792">
        <w:rPr>
          <w:color w:val="000000"/>
          <w:sz w:val="28"/>
          <w:szCs w:val="28"/>
        </w:rPr>
        <w:t> </w:t>
      </w:r>
      <w:r w:rsidRPr="00EB1792">
        <w:rPr>
          <w:b/>
          <w:bCs/>
          <w:color w:val="000000"/>
          <w:sz w:val="28"/>
          <w:szCs w:val="28"/>
        </w:rPr>
        <w:t>Я вас любил: лю</w:t>
      </w:r>
      <w:r w:rsidRPr="00EB1792">
        <w:rPr>
          <w:b/>
          <w:bCs/>
          <w:color w:val="000000"/>
          <w:sz w:val="28"/>
          <w:szCs w:val="28"/>
        </w:rPr>
        <w:softHyphen/>
        <w:t>бовь ещё, быть может, в душе моей угас</w:t>
      </w:r>
      <w:r w:rsidRPr="00EB1792">
        <w:rPr>
          <w:b/>
          <w:bCs/>
          <w:color w:val="000000"/>
          <w:sz w:val="28"/>
          <w:szCs w:val="28"/>
        </w:rPr>
        <w:softHyphen/>
        <w:t>ла не совсем.</w:t>
      </w:r>
    </w:p>
    <w:p w:rsidR="00EB1792" w:rsidRPr="00EB1792" w:rsidRDefault="00EB1792" w:rsidP="00EB179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792">
        <w:rPr>
          <w:color w:val="000000"/>
          <w:sz w:val="28"/>
          <w:szCs w:val="28"/>
        </w:rPr>
        <w:t> </w:t>
      </w:r>
    </w:p>
    <w:p w:rsidR="00EB1792" w:rsidRPr="00EB1792" w:rsidRDefault="00EB1792" w:rsidP="00EB1792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EB1792">
        <w:rPr>
          <w:color w:val="000000"/>
          <w:sz w:val="28"/>
          <w:szCs w:val="28"/>
        </w:rPr>
        <w:t>1) 66 байт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B1792">
        <w:rPr>
          <w:color w:val="000000"/>
          <w:sz w:val="28"/>
          <w:szCs w:val="28"/>
        </w:rPr>
        <w:t>2) 1056 бит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B1792">
        <w:rPr>
          <w:color w:val="000000"/>
          <w:sz w:val="28"/>
          <w:szCs w:val="28"/>
        </w:rPr>
        <w:t>3) 528 байт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B1792">
        <w:rPr>
          <w:color w:val="000000"/>
          <w:sz w:val="28"/>
          <w:szCs w:val="28"/>
        </w:rPr>
        <w:t>4) 132 бит</w:t>
      </w:r>
    </w:p>
    <w:p w:rsidR="00EB1792" w:rsidRPr="00EB1792" w:rsidRDefault="00EB1792" w:rsidP="00EB179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EC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Pr="00A835EC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Пояснение.</w:t>
      </w:r>
      <w:r w:rsidRPr="00A8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Каждый сим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вол ко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ди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ру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ет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ся 16 би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та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ми или двумя байтами. Всего сим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во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лов 66, вклю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чая пробелы. </w:t>
      </w:r>
      <w:r w:rsidRPr="00A835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16*66=1056. 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Следовательно, ответ 1056 бит.</w:t>
      </w:r>
      <w:r w:rsidRPr="00A83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17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Правильный ответ указан под номером 2.</w:t>
      </w:r>
      <w:r w:rsidR="00A835EC" w:rsidRPr="00A835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</w:p>
    <w:p w:rsidR="00A835EC" w:rsidRPr="00A835EC" w:rsidRDefault="00A835EC" w:rsidP="00A835EC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835EC">
        <w:rPr>
          <w:color w:val="000000"/>
          <w:sz w:val="28"/>
          <w:szCs w:val="28"/>
        </w:rPr>
        <w:t>Рассказ, на</w:t>
      </w:r>
      <w:r w:rsidRPr="00A835EC">
        <w:rPr>
          <w:color w:val="000000"/>
          <w:sz w:val="28"/>
          <w:szCs w:val="28"/>
        </w:rPr>
        <w:softHyphen/>
        <w:t>бран</w:t>
      </w:r>
      <w:r w:rsidRPr="00A835EC">
        <w:rPr>
          <w:color w:val="000000"/>
          <w:sz w:val="28"/>
          <w:szCs w:val="28"/>
        </w:rPr>
        <w:softHyphen/>
        <w:t>ный на компьютере, со</w:t>
      </w:r>
      <w:r w:rsidRPr="00A835EC">
        <w:rPr>
          <w:color w:val="000000"/>
          <w:sz w:val="28"/>
          <w:szCs w:val="28"/>
        </w:rPr>
        <w:softHyphen/>
        <w:t>дер</w:t>
      </w:r>
      <w:r w:rsidRPr="00A835EC">
        <w:rPr>
          <w:color w:val="000000"/>
          <w:sz w:val="28"/>
          <w:szCs w:val="28"/>
        </w:rPr>
        <w:softHyphen/>
        <w:t>жит 8 страниц, на каж</w:t>
      </w:r>
      <w:r w:rsidRPr="00A835EC">
        <w:rPr>
          <w:color w:val="000000"/>
          <w:sz w:val="28"/>
          <w:szCs w:val="28"/>
        </w:rPr>
        <w:softHyphen/>
        <w:t>дой стра</w:t>
      </w:r>
      <w:r w:rsidRPr="00A835EC">
        <w:rPr>
          <w:color w:val="000000"/>
          <w:sz w:val="28"/>
          <w:szCs w:val="28"/>
        </w:rPr>
        <w:softHyphen/>
        <w:t>ни</w:t>
      </w:r>
      <w:r w:rsidRPr="00A835EC">
        <w:rPr>
          <w:color w:val="000000"/>
          <w:sz w:val="28"/>
          <w:szCs w:val="28"/>
        </w:rPr>
        <w:softHyphen/>
        <w:t>це 40 строк, в каж</w:t>
      </w:r>
      <w:r w:rsidRPr="00A835EC">
        <w:rPr>
          <w:color w:val="000000"/>
          <w:sz w:val="28"/>
          <w:szCs w:val="28"/>
        </w:rPr>
        <w:softHyphen/>
        <w:t>дой стро</w:t>
      </w:r>
      <w:r w:rsidRPr="00A835EC">
        <w:rPr>
          <w:color w:val="000000"/>
          <w:sz w:val="28"/>
          <w:szCs w:val="28"/>
        </w:rPr>
        <w:softHyphen/>
        <w:t>ке 48 символов. Опре</w:t>
      </w:r>
      <w:r w:rsidRPr="00A835EC">
        <w:rPr>
          <w:color w:val="000000"/>
          <w:sz w:val="28"/>
          <w:szCs w:val="28"/>
        </w:rPr>
        <w:softHyphen/>
        <w:t>де</w:t>
      </w:r>
      <w:r w:rsidRPr="00A835EC">
        <w:rPr>
          <w:color w:val="000000"/>
          <w:sz w:val="28"/>
          <w:szCs w:val="28"/>
        </w:rPr>
        <w:softHyphen/>
        <w:t>ли</w:t>
      </w:r>
      <w:r w:rsidRPr="00A835EC">
        <w:rPr>
          <w:color w:val="000000"/>
          <w:sz w:val="28"/>
          <w:szCs w:val="28"/>
        </w:rPr>
        <w:softHyphen/>
        <w:t>те ин</w:t>
      </w:r>
      <w:r w:rsidRPr="00A835EC">
        <w:rPr>
          <w:color w:val="000000"/>
          <w:sz w:val="28"/>
          <w:szCs w:val="28"/>
        </w:rPr>
        <w:softHyphen/>
        <w:t>фор</w:t>
      </w:r>
      <w:r w:rsidRPr="00A835EC">
        <w:rPr>
          <w:color w:val="000000"/>
          <w:sz w:val="28"/>
          <w:szCs w:val="28"/>
        </w:rPr>
        <w:softHyphen/>
        <w:t>ма</w:t>
      </w:r>
      <w:r w:rsidRPr="00A835EC">
        <w:rPr>
          <w:color w:val="000000"/>
          <w:sz w:val="28"/>
          <w:szCs w:val="28"/>
        </w:rPr>
        <w:softHyphen/>
        <w:t>ци</w:t>
      </w:r>
      <w:r w:rsidRPr="00A835EC">
        <w:rPr>
          <w:color w:val="000000"/>
          <w:sz w:val="28"/>
          <w:szCs w:val="28"/>
        </w:rPr>
        <w:softHyphen/>
        <w:t>он</w:t>
      </w:r>
      <w:r w:rsidRPr="00A835EC">
        <w:rPr>
          <w:color w:val="000000"/>
          <w:sz w:val="28"/>
          <w:szCs w:val="28"/>
        </w:rPr>
        <w:softHyphen/>
        <w:t>ный объём рас</w:t>
      </w:r>
      <w:r w:rsidRPr="00A835EC">
        <w:rPr>
          <w:color w:val="000000"/>
          <w:sz w:val="28"/>
          <w:szCs w:val="28"/>
        </w:rPr>
        <w:softHyphen/>
        <w:t>ска</w:t>
      </w:r>
      <w:r w:rsidRPr="00A835EC">
        <w:rPr>
          <w:color w:val="000000"/>
          <w:sz w:val="28"/>
          <w:szCs w:val="28"/>
        </w:rPr>
        <w:softHyphen/>
        <w:t>за в ко</w:t>
      </w:r>
      <w:r w:rsidRPr="00A835EC">
        <w:rPr>
          <w:color w:val="000000"/>
          <w:sz w:val="28"/>
          <w:szCs w:val="28"/>
        </w:rPr>
        <w:softHyphen/>
        <w:t>ди</w:t>
      </w:r>
      <w:r w:rsidRPr="00A835EC">
        <w:rPr>
          <w:color w:val="000000"/>
          <w:sz w:val="28"/>
          <w:szCs w:val="28"/>
        </w:rPr>
        <w:softHyphen/>
        <w:t>ров</w:t>
      </w:r>
      <w:r w:rsidRPr="00A835EC">
        <w:rPr>
          <w:color w:val="000000"/>
          <w:sz w:val="28"/>
          <w:szCs w:val="28"/>
        </w:rPr>
        <w:softHyphen/>
        <w:t>ке Windows, в ко</w:t>
      </w:r>
      <w:r w:rsidRPr="00A835EC">
        <w:rPr>
          <w:color w:val="000000"/>
          <w:sz w:val="28"/>
          <w:szCs w:val="28"/>
        </w:rPr>
        <w:softHyphen/>
        <w:t>то</w:t>
      </w:r>
      <w:r w:rsidRPr="00A835EC">
        <w:rPr>
          <w:color w:val="000000"/>
          <w:sz w:val="28"/>
          <w:szCs w:val="28"/>
        </w:rPr>
        <w:softHyphen/>
        <w:t>рой каж</w:t>
      </w:r>
      <w:r w:rsidRPr="00A835EC">
        <w:rPr>
          <w:color w:val="000000"/>
          <w:sz w:val="28"/>
          <w:szCs w:val="28"/>
        </w:rPr>
        <w:softHyphen/>
        <w:t>дый сим</w:t>
      </w:r>
      <w:r w:rsidRPr="00A835EC">
        <w:rPr>
          <w:color w:val="000000"/>
          <w:sz w:val="28"/>
          <w:szCs w:val="28"/>
        </w:rPr>
        <w:softHyphen/>
        <w:t>вол ко</w:t>
      </w:r>
      <w:r w:rsidRPr="00A835EC">
        <w:rPr>
          <w:color w:val="000000"/>
          <w:sz w:val="28"/>
          <w:szCs w:val="28"/>
        </w:rPr>
        <w:softHyphen/>
        <w:t>ди</w:t>
      </w:r>
      <w:r w:rsidRPr="00A835EC">
        <w:rPr>
          <w:color w:val="000000"/>
          <w:sz w:val="28"/>
          <w:szCs w:val="28"/>
        </w:rPr>
        <w:softHyphen/>
        <w:t>ру</w:t>
      </w:r>
      <w:r w:rsidRPr="00A835EC">
        <w:rPr>
          <w:color w:val="000000"/>
          <w:sz w:val="28"/>
          <w:szCs w:val="28"/>
        </w:rPr>
        <w:softHyphen/>
        <w:t>ет</w:t>
      </w:r>
      <w:r w:rsidRPr="00A835EC">
        <w:rPr>
          <w:color w:val="000000"/>
          <w:sz w:val="28"/>
          <w:szCs w:val="28"/>
        </w:rPr>
        <w:softHyphen/>
        <w:t>ся 8 битами.</w:t>
      </w:r>
    </w:p>
    <w:p w:rsidR="00A835EC" w:rsidRPr="00A835EC" w:rsidRDefault="00A835EC" w:rsidP="00A835E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35EC">
        <w:rPr>
          <w:color w:val="000000"/>
          <w:sz w:val="28"/>
          <w:szCs w:val="28"/>
        </w:rPr>
        <w:t> </w:t>
      </w:r>
    </w:p>
    <w:p w:rsidR="00A835EC" w:rsidRPr="00A835EC" w:rsidRDefault="00A835EC" w:rsidP="00A835EC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A835EC">
        <w:rPr>
          <w:color w:val="000000"/>
          <w:sz w:val="28"/>
          <w:szCs w:val="28"/>
        </w:rPr>
        <w:t>1) 15000 байт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835EC">
        <w:rPr>
          <w:color w:val="000000"/>
          <w:sz w:val="28"/>
          <w:szCs w:val="28"/>
        </w:rPr>
        <w:t>2) 120000 бит</w:t>
      </w:r>
      <w:r>
        <w:rPr>
          <w:color w:val="000000"/>
          <w:sz w:val="28"/>
          <w:szCs w:val="28"/>
        </w:rPr>
        <w:tab/>
      </w:r>
      <w:r w:rsidRPr="00A835EC">
        <w:rPr>
          <w:color w:val="000000"/>
          <w:sz w:val="28"/>
          <w:szCs w:val="28"/>
        </w:rPr>
        <w:t>3) 15 Кбайт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835EC">
        <w:rPr>
          <w:color w:val="000000"/>
          <w:sz w:val="28"/>
          <w:szCs w:val="28"/>
        </w:rPr>
        <w:t>4) 30 Кбайт</w:t>
      </w:r>
    </w:p>
    <w:p w:rsidR="00A835EC" w:rsidRDefault="00A835EC" w:rsidP="00A835EC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/</w:t>
      </w:r>
      <w:r w:rsidRPr="00A835E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Пояснение.</w:t>
      </w:r>
      <w:r w:rsidRPr="00A835EC">
        <w:rPr>
          <w:rFonts w:ascii="Times New Roman" w:eastAsia="Times New Roman" w:hAnsi="Times New Roman"/>
          <w:lang w:eastAsia="ru-RU"/>
        </w:rPr>
        <w:t xml:space="preserve"> </w:t>
      </w:r>
      <w:r w:rsidRPr="00A835EC">
        <w:rPr>
          <w:rFonts w:ascii="Times New Roman" w:eastAsia="Times New Roman" w:hAnsi="Times New Roman"/>
          <w:color w:val="000000"/>
          <w:lang w:eastAsia="ru-RU"/>
        </w:rPr>
        <w:t>Количество сим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во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лов в рассказе:</w:t>
      </w:r>
      <w:r w:rsidRPr="00A835EC">
        <w:rPr>
          <w:rFonts w:ascii="Times New Roman" w:eastAsia="Times New Roman" w:hAnsi="Times New Roman"/>
          <w:lang w:eastAsia="ru-RU"/>
        </w:rPr>
        <w:t xml:space="preserve"> </w:t>
      </w:r>
      <w:r w:rsidRPr="00A835EC">
        <w:rPr>
          <w:rFonts w:ascii="Times New Roman" w:eastAsia="Times New Roman" w:hAnsi="Times New Roman"/>
          <w:color w:val="000000"/>
          <w:lang w:eastAsia="ru-RU"/>
        </w:rPr>
        <w:t>8 · 40 · 48 = 15360.</w:t>
      </w:r>
      <w:r w:rsidRPr="00A835EC">
        <w:rPr>
          <w:rFonts w:ascii="Times New Roman" w:eastAsia="Times New Roman" w:hAnsi="Times New Roman"/>
          <w:lang w:eastAsia="ru-RU"/>
        </w:rPr>
        <w:t xml:space="preserve"> </w:t>
      </w:r>
      <w:r w:rsidRPr="00A835EC">
        <w:rPr>
          <w:rFonts w:ascii="Times New Roman" w:eastAsia="Times New Roman" w:hAnsi="Times New Roman"/>
          <w:color w:val="000000"/>
          <w:lang w:eastAsia="ru-RU"/>
        </w:rPr>
        <w:t>Каждый сим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вол ко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ди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ру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ет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ся 8 би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та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ми или 1 байтом. Следовательно, ин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фор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ма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ци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он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ный объём рас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ска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за со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став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ля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ет 15360 байт = 15 Кбайт.</w:t>
      </w:r>
      <w:r w:rsidRPr="00A835EC">
        <w:rPr>
          <w:rFonts w:ascii="Times New Roman" w:eastAsia="Times New Roman" w:hAnsi="Times New Roman"/>
          <w:lang w:eastAsia="ru-RU"/>
        </w:rPr>
        <w:t xml:space="preserve"> </w:t>
      </w:r>
      <w:r w:rsidRPr="00A835EC">
        <w:rPr>
          <w:rFonts w:ascii="Times New Roman" w:eastAsia="Times New Roman" w:hAnsi="Times New Roman"/>
          <w:color w:val="000000"/>
          <w:lang w:eastAsia="ru-RU"/>
        </w:rPr>
        <w:t>Правильный ответ ука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зан под но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ме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ром 3.</w:t>
      </w:r>
      <w:r>
        <w:rPr>
          <w:rFonts w:ascii="Times New Roman" w:eastAsia="Times New Roman" w:hAnsi="Times New Roman"/>
          <w:color w:val="000000"/>
          <w:lang w:eastAsia="ru-RU"/>
        </w:rPr>
        <w:t>/</w:t>
      </w:r>
    </w:p>
    <w:p w:rsidR="00A835EC" w:rsidRPr="00A835EC" w:rsidRDefault="00A835EC" w:rsidP="003346B3">
      <w:pPr>
        <w:pStyle w:val="leftmargin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  <w:sz w:val="28"/>
          <w:szCs w:val="28"/>
        </w:rPr>
      </w:pPr>
      <w:r w:rsidRPr="003346B3">
        <w:rPr>
          <w:color w:val="000000"/>
          <w:sz w:val="28"/>
          <w:szCs w:val="28"/>
        </w:rPr>
        <w:t>г) Валя шиф</w:t>
      </w:r>
      <w:r w:rsidRPr="003346B3">
        <w:rPr>
          <w:color w:val="000000"/>
          <w:sz w:val="28"/>
          <w:szCs w:val="28"/>
        </w:rPr>
        <w:softHyphen/>
        <w:t>ру</w:t>
      </w:r>
      <w:r w:rsidRPr="003346B3">
        <w:rPr>
          <w:color w:val="000000"/>
          <w:sz w:val="28"/>
          <w:szCs w:val="28"/>
        </w:rPr>
        <w:softHyphen/>
        <w:t>ет рус</w:t>
      </w:r>
      <w:r w:rsidRPr="003346B3">
        <w:rPr>
          <w:color w:val="000000"/>
          <w:sz w:val="28"/>
          <w:szCs w:val="28"/>
        </w:rPr>
        <w:softHyphen/>
        <w:t>ские слова (последовательности букв), за</w:t>
      </w:r>
      <w:r w:rsidRPr="003346B3">
        <w:rPr>
          <w:color w:val="000000"/>
          <w:sz w:val="28"/>
          <w:szCs w:val="28"/>
        </w:rPr>
        <w:softHyphen/>
        <w:t>пи</w:t>
      </w:r>
      <w:r w:rsidRPr="003346B3">
        <w:rPr>
          <w:color w:val="000000"/>
          <w:sz w:val="28"/>
          <w:szCs w:val="28"/>
        </w:rPr>
        <w:softHyphen/>
        <w:t>сы</w:t>
      </w:r>
      <w:r w:rsidRPr="003346B3">
        <w:rPr>
          <w:color w:val="000000"/>
          <w:sz w:val="28"/>
          <w:szCs w:val="28"/>
        </w:rPr>
        <w:softHyphen/>
        <w:t>вая вме</w:t>
      </w:r>
      <w:r w:rsidRPr="003346B3">
        <w:rPr>
          <w:color w:val="000000"/>
          <w:sz w:val="28"/>
          <w:szCs w:val="28"/>
        </w:rPr>
        <w:softHyphen/>
        <w:t>сто каж</w:t>
      </w:r>
      <w:r w:rsidRPr="003346B3">
        <w:rPr>
          <w:color w:val="000000"/>
          <w:sz w:val="28"/>
          <w:szCs w:val="28"/>
        </w:rPr>
        <w:softHyphen/>
        <w:t>дой буквы её код: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86"/>
        <w:gridCol w:w="586"/>
        <w:gridCol w:w="586"/>
        <w:gridCol w:w="586"/>
        <w:gridCol w:w="586"/>
      </w:tblGrid>
      <w:tr w:rsidR="00A835EC" w:rsidRPr="00A835EC" w:rsidTr="00A83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A835EC" w:rsidRPr="00A835EC" w:rsidTr="00A835EC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35EC" w:rsidRPr="00A835EC" w:rsidRDefault="00A835EC" w:rsidP="00A835EC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35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Некоторые це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поч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можно рас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шиф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не одним способом. Например, 00010101 может озна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чать не толь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СКА, но и СНК. Даны три ко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вые цепочки:</w:t>
      </w:r>
    </w:p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10111101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1010110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10111000</w:t>
      </w:r>
    </w:p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Найдите среди них ту, ко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рая имеет толь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одну расшифровку, и за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в от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рас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шиф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</w:t>
      </w:r>
      <w:r w:rsidRPr="00A835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слово.</w:t>
      </w:r>
    </w:p>
    <w:p w:rsidR="00A835EC" w:rsidRPr="00A835EC" w:rsidRDefault="00A835EC" w:rsidP="00A835E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835EC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Пояснение.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A835EC">
        <w:rPr>
          <w:rFonts w:ascii="Times New Roman" w:eastAsia="Times New Roman" w:hAnsi="Times New Roman"/>
          <w:color w:val="000000"/>
          <w:lang w:eastAsia="ru-RU"/>
        </w:rPr>
        <w:t>Проанализируем каж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дый ва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ри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ант ответа:</w:t>
      </w:r>
    </w:p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35EC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35EC">
        <w:rPr>
          <w:rFonts w:ascii="Times New Roman" w:eastAsia="Times New Roman" w:hAnsi="Times New Roman"/>
          <w:color w:val="000000"/>
          <w:lang w:eastAsia="ru-RU"/>
        </w:rPr>
        <w:t>1) «10111101» может озна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чать как «КОА», так и «НОК».</w:t>
      </w:r>
    </w:p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35EC">
        <w:rPr>
          <w:rFonts w:ascii="Times New Roman" w:eastAsia="Times New Roman" w:hAnsi="Times New Roman"/>
          <w:color w:val="000000"/>
          <w:lang w:eastAsia="ru-RU"/>
        </w:rPr>
        <w:t>2) «1010110» может озна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чать как «КАН», так и «НКН».</w:t>
      </w:r>
    </w:p>
    <w:p w:rsidR="00A835EC" w:rsidRPr="00A835EC" w:rsidRDefault="00A835EC" w:rsidP="00A83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835EC">
        <w:rPr>
          <w:rFonts w:ascii="Times New Roman" w:eastAsia="Times New Roman" w:hAnsi="Times New Roman"/>
          <w:color w:val="000000"/>
          <w:lang w:eastAsia="ru-RU"/>
        </w:rPr>
        <w:t>3) «10111000» может озна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чать толь</w:t>
      </w:r>
      <w:r w:rsidRPr="00A835EC">
        <w:rPr>
          <w:rFonts w:ascii="Times New Roman" w:eastAsia="Times New Roman" w:hAnsi="Times New Roman"/>
          <w:color w:val="000000"/>
          <w:lang w:eastAsia="ru-RU"/>
        </w:rPr>
        <w:softHyphen/>
        <w:t>ко «НОС».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Pr="00A835EC">
        <w:rPr>
          <w:rFonts w:ascii="Times New Roman" w:eastAsia="Times New Roman" w:hAnsi="Times New Roman"/>
          <w:color w:val="000000"/>
          <w:lang w:eastAsia="ru-RU"/>
        </w:rPr>
        <w:t>Следовательно, ответ «НОС».</w:t>
      </w:r>
    </w:p>
    <w:p w:rsidR="00A835EC" w:rsidRPr="00A835EC" w:rsidRDefault="003346B3" w:rsidP="00A835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данного кода закодируйте слова: </w:t>
      </w:r>
    </w:p>
    <w:p w:rsidR="00956E57" w:rsidRDefault="007B513E" w:rsidP="00816A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30286" w:rsidRPr="00E8510E">
        <w:rPr>
          <w:rFonts w:ascii="Times New Roman" w:hAnsi="Times New Roman"/>
          <w:b/>
          <w:sz w:val="28"/>
          <w:szCs w:val="28"/>
        </w:rPr>
        <w:t>. Выполнение практического задания.</w:t>
      </w:r>
      <w:r w:rsidR="00956E57" w:rsidRPr="00956E57">
        <w:rPr>
          <w:rFonts w:ascii="Times New Roman" w:hAnsi="Times New Roman"/>
          <w:sz w:val="28"/>
          <w:szCs w:val="28"/>
        </w:rPr>
        <w:t xml:space="preserve"> </w:t>
      </w:r>
      <w:r w:rsidR="00956E57">
        <w:rPr>
          <w:rFonts w:ascii="Times New Roman" w:hAnsi="Times New Roman"/>
          <w:sz w:val="28"/>
          <w:szCs w:val="28"/>
        </w:rPr>
        <w:t>«</w:t>
      </w:r>
      <w:r w:rsidR="00956E57" w:rsidRPr="0077481E">
        <w:rPr>
          <w:rFonts w:ascii="Times New Roman" w:hAnsi="Times New Roman"/>
          <w:sz w:val="28"/>
          <w:szCs w:val="28"/>
        </w:rPr>
        <w:t>Творческое применение  знаний». Работа в группах.</w:t>
      </w:r>
    </w:p>
    <w:p w:rsidR="006A6574" w:rsidRPr="006A6574" w:rsidRDefault="006A6574" w:rsidP="006A6574">
      <w:pPr>
        <w:spacing w:after="0" w:line="36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6A6574">
        <w:rPr>
          <w:rFonts w:ascii="Times New Roman" w:hAnsi="Times New Roman"/>
          <w:b/>
          <w:bCs/>
          <w:sz w:val="28"/>
          <w:szCs w:val="28"/>
        </w:rPr>
        <w:t>Я слышу – я забываю,</w:t>
      </w:r>
    </w:p>
    <w:p w:rsidR="006A6574" w:rsidRPr="006A6574" w:rsidRDefault="006A6574" w:rsidP="006A6574">
      <w:pPr>
        <w:spacing w:after="0" w:line="36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6A6574">
        <w:rPr>
          <w:rFonts w:ascii="Times New Roman" w:hAnsi="Times New Roman"/>
          <w:b/>
          <w:bCs/>
          <w:sz w:val="28"/>
          <w:szCs w:val="28"/>
        </w:rPr>
        <w:lastRenderedPageBreak/>
        <w:t>Я вижу – я запоминаю,</w:t>
      </w:r>
    </w:p>
    <w:p w:rsidR="006A6574" w:rsidRPr="006A6574" w:rsidRDefault="006A6574" w:rsidP="006A6574">
      <w:pPr>
        <w:spacing w:after="0" w:line="360" w:lineRule="auto"/>
        <w:ind w:firstLine="1080"/>
        <w:jc w:val="both"/>
        <w:rPr>
          <w:rFonts w:ascii="Times New Roman" w:hAnsi="Times New Roman"/>
          <w:b/>
          <w:bCs/>
          <w:sz w:val="28"/>
          <w:szCs w:val="28"/>
        </w:rPr>
      </w:pPr>
      <w:r w:rsidRPr="006A6574">
        <w:rPr>
          <w:rFonts w:ascii="Times New Roman" w:hAnsi="Times New Roman"/>
          <w:b/>
          <w:bCs/>
          <w:sz w:val="28"/>
          <w:szCs w:val="28"/>
        </w:rPr>
        <w:t>Я делаю – я понимаю.</w:t>
      </w:r>
    </w:p>
    <w:p w:rsidR="00A835EC" w:rsidRDefault="00A835EC" w:rsidP="003346B3">
      <w:pPr>
        <w:numPr>
          <w:ilvl w:val="0"/>
          <w:numId w:val="2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Закодируйте смс сообщение другу используя </w:t>
      </w:r>
      <w:r w:rsidR="003346B3">
        <w:rPr>
          <w:rFonts w:ascii="Times New Roman" w:hAnsi="Times New Roman"/>
          <w:sz w:val="28"/>
          <w:szCs w:val="28"/>
        </w:rPr>
        <w:t>код из предыдущей задачи и слова:</w:t>
      </w:r>
      <w:r w:rsidR="003346B3" w:rsidRPr="003346B3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доска, нос, кадка</w:t>
      </w:r>
      <w:r w:rsidR="003346B3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 w:rsidR="003346B3">
        <w:rPr>
          <w:rFonts w:ascii="Times New Roman" w:eastAsia="Times New Roman" w:hAnsi="Times New Roman"/>
          <w:sz w:val="28"/>
          <w:szCs w:val="28"/>
          <w:lang w:eastAsia="ru-RU"/>
        </w:rPr>
        <w:t>и запишите их в двоичном коде.</w:t>
      </w:r>
    </w:p>
    <w:p w:rsidR="003346B3" w:rsidRPr="003346B3" w:rsidRDefault="003346B3" w:rsidP="00DC4F7D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Валя шиф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ру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рус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ские слова (последовательности букв), за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сы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вая вме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 каж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дой буквы её код: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86"/>
        <w:gridCol w:w="586"/>
        <w:gridCol w:w="586"/>
        <w:gridCol w:w="586"/>
        <w:gridCol w:w="586"/>
      </w:tblGrid>
      <w:tr w:rsidR="003346B3" w:rsidRPr="003346B3" w:rsidTr="003346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4F7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3346B3" w:rsidRPr="003346B3" w:rsidTr="003346B3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46B3" w:rsidRPr="003346B3" w:rsidRDefault="003346B3" w:rsidP="003346B3">
            <w:pPr>
              <w:spacing w:before="84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6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3346B3" w:rsidRPr="003346B3" w:rsidRDefault="003346B3" w:rsidP="00DC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це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поч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 можно рас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шиф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вать не одним способом. Например, 00010101 может озна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чать не толь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СКА, но и СНК. Даны три ко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вые цепочки: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1010110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100000101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00011110001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среди них ту, ко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рая имеет толь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 одну расшифровку, и за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пи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в от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рас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шиф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</w:t>
      </w:r>
      <w:r w:rsidRPr="00334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слово.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46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Пояснение.</w:t>
      </w:r>
    </w:p>
    <w:p w:rsidR="003346B3" w:rsidRPr="003346B3" w:rsidRDefault="003346B3" w:rsidP="00DC4F7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Проанализируем каж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дый ва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ант ответа: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«1010110» может озна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чать как «НКН» так и «КАН».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«100000101» может озна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чать как «ДСК» так и «НСАА».</w:t>
      </w:r>
    </w:p>
    <w:p w:rsidR="003346B3" w:rsidRPr="003346B3" w:rsidRDefault="003346B3" w:rsidP="00DC4F7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«0001111</w:t>
      </w:r>
      <w:r w:rsidR="00DC4F7D" w:rsidRPr="00DC4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0001» может озна</w:t>
      </w:r>
      <w:r w:rsidR="00DC4F7D" w:rsidRPr="00DC4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чать толь</w:t>
      </w:r>
      <w:r w:rsidR="00DC4F7D" w:rsidRPr="00DC4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«В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ОДА».</w:t>
      </w:r>
    </w:p>
    <w:p w:rsidR="003346B3" w:rsidRPr="003346B3" w:rsidRDefault="003346B3" w:rsidP="003346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Следовательно, ответ «</w:t>
      </w:r>
      <w:r w:rsidR="00DC4F7D" w:rsidRPr="00DC4F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3346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ОДА».</w:t>
      </w:r>
    </w:p>
    <w:p w:rsidR="003346B3" w:rsidRDefault="003346B3" w:rsidP="003346B3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30286" w:rsidRPr="00816A3C" w:rsidRDefault="00BF19E0" w:rsidP="00816A3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930286" w:rsidRPr="00E8510E">
        <w:rPr>
          <w:rFonts w:ascii="Times New Roman" w:hAnsi="Times New Roman"/>
          <w:b/>
          <w:sz w:val="28"/>
          <w:szCs w:val="28"/>
        </w:rPr>
        <w:t>. Домашнее задание</w:t>
      </w:r>
      <w:r w:rsidR="00816A3C">
        <w:rPr>
          <w:rFonts w:ascii="Times New Roman" w:hAnsi="Times New Roman"/>
          <w:b/>
          <w:sz w:val="28"/>
          <w:szCs w:val="28"/>
        </w:rPr>
        <w:t xml:space="preserve"> </w:t>
      </w:r>
    </w:p>
    <w:p w:rsidR="00930286" w:rsidRPr="00E8510E" w:rsidRDefault="00930286" w:rsidP="00A835EC">
      <w:pPr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E">
        <w:rPr>
          <w:rFonts w:ascii="Times New Roman" w:hAnsi="Times New Roman"/>
          <w:sz w:val="28"/>
          <w:szCs w:val="28"/>
        </w:rPr>
        <w:t xml:space="preserve">Закодируйте своё имя и фамилию с помощью </w:t>
      </w:r>
      <w:r w:rsidRPr="00E8510E">
        <w:rPr>
          <w:rFonts w:ascii="Times New Roman" w:hAnsi="Times New Roman"/>
          <w:sz w:val="28"/>
          <w:szCs w:val="28"/>
          <w:lang w:val="en-US"/>
        </w:rPr>
        <w:t>ASCII</w:t>
      </w:r>
      <w:r w:rsidRPr="00956E57">
        <w:rPr>
          <w:rFonts w:ascii="Times New Roman" w:hAnsi="Times New Roman"/>
          <w:sz w:val="28"/>
          <w:szCs w:val="28"/>
        </w:rPr>
        <w:t>-</w:t>
      </w:r>
      <w:r w:rsidRPr="00E8510E">
        <w:rPr>
          <w:rFonts w:ascii="Times New Roman" w:hAnsi="Times New Roman"/>
          <w:sz w:val="28"/>
          <w:szCs w:val="28"/>
        </w:rPr>
        <w:t>кода</w:t>
      </w:r>
    </w:p>
    <w:p w:rsidR="00930286" w:rsidRDefault="00A835EC" w:rsidP="00E8510E">
      <w:pPr>
        <w:numPr>
          <w:ilvl w:val="0"/>
          <w:numId w:val="12"/>
        </w:numPr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DC4F7D">
        <w:rPr>
          <w:rFonts w:ascii="Times New Roman" w:hAnsi="Times New Roman"/>
          <w:sz w:val="28"/>
          <w:szCs w:val="28"/>
        </w:rPr>
        <w:t>идумайте шифр и используя его отправьте сообщение другу. Друг должен вам дать ответ.</w:t>
      </w:r>
    </w:p>
    <w:p w:rsidR="00DC4F7D" w:rsidRPr="00DC4F7D" w:rsidRDefault="00DC4F7D" w:rsidP="00E8510E">
      <w:pPr>
        <w:numPr>
          <w:ilvl w:val="0"/>
          <w:numId w:val="12"/>
        </w:numPr>
        <w:tabs>
          <w:tab w:val="clear" w:pos="72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1792">
        <w:rPr>
          <w:rFonts w:ascii="Times New Roman" w:hAnsi="Times New Roman"/>
          <w:color w:val="000000"/>
          <w:sz w:val="28"/>
          <w:szCs w:val="28"/>
        </w:rPr>
        <w:t>В одной из ко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ро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вок Unicode каж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дый сим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вол ко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ди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ру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ет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 xml:space="preserve">ся 16 битами.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EB1792">
        <w:rPr>
          <w:rFonts w:ascii="Times New Roman" w:hAnsi="Times New Roman"/>
          <w:color w:val="000000"/>
          <w:sz w:val="28"/>
          <w:szCs w:val="28"/>
        </w:rPr>
        <w:t>Опре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де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ли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те раз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мер сле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ду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ю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ще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го пред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ло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же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ния в дан</w:t>
      </w:r>
      <w:r w:rsidRPr="00EB1792">
        <w:rPr>
          <w:rFonts w:ascii="Times New Roman" w:hAnsi="Times New Roman"/>
          <w:color w:val="000000"/>
          <w:sz w:val="28"/>
          <w:szCs w:val="28"/>
        </w:rPr>
        <w:softHyphen/>
        <w:t>ной кодировке:</w:t>
      </w:r>
    </w:p>
    <w:p w:rsidR="00DC4F7D" w:rsidRPr="00DC4F7D" w:rsidRDefault="007B480C" w:rsidP="00DC4F7D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Знание – это тропа в мир открытий</w:t>
      </w:r>
    </w:p>
    <w:p w:rsidR="0042018B" w:rsidRPr="00BF19E0" w:rsidRDefault="00BF19E0" w:rsidP="0042018B">
      <w:pPr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 w:rsidRPr="00BF19E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F19E0">
        <w:rPr>
          <w:rFonts w:ascii="Times New Roman" w:hAnsi="Times New Roman"/>
          <w:b/>
          <w:sz w:val="28"/>
          <w:szCs w:val="28"/>
        </w:rPr>
        <w:t xml:space="preserve">. </w:t>
      </w:r>
      <w:r w:rsidR="0042018B" w:rsidRPr="00BF19E0">
        <w:rPr>
          <w:rFonts w:ascii="Times New Roman" w:eastAsia="Times New Roman" w:hAnsi="Times New Roman"/>
          <w:b/>
          <w:sz w:val="28"/>
          <w:szCs w:val="28"/>
        </w:rPr>
        <w:t>РЕФЛЕКСИЯ</w:t>
      </w:r>
    </w:p>
    <w:p w:rsidR="0042018B" w:rsidRDefault="0042018B" w:rsidP="0042018B">
      <w:pPr>
        <w:pStyle w:val="a6"/>
        <w:rPr>
          <w:rFonts w:ascii="Times New Roman" w:hAnsi="Times New Roman"/>
          <w:sz w:val="28"/>
          <w:szCs w:val="28"/>
        </w:rPr>
      </w:pPr>
      <w:r w:rsidRPr="0042018B">
        <w:rPr>
          <w:rFonts w:ascii="Times New Roman" w:hAnsi="Times New Roman"/>
          <w:sz w:val="28"/>
          <w:szCs w:val="28"/>
        </w:rPr>
        <w:t>Мы ко</w:t>
      </w:r>
      <w:r w:rsidR="00DC4F7D">
        <w:rPr>
          <w:rFonts w:ascii="Times New Roman" w:hAnsi="Times New Roman"/>
          <w:sz w:val="28"/>
          <w:szCs w:val="28"/>
        </w:rPr>
        <w:t>дировали символы</w:t>
      </w:r>
      <w:r w:rsidRPr="0042018B">
        <w:rPr>
          <w:rFonts w:ascii="Times New Roman" w:hAnsi="Times New Roman"/>
          <w:sz w:val="28"/>
          <w:szCs w:val="28"/>
        </w:rPr>
        <w:t>. А можно закодировать эмоции?</w:t>
      </w:r>
    </w:p>
    <w:p w:rsidR="00930286" w:rsidRPr="00E8510E" w:rsidRDefault="00930286" w:rsidP="0042018B">
      <w:pPr>
        <w:tabs>
          <w:tab w:val="left" w:pos="709"/>
        </w:tabs>
        <w:spacing w:after="0" w:line="360" w:lineRule="auto"/>
        <w:ind w:left="360"/>
        <w:rPr>
          <w:rFonts w:ascii="Times New Roman" w:eastAsia="Times New Roman" w:hAnsi="Times New Roman"/>
          <w:i/>
          <w:color w:val="215868"/>
          <w:sz w:val="28"/>
          <w:szCs w:val="28"/>
        </w:rPr>
      </w:pPr>
      <w:r w:rsidRPr="00E8510E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E8510E">
        <w:rPr>
          <w:rFonts w:ascii="Times New Roman" w:eastAsia="Times New Roman" w:hAnsi="Times New Roman"/>
          <w:sz w:val="28"/>
          <w:szCs w:val="28"/>
        </w:rPr>
        <w:tab/>
      </w:r>
      <w:r w:rsidR="0042611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70070" cy="2200910"/>
            <wp:effectExtent l="19050" t="0" r="0" b="0"/>
            <wp:docPr id="1" name="Рисунок 1" descr="Image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10E">
        <w:rPr>
          <w:rFonts w:ascii="Times New Roman" w:eastAsia="Times New Roman" w:hAnsi="Times New Roman"/>
          <w:sz w:val="28"/>
          <w:szCs w:val="28"/>
        </w:rPr>
        <w:tab/>
      </w:r>
      <w:r w:rsidRPr="00E8510E">
        <w:rPr>
          <w:rFonts w:ascii="Times New Roman" w:eastAsia="Times New Roman" w:hAnsi="Times New Roman"/>
          <w:sz w:val="28"/>
          <w:szCs w:val="28"/>
        </w:rPr>
        <w:tab/>
      </w:r>
    </w:p>
    <w:p w:rsidR="00BF19E0" w:rsidRPr="00816A3C" w:rsidRDefault="00BF19E0" w:rsidP="00E8510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973A7B" w:rsidRDefault="00930286" w:rsidP="00E8510E">
      <w:pPr>
        <w:tabs>
          <w:tab w:val="left" w:pos="1276"/>
        </w:tabs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E8510E">
        <w:rPr>
          <w:rFonts w:ascii="Times New Roman" w:hAnsi="Times New Roman"/>
          <w:sz w:val="28"/>
          <w:szCs w:val="28"/>
        </w:rPr>
        <w:br w:type="page"/>
      </w:r>
      <w:r w:rsidR="00E8510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30286" w:rsidRDefault="00930286" w:rsidP="003329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930286" w:rsidSect="0000770B">
          <w:pgSz w:w="11906" w:h="16838"/>
          <w:pgMar w:top="851" w:right="566" w:bottom="851" w:left="567" w:header="709" w:footer="709" w:gutter="0"/>
          <w:pgNumType w:start="2"/>
          <w:cols w:space="708"/>
          <w:docGrid w:linePitch="360"/>
        </w:sectPr>
      </w:pPr>
    </w:p>
    <w:p w:rsidR="00F44A83" w:rsidRPr="003329BE" w:rsidRDefault="00F44A83" w:rsidP="003329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9BE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1502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985"/>
        <w:gridCol w:w="1985"/>
        <w:gridCol w:w="2267"/>
        <w:gridCol w:w="1985"/>
        <w:gridCol w:w="2409"/>
        <w:gridCol w:w="2692"/>
      </w:tblGrid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Технология пров</w:t>
            </w: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267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Задания для учащихся, выпо</w:t>
            </w: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нение которых приведёт к достижению запланир</w:t>
            </w: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ванных результатов</w:t>
            </w:r>
          </w:p>
        </w:tc>
        <w:tc>
          <w:tcPr>
            <w:tcW w:w="2409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Планируемые предметные результаты</w:t>
            </w:r>
          </w:p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/>
                <w:sz w:val="28"/>
                <w:szCs w:val="28"/>
              </w:rPr>
              <w:t>Планируемые УУД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и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онный м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мент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A83" w:rsidRPr="003329BE" w:rsidRDefault="00B853F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Учащиеся рассаживаются по местам. Проверяют наличие принадлежностей.</w:t>
            </w:r>
          </w:p>
        </w:tc>
        <w:tc>
          <w:tcPr>
            <w:tcW w:w="2267" w:type="dxa"/>
          </w:tcPr>
          <w:p w:rsidR="00F44A83" w:rsidRPr="003329BE" w:rsidRDefault="00B853F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Приветствует учащихся, отмечает отсутствующих.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A83" w:rsidRPr="003329BE" w:rsidRDefault="00B853F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Психологическая готовность учащихся к уроку, создание благоприятного микроклимата</w:t>
            </w:r>
          </w:p>
        </w:tc>
        <w:tc>
          <w:tcPr>
            <w:tcW w:w="2692" w:type="dxa"/>
          </w:tcPr>
          <w:p w:rsidR="00F44A83" w:rsidRPr="003329BE" w:rsidRDefault="00B853F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Саморегуляция, </w:t>
            </w:r>
            <w:r w:rsidR="00566C77" w:rsidRPr="003329BE">
              <w:rPr>
                <w:rFonts w:ascii="Times New Roman" w:hAnsi="Times New Roman"/>
                <w:sz w:val="28"/>
                <w:szCs w:val="28"/>
              </w:rPr>
              <w:t>формирование навыков самоорганизации</w:t>
            </w:r>
          </w:p>
        </w:tc>
      </w:tr>
      <w:tr w:rsidR="007215F9" w:rsidRPr="003329BE" w:rsidTr="00973A7B">
        <w:trPr>
          <w:trHeight w:val="2008"/>
          <w:tblHeader/>
        </w:trPr>
        <w:tc>
          <w:tcPr>
            <w:tcW w:w="1701" w:type="dxa"/>
          </w:tcPr>
          <w:p w:rsidR="007215F9" w:rsidRPr="003329BE" w:rsidRDefault="007215F9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lastRenderedPageBreak/>
              <w:t>Акту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а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лизация опорных зн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а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985" w:type="dxa"/>
          </w:tcPr>
          <w:p w:rsidR="007215F9" w:rsidRDefault="00973A7B" w:rsidP="003329BE">
            <w:pPr>
              <w:tabs>
                <w:tab w:val="left" w:pos="79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973A7B" w:rsidRPr="003329BE" w:rsidRDefault="00973A7B" w:rsidP="003329BE">
            <w:pPr>
              <w:tabs>
                <w:tab w:val="left" w:pos="79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голосования</w:t>
            </w:r>
          </w:p>
        </w:tc>
        <w:tc>
          <w:tcPr>
            <w:tcW w:w="1985" w:type="dxa"/>
          </w:tcPr>
          <w:p w:rsidR="007215F9" w:rsidRPr="003329BE" w:rsidRDefault="00973A7B" w:rsidP="00973A7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 вопросы</w:t>
            </w:r>
            <w:r w:rsidR="00C97220" w:rsidRPr="003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7215F9" w:rsidRPr="003329BE" w:rsidRDefault="00C97220" w:rsidP="00973A7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контролирует соблюдение </w:t>
            </w:r>
            <w:r w:rsidR="00973A7B">
              <w:rPr>
                <w:rFonts w:ascii="Times New Roman" w:hAnsi="Times New Roman"/>
                <w:sz w:val="28"/>
                <w:szCs w:val="28"/>
              </w:rPr>
              <w:t>правил ответа на вопросы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215F9" w:rsidRPr="003329BE" w:rsidRDefault="007215F9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15F9" w:rsidRPr="003329BE" w:rsidRDefault="007215F9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7215F9" w:rsidRPr="003329BE" w:rsidRDefault="00C813F6" w:rsidP="00C813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95AD5" w:rsidRPr="003329BE">
              <w:rPr>
                <w:rFonts w:ascii="Times New Roman" w:hAnsi="Times New Roman"/>
                <w:sz w:val="28"/>
                <w:szCs w:val="28"/>
                <w:lang w:eastAsia="ru-RU"/>
              </w:rPr>
              <w:t>ценка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своих</w:t>
            </w:r>
            <w:r w:rsidR="00F95AD5" w:rsidRPr="003329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ответов</w:t>
            </w:r>
            <w:r w:rsidR="00F95AD5" w:rsidRPr="003329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умение с достаточно полнотой и точностью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отвечать на вопросы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DE0BA5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Мотивация учебной деятельности</w:t>
            </w:r>
            <w:r w:rsidR="00C06A3E" w:rsidRPr="003329BE">
              <w:rPr>
                <w:rFonts w:ascii="Times New Roman" w:hAnsi="Times New Roman"/>
                <w:sz w:val="28"/>
                <w:szCs w:val="28"/>
              </w:rPr>
              <w:t>, постановка целей и задач урока</w:t>
            </w:r>
          </w:p>
        </w:tc>
        <w:tc>
          <w:tcPr>
            <w:tcW w:w="1985" w:type="dxa"/>
          </w:tcPr>
          <w:p w:rsidR="005F31D5" w:rsidRPr="003329BE" w:rsidRDefault="007441A8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C01F31" w:rsidRPr="003329BE">
              <w:rPr>
                <w:rFonts w:ascii="Times New Roman" w:hAnsi="Times New Roman"/>
                <w:sz w:val="28"/>
                <w:szCs w:val="28"/>
              </w:rPr>
              <w:t xml:space="preserve"> выполненно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го</w:t>
            </w:r>
            <w:r w:rsidR="00C01F31" w:rsidRPr="003329BE">
              <w:rPr>
                <w:rFonts w:ascii="Times New Roman" w:hAnsi="Times New Roman"/>
                <w:sz w:val="28"/>
                <w:szCs w:val="28"/>
              </w:rPr>
              <w:t xml:space="preserve"> задани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я</w:t>
            </w:r>
            <w:r w:rsidR="00C01F31" w:rsidRPr="003329BE">
              <w:rPr>
                <w:rFonts w:ascii="Times New Roman" w:hAnsi="Times New Roman"/>
                <w:sz w:val="28"/>
                <w:szCs w:val="28"/>
              </w:rPr>
              <w:t xml:space="preserve"> и определ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C01F31" w:rsidRPr="003329BE">
              <w:rPr>
                <w:rFonts w:ascii="Times New Roman" w:hAnsi="Times New Roman"/>
                <w:sz w:val="28"/>
                <w:szCs w:val="28"/>
              </w:rPr>
              <w:t xml:space="preserve"> тем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ы</w:t>
            </w:r>
            <w:r w:rsidR="00C01F31" w:rsidRPr="003329BE">
              <w:rPr>
                <w:rFonts w:ascii="Times New Roman" w:hAnsi="Times New Roman"/>
                <w:sz w:val="28"/>
                <w:szCs w:val="28"/>
              </w:rPr>
              <w:t xml:space="preserve">  урока.</w:t>
            </w:r>
          </w:p>
        </w:tc>
        <w:tc>
          <w:tcPr>
            <w:tcW w:w="1985" w:type="dxa"/>
          </w:tcPr>
          <w:p w:rsidR="00F44A83" w:rsidRPr="003329BE" w:rsidRDefault="00C01F31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Заполняют таблицу, в парах обмениваются тетрадями, узнают мнение одноклассников</w:t>
            </w:r>
          </w:p>
        </w:tc>
        <w:tc>
          <w:tcPr>
            <w:tcW w:w="2267" w:type="dxa"/>
          </w:tcPr>
          <w:p w:rsidR="00C01F31" w:rsidRPr="003329BE" w:rsidRDefault="00C01F31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Учитель направляет действия учащихся,  ведёт диалог, ставит вопрос: </w:t>
            </w:r>
          </w:p>
          <w:p w:rsidR="00D636C1" w:rsidRPr="003329BE" w:rsidRDefault="00C01F31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Как вы думаете, какая тема нашего урока.</w:t>
            </w:r>
          </w:p>
        </w:tc>
        <w:tc>
          <w:tcPr>
            <w:tcW w:w="1985" w:type="dxa"/>
          </w:tcPr>
          <w:p w:rsidR="00F44A83" w:rsidRPr="003329BE" w:rsidRDefault="00C01F31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Задание №79 из рабочей тетради</w:t>
            </w:r>
          </w:p>
          <w:p w:rsidR="00C01F31" w:rsidRPr="003329BE" w:rsidRDefault="00C01F31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7441A8" w:rsidRPr="003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№</w:t>
            </w:r>
            <w:r w:rsidR="007441A8" w:rsidRPr="003329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44A83" w:rsidRPr="003329BE" w:rsidRDefault="00F95AD5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Учащиеся осознают возможность самореализации,  учатся строить определенную картину своих действий на уроке</w:t>
            </w:r>
          </w:p>
        </w:tc>
        <w:tc>
          <w:tcPr>
            <w:tcW w:w="2692" w:type="dxa"/>
          </w:tcPr>
          <w:p w:rsidR="00F44A83" w:rsidRPr="003329BE" w:rsidRDefault="00F95AD5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поиск и выделение </w:t>
            </w:r>
            <w:r w:rsidRPr="003329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необходимой информации; применение </w:t>
            </w:r>
            <w:r w:rsidRPr="003329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методов информационного поиска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нового мат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е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риала</w:t>
            </w:r>
          </w:p>
          <w:p w:rsidR="005F31D5" w:rsidRPr="003329BE" w:rsidRDefault="005F31D5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1D5" w:rsidRPr="003329BE" w:rsidRDefault="005F31D5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1D5" w:rsidRPr="003329BE" w:rsidRDefault="005F31D5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31D5" w:rsidRPr="003329BE" w:rsidRDefault="005F31D5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A83" w:rsidRPr="003329BE" w:rsidRDefault="007441A8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Презентация к уроку. Слайд 1-7</w:t>
            </w:r>
          </w:p>
        </w:tc>
        <w:tc>
          <w:tcPr>
            <w:tcW w:w="1985" w:type="dxa"/>
          </w:tcPr>
          <w:p w:rsidR="00F44A83" w:rsidRPr="003329BE" w:rsidRDefault="007441A8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Учащиеся смотрят, запоминают порядок действий.</w:t>
            </w:r>
          </w:p>
        </w:tc>
        <w:tc>
          <w:tcPr>
            <w:tcW w:w="2267" w:type="dxa"/>
          </w:tcPr>
          <w:p w:rsidR="00B843B9" w:rsidRPr="003329BE" w:rsidRDefault="007441A8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Предлагает посмотреть презентацию «Кодирование информации», объясняет понятия «код» и «кодирование».</w:t>
            </w:r>
          </w:p>
        </w:tc>
        <w:tc>
          <w:tcPr>
            <w:tcW w:w="1985" w:type="dxa"/>
          </w:tcPr>
          <w:p w:rsidR="00DE0BA5" w:rsidRPr="003329BE" w:rsidRDefault="007D52F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Презентация «Кодирование информации»</w:t>
            </w:r>
          </w:p>
          <w:p w:rsidR="007D52F0" w:rsidRPr="003329BE" w:rsidRDefault="007D52F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</w:tc>
        <w:tc>
          <w:tcPr>
            <w:tcW w:w="2409" w:type="dxa"/>
          </w:tcPr>
          <w:p w:rsidR="00F44A83" w:rsidRPr="003329BE" w:rsidRDefault="00F95AD5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  <w:r w:rsidR="00152AE6" w:rsidRPr="003329BE">
              <w:rPr>
                <w:rFonts w:ascii="Times New Roman" w:hAnsi="Times New Roman"/>
                <w:sz w:val="28"/>
                <w:szCs w:val="28"/>
              </w:rPr>
              <w:t xml:space="preserve"> о терминах «код», «кодирование»</w:t>
            </w:r>
          </w:p>
        </w:tc>
        <w:tc>
          <w:tcPr>
            <w:tcW w:w="2692" w:type="dxa"/>
          </w:tcPr>
          <w:p w:rsidR="00F44A83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Оценивание усваиваемого с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о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держания</w:t>
            </w:r>
          </w:p>
        </w:tc>
      </w:tr>
      <w:tr w:rsidR="007E6D96" w:rsidRPr="003329BE" w:rsidTr="00973A7B">
        <w:trPr>
          <w:trHeight w:val="999"/>
          <w:tblHeader/>
        </w:trPr>
        <w:tc>
          <w:tcPr>
            <w:tcW w:w="1701" w:type="dxa"/>
          </w:tcPr>
          <w:p w:rsidR="007E6D96" w:rsidRPr="003329BE" w:rsidRDefault="007E6D96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Физминутка</w:t>
            </w:r>
          </w:p>
          <w:p w:rsidR="007E6D96" w:rsidRPr="003329BE" w:rsidRDefault="007E6D96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6D96" w:rsidRPr="003329BE" w:rsidRDefault="00845637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Презентация «</w:t>
            </w:r>
            <w:r w:rsidR="0091663C" w:rsidRPr="003329BE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»</w:t>
            </w:r>
            <w:r w:rsidR="007441A8" w:rsidRPr="003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6D96" w:rsidRPr="003329BE" w:rsidRDefault="00845637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Смотрят</w:t>
            </w:r>
            <w:r w:rsidR="007441A8" w:rsidRPr="003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="007441A8" w:rsidRPr="003329BE">
              <w:rPr>
                <w:rFonts w:ascii="Times New Roman" w:hAnsi="Times New Roman"/>
                <w:sz w:val="28"/>
                <w:szCs w:val="28"/>
              </w:rPr>
              <w:t xml:space="preserve"> с физкультминуткой</w:t>
            </w:r>
            <w:r w:rsidRPr="003329BE">
              <w:rPr>
                <w:rFonts w:ascii="Times New Roman" w:hAnsi="Times New Roman"/>
                <w:sz w:val="28"/>
                <w:szCs w:val="28"/>
              </w:rPr>
              <w:t xml:space="preserve"> и одновременно выполняют упражнения</w:t>
            </w:r>
          </w:p>
        </w:tc>
        <w:tc>
          <w:tcPr>
            <w:tcW w:w="2267" w:type="dxa"/>
          </w:tcPr>
          <w:p w:rsidR="007E6D96" w:rsidRPr="003329BE" w:rsidRDefault="00845637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Объясняет упражнения физминутки </w:t>
            </w:r>
          </w:p>
        </w:tc>
        <w:tc>
          <w:tcPr>
            <w:tcW w:w="1985" w:type="dxa"/>
          </w:tcPr>
          <w:p w:rsidR="007E6D96" w:rsidRPr="003329BE" w:rsidRDefault="00845637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Презентация «Физминутка» приложение №3</w:t>
            </w:r>
          </w:p>
        </w:tc>
        <w:tc>
          <w:tcPr>
            <w:tcW w:w="2409" w:type="dxa"/>
          </w:tcPr>
          <w:p w:rsidR="007E6D96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Учащиеся научатся снимать напряжение  для дальнейшей эффективной  работы.</w:t>
            </w:r>
          </w:p>
        </w:tc>
        <w:tc>
          <w:tcPr>
            <w:tcW w:w="2692" w:type="dxa"/>
          </w:tcPr>
          <w:p w:rsidR="007E6D96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Умение слушать и слышать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B843B9" w:rsidRPr="003329BE" w:rsidRDefault="00991620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lastRenderedPageBreak/>
              <w:t>Проверка понимания</w:t>
            </w:r>
          </w:p>
        </w:tc>
        <w:tc>
          <w:tcPr>
            <w:tcW w:w="1985" w:type="dxa"/>
          </w:tcPr>
          <w:p w:rsidR="00F40120" w:rsidRPr="003329BE" w:rsidRDefault="00845637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Презентация к уроку. Слайд 8-9</w:t>
            </w:r>
          </w:p>
        </w:tc>
        <w:tc>
          <w:tcPr>
            <w:tcW w:w="1985" w:type="dxa"/>
          </w:tcPr>
          <w:p w:rsidR="00041484" w:rsidRPr="003329BE" w:rsidRDefault="00845637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Выполняют задания по декодированию сообщений</w:t>
            </w:r>
            <w:r w:rsidR="0091663C" w:rsidRPr="003329BE">
              <w:rPr>
                <w:rFonts w:ascii="Times New Roman" w:hAnsi="Times New Roman"/>
                <w:sz w:val="28"/>
                <w:szCs w:val="28"/>
              </w:rPr>
              <w:t xml:space="preserve"> совместно с учителем.</w:t>
            </w:r>
          </w:p>
          <w:p w:rsidR="0091663C" w:rsidRPr="003329BE" w:rsidRDefault="0091663C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Самостоятельно в рабочей тетради выполняют задания №83, 84</w:t>
            </w:r>
          </w:p>
        </w:tc>
        <w:tc>
          <w:tcPr>
            <w:tcW w:w="2267" w:type="dxa"/>
          </w:tcPr>
          <w:p w:rsidR="00DE0BA5" w:rsidRPr="003329BE" w:rsidRDefault="0091663C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Объясняет принципы декодирования информации. Организует взаимопроверку</w:t>
            </w:r>
            <w:r w:rsidR="00D63BEE" w:rsidRPr="003329BE">
              <w:rPr>
                <w:rFonts w:ascii="Times New Roman" w:hAnsi="Times New Roman"/>
                <w:sz w:val="28"/>
                <w:szCs w:val="28"/>
              </w:rPr>
              <w:t xml:space="preserve"> учащимися заданий в рабочей тетради</w:t>
            </w:r>
          </w:p>
        </w:tc>
        <w:tc>
          <w:tcPr>
            <w:tcW w:w="1985" w:type="dxa"/>
          </w:tcPr>
          <w:p w:rsidR="0091663C" w:rsidRPr="003329BE" w:rsidRDefault="0091663C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Презентация «Кодирование информации»</w:t>
            </w:r>
          </w:p>
          <w:p w:rsidR="00860D2A" w:rsidRPr="003329BE" w:rsidRDefault="0091663C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63BEE" w:rsidRPr="003329BE" w:rsidRDefault="00D63BEE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Задание №83 стр. 56 в РТ</w:t>
            </w:r>
          </w:p>
          <w:p w:rsidR="00D63BEE" w:rsidRPr="003329BE" w:rsidRDefault="00D63BEE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D63BEE" w:rsidRPr="003329BE" w:rsidRDefault="00D63BEE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Задание №84 стр. 57 в РТ</w:t>
            </w:r>
          </w:p>
          <w:p w:rsidR="00D63BEE" w:rsidRPr="003329BE" w:rsidRDefault="00D63BEE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D63BEE" w:rsidRPr="003329BE" w:rsidRDefault="00D63BEE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43B9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Учащиеся научаться использовать простые кодовые таблицы для расшифровки закодированных сообщений</w:t>
            </w:r>
          </w:p>
        </w:tc>
        <w:tc>
          <w:tcPr>
            <w:tcW w:w="2692" w:type="dxa"/>
          </w:tcPr>
          <w:p w:rsidR="00B843B9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знаково-символические действия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991620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lastRenderedPageBreak/>
              <w:t>Первичное закрепление</w:t>
            </w:r>
          </w:p>
        </w:tc>
        <w:tc>
          <w:tcPr>
            <w:tcW w:w="1985" w:type="dxa"/>
          </w:tcPr>
          <w:p w:rsidR="00F44A83" w:rsidRPr="003329BE" w:rsidRDefault="00D63BEE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Мини-практикум</w:t>
            </w:r>
          </w:p>
          <w:p w:rsidR="00D63BEE" w:rsidRPr="003329BE" w:rsidRDefault="00D63BEE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на основе заданий №86, 87 в рабочей тетради </w:t>
            </w:r>
          </w:p>
        </w:tc>
        <w:tc>
          <w:tcPr>
            <w:tcW w:w="1985" w:type="dxa"/>
          </w:tcPr>
          <w:p w:rsidR="00F40120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Индивидуально выполняют задания №86, 87</w:t>
            </w:r>
            <w:r w:rsidR="00152AE6" w:rsidRPr="003329BE">
              <w:rPr>
                <w:rFonts w:ascii="Times New Roman" w:hAnsi="Times New Roman"/>
                <w:sz w:val="28"/>
                <w:szCs w:val="28"/>
              </w:rPr>
              <w:t>. По окончании работы зачитывают ответы</w:t>
            </w:r>
          </w:p>
        </w:tc>
        <w:tc>
          <w:tcPr>
            <w:tcW w:w="2267" w:type="dxa"/>
          </w:tcPr>
          <w:p w:rsidR="00F44A83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Корректирует и контролирует выполнение заданий</w:t>
            </w:r>
          </w:p>
        </w:tc>
        <w:tc>
          <w:tcPr>
            <w:tcW w:w="1985" w:type="dxa"/>
          </w:tcPr>
          <w:p w:rsidR="00991620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задание №86 стр. 60</w:t>
            </w:r>
          </w:p>
          <w:p w:rsidR="00991620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№6</w:t>
            </w:r>
          </w:p>
          <w:p w:rsidR="00F44A83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задание №87 стр. 61</w:t>
            </w:r>
          </w:p>
          <w:p w:rsidR="00991620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:rsidR="00991620" w:rsidRPr="003329BE" w:rsidRDefault="0099162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44A83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Учащиеся научаться решать задачи по кодированию и декодированию информации</w:t>
            </w:r>
          </w:p>
        </w:tc>
        <w:tc>
          <w:tcPr>
            <w:tcW w:w="2692" w:type="dxa"/>
          </w:tcPr>
          <w:p w:rsidR="00F44A83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контроль, коррекция, оценка действий партнера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Физминутка</w:t>
            </w:r>
          </w:p>
          <w:p w:rsidR="00F40120" w:rsidRPr="003329BE" w:rsidRDefault="00F40120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0120" w:rsidRPr="003329BE" w:rsidRDefault="00F40120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A83" w:rsidRPr="003329BE" w:rsidRDefault="00F95AD5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Видеофрагмент</w:t>
            </w:r>
          </w:p>
        </w:tc>
        <w:tc>
          <w:tcPr>
            <w:tcW w:w="1985" w:type="dxa"/>
          </w:tcPr>
          <w:p w:rsidR="00F44A83" w:rsidRPr="003329BE" w:rsidRDefault="00F95AD5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Смотрят видео и повторяют все движения</w:t>
            </w:r>
          </w:p>
        </w:tc>
        <w:tc>
          <w:tcPr>
            <w:tcW w:w="2267" w:type="dxa"/>
          </w:tcPr>
          <w:p w:rsidR="00F44A83" w:rsidRPr="003329BE" w:rsidRDefault="00F95AD5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Показывает движения физминутки</w:t>
            </w:r>
          </w:p>
        </w:tc>
        <w:tc>
          <w:tcPr>
            <w:tcW w:w="1985" w:type="dxa"/>
          </w:tcPr>
          <w:p w:rsidR="00F44A83" w:rsidRPr="003329BE" w:rsidRDefault="00F95AD5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Приложение №8</w:t>
            </w:r>
          </w:p>
        </w:tc>
        <w:tc>
          <w:tcPr>
            <w:tcW w:w="2409" w:type="dxa"/>
          </w:tcPr>
          <w:p w:rsidR="00F44A83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Учащиеся научатся снимать напряжение  </w:t>
            </w:r>
          </w:p>
        </w:tc>
        <w:tc>
          <w:tcPr>
            <w:tcW w:w="2692" w:type="dxa"/>
          </w:tcPr>
          <w:p w:rsidR="00F44A83" w:rsidRPr="003329BE" w:rsidRDefault="00566C77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A50" w:rsidRPr="003329BE">
              <w:rPr>
                <w:rFonts w:ascii="Times New Roman" w:hAnsi="Times New Roman"/>
                <w:sz w:val="28"/>
                <w:szCs w:val="28"/>
              </w:rPr>
              <w:t>Умение слушать и слышать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A83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Записывают домашнее задание в дневник</w:t>
            </w:r>
          </w:p>
        </w:tc>
        <w:tc>
          <w:tcPr>
            <w:tcW w:w="2267" w:type="dxa"/>
          </w:tcPr>
          <w:p w:rsidR="007215F9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Объясняет домашнее задание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5A50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Базовый уровень</w:t>
            </w:r>
          </w:p>
          <w:p w:rsidR="00F44A83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§7 (1,2) стр.53 вопросы 3,7,8,9</w:t>
            </w:r>
          </w:p>
          <w:p w:rsidR="00085A50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Повышенный уровень </w:t>
            </w:r>
            <w:r w:rsidR="003F4C46" w:rsidRPr="003329BE">
              <w:rPr>
                <w:rFonts w:ascii="Times New Roman" w:hAnsi="Times New Roman"/>
                <w:sz w:val="28"/>
                <w:szCs w:val="28"/>
              </w:rPr>
              <w:t>РТ №88,89,92,93,94</w:t>
            </w:r>
          </w:p>
        </w:tc>
        <w:tc>
          <w:tcPr>
            <w:tcW w:w="2409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44A83" w:rsidRPr="003329BE" w:rsidRDefault="00152AE6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Саморегуляци</w:t>
            </w:r>
            <w:r w:rsidR="00B853F3" w:rsidRPr="003329BE">
              <w:rPr>
                <w:rFonts w:ascii="Times New Roman" w:hAnsi="Times New Roman"/>
                <w:sz w:val="28"/>
                <w:szCs w:val="28"/>
              </w:rPr>
              <w:t>,</w:t>
            </w:r>
            <w:r w:rsidR="00B853F3" w:rsidRPr="00332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53F3" w:rsidRPr="003329BE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письма </w:t>
            </w:r>
          </w:p>
        </w:tc>
      </w:tr>
      <w:tr w:rsidR="00995F02" w:rsidRPr="003329BE" w:rsidTr="00973A7B">
        <w:trPr>
          <w:trHeight w:val="999"/>
          <w:tblHeader/>
        </w:trPr>
        <w:tc>
          <w:tcPr>
            <w:tcW w:w="1701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lastRenderedPageBreak/>
              <w:t>Подведение итогов, рефлексия</w:t>
            </w:r>
          </w:p>
        </w:tc>
        <w:tc>
          <w:tcPr>
            <w:tcW w:w="1985" w:type="dxa"/>
          </w:tcPr>
          <w:p w:rsidR="00F44A83" w:rsidRPr="003329BE" w:rsidRDefault="00F44A83" w:rsidP="003329BE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A83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Отвечают на вопросы учителя, каждый оценивает свою работу, выбирают лучших учеников урока.</w:t>
            </w:r>
          </w:p>
        </w:tc>
        <w:tc>
          <w:tcPr>
            <w:tcW w:w="2267" w:type="dxa"/>
          </w:tcPr>
          <w:p w:rsidR="00085A50" w:rsidRPr="003329BE" w:rsidRDefault="00085A50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Оценивает работу учащихся. 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Можете ли вы назвать тему урока?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Что запомнилось  легко и  что вызвало затруднения?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Что у вас получилось лучше всего и без ошибок?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Какое задание вам понравилось больше всего и почему?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Как бы вы оценили свою работу?</w:t>
            </w:r>
          </w:p>
          <w:p w:rsidR="002C34E4" w:rsidRPr="003329BE" w:rsidRDefault="002C34E4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 xml:space="preserve">Как вы думаете кто сегодня </w:t>
            </w:r>
            <w:r w:rsidR="00566C77" w:rsidRPr="003329BE">
              <w:rPr>
                <w:rFonts w:ascii="Times New Roman" w:hAnsi="Times New Roman"/>
                <w:sz w:val="28"/>
                <w:szCs w:val="28"/>
              </w:rPr>
              <w:t>был на уроке лучшим?</w:t>
            </w:r>
          </w:p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F4C46" w:rsidRPr="003329BE" w:rsidRDefault="003F4C46" w:rsidP="003329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Результат взаимодействия: осознание пользы от урока.</w:t>
            </w:r>
          </w:p>
          <w:p w:rsidR="00F44A83" w:rsidRPr="003329BE" w:rsidRDefault="00F44A83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44A83" w:rsidRPr="003329BE" w:rsidRDefault="00566C77" w:rsidP="003329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329BE">
              <w:rPr>
                <w:rFonts w:ascii="Times New Roman" w:hAnsi="Times New Roman"/>
                <w:sz w:val="28"/>
                <w:szCs w:val="28"/>
              </w:rPr>
              <w:t>Развитие самооценки, рефлексия способов и условий действия; контроль и оценка процесса и результатов деятельности, адекватное понимания причин успеха или неуспеха в УД.</w:t>
            </w:r>
          </w:p>
        </w:tc>
      </w:tr>
    </w:tbl>
    <w:p w:rsidR="00F44A83" w:rsidRPr="003329BE" w:rsidRDefault="00F44A83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F31" w:rsidRPr="003329BE" w:rsidRDefault="00C01F31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F31" w:rsidRPr="003329BE" w:rsidRDefault="00C01F31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29BE">
        <w:rPr>
          <w:rFonts w:ascii="Times New Roman" w:hAnsi="Times New Roman"/>
          <w:sz w:val="28"/>
          <w:szCs w:val="28"/>
        </w:rPr>
        <w:t>Приложения</w:t>
      </w:r>
    </w:p>
    <w:p w:rsidR="00C01F31" w:rsidRPr="003329BE" w:rsidRDefault="00C01F31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01F31" w:rsidRPr="003329BE" w:rsidRDefault="00C01F31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29BE">
        <w:rPr>
          <w:rFonts w:ascii="Times New Roman" w:hAnsi="Times New Roman"/>
          <w:sz w:val="28"/>
          <w:szCs w:val="28"/>
        </w:rPr>
        <w:t xml:space="preserve">Приложение </w:t>
      </w:r>
      <w:r w:rsidR="007D52F0" w:rsidRPr="003329BE">
        <w:rPr>
          <w:rFonts w:ascii="Times New Roman" w:hAnsi="Times New Roman"/>
          <w:sz w:val="28"/>
          <w:szCs w:val="28"/>
        </w:rPr>
        <w:t>№</w:t>
      </w:r>
      <w:r w:rsidRPr="003329BE">
        <w:rPr>
          <w:rFonts w:ascii="Times New Roman" w:hAnsi="Times New Roman"/>
          <w:sz w:val="28"/>
          <w:szCs w:val="28"/>
        </w:rPr>
        <w:t>1</w:t>
      </w:r>
    </w:p>
    <w:p w:rsidR="00C01F31" w:rsidRPr="003329BE" w:rsidRDefault="0042611B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51445" cy="402971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F0" w:rsidRPr="003329BE" w:rsidRDefault="007D52F0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29BE">
        <w:rPr>
          <w:rFonts w:ascii="Times New Roman" w:hAnsi="Times New Roman"/>
          <w:sz w:val="28"/>
          <w:szCs w:val="28"/>
        </w:rPr>
        <w:br w:type="page"/>
      </w:r>
      <w:r w:rsidRPr="003329BE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D52F0" w:rsidRPr="003329BE" w:rsidRDefault="007D52F0" w:rsidP="003329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2F0" w:rsidRPr="003329BE" w:rsidRDefault="0042611B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01710" cy="646430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511" t="66667" r="34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710" cy="64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F0" w:rsidRPr="003329BE" w:rsidRDefault="007D52F0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D52F0" w:rsidRPr="003329BE" w:rsidRDefault="007D52F0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45637" w:rsidRPr="003329BE" w:rsidRDefault="00845637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D52F0" w:rsidRPr="003329BE" w:rsidRDefault="007D52F0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329BE">
        <w:rPr>
          <w:rFonts w:ascii="Times New Roman" w:hAnsi="Times New Roman"/>
          <w:noProof/>
          <w:sz w:val="28"/>
          <w:szCs w:val="28"/>
          <w:lang w:eastAsia="ru-RU"/>
        </w:rPr>
        <w:t>Приложение №4</w:t>
      </w:r>
    </w:p>
    <w:p w:rsidR="00D63BEE" w:rsidRPr="003329BE" w:rsidRDefault="0042611B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8500" cy="626237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26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BEE" w:rsidRPr="003329BE" w:rsidRDefault="00D63BEE" w:rsidP="003329BE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91620" w:rsidRPr="003F4C46" w:rsidRDefault="00991620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1620" w:rsidRPr="003F4C46" w:rsidRDefault="00991620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91620" w:rsidRPr="003F4C46" w:rsidRDefault="00991620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F4C46">
        <w:rPr>
          <w:rFonts w:ascii="Times New Roman" w:hAnsi="Times New Roman"/>
          <w:noProof/>
          <w:sz w:val="24"/>
          <w:szCs w:val="24"/>
          <w:lang w:eastAsia="ru-RU"/>
        </w:rPr>
        <w:br w:type="page"/>
      </w:r>
      <w:r w:rsidRPr="003F4C46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Приложение №6</w:t>
      </w:r>
    </w:p>
    <w:p w:rsidR="00991620" w:rsidRPr="003F4C46" w:rsidRDefault="0042611B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877935" cy="380619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7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20" w:rsidRPr="003F4C46" w:rsidRDefault="00991620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F4C46">
        <w:rPr>
          <w:rFonts w:ascii="Times New Roman" w:hAnsi="Times New Roman"/>
          <w:noProof/>
          <w:sz w:val="24"/>
          <w:szCs w:val="24"/>
          <w:lang w:eastAsia="ru-RU"/>
        </w:rPr>
        <w:t>Приложение №7</w:t>
      </w:r>
    </w:p>
    <w:p w:rsidR="00991620" w:rsidRPr="003F4C46" w:rsidRDefault="0042611B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96940" cy="2211705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D5" w:rsidRPr="003F4C46" w:rsidRDefault="00F95AD5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3F4C46">
        <w:rPr>
          <w:rFonts w:ascii="Times New Roman" w:hAnsi="Times New Roman"/>
          <w:noProof/>
          <w:sz w:val="24"/>
          <w:szCs w:val="24"/>
          <w:lang w:eastAsia="ru-RU"/>
        </w:rPr>
        <w:t>Приложение №8</w:t>
      </w:r>
    </w:p>
    <w:p w:rsidR="00F95AD5" w:rsidRPr="003F4C46" w:rsidRDefault="00F95AD5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95AD5" w:rsidRPr="003F4C46" w:rsidRDefault="0042611B" w:rsidP="00995F0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56325" cy="34982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46" w:rsidRPr="003F4C46" w:rsidRDefault="003F4C46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3F4C46" w:rsidRPr="003F4C46" w:rsidSect="00973A7B">
      <w:pgSz w:w="16838" w:h="11906" w:orient="landscape"/>
      <w:pgMar w:top="851" w:right="1843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FB1"/>
    <w:multiLevelType w:val="hybridMultilevel"/>
    <w:tmpl w:val="78BA14E2"/>
    <w:lvl w:ilvl="0" w:tplc="40D6D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238"/>
    <w:multiLevelType w:val="hybridMultilevel"/>
    <w:tmpl w:val="E2743F70"/>
    <w:lvl w:ilvl="0" w:tplc="3AA8B6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C4C"/>
    <w:multiLevelType w:val="hybridMultilevel"/>
    <w:tmpl w:val="6D02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30346"/>
    <w:multiLevelType w:val="hybridMultilevel"/>
    <w:tmpl w:val="BBF05AB8"/>
    <w:lvl w:ilvl="0" w:tplc="674C5D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914B8F"/>
    <w:multiLevelType w:val="hybridMultilevel"/>
    <w:tmpl w:val="0C44D1EE"/>
    <w:lvl w:ilvl="0" w:tplc="C4381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9A2418"/>
    <w:multiLevelType w:val="hybridMultilevel"/>
    <w:tmpl w:val="B9F45C00"/>
    <w:lvl w:ilvl="0" w:tplc="6C72EB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A7B49"/>
    <w:multiLevelType w:val="hybridMultilevel"/>
    <w:tmpl w:val="E298A65E"/>
    <w:lvl w:ilvl="0" w:tplc="04BE5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EA1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9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E9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A9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C3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B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3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43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60627"/>
    <w:multiLevelType w:val="hybridMultilevel"/>
    <w:tmpl w:val="75FA5602"/>
    <w:lvl w:ilvl="0" w:tplc="E2F67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2A7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09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4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68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69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E3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A5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2D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97573"/>
    <w:multiLevelType w:val="hybridMultilevel"/>
    <w:tmpl w:val="F9CC92D2"/>
    <w:lvl w:ilvl="0" w:tplc="E7B82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27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C8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EE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40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0F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C6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CC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63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02841"/>
    <w:multiLevelType w:val="hybridMultilevel"/>
    <w:tmpl w:val="F2182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072DF3"/>
    <w:multiLevelType w:val="hybridMultilevel"/>
    <w:tmpl w:val="56AC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E0719"/>
    <w:multiLevelType w:val="hybridMultilevel"/>
    <w:tmpl w:val="FFB20BFC"/>
    <w:lvl w:ilvl="0" w:tplc="6C72EB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76249"/>
    <w:multiLevelType w:val="multilevel"/>
    <w:tmpl w:val="B8C4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C3E45"/>
    <w:multiLevelType w:val="hybridMultilevel"/>
    <w:tmpl w:val="D1B8173E"/>
    <w:lvl w:ilvl="0" w:tplc="6C72EB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E1D52"/>
    <w:multiLevelType w:val="multilevel"/>
    <w:tmpl w:val="350A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053B1"/>
    <w:multiLevelType w:val="hybridMultilevel"/>
    <w:tmpl w:val="75CC9480"/>
    <w:lvl w:ilvl="0" w:tplc="6C72EB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C6D7E"/>
    <w:multiLevelType w:val="hybridMultilevel"/>
    <w:tmpl w:val="719038F6"/>
    <w:lvl w:ilvl="0" w:tplc="6C72EB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B29A0"/>
    <w:multiLevelType w:val="hybridMultilevel"/>
    <w:tmpl w:val="47D62948"/>
    <w:lvl w:ilvl="0" w:tplc="6C72EB0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03FE4"/>
    <w:multiLevelType w:val="multilevel"/>
    <w:tmpl w:val="82BE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E56AF"/>
    <w:multiLevelType w:val="hybridMultilevel"/>
    <w:tmpl w:val="42D8AA58"/>
    <w:lvl w:ilvl="0" w:tplc="6C72EB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7"/>
  </w:num>
  <w:num w:numId="5">
    <w:abstractNumId w:val="6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20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2"/>
  </w:num>
  <w:num w:numId="20">
    <w:abstractNumId w:val="5"/>
  </w:num>
  <w:num w:numId="21">
    <w:abstractNumId w:val="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C4147"/>
    <w:rsid w:val="0000182B"/>
    <w:rsid w:val="0000770B"/>
    <w:rsid w:val="000412FE"/>
    <w:rsid w:val="00041484"/>
    <w:rsid w:val="00060044"/>
    <w:rsid w:val="00064C37"/>
    <w:rsid w:val="00071FFC"/>
    <w:rsid w:val="00072241"/>
    <w:rsid w:val="00085A50"/>
    <w:rsid w:val="00086CA8"/>
    <w:rsid w:val="00092FA5"/>
    <w:rsid w:val="000D1EE9"/>
    <w:rsid w:val="000F506D"/>
    <w:rsid w:val="00100161"/>
    <w:rsid w:val="00131E89"/>
    <w:rsid w:val="00143951"/>
    <w:rsid w:val="001516D1"/>
    <w:rsid w:val="00152AE6"/>
    <w:rsid w:val="001560AA"/>
    <w:rsid w:val="00164B2A"/>
    <w:rsid w:val="00165184"/>
    <w:rsid w:val="00165533"/>
    <w:rsid w:val="00177735"/>
    <w:rsid w:val="001E3B9D"/>
    <w:rsid w:val="00231063"/>
    <w:rsid w:val="00236FCB"/>
    <w:rsid w:val="00242735"/>
    <w:rsid w:val="00264EEB"/>
    <w:rsid w:val="002A6AFA"/>
    <w:rsid w:val="002C2B50"/>
    <w:rsid w:val="002C34E4"/>
    <w:rsid w:val="002C4147"/>
    <w:rsid w:val="002C6559"/>
    <w:rsid w:val="002C7037"/>
    <w:rsid w:val="002D6AB9"/>
    <w:rsid w:val="002E6D8A"/>
    <w:rsid w:val="002F045A"/>
    <w:rsid w:val="002F591F"/>
    <w:rsid w:val="003012E4"/>
    <w:rsid w:val="003163C3"/>
    <w:rsid w:val="00327831"/>
    <w:rsid w:val="003329BE"/>
    <w:rsid w:val="003340B5"/>
    <w:rsid w:val="00334464"/>
    <w:rsid w:val="003346B3"/>
    <w:rsid w:val="00360C2C"/>
    <w:rsid w:val="00390C20"/>
    <w:rsid w:val="003D6CE6"/>
    <w:rsid w:val="003F4C46"/>
    <w:rsid w:val="0040566E"/>
    <w:rsid w:val="004157C1"/>
    <w:rsid w:val="0042018B"/>
    <w:rsid w:val="00420B7E"/>
    <w:rsid w:val="0042611B"/>
    <w:rsid w:val="004661B6"/>
    <w:rsid w:val="004931B2"/>
    <w:rsid w:val="004C098B"/>
    <w:rsid w:val="004E02D8"/>
    <w:rsid w:val="004E23EE"/>
    <w:rsid w:val="004F1BA4"/>
    <w:rsid w:val="004F6062"/>
    <w:rsid w:val="005062A1"/>
    <w:rsid w:val="00522751"/>
    <w:rsid w:val="00527142"/>
    <w:rsid w:val="00535E8C"/>
    <w:rsid w:val="00566C77"/>
    <w:rsid w:val="005953FB"/>
    <w:rsid w:val="005A3099"/>
    <w:rsid w:val="005A6462"/>
    <w:rsid w:val="005C1D2F"/>
    <w:rsid w:val="005D3E30"/>
    <w:rsid w:val="005F1A6A"/>
    <w:rsid w:val="005F31D5"/>
    <w:rsid w:val="005F7F77"/>
    <w:rsid w:val="00676B9A"/>
    <w:rsid w:val="00692D01"/>
    <w:rsid w:val="006945F6"/>
    <w:rsid w:val="006A310F"/>
    <w:rsid w:val="006A6574"/>
    <w:rsid w:val="006D1028"/>
    <w:rsid w:val="006F4EBC"/>
    <w:rsid w:val="007215F9"/>
    <w:rsid w:val="00732691"/>
    <w:rsid w:val="0074105D"/>
    <w:rsid w:val="007441A8"/>
    <w:rsid w:val="0076701D"/>
    <w:rsid w:val="00793359"/>
    <w:rsid w:val="007B2747"/>
    <w:rsid w:val="007B480C"/>
    <w:rsid w:val="007B513E"/>
    <w:rsid w:val="007D36D3"/>
    <w:rsid w:val="007D52F0"/>
    <w:rsid w:val="007D6DBC"/>
    <w:rsid w:val="007E6D96"/>
    <w:rsid w:val="007F4127"/>
    <w:rsid w:val="007F6801"/>
    <w:rsid w:val="00810F3F"/>
    <w:rsid w:val="00815AE9"/>
    <w:rsid w:val="00816A3C"/>
    <w:rsid w:val="00823E41"/>
    <w:rsid w:val="00827985"/>
    <w:rsid w:val="00841A84"/>
    <w:rsid w:val="00845637"/>
    <w:rsid w:val="00856ADF"/>
    <w:rsid w:val="00860D2A"/>
    <w:rsid w:val="008B32EC"/>
    <w:rsid w:val="008E053D"/>
    <w:rsid w:val="008F772D"/>
    <w:rsid w:val="0090530F"/>
    <w:rsid w:val="0091663C"/>
    <w:rsid w:val="00930286"/>
    <w:rsid w:val="00931A4B"/>
    <w:rsid w:val="00956E57"/>
    <w:rsid w:val="0097080B"/>
    <w:rsid w:val="00973A7B"/>
    <w:rsid w:val="00983836"/>
    <w:rsid w:val="00985D8C"/>
    <w:rsid w:val="00990219"/>
    <w:rsid w:val="00991620"/>
    <w:rsid w:val="00995F02"/>
    <w:rsid w:val="009A61E3"/>
    <w:rsid w:val="009D4149"/>
    <w:rsid w:val="009F1FE7"/>
    <w:rsid w:val="00A06ADA"/>
    <w:rsid w:val="00A628FA"/>
    <w:rsid w:val="00A67F4F"/>
    <w:rsid w:val="00A835EC"/>
    <w:rsid w:val="00A845D2"/>
    <w:rsid w:val="00A85CE1"/>
    <w:rsid w:val="00AA6481"/>
    <w:rsid w:val="00AB7C2D"/>
    <w:rsid w:val="00AC1AA8"/>
    <w:rsid w:val="00AE4D47"/>
    <w:rsid w:val="00AE5BC4"/>
    <w:rsid w:val="00AF5518"/>
    <w:rsid w:val="00AF7C51"/>
    <w:rsid w:val="00B42348"/>
    <w:rsid w:val="00B56F2E"/>
    <w:rsid w:val="00B843B9"/>
    <w:rsid w:val="00B853F3"/>
    <w:rsid w:val="00B956F0"/>
    <w:rsid w:val="00BA0B54"/>
    <w:rsid w:val="00BB0518"/>
    <w:rsid w:val="00BC1B90"/>
    <w:rsid w:val="00BF19E0"/>
    <w:rsid w:val="00BF3F2A"/>
    <w:rsid w:val="00C01F31"/>
    <w:rsid w:val="00C030FD"/>
    <w:rsid w:val="00C06A3E"/>
    <w:rsid w:val="00C45296"/>
    <w:rsid w:val="00C56143"/>
    <w:rsid w:val="00C61391"/>
    <w:rsid w:val="00C7519B"/>
    <w:rsid w:val="00C813F6"/>
    <w:rsid w:val="00C90588"/>
    <w:rsid w:val="00C97220"/>
    <w:rsid w:val="00CB36EA"/>
    <w:rsid w:val="00CC1CF3"/>
    <w:rsid w:val="00CD2F8C"/>
    <w:rsid w:val="00CF03CA"/>
    <w:rsid w:val="00D01A39"/>
    <w:rsid w:val="00D15A73"/>
    <w:rsid w:val="00D243DB"/>
    <w:rsid w:val="00D26093"/>
    <w:rsid w:val="00D3332B"/>
    <w:rsid w:val="00D6164B"/>
    <w:rsid w:val="00D636C1"/>
    <w:rsid w:val="00D63BEE"/>
    <w:rsid w:val="00D67E80"/>
    <w:rsid w:val="00D71D1C"/>
    <w:rsid w:val="00D746D0"/>
    <w:rsid w:val="00D74F13"/>
    <w:rsid w:val="00D87D38"/>
    <w:rsid w:val="00D941B7"/>
    <w:rsid w:val="00DB00C8"/>
    <w:rsid w:val="00DC4F7D"/>
    <w:rsid w:val="00DC5FC1"/>
    <w:rsid w:val="00DD078C"/>
    <w:rsid w:val="00DE0BA5"/>
    <w:rsid w:val="00DF36C5"/>
    <w:rsid w:val="00E04AC5"/>
    <w:rsid w:val="00E20B0F"/>
    <w:rsid w:val="00E4564E"/>
    <w:rsid w:val="00E46155"/>
    <w:rsid w:val="00E76046"/>
    <w:rsid w:val="00E76EE2"/>
    <w:rsid w:val="00E84213"/>
    <w:rsid w:val="00E8510E"/>
    <w:rsid w:val="00E85C7D"/>
    <w:rsid w:val="00EB1792"/>
    <w:rsid w:val="00EB5025"/>
    <w:rsid w:val="00EB6515"/>
    <w:rsid w:val="00EE5ABF"/>
    <w:rsid w:val="00EF0059"/>
    <w:rsid w:val="00F04F82"/>
    <w:rsid w:val="00F11316"/>
    <w:rsid w:val="00F148B3"/>
    <w:rsid w:val="00F40120"/>
    <w:rsid w:val="00F44A83"/>
    <w:rsid w:val="00F469FD"/>
    <w:rsid w:val="00F95AD5"/>
    <w:rsid w:val="00FA778F"/>
    <w:rsid w:val="00FB5C03"/>
    <w:rsid w:val="00FC05AC"/>
    <w:rsid w:val="00FD7179"/>
    <w:rsid w:val="00F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B9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D67E80"/>
    <w:rPr>
      <w:color w:val="0000FF"/>
      <w:u w:val="single"/>
    </w:rPr>
  </w:style>
  <w:style w:type="table" w:styleId="a5">
    <w:name w:val="Table Grid"/>
    <w:basedOn w:val="a1"/>
    <w:uiPriority w:val="59"/>
    <w:rsid w:val="0093028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172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F2A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BF3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F3F2A"/>
    <w:rPr>
      <w:i/>
      <w:iCs/>
    </w:rPr>
  </w:style>
  <w:style w:type="character" w:customStyle="1" w:styleId="apple-converted-space">
    <w:name w:val="apple-converted-space"/>
    <w:basedOn w:val="a0"/>
    <w:rsid w:val="0042018B"/>
  </w:style>
  <w:style w:type="paragraph" w:customStyle="1" w:styleId="leftmargin">
    <w:name w:val="left_margin"/>
    <w:basedOn w:val="a"/>
    <w:rsid w:val="00EB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40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1916-22C4-466A-93AA-75F759C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Кускотопия</dc:creator>
  <cp:lastModifiedBy>Татьяна</cp:lastModifiedBy>
  <cp:revision>2</cp:revision>
  <dcterms:created xsi:type="dcterms:W3CDTF">2018-08-21T09:35:00Z</dcterms:created>
  <dcterms:modified xsi:type="dcterms:W3CDTF">2018-08-21T09:35:00Z</dcterms:modified>
</cp:coreProperties>
</file>