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C9" w:rsidRDefault="003635C9" w:rsidP="002E44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17351F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4F8" w:rsidRPr="00113184" w:rsidRDefault="00E924F8" w:rsidP="00E924F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3184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(КИП-2019)</w:t>
      </w:r>
    </w:p>
    <w:p w:rsidR="003635C9" w:rsidRDefault="00E924F8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4F8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Pr="00113184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113184">
        <w:rPr>
          <w:rFonts w:ascii="Times New Roman" w:hAnsi="Times New Roman" w:cs="Times New Roman"/>
          <w:b/>
          <w:sz w:val="28"/>
          <w:szCs w:val="28"/>
        </w:rPr>
        <w:t xml:space="preserve"> ориентации обучающихся с умственной отсталостью через внеурочную деятельность</w:t>
      </w:r>
    </w:p>
    <w:p w:rsidR="003635C9" w:rsidRPr="00113184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«Шаги в будущее</w:t>
      </w:r>
      <w:r w:rsidR="003635C9" w:rsidRPr="00113184">
        <w:rPr>
          <w:rFonts w:ascii="Times New Roman" w:hAnsi="Times New Roman" w:cs="Times New Roman"/>
          <w:b/>
          <w:sz w:val="28"/>
          <w:szCs w:val="28"/>
        </w:rPr>
        <w:t>»</w:t>
      </w:r>
    </w:p>
    <w:p w:rsidR="00555B46" w:rsidRPr="00113184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E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4925F8" w:rsidRDefault="004925F8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4F8" w:rsidRDefault="00E92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4F8" w:rsidRDefault="00E924F8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520"/>
      </w:tblGrid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552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Юридическое название организации (учреждения)</w:t>
            </w:r>
          </w:p>
        </w:tc>
        <w:tc>
          <w:tcPr>
            <w:tcW w:w="6520" w:type="dxa"/>
          </w:tcPr>
          <w:p w:rsidR="007A580F" w:rsidRPr="00F75E8F" w:rsidRDefault="00DD4696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="007A580F" w:rsidRPr="00F75E8F">
              <w:rPr>
                <w:rFonts w:ascii="Times New Roman" w:hAnsi="Times New Roman" w:cs="Times New Roman"/>
                <w:sz w:val="28"/>
                <w:szCs w:val="26"/>
              </w:rPr>
              <w:t>осударственное бюджетное общеобразовательное учреждение Краснодарского края специальная (коррекционная)</w:t>
            </w:r>
            <w:r w:rsidR="007B6323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школа №59 г. К</w:t>
            </w:r>
            <w:r w:rsidR="007A580F" w:rsidRPr="00F75E8F">
              <w:rPr>
                <w:rFonts w:ascii="Times New Roman" w:hAnsi="Times New Roman" w:cs="Times New Roman"/>
                <w:sz w:val="28"/>
                <w:szCs w:val="26"/>
              </w:rPr>
              <w:t>раснодара</w:t>
            </w:r>
          </w:p>
        </w:tc>
      </w:tr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552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Сокращенное название организации (учреждения)</w:t>
            </w:r>
          </w:p>
        </w:tc>
        <w:tc>
          <w:tcPr>
            <w:tcW w:w="6520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ГБОУ школа № 59 г. Краснодара</w:t>
            </w:r>
          </w:p>
        </w:tc>
      </w:tr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552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Юридический адрес, телефон</w:t>
            </w:r>
          </w:p>
        </w:tc>
        <w:tc>
          <w:tcPr>
            <w:tcW w:w="6520" w:type="dxa"/>
          </w:tcPr>
          <w:p w:rsidR="007B6323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350910, Краснодарский край, г. Краснодар,</w:t>
            </w:r>
          </w:p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ул. им. Фадеева, 158</w:t>
            </w:r>
          </w:p>
          <w:p w:rsidR="007B6323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8(861)227-84-40</w:t>
            </w:r>
          </w:p>
        </w:tc>
      </w:tr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2552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Телефон, факс,</w:t>
            </w:r>
            <w:r w:rsidRPr="00F75E8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e-mail</w:t>
            </w:r>
          </w:p>
        </w:tc>
        <w:tc>
          <w:tcPr>
            <w:tcW w:w="6520" w:type="dxa"/>
          </w:tcPr>
          <w:p w:rsidR="00DD4696" w:rsidRPr="00F75E8F" w:rsidRDefault="002D631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8 (861)227-78-30, </w:t>
            </w:r>
            <w:r w:rsidR="007B6323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8(861)227-69-50, </w:t>
            </w:r>
          </w:p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skoch59@mail.ru</w:t>
            </w:r>
          </w:p>
        </w:tc>
      </w:tr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552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ФИО руководителя</w:t>
            </w:r>
          </w:p>
        </w:tc>
        <w:tc>
          <w:tcPr>
            <w:tcW w:w="6520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Трофименко Лариса Андреевна</w:t>
            </w:r>
            <w:r w:rsidR="002D6315" w:rsidRPr="00F75E8F">
              <w:rPr>
                <w:rFonts w:ascii="Times New Roman" w:hAnsi="Times New Roman" w:cs="Times New Roman"/>
                <w:sz w:val="28"/>
                <w:szCs w:val="26"/>
              </w:rPr>
              <w:t>, директор</w:t>
            </w:r>
          </w:p>
        </w:tc>
      </w:tr>
      <w:tr w:rsidR="007A580F" w:rsidRPr="00F75E8F" w:rsidTr="00DD4696">
        <w:trPr>
          <w:trHeight w:val="1627"/>
        </w:trPr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552" w:type="dxa"/>
          </w:tcPr>
          <w:p w:rsidR="007A580F" w:rsidRPr="00F75E8F" w:rsidRDefault="007B632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Научный руководитель. Научная степень, звание</w:t>
            </w:r>
          </w:p>
        </w:tc>
        <w:tc>
          <w:tcPr>
            <w:tcW w:w="6520" w:type="dxa"/>
          </w:tcPr>
          <w:p w:rsidR="007A580F" w:rsidRPr="00F75E8F" w:rsidRDefault="00724FE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eastAsia="Calibri" w:hAnsi="Times New Roman" w:cs="Times New Roman"/>
                <w:kern w:val="24"/>
                <w:sz w:val="28"/>
                <w:szCs w:val="26"/>
              </w:rPr>
              <w:t>Журавлева Елена Юрьевна, доцент кафедры КПСП ГБОУ ИРО Краснодарского края, кандидат психологических наук</w:t>
            </w:r>
          </w:p>
        </w:tc>
      </w:tr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552" w:type="dxa"/>
          </w:tcPr>
          <w:p w:rsidR="007A580F" w:rsidRPr="00F75E8F" w:rsidRDefault="00724FE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Авторы представляемого опыта (коллектив авторов)</w:t>
            </w:r>
          </w:p>
        </w:tc>
        <w:tc>
          <w:tcPr>
            <w:tcW w:w="6520" w:type="dxa"/>
          </w:tcPr>
          <w:p w:rsidR="007A580F" w:rsidRPr="00F75E8F" w:rsidRDefault="00724FE5" w:rsidP="00F75E8F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6"/>
              </w:rPr>
            </w:pP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Шмаль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> Инна</w:t>
            </w:r>
            <w:r w:rsidR="00DD4696" w:rsidRPr="00F75E8F">
              <w:rPr>
                <w:rFonts w:cs="+mn-cs"/>
                <w:kern w:val="24"/>
                <w:sz w:val="28"/>
                <w:szCs w:val="26"/>
              </w:rPr>
              <w:t xml:space="preserve"> </w:t>
            </w:r>
            <w:r w:rsidRPr="00F75E8F">
              <w:rPr>
                <w:rFonts w:cs="+mn-cs"/>
                <w:kern w:val="24"/>
                <w:sz w:val="28"/>
                <w:szCs w:val="26"/>
              </w:rPr>
              <w:t>Александровна, 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зам.директора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> по УВР; Титаренко Рита Владимировна, зам. директора по ВР; 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Биченкова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 xml:space="preserve"> Вера Михайловна, 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зам.директора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 xml:space="preserve"> по КР; </w:t>
            </w:r>
            <w:proofErr w:type="spellStart"/>
            <w:r w:rsidRPr="00F75E8F">
              <w:rPr>
                <w:rFonts w:cs="+mn-cs"/>
                <w:kern w:val="24"/>
                <w:sz w:val="28"/>
                <w:szCs w:val="26"/>
              </w:rPr>
              <w:t>Горлопанова</w:t>
            </w:r>
            <w:proofErr w:type="spellEnd"/>
            <w:r w:rsidRPr="00F75E8F">
              <w:rPr>
                <w:rFonts w:cs="+mn-cs"/>
                <w:kern w:val="24"/>
                <w:sz w:val="28"/>
                <w:szCs w:val="26"/>
              </w:rPr>
              <w:t> Галина Павловна, социальный педагог; Дудина Наталья Борисовна, педагог- психолог. </w:t>
            </w:r>
          </w:p>
        </w:tc>
      </w:tr>
      <w:tr w:rsidR="007A580F" w:rsidRPr="00F75E8F" w:rsidTr="002E445D">
        <w:tc>
          <w:tcPr>
            <w:tcW w:w="709" w:type="dxa"/>
          </w:tcPr>
          <w:p w:rsidR="007A580F" w:rsidRPr="00F75E8F" w:rsidRDefault="007A580F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552" w:type="dxa"/>
          </w:tcPr>
          <w:p w:rsidR="007A580F" w:rsidRPr="00F75E8F" w:rsidRDefault="00724FE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Наименование инновационного продукта</w:t>
            </w:r>
          </w:p>
        </w:tc>
        <w:tc>
          <w:tcPr>
            <w:tcW w:w="6520" w:type="dxa"/>
          </w:tcPr>
          <w:p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Модель 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предпрофильной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ориентации обучающихся с умственной отсталостью через внеурочную деятельность «Шаги в будущее»</w:t>
            </w:r>
          </w:p>
        </w:tc>
      </w:tr>
      <w:tr w:rsidR="00F51C52" w:rsidRPr="00F75E8F" w:rsidTr="002E445D">
        <w:tc>
          <w:tcPr>
            <w:tcW w:w="709" w:type="dxa"/>
          </w:tcPr>
          <w:p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2552" w:type="dxa"/>
          </w:tcPr>
          <w:p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520" w:type="dxa"/>
          </w:tcPr>
          <w:p w:rsidR="00105617" w:rsidRPr="00F75E8F" w:rsidRDefault="00C13E3E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Развитие модели 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предпрофильной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ориентации обучающихся с умственной отсталостью и представление </w:t>
            </w:r>
            <w:r w:rsidR="00F75E8F">
              <w:rPr>
                <w:rFonts w:ascii="Times New Roman" w:hAnsi="Times New Roman" w:cs="Times New Roman"/>
                <w:sz w:val="28"/>
                <w:szCs w:val="26"/>
              </w:rPr>
              <w:t xml:space="preserve">инновационного опыта </w:t>
            </w: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для распространения в рамках сетевого взаимодействия образовательным организациям края, осуществляющим реализацию адаптированных основных образовательных программ для обучающихся с умственной отсталостью (интеллектуальными нарушениями).</w:t>
            </w:r>
          </w:p>
        </w:tc>
      </w:tr>
      <w:tr w:rsidR="00F51C52" w:rsidRPr="00F75E8F" w:rsidTr="002E445D">
        <w:tc>
          <w:tcPr>
            <w:tcW w:w="709" w:type="dxa"/>
          </w:tcPr>
          <w:p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2552" w:type="dxa"/>
          </w:tcPr>
          <w:p w:rsidR="00F51C52" w:rsidRPr="00F75E8F" w:rsidRDefault="00D453A4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Цель деятельности инновационной площадки</w:t>
            </w:r>
          </w:p>
        </w:tc>
        <w:tc>
          <w:tcPr>
            <w:tcW w:w="6520" w:type="dxa"/>
          </w:tcPr>
          <w:p w:rsidR="00F51C52" w:rsidRPr="00F75E8F" w:rsidRDefault="00C13E3E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Осознанный выбор обучающихся с умственной отсталостью (интеллектуальными нарушениями) дальнейшего жизнеустройства. </w:t>
            </w:r>
            <w:r w:rsidR="0068137D" w:rsidRPr="00F75E8F">
              <w:rPr>
                <w:rFonts w:ascii="Times New Roman" w:hAnsi="Times New Roman" w:cs="Times New Roman"/>
                <w:sz w:val="28"/>
                <w:szCs w:val="26"/>
              </w:rPr>
              <w:t>Знакомство образовательных организаций-участников методической сети, реализующих адаптированные основные общеобразовательные программы для обучающихся с умственной отсталостью с инновационной практикой.</w:t>
            </w:r>
          </w:p>
        </w:tc>
      </w:tr>
      <w:tr w:rsidR="00F51C52" w:rsidRPr="00F75E8F" w:rsidTr="002E445D">
        <w:tc>
          <w:tcPr>
            <w:tcW w:w="709" w:type="dxa"/>
          </w:tcPr>
          <w:p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11</w:t>
            </w:r>
          </w:p>
        </w:tc>
        <w:tc>
          <w:tcPr>
            <w:tcW w:w="2552" w:type="dxa"/>
          </w:tcPr>
          <w:p w:rsidR="00F51C52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Задачи деятельности</w:t>
            </w:r>
          </w:p>
        </w:tc>
        <w:tc>
          <w:tcPr>
            <w:tcW w:w="6520" w:type="dxa"/>
          </w:tcPr>
          <w:p w:rsidR="00F51C52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F75E8F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еализация программы внеурочной деятельности «Все работы хороши – выбирай на вкус» для 1-4 классов.</w:t>
            </w:r>
          </w:p>
          <w:p w:rsidR="0068137D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2.Консультативно-диагностическая работа с родителями (законными представителями) обучающихся по вопросам профессионального самоопределения и возможного жизнеустройства. </w:t>
            </w:r>
          </w:p>
          <w:p w:rsidR="0068137D" w:rsidRPr="00F75E8F" w:rsidRDefault="0068137D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3.Трансляция инновационного педагогического опыта</w:t>
            </w:r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работы по созданию единой системы </w:t>
            </w:r>
            <w:proofErr w:type="spellStart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>профориентационной</w:t>
            </w:r>
            <w:proofErr w:type="spellEnd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работы </w:t>
            </w:r>
            <w:r w:rsidR="00F75E8F">
              <w:rPr>
                <w:rFonts w:ascii="Times New Roman" w:hAnsi="Times New Roman" w:cs="Times New Roman"/>
                <w:sz w:val="28"/>
                <w:szCs w:val="26"/>
              </w:rPr>
              <w:t>образовательной организации</w:t>
            </w:r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«Шаги в будущее» через проведение </w:t>
            </w:r>
            <w:proofErr w:type="spellStart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>вебинаров</w:t>
            </w:r>
            <w:proofErr w:type="spellEnd"/>
            <w:r w:rsidR="00306D35" w:rsidRPr="00F75E8F">
              <w:rPr>
                <w:rFonts w:ascii="Times New Roman" w:hAnsi="Times New Roman" w:cs="Times New Roman"/>
                <w:sz w:val="28"/>
                <w:szCs w:val="26"/>
              </w:rPr>
              <w:t>, участие в краевых семинарах и конференциях, а также через публикации.</w:t>
            </w:r>
          </w:p>
          <w:p w:rsidR="00306D35" w:rsidRPr="00F75E8F" w:rsidRDefault="00306D3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  <w:r w:rsidR="008803F6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Расширение методической сети </w:t>
            </w:r>
            <w:r w:rsidR="008803F6" w:rsidRPr="00F75E8F">
              <w:rPr>
                <w:rFonts w:ascii="Times New Roman" w:hAnsi="Times New Roman" w:cs="Times New Roman"/>
                <w:sz w:val="28"/>
                <w:szCs w:val="26"/>
              </w:rPr>
              <w:t>инновационного проекта «Шаги в будущее».</w:t>
            </w:r>
          </w:p>
        </w:tc>
      </w:tr>
      <w:tr w:rsidR="00F51C52" w:rsidRPr="00F75E8F" w:rsidTr="002E445D">
        <w:tc>
          <w:tcPr>
            <w:tcW w:w="709" w:type="dxa"/>
          </w:tcPr>
          <w:p w:rsidR="00F51C52" w:rsidRPr="00F75E8F" w:rsidRDefault="00F51C52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2552" w:type="dxa"/>
          </w:tcPr>
          <w:p w:rsidR="00F51C52" w:rsidRPr="00F75E8F" w:rsidRDefault="00306D35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Нормативно правовое обеспечение инновационной деятельности.</w:t>
            </w:r>
          </w:p>
        </w:tc>
        <w:tc>
          <w:tcPr>
            <w:tcW w:w="6520" w:type="dxa"/>
          </w:tcPr>
          <w:p w:rsidR="00020788" w:rsidRPr="00F75E8F" w:rsidRDefault="00D47FC9" w:rsidP="00F75E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6"/>
                <w:lang w:eastAsia="zh-CN"/>
              </w:rPr>
              <w:t>1.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Устав ГБОУ школы № 59 г.</w:t>
            </w:r>
            <w:r w:rsidR="00D261E0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Краснодар </w:t>
            </w:r>
          </w:p>
          <w:p w:rsidR="00020788" w:rsidRDefault="00D261E0" w:rsidP="00D47F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</w:pPr>
            <w:r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2. 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с 1 по 11 классы.</w:t>
            </w:r>
          </w:p>
          <w:p w:rsidR="00D47FC9" w:rsidRDefault="00D47FC9" w:rsidP="00D47F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3. Приказ директора «О деятельности КИП» №__</w:t>
            </w:r>
          </w:p>
          <w:p w:rsidR="00D47FC9" w:rsidRPr="00F75E8F" w:rsidRDefault="00D47FC9" w:rsidP="00D47F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</w:t>
            </w:r>
          </w:p>
        </w:tc>
      </w:tr>
      <w:tr w:rsidR="00020788" w:rsidRPr="00F75E8F" w:rsidTr="002E445D">
        <w:tc>
          <w:tcPr>
            <w:tcW w:w="709" w:type="dxa"/>
          </w:tcPr>
          <w:p w:rsidR="00020788" w:rsidRPr="00F75E8F" w:rsidRDefault="00E16FD1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2552" w:type="dxa"/>
          </w:tcPr>
          <w:p w:rsidR="00020788" w:rsidRPr="00F75E8F" w:rsidRDefault="0023458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Новизна (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инновационность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6520" w:type="dxa"/>
          </w:tcPr>
          <w:p w:rsidR="00020788" w:rsidRPr="00F75E8F" w:rsidRDefault="00E16FD1" w:rsidP="00E16FD1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Система работы ГБОУ школа №59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г.Краснодар</w:t>
            </w:r>
            <w:proofErr w:type="spellEnd"/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предполагает осуществление</w:t>
            </w:r>
            <w:r w:rsidR="0085754F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</w:t>
            </w:r>
            <w:proofErr w:type="spellStart"/>
            <w:r w:rsidR="0085754F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ой</w:t>
            </w:r>
            <w:proofErr w:type="spellEnd"/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ы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с обучающимися с 1</w:t>
            </w:r>
            <w:r w:rsidR="00234583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-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го класса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через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в ходе реализации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внеурочной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с целью обогащения 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ого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а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 xml:space="preserve"> обуча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ющихся</w:t>
            </w:r>
            <w:r w:rsidR="00020788" w:rsidRPr="00F75E8F">
              <w:rPr>
                <w:rFonts w:ascii="Times New Roman" w:eastAsia="Times New Roman" w:hAnsi="Times New Roman" w:cs="Times New Roman"/>
                <w:sz w:val="28"/>
                <w:szCs w:val="26"/>
                <w:lang w:eastAsia="zh-CN"/>
              </w:rPr>
              <w:t>.</w:t>
            </w:r>
          </w:p>
        </w:tc>
      </w:tr>
      <w:tr w:rsidR="00020788" w:rsidRPr="00F75E8F" w:rsidTr="002E445D">
        <w:tc>
          <w:tcPr>
            <w:tcW w:w="709" w:type="dxa"/>
          </w:tcPr>
          <w:p w:rsidR="00020788" w:rsidRPr="00F75E8F" w:rsidRDefault="00020788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2552" w:type="dxa"/>
          </w:tcPr>
          <w:p w:rsidR="00020788" w:rsidRPr="00F75E8F" w:rsidRDefault="00234583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Предполагаемая практическая значимость.</w:t>
            </w:r>
          </w:p>
        </w:tc>
        <w:tc>
          <w:tcPr>
            <w:tcW w:w="6520" w:type="dxa"/>
          </w:tcPr>
          <w:p w:rsidR="00020788" w:rsidRPr="00F75E8F" w:rsidRDefault="00A12E6B" w:rsidP="00F75E8F">
            <w:pPr>
              <w:pStyle w:val="a6"/>
              <w:ind w:left="30"/>
              <w:rPr>
                <w:sz w:val="28"/>
                <w:szCs w:val="26"/>
              </w:rPr>
            </w:pPr>
            <w:r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>П</w:t>
            </w:r>
            <w:r w:rsidR="00234583"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рофессиональное самоопределение обучающихся с умственной отсталостью (интеллектуальными нарушениями)  в процессе их </w:t>
            </w:r>
            <w:r w:rsidR="008803F6">
              <w:rPr>
                <w:rFonts w:eastAsia="+mn-ea"/>
                <w:color w:val="000000"/>
                <w:kern w:val="24"/>
                <w:sz w:val="28"/>
                <w:szCs w:val="26"/>
              </w:rPr>
              <w:t xml:space="preserve">ранней </w:t>
            </w:r>
            <w:r w:rsidR="00234583" w:rsidRPr="00F75E8F">
              <w:rPr>
                <w:rFonts w:eastAsia="+mn-ea"/>
                <w:color w:val="000000"/>
                <w:kern w:val="24"/>
                <w:sz w:val="28"/>
                <w:szCs w:val="26"/>
              </w:rPr>
              <w:t>профессиональной ориентации будет осуществляться более эффективно, а именно: возрастет адекватность представлений о собственных профессионально важных качествах, профессиональный выбор будет соответствовать имеющимся возможностям, профессиональные планы будут характеризоваться большей стабильностью в отношении выбранного профиля обучения и его сохранением при последующем трудоустройстве.</w:t>
            </w:r>
          </w:p>
        </w:tc>
      </w:tr>
      <w:tr w:rsidR="00020788" w:rsidRPr="00F75E8F" w:rsidTr="002E445D">
        <w:tc>
          <w:tcPr>
            <w:tcW w:w="709" w:type="dxa"/>
          </w:tcPr>
          <w:p w:rsidR="00020788" w:rsidRPr="00F75E8F" w:rsidRDefault="00020788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2552" w:type="dxa"/>
          </w:tcPr>
          <w:p w:rsidR="00020788" w:rsidRPr="00F75E8F" w:rsidRDefault="00A12E6B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Задачи деятельности на 2020 год</w:t>
            </w:r>
          </w:p>
        </w:tc>
        <w:tc>
          <w:tcPr>
            <w:tcW w:w="6520" w:type="dxa"/>
          </w:tcPr>
          <w:p w:rsidR="00020788" w:rsidRPr="00F75E8F" w:rsidRDefault="0065084C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-реализация программы внеурочной работы «Шаги в будущее» для обучающихся с 1-11 классы;</w:t>
            </w:r>
          </w:p>
          <w:p w:rsidR="0065084C" w:rsidRPr="00F75E8F" w:rsidRDefault="0065084C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-проведение краевого семинара «Реализация модели</w:t>
            </w:r>
            <w:r w:rsidR="00C330FF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«Шаги в будущее» средство профориентации обучающихся</w:t>
            </w: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D93271"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; </w:t>
            </w:r>
          </w:p>
          <w:p w:rsidR="00D93271" w:rsidRPr="00F75E8F" w:rsidRDefault="00D93271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-родительское собрание «Программа «Шаги в будущее» ресурс для родителей»;</w:t>
            </w:r>
          </w:p>
          <w:p w:rsidR="00D93271" w:rsidRPr="00F75E8F" w:rsidRDefault="00D93271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-консультативная работа с родителями (законными представителями) 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допрофессиональной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профессиональной ориентации обучающихся; </w:t>
            </w:r>
          </w:p>
          <w:p w:rsidR="00D93271" w:rsidRPr="00F75E8F" w:rsidRDefault="00D93271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вебинар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для педагогов </w:t>
            </w:r>
            <w:proofErr w:type="spellStart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передметников</w:t>
            </w:r>
            <w:proofErr w:type="spellEnd"/>
            <w:r w:rsidRPr="00F75E8F">
              <w:rPr>
                <w:rFonts w:ascii="Times New Roman" w:hAnsi="Times New Roman" w:cs="Times New Roman"/>
                <w:sz w:val="28"/>
                <w:szCs w:val="26"/>
              </w:rPr>
              <w:t xml:space="preserve"> по вопросам обновления содержания образования по предметным областям «Естествознание», «География», «Обществознание», «История» материалами по профориентации;</w:t>
            </w:r>
          </w:p>
          <w:p w:rsidR="00D93271" w:rsidRPr="00F75E8F" w:rsidRDefault="00D93271" w:rsidP="00F75E8F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 w:rsidRPr="00F75E8F">
              <w:rPr>
                <w:rFonts w:ascii="Times New Roman" w:hAnsi="Times New Roman" w:cs="Times New Roman"/>
                <w:sz w:val="28"/>
                <w:szCs w:val="26"/>
              </w:rPr>
              <w:t>-анализ результатов деятельности по инновационному проекту и корректировка.</w:t>
            </w:r>
          </w:p>
        </w:tc>
      </w:tr>
    </w:tbl>
    <w:p w:rsidR="008803F6" w:rsidRDefault="008803F6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0F" w:rsidRDefault="00D93271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271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C71CD9">
        <w:rPr>
          <w:rFonts w:ascii="Times New Roman" w:hAnsi="Times New Roman" w:cs="Times New Roman"/>
          <w:b/>
          <w:sz w:val="28"/>
          <w:szCs w:val="28"/>
        </w:rPr>
        <w:t>й инновационной площадки на 2020</w:t>
      </w:r>
      <w:r w:rsidRPr="00D932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146"/>
        <w:gridCol w:w="1546"/>
        <w:gridCol w:w="4696"/>
      </w:tblGrid>
      <w:tr w:rsidR="00D93271" w:rsidTr="00D93271">
        <w:tc>
          <w:tcPr>
            <w:tcW w:w="846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78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8" w:type="dxa"/>
          </w:tcPr>
          <w:p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9586F" w:rsidTr="00A963DA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(законных представителей) с определением их запросов и ожиданий будущего трудового жизнеустройства их детей.</w:t>
            </w:r>
          </w:p>
        </w:tc>
        <w:tc>
          <w:tcPr>
            <w:tcW w:w="2478" w:type="dxa"/>
          </w:tcPr>
          <w:p w:rsidR="00D93271" w:rsidRDefault="00C71CD9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78" w:type="dxa"/>
          </w:tcPr>
          <w:p w:rsidR="00D93271" w:rsidRPr="00113184" w:rsidRDefault="00113184" w:rsidP="001131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 родителей дает возможность выявить искаженные представления о личности детей, уровень понимания общей ситуации профессионального выбора, установить его причину (неадекватная самооценка подростка, необъективность и др.).</w:t>
            </w:r>
          </w:p>
        </w:tc>
      </w:tr>
      <w:tr w:rsidR="00D8066D" w:rsidTr="00D93271">
        <w:tc>
          <w:tcPr>
            <w:tcW w:w="846" w:type="dxa"/>
          </w:tcPr>
          <w:p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66D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в соответствии с разработанными индикаторами.</w:t>
            </w:r>
          </w:p>
        </w:tc>
        <w:tc>
          <w:tcPr>
            <w:tcW w:w="2478" w:type="dxa"/>
          </w:tcPr>
          <w:p w:rsidR="00D8066D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Рост социальной активности обучающихся (социальные практики);</w:t>
            </w:r>
          </w:p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рост мотивации к активной познавательной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деятельности  (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результативность участия в мероприятиях различной направленности);</w:t>
            </w:r>
          </w:p>
          <w:p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уровень сформированности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коммуникативных  компетентностей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 xml:space="preserve">, креативных и организационных </w:t>
            </w:r>
            <w:r>
              <w:rPr>
                <w:rStyle w:val="c11"/>
                <w:color w:val="000000"/>
                <w:sz w:val="28"/>
                <w:szCs w:val="28"/>
              </w:rPr>
              <w:lastRenderedPageBreak/>
              <w:t>способностей (уровень развития самоуправления).</w:t>
            </w:r>
          </w:p>
          <w:p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A7" w:rsidTr="00D93271">
        <w:tc>
          <w:tcPr>
            <w:tcW w:w="846" w:type="dxa"/>
          </w:tcPr>
          <w:p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09" w:type="dxa"/>
          </w:tcPr>
          <w:p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по реализации инновационного проекта, корректировка содержания деятельности (по мере необходимости), составление отчетной документации.</w:t>
            </w:r>
          </w:p>
        </w:tc>
        <w:tc>
          <w:tcPr>
            <w:tcW w:w="2478" w:type="dxa"/>
          </w:tcPr>
          <w:p w:rsidR="00BA71A7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BA71A7" w:rsidRDefault="007D478B" w:rsidP="00C71CD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педагогического коллектива в вопросах организации профориентации школьников. </w:t>
            </w:r>
            <w:r w:rsidR="00C71CD9">
              <w:rPr>
                <w:rFonts w:ascii="Times New Roman" w:hAnsi="Times New Roman" w:cs="Times New Roman"/>
                <w:sz w:val="28"/>
                <w:szCs w:val="28"/>
              </w:rPr>
              <w:t>Реализовывать и транслировать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через урочную и внеурочную деятельность и работу социума на всех ступенях обучения.</w:t>
            </w:r>
          </w:p>
        </w:tc>
      </w:tr>
      <w:tr w:rsidR="0069586F" w:rsidTr="009C5435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93271" w:rsidRDefault="0069586F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мониторинга эффективности деятельности школы в создании условий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</w:t>
            </w:r>
          </w:p>
        </w:tc>
        <w:tc>
          <w:tcPr>
            <w:tcW w:w="2478" w:type="dxa"/>
          </w:tcPr>
          <w:p w:rsidR="00D93271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78" w:type="dxa"/>
          </w:tcPr>
          <w:p w:rsidR="00D93271" w:rsidRDefault="007D478B" w:rsidP="007D478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психолого-педагогической профориентационной помощи школьникам и их родителям (законным представителям).</w:t>
            </w:r>
          </w:p>
        </w:tc>
      </w:tr>
      <w:tr w:rsidR="00D8066D" w:rsidTr="00D93271">
        <w:tc>
          <w:tcPr>
            <w:tcW w:w="846" w:type="dxa"/>
          </w:tcPr>
          <w:p w:rsidR="00D8066D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8066D" w:rsidRDefault="00D8066D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и методических рекомендаций по теме инновационного проекта</w:t>
            </w:r>
            <w:r w:rsidR="00BA7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8066D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D8066D" w:rsidRDefault="001D5E3C" w:rsidP="001D5E3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программно-методических материалов, обеспечивающих деятельность ОУ по сопровождению профессионального самоопределения обучающихся с умственной отсталостью (интеллектуальными нарушениями).</w:t>
            </w:r>
          </w:p>
        </w:tc>
      </w:tr>
      <w:tr w:rsidR="0069586F" w:rsidTr="0099616C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D93271" w:rsidTr="00D93271">
        <w:tc>
          <w:tcPr>
            <w:tcW w:w="846" w:type="dxa"/>
          </w:tcPr>
          <w:p w:rsidR="00D93271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инновационного проекта. </w:t>
            </w:r>
          </w:p>
        </w:tc>
        <w:tc>
          <w:tcPr>
            <w:tcW w:w="2478" w:type="dxa"/>
          </w:tcPr>
          <w:p w:rsidR="00D93271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8" w:type="dxa"/>
          </w:tcPr>
          <w:p w:rsidR="00D93271" w:rsidRDefault="00372C85" w:rsidP="00372C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мотивированного жизненно-заинтересованного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труду, формирование соответствующих качеств личности</w:t>
            </w:r>
            <w:r w:rsidR="005B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1A7" w:rsidTr="00D93271">
        <w:tc>
          <w:tcPr>
            <w:tcW w:w="846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внеурочной деятельности «Как стать полезным?»</w:t>
            </w:r>
          </w:p>
        </w:tc>
        <w:tc>
          <w:tcPr>
            <w:tcW w:w="2478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BA71A7" w:rsidRDefault="005B5D20" w:rsidP="005B5D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социальных знаний, представлений, формирование позитивного отношения к труду, получение опыта социального действия.</w:t>
            </w:r>
          </w:p>
        </w:tc>
      </w:tr>
      <w:tr w:rsidR="00BA71A7" w:rsidTr="00D93271">
        <w:tc>
          <w:tcPr>
            <w:tcW w:w="846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различных форм повышения квалификации педагогических работников школы по теме проекта.</w:t>
            </w:r>
          </w:p>
        </w:tc>
        <w:tc>
          <w:tcPr>
            <w:tcW w:w="2478" w:type="dxa"/>
          </w:tcPr>
          <w:p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BA71A7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инновационного потенциала педагогических работников школы, обновление содержания образования и повышение уровня организации образовательного процесса по профориентации.</w:t>
            </w:r>
          </w:p>
        </w:tc>
      </w:tr>
      <w:tr w:rsidR="0069586F" w:rsidTr="00096ACB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69586F" w:rsidTr="00D93271">
        <w:tc>
          <w:tcPr>
            <w:tcW w:w="846" w:type="dxa"/>
          </w:tcPr>
          <w:p w:rsidR="0069586F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69586F" w:rsidRDefault="009C3F0E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:rsidR="0069586F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:rsidR="0069586F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положительного имиджа школы, реализация программ профориентации в соответствии с запросами социума и возможностями школы.</w:t>
            </w:r>
            <w:r w:rsidR="00B737A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организационно-методические и материально-технические ресурсы школы в качестве информационно-образовательного пространства в системе сетевого взаимодействия ресурсного центра.</w:t>
            </w:r>
          </w:p>
        </w:tc>
      </w:tr>
      <w:tr w:rsidR="008E17D5" w:rsidTr="00D93271">
        <w:tc>
          <w:tcPr>
            <w:tcW w:w="846" w:type="dxa"/>
          </w:tcPr>
          <w:p w:rsidR="008E17D5" w:rsidRDefault="008E17D5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E17D5" w:rsidRDefault="008E17D5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организации и внедрению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предпрофессиональной ориентации обучающихся, форм и технологий ее реализации, а также сетевого взаимодействия</w:t>
            </w:r>
          </w:p>
        </w:tc>
        <w:tc>
          <w:tcPr>
            <w:tcW w:w="2478" w:type="dxa"/>
          </w:tcPr>
          <w:p w:rsidR="008E17D5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8" w:type="dxa"/>
          </w:tcPr>
          <w:p w:rsidR="008E17D5" w:rsidRDefault="00B737AC" w:rsidP="00B737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продуктов инновационно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выбранного проекта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 xml:space="preserve">, форм и технологий ее реализации, а также 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взаимодействия с социальными партнерами.</w:t>
            </w:r>
          </w:p>
        </w:tc>
      </w:tr>
      <w:tr w:rsidR="0069586F" w:rsidTr="000172BE">
        <w:tc>
          <w:tcPr>
            <w:tcW w:w="9911" w:type="dxa"/>
            <w:gridSpan w:val="4"/>
          </w:tcPr>
          <w:p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69586F" w:rsidTr="00D93271">
        <w:tc>
          <w:tcPr>
            <w:tcW w:w="846" w:type="dxa"/>
          </w:tcPr>
          <w:p w:rsidR="0069586F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69586F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:rsidR="0069586F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69586F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зональных и краевых семинаров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посвященных практике инновационной деятельности в рамках проекта.</w:t>
            </w:r>
          </w:p>
        </w:tc>
      </w:tr>
      <w:tr w:rsidR="007F1032" w:rsidTr="00D93271">
        <w:tc>
          <w:tcPr>
            <w:tcW w:w="846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реализацию проекта</w:t>
            </w:r>
          </w:p>
        </w:tc>
        <w:tc>
          <w:tcPr>
            <w:tcW w:w="2478" w:type="dxa"/>
          </w:tcPr>
          <w:p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7F1032" w:rsidRDefault="0049397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методических рекомендаций по организации и внедрению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обучающихся, форм и технологий ее реализации, а также сетевого взаимодействия с социальными партнерами.</w:t>
            </w:r>
          </w:p>
        </w:tc>
      </w:tr>
      <w:tr w:rsidR="007F1032" w:rsidTr="00D93271">
        <w:tc>
          <w:tcPr>
            <w:tcW w:w="846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распространению инновационных практик.</w:t>
            </w:r>
          </w:p>
        </w:tc>
        <w:tc>
          <w:tcPr>
            <w:tcW w:w="2478" w:type="dxa"/>
          </w:tcPr>
          <w:p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:rsidR="007F1032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авторской методической сети из государственных и муниципальных образовательных организаций по теме проекта.</w:t>
            </w:r>
          </w:p>
        </w:tc>
      </w:tr>
    </w:tbl>
    <w:p w:rsidR="00D93271" w:rsidRPr="00D93271" w:rsidRDefault="00D93271" w:rsidP="00D932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271" w:rsidRPr="00D93271" w:rsidSect="002E44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C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8370C"/>
    <w:multiLevelType w:val="hybridMultilevel"/>
    <w:tmpl w:val="F1504D50"/>
    <w:lvl w:ilvl="0" w:tplc="83F2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2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5C2E43"/>
    <w:multiLevelType w:val="hybridMultilevel"/>
    <w:tmpl w:val="1D0A7698"/>
    <w:lvl w:ilvl="0" w:tplc="228EF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81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A1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E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84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A9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0A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303796"/>
    <w:multiLevelType w:val="hybridMultilevel"/>
    <w:tmpl w:val="6B981534"/>
    <w:lvl w:ilvl="0" w:tplc="C990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A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1"/>
    <w:rsid w:val="00020788"/>
    <w:rsid w:val="00043AA8"/>
    <w:rsid w:val="000B406D"/>
    <w:rsid w:val="00105617"/>
    <w:rsid w:val="00113184"/>
    <w:rsid w:val="0017351F"/>
    <w:rsid w:val="001D5E3C"/>
    <w:rsid w:val="00234583"/>
    <w:rsid w:val="002D6315"/>
    <w:rsid w:val="002E445D"/>
    <w:rsid w:val="00306D35"/>
    <w:rsid w:val="003407F3"/>
    <w:rsid w:val="003635C9"/>
    <w:rsid w:val="00372C85"/>
    <w:rsid w:val="003D66D3"/>
    <w:rsid w:val="004133AB"/>
    <w:rsid w:val="004925F8"/>
    <w:rsid w:val="0049397D"/>
    <w:rsid w:val="00555B46"/>
    <w:rsid w:val="005B5D20"/>
    <w:rsid w:val="005D47B8"/>
    <w:rsid w:val="0065084C"/>
    <w:rsid w:val="0068137D"/>
    <w:rsid w:val="0069586F"/>
    <w:rsid w:val="00724FE5"/>
    <w:rsid w:val="0079314A"/>
    <w:rsid w:val="007A580F"/>
    <w:rsid w:val="007B6323"/>
    <w:rsid w:val="007D478B"/>
    <w:rsid w:val="007F1032"/>
    <w:rsid w:val="0085754F"/>
    <w:rsid w:val="008803F6"/>
    <w:rsid w:val="008E17D5"/>
    <w:rsid w:val="009C3F0E"/>
    <w:rsid w:val="00A12E6B"/>
    <w:rsid w:val="00B737AC"/>
    <w:rsid w:val="00BA71A7"/>
    <w:rsid w:val="00C04B11"/>
    <w:rsid w:val="00C13E3E"/>
    <w:rsid w:val="00C330FF"/>
    <w:rsid w:val="00C71CD9"/>
    <w:rsid w:val="00D261E0"/>
    <w:rsid w:val="00D453A4"/>
    <w:rsid w:val="00D47FC9"/>
    <w:rsid w:val="00D8066D"/>
    <w:rsid w:val="00D93271"/>
    <w:rsid w:val="00DD4696"/>
    <w:rsid w:val="00E16FD1"/>
    <w:rsid w:val="00E924F8"/>
    <w:rsid w:val="00F51C52"/>
    <w:rsid w:val="00F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A20C-8566-4F7B-91FC-1F6F369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C9"/>
    <w:pPr>
      <w:spacing w:after="0" w:line="240" w:lineRule="auto"/>
    </w:pPr>
  </w:style>
  <w:style w:type="table" w:styleId="a4">
    <w:name w:val="Table Grid"/>
    <w:basedOn w:val="a1"/>
    <w:uiPriority w:val="39"/>
    <w:rsid w:val="007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17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2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Ю. Журавлева</cp:lastModifiedBy>
  <cp:revision>16</cp:revision>
  <dcterms:created xsi:type="dcterms:W3CDTF">2021-01-14T06:53:00Z</dcterms:created>
  <dcterms:modified xsi:type="dcterms:W3CDTF">2021-01-20T08:07:00Z</dcterms:modified>
</cp:coreProperties>
</file>