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52" w:rsidRPr="006C3052" w:rsidRDefault="00077A4C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eastAsia="hi-IN" w:bidi="hi-IN"/>
        </w:rPr>
      </w:pPr>
      <w:proofErr w:type="spellStart"/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Аблямитова</w:t>
      </w:r>
      <w:proofErr w:type="spellEnd"/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А.А. МОУ СОШ №27 г. Сочи. </w:t>
      </w:r>
      <w:bookmarkStart w:id="0" w:name="_GoBack"/>
      <w:bookmarkEnd w:id="0"/>
    </w:p>
    <w:p w:rsidR="00830715" w:rsidRDefault="00830715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</w:pPr>
      <w:r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Выступление 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по видео уроку.</w:t>
      </w:r>
      <w:r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</w:t>
      </w:r>
    </w:p>
    <w:p w:rsidR="00077A4C" w:rsidRPr="00830715" w:rsidRDefault="00830715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val="en-US" w:eastAsia="hi-IN" w:bidi="hi-IN"/>
        </w:rPr>
      </w:pPr>
      <w:r>
        <w:fldChar w:fldCharType="begin"/>
      </w:r>
      <w:r w:rsidRPr="00830715">
        <w:rPr>
          <w:lang w:val="en-US"/>
        </w:rPr>
        <w:instrText xml:space="preserve"> HYPERLINK "https://drive.google.com/file/d/1s2aEHyhme2xZPKF92gIlM7lJhzd9UqVS/view?usp=drivesdk" \t "_blank" </w:instrText>
      </w:r>
      <w:r>
        <w:fldChar w:fldCharType="separate"/>
      </w:r>
      <w:r w:rsidRPr="00830715">
        <w:rPr>
          <w:rStyle w:val="a4"/>
          <w:lang w:val="en-US"/>
        </w:rPr>
        <w:t>https://drive.google.com/file/d/1s2aEHyhme2xZPKF92gIlM7lJhzd9UqVS/view?usp=drivesdk</w:t>
      </w:r>
      <w:r>
        <w:fldChar w:fldCharType="end"/>
      </w:r>
    </w:p>
    <w:p w:rsidR="00077A4C" w:rsidRPr="00830715" w:rsidRDefault="00077A4C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val="en-US" w:eastAsia="hi-IN" w:bidi="hi-IN"/>
        </w:rPr>
      </w:pPr>
    </w:p>
    <w:p w:rsidR="00077A4C" w:rsidRPr="006C3052" w:rsidRDefault="00B36E4A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eastAsia="hi-IN" w:bidi="hi-IN"/>
        </w:rPr>
      </w:pPr>
      <w:r w:rsidRPr="00830715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</w:t>
      </w:r>
      <w:r w:rsidR="00077A4C" w:rsidRPr="00830715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    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Создание видео урока было новым для многих учителей. Но ведь и наша жизнь не стоит на месте. Совершенствования и модернизация во всех сферах нашей жизн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и заставляет и учителей применять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современные технологии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проводить усовершенствованные уроки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такие как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в данном случае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видео урок. </w:t>
      </w:r>
    </w:p>
    <w:p w:rsidR="00C464DB" w:rsidRPr="006C3052" w:rsidRDefault="00077A4C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eastAsia="hi-IN" w:bidi="hi-IN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       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Ежедневно проводя уроки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учителя английского языка и не только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 применяют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различные методы и приемы. Все они направлены на обучение. Но возникает вопрос для чего? Чтобы научиться читать или переводить? Нет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конечно же на то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чтобы говорить на этом языке. Понимать носителей чужого языка А как же этого добиться? Мы живем в России и ежедневно от рождения пополняем наш лексический запас слов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на родном языке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.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Не путешествуем по другим странам и не общаемся с иностранцами. 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Когда мы родились мы не начали со слов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: «М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ама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положи каши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я хочу есть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»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.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Это был минимум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, таких простых 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слов 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как: 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дай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на и </w:t>
      </w:r>
      <w:proofErr w:type="spellStart"/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тд</w:t>
      </w:r>
      <w:proofErr w:type="spellEnd"/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. Таким же образом нужно вводить лексику.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Что же делаю я?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К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акие приемы и методы я использую на своих уроках?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Да и как мотивировать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если ре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бенок не хочет учиться. Критика, 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что я поставлю 2 не работает. Детей либо нужно заинтересовать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либо они работают за пятерки.</w:t>
      </w:r>
      <w:r w:rsidR="00C464DB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Это уже учащиеся старших классов осознанно подходят к изучению предметов.</w:t>
      </w:r>
    </w:p>
    <w:p w:rsidR="002809A7" w:rsidRPr="006C3052" w:rsidRDefault="00077A4C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eastAsia="hi-IN" w:bidi="hi-IN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   </w:t>
      </w:r>
      <w:r w:rsidR="00C464DB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На примере моего видеоурока хочу остановиться</w:t>
      </w:r>
      <w:r w:rsidR="00C464DB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на важных моментах</w:t>
      </w:r>
      <w:r w:rsidR="002809A7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.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Мой урок комбинированный.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И я использовала проблемный метод. Он отличается от традиционного тем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что нужно поставить в такое положение учащихся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чтобы они сами решали проблему догадывались и запоминали.</w:t>
      </w:r>
      <w:r w:rsidR="002809A7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Методом повторения </w:t>
      </w:r>
      <w:r w:rsidR="00077610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и </w:t>
      </w:r>
      <w:r w:rsidR="002809A7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ошибок.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Да</w:t>
      </w:r>
      <w:r w:rsidRPr="00830715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почему нет.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Это тоже неплохо работает. 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Но еще и мотивация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которая должна заставить это 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lastRenderedPageBreak/>
        <w:t xml:space="preserve">сделать. </w:t>
      </w:r>
      <w:proofErr w:type="gramStart"/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Я 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пытаюсь</w:t>
      </w:r>
      <w:proofErr w:type="gramEnd"/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создать условия и поставить детей в ситуацию при которой они сами осознанно начнут понимать и говорить. </w:t>
      </w:r>
    </w:p>
    <w:p w:rsidR="008A092F" w:rsidRPr="006C3052" w:rsidRDefault="00077A4C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eastAsia="hi-IN" w:bidi="hi-IN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    </w:t>
      </w:r>
      <w:r w:rsidR="00C464DB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Одним из заданий урока было описать комнату в реальных условиях назв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ать предметы мебели, поставить в к</w:t>
      </w:r>
      <w:r w:rsidR="00C464DB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омнату и составить предложение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.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Я заранее попросила детей принести игрушки мебель и машины. В начале дети называют только предмет.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D609B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После чего используя тему прошлого урока (предлоги) ставят предмет мебели в комнату.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Предложена картинка</w:t>
      </w:r>
      <w:r w:rsidRPr="00830715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на которой изображены предметы мебели. И так же методом проб и ошибок </w:t>
      </w:r>
    </w:p>
    <w:p w:rsidR="00C464DB" w:rsidRPr="006C3052" w:rsidRDefault="00D609B2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eastAsia="hi-IN" w:bidi="hi-IN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получается целый текст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который описывает не только что находится в комнате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но и то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где эти предметы находятся.</w:t>
      </w:r>
    </w:p>
    <w:p w:rsidR="00C464DB" w:rsidRPr="006C3052" w:rsidRDefault="00C464DB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val="en-US" w:eastAsia="hi-IN" w:bidi="hi-IN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A sofa</w:t>
      </w:r>
      <w:r w:rsidR="00EF37DB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            </w:t>
      </w:r>
      <w:proofErr w:type="gramStart"/>
      <w:r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The</w:t>
      </w:r>
      <w:proofErr w:type="gramEnd"/>
      <w:r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sofa is on the floor</w:t>
      </w:r>
    </w:p>
    <w:p w:rsidR="00C464DB" w:rsidRPr="006C3052" w:rsidRDefault="00C464DB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val="en-US" w:eastAsia="hi-IN" w:bidi="hi-IN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A table</w:t>
      </w:r>
      <w:r w:rsidR="00EF37DB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 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          </w:t>
      </w:r>
      <w:proofErr w:type="gramStart"/>
      <w:r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The</w:t>
      </w:r>
      <w:proofErr w:type="gramEnd"/>
      <w:r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table is in the room</w:t>
      </w:r>
    </w:p>
    <w:p w:rsidR="00B36E4A" w:rsidRPr="006C3052" w:rsidRDefault="00C464DB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eastAsia="hi-IN" w:bidi="hi-IN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Методом ошибок и повторения простым методом отработки учащиеся в 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итоге составляют целый текст. Удалось их заставить говорить.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Но большой плюс в том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что они осознанно в реальных условиях делают это.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И даже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те учащиеся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которые слабее на слух воспринимают и понимают смысл.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Рефлексия-как активный процесс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B36E4A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направленный на восприятие мышление и анализ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.</w:t>
      </w:r>
    </w:p>
    <w:p w:rsidR="00B36E4A" w:rsidRPr="006C3052" w:rsidRDefault="00B36E4A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eastAsia="hi-IN" w:bidi="hi-IN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Применение этого на практике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доказывает лучшее понимание,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как лексики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так и грамматики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.</w:t>
      </w:r>
    </w:p>
    <w:p w:rsidR="00C464DB" w:rsidRPr="006C3052" w:rsidRDefault="00C464DB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eastAsia="hi-IN" w:bidi="hi-IN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Смысловая догадка прослеживается на протяжении всего урока</w:t>
      </w:r>
      <w:r w:rsidR="00077A4C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даж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е те учащиеся</w:t>
      </w:r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которые не понимают достаточное количество слов 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воспринимаю</w:t>
      </w:r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т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визуал</w:t>
      </w:r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ьно и смысловым методом догадываются, о 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чем идет речь</w:t>
      </w:r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. Я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встаю так</w:t>
      </w:r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как сидят ученики и показываю правую руку.</w:t>
      </w:r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Они понимаю</w:t>
      </w:r>
      <w:r w:rsidR="006C3052" w:rsidRPr="00830715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, </w:t>
      </w:r>
      <w:proofErr w:type="gramStart"/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что  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right</w:t>
      </w:r>
      <w:proofErr w:type="gramEnd"/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-это право. Поворачиваю на направо и говорю 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turn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right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. На мой взгляд любой догадается</w:t>
      </w:r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что я повернула направо.</w:t>
      </w:r>
    </w:p>
    <w:p w:rsidR="00C464DB" w:rsidRPr="006C3052" w:rsidRDefault="00C464DB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eastAsia="hi-IN" w:bidi="hi-IN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Метапредметная связь прослеживается с предметом ОБЖ начиная с </w:t>
      </w:r>
      <w:proofErr w:type="gramStart"/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изучения</w:t>
      </w:r>
      <w:r w:rsidR="00EF37DB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 направлений</w:t>
      </w:r>
      <w:proofErr w:type="gramEnd"/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 движении</w:t>
      </w:r>
      <w:r w:rsidR="00EF37DB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. </w:t>
      </w:r>
      <w:r w:rsidR="00EF37DB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Turn</w:t>
      </w:r>
      <w:r w:rsidR="00EF37DB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EF37DB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r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ight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turn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left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, 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don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’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t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park</w:t>
      </w:r>
      <w:r w:rsidR="008A092F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.</w:t>
      </w:r>
    </w:p>
    <w:p w:rsidR="006C3052" w:rsidRPr="006C3052" w:rsidRDefault="008A092F" w:rsidP="006C3052">
      <w:pPr>
        <w:widowControl w:val="0"/>
        <w:suppressAutoHyphens/>
        <w:spacing w:after="0" w:line="360" w:lineRule="auto"/>
        <w:jc w:val="both"/>
        <w:rPr>
          <w:rFonts w:ascii="New Roman" w:hAnsi="New Roman"/>
          <w:sz w:val="28"/>
          <w:szCs w:val="28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Какой же вывод можно сделать? Мы должны говорить с детьми на английском. Ведь если они </w:t>
      </w:r>
      <w:proofErr w:type="gramStart"/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будут  слышать</w:t>
      </w:r>
      <w:proofErr w:type="gramEnd"/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лишь то</w:t>
      </w:r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,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 что они читают и как переводит сосед по парте</w:t>
      </w:r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 xml:space="preserve">, 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то никакого результата не достичь.</w:t>
      </w:r>
      <w:r w:rsidRPr="006C3052">
        <w:rPr>
          <w:rFonts w:ascii="New Roman" w:hAnsi="New Roman"/>
          <w:sz w:val="28"/>
          <w:szCs w:val="28"/>
        </w:rPr>
        <w:t xml:space="preserve"> </w:t>
      </w:r>
    </w:p>
    <w:p w:rsidR="008A092F" w:rsidRPr="006C3052" w:rsidRDefault="006C3052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eastAsia="hi-IN" w:bidi="hi-IN"/>
        </w:rPr>
      </w:pPr>
      <w:r w:rsidRPr="006C3052">
        <w:rPr>
          <w:rFonts w:ascii="New Roman" w:hAnsi="New Roman"/>
          <w:sz w:val="28"/>
          <w:szCs w:val="28"/>
        </w:rPr>
        <w:t xml:space="preserve">       </w:t>
      </w:r>
      <w:r w:rsidR="008A092F" w:rsidRPr="006C3052">
        <w:rPr>
          <w:rFonts w:ascii="New Roman" w:hAnsi="New Roman"/>
          <w:sz w:val="28"/>
          <w:szCs w:val="28"/>
        </w:rPr>
        <w:t>Личностные качества при оценивании учеников. В заключении моего видео учащиеся выбирают сами насколько они поняли новую лексику и запомнили новые фразы.</w:t>
      </w:r>
    </w:p>
    <w:p w:rsidR="00EF37DB" w:rsidRPr="006C3052" w:rsidRDefault="00EF37DB" w:rsidP="006C3052">
      <w:pPr>
        <w:widowControl w:val="0"/>
        <w:suppressAutoHyphens/>
        <w:spacing w:after="0" w:line="360" w:lineRule="auto"/>
        <w:jc w:val="both"/>
        <w:rPr>
          <w:rFonts w:ascii="New Roman" w:eastAsia="SimSun" w:hAnsi="New Roman" w:cs="Times New Roman" w:hint="eastAsia"/>
          <w:kern w:val="1"/>
          <w:sz w:val="28"/>
          <w:szCs w:val="28"/>
          <w:lang w:val="en-US" w:eastAsia="hi-IN" w:bidi="hi-IN"/>
        </w:rPr>
      </w:pP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А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eastAsia="hi-IN" w:bidi="hi-IN"/>
        </w:rPr>
        <w:t>теперь</w:t>
      </w:r>
      <w:r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put your right hand </w:t>
      </w:r>
      <w:proofErr w:type="spellStart"/>
      <w:proofErr w:type="gramStart"/>
      <w:r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up,put</w:t>
      </w:r>
      <w:proofErr w:type="spellEnd"/>
      <w:proofErr w:type="gramEnd"/>
      <w:r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 xml:space="preserve"> your left hand up and clap</w:t>
      </w:r>
      <w:r w:rsidR="006C3052" w:rsidRPr="006C3052">
        <w:rPr>
          <w:rFonts w:ascii="New Roman" w:eastAsia="SimSun" w:hAnsi="New Roman" w:cs="Times New Roman"/>
          <w:kern w:val="1"/>
          <w:sz w:val="28"/>
          <w:szCs w:val="28"/>
          <w:lang w:val="en-US" w:eastAsia="hi-IN" w:bidi="hi-IN"/>
        </w:rPr>
        <w:t>.</w:t>
      </w:r>
    </w:p>
    <w:p w:rsidR="008C307F" w:rsidRPr="006C3052" w:rsidRDefault="008A092F" w:rsidP="006C3052">
      <w:pPr>
        <w:jc w:val="both"/>
        <w:rPr>
          <w:rFonts w:ascii="New Roman" w:hAnsi="New Roman"/>
          <w:sz w:val="28"/>
          <w:szCs w:val="28"/>
        </w:rPr>
      </w:pPr>
      <w:r w:rsidRPr="00830715">
        <w:rPr>
          <w:rFonts w:ascii="New Roman" w:hAnsi="New Roman"/>
          <w:sz w:val="28"/>
          <w:szCs w:val="28"/>
          <w:lang w:val="en-US"/>
        </w:rPr>
        <w:t xml:space="preserve"> </w:t>
      </w:r>
      <w:r w:rsidRPr="006C3052">
        <w:rPr>
          <w:rFonts w:ascii="New Roman" w:hAnsi="New Roman"/>
          <w:sz w:val="28"/>
          <w:szCs w:val="28"/>
        </w:rPr>
        <w:t>Сейчас и вы поняли</w:t>
      </w:r>
      <w:r w:rsidR="006C3052" w:rsidRPr="006C3052">
        <w:rPr>
          <w:rFonts w:ascii="New Roman" w:hAnsi="New Roman"/>
          <w:sz w:val="28"/>
          <w:szCs w:val="28"/>
        </w:rPr>
        <w:t>,</w:t>
      </w:r>
      <w:r w:rsidRPr="006C3052">
        <w:rPr>
          <w:rFonts w:ascii="New Roman" w:hAnsi="New Roman"/>
          <w:sz w:val="28"/>
          <w:szCs w:val="28"/>
        </w:rPr>
        <w:t xml:space="preserve"> где правая и где левая рука.</w:t>
      </w:r>
      <w:r w:rsidR="00EF37DB" w:rsidRPr="006C3052">
        <w:rPr>
          <w:rFonts w:ascii="New Roman" w:hAnsi="New Roman"/>
          <w:sz w:val="28"/>
          <w:szCs w:val="28"/>
        </w:rPr>
        <w:t xml:space="preserve"> </w:t>
      </w:r>
      <w:r w:rsidR="009151CB" w:rsidRPr="006C3052">
        <w:rPr>
          <w:rFonts w:ascii="New Roman" w:hAnsi="New Roman"/>
          <w:sz w:val="28"/>
          <w:szCs w:val="28"/>
        </w:rPr>
        <w:t>Вот так и с учениками нужно говорить. А порой и слушать их.</w:t>
      </w:r>
    </w:p>
    <w:p w:rsidR="009E04C3" w:rsidRPr="006C3052" w:rsidRDefault="00EF37DB" w:rsidP="006C3052">
      <w:pPr>
        <w:jc w:val="both"/>
        <w:rPr>
          <w:rFonts w:ascii="New Roman" w:hAnsi="New Roman"/>
          <w:sz w:val="28"/>
          <w:szCs w:val="28"/>
        </w:rPr>
      </w:pPr>
      <w:r w:rsidRPr="006C3052">
        <w:rPr>
          <w:rFonts w:ascii="New Roman" w:hAnsi="New Roman"/>
          <w:sz w:val="28"/>
          <w:szCs w:val="28"/>
        </w:rPr>
        <w:t>Давайте говорить с детьми</w:t>
      </w:r>
      <w:r w:rsidR="006C3052" w:rsidRPr="006C3052">
        <w:rPr>
          <w:rFonts w:ascii="New Roman" w:hAnsi="New Roman"/>
          <w:sz w:val="28"/>
          <w:szCs w:val="28"/>
        </w:rPr>
        <w:t xml:space="preserve"> на английском языке т только тогда они тоже будут нам отвечать на английском!</w:t>
      </w:r>
    </w:p>
    <w:sectPr w:rsidR="009E04C3" w:rsidRPr="006C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 Roman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7643"/>
    <w:multiLevelType w:val="hybridMultilevel"/>
    <w:tmpl w:val="40BC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69"/>
    <w:rsid w:val="00054069"/>
    <w:rsid w:val="00064177"/>
    <w:rsid w:val="00072567"/>
    <w:rsid w:val="00077610"/>
    <w:rsid w:val="00077A4C"/>
    <w:rsid w:val="001A41A2"/>
    <w:rsid w:val="002809A7"/>
    <w:rsid w:val="00442FD3"/>
    <w:rsid w:val="004A1EEB"/>
    <w:rsid w:val="006C3052"/>
    <w:rsid w:val="00713E47"/>
    <w:rsid w:val="00725E72"/>
    <w:rsid w:val="007E371E"/>
    <w:rsid w:val="00814CD0"/>
    <w:rsid w:val="00830715"/>
    <w:rsid w:val="008A092F"/>
    <w:rsid w:val="008C307F"/>
    <w:rsid w:val="009151CB"/>
    <w:rsid w:val="00915E36"/>
    <w:rsid w:val="00924419"/>
    <w:rsid w:val="00976F81"/>
    <w:rsid w:val="009E04C3"/>
    <w:rsid w:val="00A45513"/>
    <w:rsid w:val="00B36E4A"/>
    <w:rsid w:val="00B73A31"/>
    <w:rsid w:val="00BB5002"/>
    <w:rsid w:val="00C464DB"/>
    <w:rsid w:val="00C731A6"/>
    <w:rsid w:val="00D609B2"/>
    <w:rsid w:val="00E17913"/>
    <w:rsid w:val="00EF291A"/>
    <w:rsid w:val="00EF37DB"/>
    <w:rsid w:val="00FB0F17"/>
    <w:rsid w:val="00FB306A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623F"/>
  <w15:chartTrackingRefBased/>
  <w15:docId w15:val="{7AE23551-8EE4-40C9-B6CC-F52706B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0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15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75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311630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E2A8-8DB9-4743-9B8E-D47D312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abliamitova</dc:creator>
  <cp:keywords/>
  <dc:description/>
  <cp:lastModifiedBy>anna abliamitova</cp:lastModifiedBy>
  <cp:revision>6</cp:revision>
  <dcterms:created xsi:type="dcterms:W3CDTF">2018-10-01T14:45:00Z</dcterms:created>
  <dcterms:modified xsi:type="dcterms:W3CDTF">2018-10-15T15:42:00Z</dcterms:modified>
</cp:coreProperties>
</file>