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D" w:rsidRPr="00ED544D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ВНИМАНИЕ! С 15 мая по 15 сентября 2014 года</w:t>
      </w:r>
    </w:p>
    <w:p w:rsidR="00275390" w:rsidRDefault="00275390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ИМЦ «ПАРНАС+ЭВРИКА» проводя</w:t>
      </w:r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т АКЦИЮ </w:t>
      </w:r>
    </w:p>
    <w:p w:rsidR="00ED544D" w:rsidRPr="00ED544D" w:rsidRDefault="00275390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«ЛЕТО НА «</w:t>
      </w:r>
      <w:proofErr w:type="spell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ПАРНАС</w:t>
      </w:r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е</w:t>
      </w:r>
      <w:proofErr w:type="spellEnd"/>
      <w:r w:rsidR="00ED544D"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»!</w:t>
      </w:r>
    </w:p>
    <w:p w:rsidR="00ED544D" w:rsidRPr="00ED544D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Стоимость участия в наших проектах снижена!</w:t>
      </w:r>
    </w:p>
    <w:p w:rsidR="00275390" w:rsidRPr="00275390" w:rsidRDefault="00275390" w:rsidP="00275390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Сайт ИМЦ «ПАРНАС+ЭВРИКА» МИАПР</w:t>
      </w:r>
      <w:r w:rsidRPr="00275390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27539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parnas</w:t>
      </w:r>
      <w:proofErr w:type="spellEnd"/>
      <w:r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27539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</w:p>
    <w:p w:rsidR="00275390" w:rsidRPr="008116CC" w:rsidRDefault="00275390" w:rsidP="00275390">
      <w:pPr>
        <w:pStyle w:val="a4"/>
        <w:rPr>
          <w:b/>
          <w:sz w:val="32"/>
          <w:szCs w:val="32"/>
        </w:rPr>
      </w:pPr>
      <w:r w:rsidRPr="008116CC">
        <w:rPr>
          <w:sz w:val="32"/>
          <w:szCs w:val="32"/>
        </w:rPr>
        <w:t>Информационно-Методический Центр</w:t>
      </w:r>
      <w:r>
        <w:rPr>
          <w:sz w:val="32"/>
          <w:szCs w:val="32"/>
        </w:rPr>
        <w:t xml:space="preserve"> </w:t>
      </w:r>
      <w:r w:rsidRPr="008116CC">
        <w:rPr>
          <w:b/>
          <w:sz w:val="32"/>
          <w:szCs w:val="32"/>
        </w:rPr>
        <w:t>«Парнас»</w:t>
      </w:r>
      <w:r>
        <w:rPr>
          <w:b/>
          <w:sz w:val="32"/>
          <w:szCs w:val="32"/>
        </w:rPr>
        <w:t xml:space="preserve"> МИАПР:</w:t>
      </w:r>
    </w:p>
    <w:p w:rsidR="00275390" w:rsidRDefault="00275390" w:rsidP="00275390">
      <w:pPr>
        <w:pStyle w:val="a4"/>
        <w:rPr>
          <w:b/>
          <w:sz w:val="32"/>
          <w:szCs w:val="32"/>
        </w:rPr>
      </w:pPr>
      <w:r w:rsidRPr="008116CC">
        <w:rPr>
          <w:sz w:val="32"/>
          <w:szCs w:val="32"/>
        </w:rPr>
        <w:t xml:space="preserve">Адрес электронной почты </w:t>
      </w:r>
      <w:r>
        <w:rPr>
          <w:sz w:val="32"/>
          <w:szCs w:val="32"/>
        </w:rPr>
        <w:t>для отправки материалов</w:t>
      </w:r>
      <w:r w:rsidRPr="008116CC">
        <w:rPr>
          <w:sz w:val="32"/>
          <w:szCs w:val="32"/>
        </w:rPr>
        <w:t xml:space="preserve">: </w:t>
      </w:r>
      <w:proofErr w:type="spellStart"/>
      <w:r w:rsidRPr="008116CC">
        <w:rPr>
          <w:b/>
          <w:sz w:val="32"/>
          <w:szCs w:val="32"/>
          <w:lang w:val="en-US"/>
        </w:rPr>
        <w:t>parnasmiapr</w:t>
      </w:r>
      <w:proofErr w:type="spellEnd"/>
      <w:r w:rsidRPr="008116CC">
        <w:rPr>
          <w:b/>
          <w:sz w:val="32"/>
          <w:szCs w:val="32"/>
        </w:rPr>
        <w:t>@</w:t>
      </w:r>
      <w:proofErr w:type="spellStart"/>
      <w:r w:rsidRPr="008116CC">
        <w:rPr>
          <w:b/>
          <w:sz w:val="32"/>
          <w:szCs w:val="32"/>
        </w:rPr>
        <w:t>yandex.ru</w:t>
      </w:r>
      <w:proofErr w:type="spellEnd"/>
    </w:p>
    <w:p w:rsidR="00C50265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24100F">
        <w:rPr>
          <w:rFonts w:ascii="Times New Roman" w:hAnsi="Times New Roman"/>
          <w:b/>
          <w:sz w:val="32"/>
          <w:szCs w:val="32"/>
        </w:rPr>
        <w:t>Внимание!</w:t>
      </w:r>
    </w:p>
    <w:p w:rsidR="0024100F" w:rsidRDefault="00B464F1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ED544D">
        <w:rPr>
          <w:rFonts w:ascii="Times New Roman" w:hAnsi="Times New Roman"/>
          <w:sz w:val="32"/>
          <w:szCs w:val="32"/>
        </w:rPr>
        <w:t>Летом 2014  года</w:t>
      </w:r>
      <w:r>
        <w:rPr>
          <w:rFonts w:ascii="Times New Roman" w:hAnsi="Times New Roman"/>
          <w:sz w:val="32"/>
          <w:szCs w:val="32"/>
        </w:rPr>
        <w:t xml:space="preserve"> на сайте </w:t>
      </w:r>
      <w:r w:rsidR="00275390">
        <w:rPr>
          <w:rFonts w:ascii="Times New Roman" w:hAnsi="Times New Roman"/>
          <w:sz w:val="32"/>
          <w:szCs w:val="32"/>
        </w:rPr>
        <w:t>Информационно-методических</w:t>
      </w:r>
      <w:r w:rsidR="00A46CF6" w:rsidRPr="00A46CF6">
        <w:rPr>
          <w:rFonts w:ascii="Times New Roman" w:hAnsi="Times New Roman"/>
          <w:sz w:val="32"/>
          <w:szCs w:val="32"/>
        </w:rPr>
        <w:t xml:space="preserve"> центр</w:t>
      </w:r>
      <w:r w:rsidR="00275390">
        <w:rPr>
          <w:rFonts w:ascii="Times New Roman" w:hAnsi="Times New Roman"/>
          <w:sz w:val="32"/>
          <w:szCs w:val="32"/>
        </w:rPr>
        <w:t xml:space="preserve">ов </w:t>
      </w:r>
      <w:r w:rsidR="00275390"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>«ПАРНАС+ЭВРИКА»</w:t>
      </w:r>
      <w:r w:rsid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D544D">
        <w:rPr>
          <w:rFonts w:ascii="Times New Roman" w:hAnsi="Times New Roman"/>
          <w:sz w:val="32"/>
          <w:szCs w:val="32"/>
        </w:rPr>
        <w:t xml:space="preserve">продолжается </w:t>
      </w:r>
      <w:r w:rsidR="0024100F">
        <w:rPr>
          <w:rFonts w:ascii="Times New Roman" w:hAnsi="Times New Roman"/>
          <w:sz w:val="32"/>
          <w:szCs w:val="32"/>
        </w:rPr>
        <w:t xml:space="preserve">размещение материалов педагогов с выдачей </w:t>
      </w:r>
      <w:r w:rsidR="00275390">
        <w:rPr>
          <w:rFonts w:ascii="Times New Roman" w:hAnsi="Times New Roman"/>
          <w:sz w:val="32"/>
          <w:szCs w:val="32"/>
        </w:rPr>
        <w:t xml:space="preserve">двух (от ИМЦ «ПАРНАС» и от ИМЦ «ЭВРИКА») </w:t>
      </w:r>
      <w:r w:rsidR="00ED544D" w:rsidRPr="00ED544D">
        <w:rPr>
          <w:rFonts w:ascii="Times New Roman" w:hAnsi="Times New Roman"/>
          <w:b/>
          <w:sz w:val="32"/>
          <w:szCs w:val="32"/>
        </w:rPr>
        <w:t>только</w:t>
      </w:r>
      <w:r w:rsidR="00A46CF6" w:rsidRPr="00ED544D">
        <w:rPr>
          <w:rFonts w:ascii="Times New Roman" w:hAnsi="Times New Roman"/>
          <w:b/>
          <w:sz w:val="32"/>
          <w:szCs w:val="32"/>
        </w:rPr>
        <w:t xml:space="preserve"> бумажн</w:t>
      </w:r>
      <w:r w:rsidR="00275390">
        <w:rPr>
          <w:rFonts w:ascii="Times New Roman" w:hAnsi="Times New Roman"/>
          <w:b/>
          <w:sz w:val="32"/>
          <w:szCs w:val="32"/>
        </w:rPr>
        <w:t>ых</w:t>
      </w:r>
      <w:r w:rsidR="00A46CF6">
        <w:rPr>
          <w:rFonts w:ascii="Times New Roman" w:hAnsi="Times New Roman"/>
          <w:sz w:val="32"/>
          <w:szCs w:val="32"/>
        </w:rPr>
        <w:t xml:space="preserve"> </w:t>
      </w:r>
      <w:r w:rsidR="00275390">
        <w:rPr>
          <w:rFonts w:ascii="Times New Roman" w:hAnsi="Times New Roman"/>
          <w:sz w:val="32"/>
          <w:szCs w:val="32"/>
        </w:rPr>
        <w:t>свидетельств-сертификатов</w:t>
      </w:r>
      <w:r w:rsidR="0024100F">
        <w:rPr>
          <w:rFonts w:ascii="Times New Roman" w:hAnsi="Times New Roman"/>
          <w:sz w:val="32"/>
          <w:szCs w:val="32"/>
        </w:rPr>
        <w:t xml:space="preserve"> «О размещении материалов педагога на сайте» с указанием адреса сайта и названия материала.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Требования: Работы должны быть выполнены в ВОРД или РР 2003-2007. Размер не более 1(одного) </w:t>
      </w:r>
      <w:proofErr w:type="spellStart"/>
      <w:r>
        <w:rPr>
          <w:rFonts w:ascii="Times New Roman" w:hAnsi="Times New Roman"/>
          <w:sz w:val="32"/>
          <w:szCs w:val="32"/>
        </w:rPr>
        <w:t>мб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275390" w:rsidRDefault="00A46CF6" w:rsidP="00275390">
      <w:pPr>
        <w:pStyle w:val="a4"/>
        <w:rPr>
          <w:b/>
          <w:sz w:val="32"/>
          <w:szCs w:val="32"/>
        </w:rPr>
      </w:pPr>
      <w:r w:rsidRPr="00A46CF6">
        <w:rPr>
          <w:b/>
          <w:sz w:val="32"/>
          <w:szCs w:val="32"/>
        </w:rPr>
        <w:t>АДРЕС</w:t>
      </w:r>
      <w:r w:rsidR="00275390">
        <w:rPr>
          <w:b/>
          <w:sz w:val="32"/>
          <w:szCs w:val="32"/>
        </w:rPr>
        <w:t xml:space="preserve"> </w:t>
      </w:r>
      <w:r w:rsidRPr="00A46CF6">
        <w:rPr>
          <w:sz w:val="32"/>
          <w:szCs w:val="32"/>
        </w:rPr>
        <w:t xml:space="preserve">электронной почты- </w:t>
      </w:r>
      <w:proofErr w:type="spellStart"/>
      <w:r w:rsidR="00275390" w:rsidRPr="008116CC">
        <w:rPr>
          <w:b/>
          <w:sz w:val="32"/>
          <w:szCs w:val="32"/>
          <w:lang w:val="en-US"/>
        </w:rPr>
        <w:t>parnasmiapr</w:t>
      </w:r>
      <w:proofErr w:type="spellEnd"/>
      <w:r w:rsidR="00275390" w:rsidRPr="008116CC">
        <w:rPr>
          <w:b/>
          <w:sz w:val="32"/>
          <w:szCs w:val="32"/>
        </w:rPr>
        <w:t>@</w:t>
      </w:r>
      <w:proofErr w:type="spellStart"/>
      <w:r w:rsidR="00275390" w:rsidRPr="008116CC">
        <w:rPr>
          <w:b/>
          <w:sz w:val="32"/>
          <w:szCs w:val="32"/>
        </w:rPr>
        <w:t>yandex.ru</w:t>
      </w:r>
      <w:proofErr w:type="spellEnd"/>
    </w:p>
    <w:p w:rsidR="00052CEA" w:rsidRPr="00052CEA" w:rsidRDefault="00A46CF6" w:rsidP="00A864A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4A5">
        <w:rPr>
          <w:rFonts w:ascii="Times New Roman" w:hAnsi="Times New Roman"/>
          <w:sz w:val="32"/>
          <w:szCs w:val="32"/>
        </w:rPr>
        <w:t xml:space="preserve"> </w:t>
      </w: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390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материала на сайте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75390" w:rsidRPr="002753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ED544D" w:rsidRPr="00ED544D" w:rsidRDefault="00275390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Сайт ИМЦ «ПАРНАС+ЭВРИКА» МИАПР</w:t>
      </w:r>
      <w:r w:rsidRP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7539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parnas</w:t>
      </w:r>
      <w:proofErr w:type="spellEnd"/>
      <w:r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42.</w:t>
      </w:r>
      <w:proofErr w:type="spellStart"/>
      <w:r w:rsidRPr="0027539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3849"/>
        <w:gridCol w:w="3673"/>
      </w:tblGrid>
      <w:tr w:rsidR="00ED544D" w:rsidRPr="00ED544D" w:rsidTr="00275390">
        <w:trPr>
          <w:trHeight w:val="686"/>
        </w:trPr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размещение материала</w:t>
            </w: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73" w:type="dxa"/>
          </w:tcPr>
          <w:p w:rsidR="00ED544D" w:rsidRPr="00275390" w:rsidRDefault="00275390" w:rsidP="00ED5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Сайт ИМЦ «ПАРНАС+ЭВРИКА» МИАПР</w:t>
            </w:r>
            <w:r w:rsidRPr="0027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parnas</w:t>
            </w:r>
            <w:proofErr w:type="spellEnd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42.</w:t>
            </w:r>
            <w:proofErr w:type="spellStart"/>
            <w:r w:rsidRPr="00275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(Республика, край, АО, ГФП  или область), образовательная организация (место работы), адрес, электронный адрес.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получения наградных документов (сумма оплаты)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индексом для получения документов участником, с указанием домашний это адрес, или адрес ОУ.</w:t>
            </w:r>
          </w:p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(сотовый) и электронный адрес для связи.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275390">
        <w:tc>
          <w:tcPr>
            <w:tcW w:w="20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Эту графу </w:t>
            </w:r>
            <w:r w:rsidR="005C3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заполнять администрация проекта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РЕГИСТРАЦИОННЫЕ ДАННЫЕ: СЕРИЯ, НОМЕР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СЕРТИФИКАТА</w:t>
            </w: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НОМЕР ПРИКАЗА.</w:t>
            </w:r>
          </w:p>
        </w:tc>
        <w:tc>
          <w:tcPr>
            <w:tcW w:w="3673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390" w:rsidRPr="00ED544D" w:rsidTr="00275390">
        <w:tc>
          <w:tcPr>
            <w:tcW w:w="2049" w:type="dxa"/>
          </w:tcPr>
          <w:p w:rsidR="00275390" w:rsidRPr="00357F13" w:rsidRDefault="00275390" w:rsidP="00DF6A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49" w:type="dxa"/>
          </w:tcPr>
          <w:p w:rsidR="00275390" w:rsidRPr="00ED544D" w:rsidRDefault="00275390" w:rsidP="00DF6A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3673" w:type="dxa"/>
          </w:tcPr>
          <w:p w:rsidR="00275390" w:rsidRPr="00ED544D" w:rsidRDefault="00275390" w:rsidP="00DF6A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или нет.</w:t>
            </w:r>
          </w:p>
        </w:tc>
      </w:tr>
    </w:tbl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размещения материалов на сайте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 получают сертификаты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Стоимость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документов об участии 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педагогов 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Почтой России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участия снижена за счет </w:t>
      </w:r>
      <w:proofErr w:type="spellStart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самозаполнения</w:t>
      </w:r>
      <w:proofErr w:type="spellEnd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документов):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1.Об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ычным письмом Почтой России =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2.Заказным письмом Почтой Рос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сии =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3. Заказным письмом Почтой России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Закатной Знак)=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4.Заказным письмом Почтой России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Заливной Знак)=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5.Заказным письмом Почтой России  (+Медаль «В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носим вклад в Просвещение»)=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6. Заказным письмом Почтой России (+Медаль на колодке «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Вносим вклад в Просвещение»)=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– пе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>дагог получает для заполнения 4 (четыре)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сертификата</w:t>
      </w:r>
      <w:r w:rsidR="0027539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печатями</w:t>
      </w:r>
      <w:r w:rsidR="00DF6ACD" w:rsidRPr="00DF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ACD" w:rsidRPr="00275390">
        <w:rPr>
          <w:rFonts w:ascii="Times New Roman" w:eastAsia="Times New Roman" w:hAnsi="Times New Roman"/>
          <w:b/>
          <w:sz w:val="28"/>
          <w:szCs w:val="28"/>
          <w:lang w:eastAsia="ru-RU"/>
        </w:rPr>
        <w:t>ИМЦ «ПАРНАС+ЭВРИКА»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МИАПР и свою заявку с указанием </w:t>
      </w:r>
      <w:r w:rsidR="005C36B3">
        <w:rPr>
          <w:rFonts w:ascii="Times New Roman" w:eastAsia="Times New Roman" w:hAnsi="Times New Roman"/>
          <w:sz w:val="28"/>
          <w:szCs w:val="28"/>
          <w:lang w:eastAsia="ru-RU"/>
        </w:rPr>
        <w:t>регистрационных данных на размещенный материал.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производится:</w:t>
      </w:r>
    </w:p>
    <w:p w:rsidR="00A77328" w:rsidRDefault="00ED544D" w:rsidP="00ED54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(Квитанция прилагается!)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44D">
        <w:rPr>
          <w:rFonts w:ascii="Times New Roman" w:eastAsia="Times New Roman" w:hAnsi="Times New Roman"/>
          <w:b/>
          <w:sz w:val="32"/>
          <w:szCs w:val="32"/>
          <w:lang w:eastAsia="ru-RU"/>
        </w:rPr>
        <w:t>Каждому есть, что представить!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28" w:rsidRDefault="00A77328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28" w:rsidRDefault="00A77328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28" w:rsidRDefault="00A77328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28" w:rsidRDefault="00A77328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CD" w:rsidRPr="00ED544D" w:rsidRDefault="00DF6AC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CD" w:rsidRPr="000D54DB" w:rsidRDefault="00DF6ACD" w:rsidP="00DF6AC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D54D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100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0D54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100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0D54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0D54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D5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0D54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DF6ACD" w:rsidRPr="000D54DB" w:rsidTr="00DF6A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D54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D54D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F6ACD" w:rsidRPr="000D54DB" w:rsidRDefault="00DF6ACD" w:rsidP="00DF6A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sectPr w:rsidR="00B36336" w:rsidRPr="0024100F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0F"/>
    <w:rsid w:val="00052CEA"/>
    <w:rsid w:val="0024100F"/>
    <w:rsid w:val="00275390"/>
    <w:rsid w:val="005C36B3"/>
    <w:rsid w:val="006246DF"/>
    <w:rsid w:val="006A49FA"/>
    <w:rsid w:val="006B56C2"/>
    <w:rsid w:val="006E2973"/>
    <w:rsid w:val="00761FFF"/>
    <w:rsid w:val="00A46CF6"/>
    <w:rsid w:val="00A608C5"/>
    <w:rsid w:val="00A60A47"/>
    <w:rsid w:val="00A77328"/>
    <w:rsid w:val="00A864A5"/>
    <w:rsid w:val="00B36336"/>
    <w:rsid w:val="00B464F1"/>
    <w:rsid w:val="00B61336"/>
    <w:rsid w:val="00C414C6"/>
    <w:rsid w:val="00C50265"/>
    <w:rsid w:val="00DC60A9"/>
    <w:rsid w:val="00DF6ACD"/>
    <w:rsid w:val="00ED544D"/>
    <w:rsid w:val="00EE2DF0"/>
    <w:rsid w:val="00F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2014-07-30T20:55:00Z</dcterms:created>
  <dcterms:modified xsi:type="dcterms:W3CDTF">2014-07-30T20:55:00Z</dcterms:modified>
</cp:coreProperties>
</file>