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D" w:rsidRPr="00AA0358" w:rsidRDefault="0069329D" w:rsidP="006932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0358">
        <w:rPr>
          <w:rFonts w:ascii="Times New Roman" w:hAnsi="Times New Roman" w:cs="Times New Roman"/>
          <w:sz w:val="32"/>
          <w:szCs w:val="32"/>
        </w:rPr>
        <w:t xml:space="preserve">В организационный комитет краевого конкурса </w:t>
      </w:r>
    </w:p>
    <w:p w:rsidR="00992E76" w:rsidRPr="00AA0358" w:rsidRDefault="0069329D" w:rsidP="006932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0358">
        <w:rPr>
          <w:rFonts w:ascii="Times New Roman" w:hAnsi="Times New Roman" w:cs="Times New Roman"/>
          <w:sz w:val="32"/>
          <w:szCs w:val="32"/>
        </w:rPr>
        <w:t>«Педагог-психолог Кубани»</w:t>
      </w:r>
    </w:p>
    <w:p w:rsidR="0069329D" w:rsidRPr="00AA0358" w:rsidRDefault="0069329D" w:rsidP="006932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9329D" w:rsidRDefault="0069329D" w:rsidP="00693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9329D" w:rsidRDefault="0069329D" w:rsidP="00693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 конкурса «Педагог-психолог Кубани – 2014» управления образования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выдвигает: 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Дрогайцеву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Григорьевну, победителя муниципального этапа краевого конкурса «Педагог-психолог Кубани- 2014»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краевом конкурсе «Педагог-психолог Кубани – 2014».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конкурса                                  В.Ю. Ульянов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2014 года        </w:t>
      </w:r>
    </w:p>
    <w:p w:rsid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9329D" w:rsidRPr="0069329D" w:rsidRDefault="0069329D" w:rsidP="006932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69329D" w:rsidRPr="0069329D" w:rsidSect="009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9329D"/>
    <w:rsid w:val="005C5052"/>
    <w:rsid w:val="0069329D"/>
    <w:rsid w:val="00895567"/>
    <w:rsid w:val="00992E76"/>
    <w:rsid w:val="00996ECA"/>
    <w:rsid w:val="00AA0358"/>
    <w:rsid w:val="00C60C79"/>
    <w:rsid w:val="00C75117"/>
    <w:rsid w:val="00D5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2014-02-25T04:22:00Z</cp:lastPrinted>
  <dcterms:created xsi:type="dcterms:W3CDTF">2014-02-24T11:43:00Z</dcterms:created>
  <dcterms:modified xsi:type="dcterms:W3CDTF">2014-02-25T04:23:00Z</dcterms:modified>
</cp:coreProperties>
</file>