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0" w:rsidRPr="00BE0C7B" w:rsidRDefault="006D3160" w:rsidP="006D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C7B">
        <w:rPr>
          <w:rFonts w:ascii="Times New Roman" w:hAnsi="Times New Roman" w:cs="Times New Roman"/>
          <w:sz w:val="28"/>
          <w:szCs w:val="28"/>
        </w:rPr>
        <w:t>РЕШЕНИЕ</w:t>
      </w:r>
    </w:p>
    <w:p w:rsidR="006D3160" w:rsidRPr="00BE0C7B" w:rsidRDefault="006D3160" w:rsidP="006D3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C7B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</w:t>
      </w:r>
    </w:p>
    <w:p w:rsidR="006D3160" w:rsidRPr="00BE0C7B" w:rsidRDefault="006D3160" w:rsidP="006D3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C7B">
        <w:rPr>
          <w:rFonts w:ascii="Times New Roman" w:hAnsi="Times New Roman" w:cs="Times New Roman"/>
          <w:sz w:val="28"/>
          <w:szCs w:val="28"/>
        </w:rPr>
        <w:t xml:space="preserve"> образования Выселковский район</w:t>
      </w:r>
    </w:p>
    <w:p w:rsidR="006D3160" w:rsidRPr="00BE0C7B" w:rsidRDefault="006D3160" w:rsidP="006D3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C7B">
        <w:rPr>
          <w:rFonts w:ascii="Times New Roman" w:hAnsi="Times New Roman" w:cs="Times New Roman"/>
          <w:sz w:val="28"/>
          <w:szCs w:val="28"/>
        </w:rPr>
        <w:t xml:space="preserve">о выдвижении кандидата от муниципального образования Выселковский район для участия в краевом этапе профессионального конкурса системы дополнительного образования «Сердце отдаю детям» в 2018 году </w:t>
      </w:r>
    </w:p>
    <w:p w:rsidR="006D3160" w:rsidRPr="00BE0C7B" w:rsidRDefault="006D3160" w:rsidP="006D3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«социально-педагогическая</w:t>
      </w:r>
      <w:r w:rsidRPr="00BE0C7B">
        <w:rPr>
          <w:rFonts w:ascii="Times New Roman" w:hAnsi="Times New Roman" w:cs="Times New Roman"/>
          <w:sz w:val="28"/>
          <w:szCs w:val="28"/>
        </w:rPr>
        <w:t>»</w:t>
      </w:r>
    </w:p>
    <w:p w:rsidR="006D3160" w:rsidRPr="00BE0C7B" w:rsidRDefault="006D3160" w:rsidP="006D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60" w:rsidRPr="00BE0C7B" w:rsidRDefault="006D3160" w:rsidP="006D3160">
      <w:pPr>
        <w:pStyle w:val="1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BE0C7B">
        <w:rPr>
          <w:sz w:val="28"/>
          <w:szCs w:val="28"/>
        </w:rPr>
        <w:t>Решением конкурсной комиссии, по итогам муниципального этапа профессионального конкурса системы дополнительного образования «Сердце отдаю детям»</w:t>
      </w:r>
      <w:r>
        <w:rPr>
          <w:sz w:val="28"/>
          <w:szCs w:val="28"/>
        </w:rPr>
        <w:t xml:space="preserve"> в 2018 году в номинации «социально - педагогическая</w:t>
      </w:r>
      <w:r w:rsidRPr="00BE0C7B">
        <w:rPr>
          <w:sz w:val="28"/>
          <w:szCs w:val="28"/>
        </w:rPr>
        <w:t>», за использование современных  подходов к образовательному процессу, инновационную и экспериментальную  деятельность, актуальность, новизну,  использование в работе пер</w:t>
      </w:r>
      <w:r>
        <w:rPr>
          <w:sz w:val="28"/>
          <w:szCs w:val="28"/>
        </w:rPr>
        <w:t>едовых учебных</w:t>
      </w:r>
      <w:r w:rsidRPr="00BE0C7B">
        <w:rPr>
          <w:sz w:val="28"/>
          <w:szCs w:val="28"/>
        </w:rPr>
        <w:t xml:space="preserve"> и воспитательных технологий, высокие показатели по сохранности контингента занимающихся и динамике роста </w:t>
      </w:r>
      <w:r>
        <w:rPr>
          <w:sz w:val="28"/>
          <w:szCs w:val="28"/>
        </w:rPr>
        <w:t xml:space="preserve">достижений обучающихся </w:t>
      </w:r>
      <w:r w:rsidRPr="00BE0C7B">
        <w:rPr>
          <w:sz w:val="28"/>
          <w:szCs w:val="28"/>
        </w:rPr>
        <w:t xml:space="preserve">стало выдвижение  </w:t>
      </w:r>
      <w:r>
        <w:rPr>
          <w:sz w:val="28"/>
          <w:szCs w:val="28"/>
        </w:rPr>
        <w:t>педагога дополнительного  образования  МАУ</w:t>
      </w:r>
      <w:proofErr w:type="gramEnd"/>
      <w:r>
        <w:rPr>
          <w:sz w:val="28"/>
          <w:szCs w:val="28"/>
        </w:rPr>
        <w:t xml:space="preserve"> ДО ЦДТ МО Выселковский район</w:t>
      </w:r>
      <w:r w:rsidRPr="00BE0C7B">
        <w:rPr>
          <w:sz w:val="28"/>
          <w:szCs w:val="28"/>
        </w:rPr>
        <w:t xml:space="preserve"> </w:t>
      </w:r>
      <w:r w:rsidRPr="00E870E2">
        <w:rPr>
          <w:sz w:val="28"/>
          <w:szCs w:val="28"/>
        </w:rPr>
        <w:t>Тенгелиди Инессы Владимировны</w:t>
      </w:r>
      <w:r>
        <w:rPr>
          <w:sz w:val="28"/>
          <w:szCs w:val="28"/>
        </w:rPr>
        <w:t xml:space="preserve"> </w:t>
      </w:r>
      <w:r w:rsidRPr="00BE0C7B">
        <w:rPr>
          <w:sz w:val="28"/>
          <w:szCs w:val="28"/>
        </w:rPr>
        <w:t>для участия в региональном этапе Конкурса в но</w:t>
      </w:r>
      <w:r>
        <w:rPr>
          <w:sz w:val="28"/>
          <w:szCs w:val="28"/>
        </w:rPr>
        <w:t>минации «социально-педагогическая</w:t>
      </w:r>
      <w:r w:rsidRPr="00BE0C7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3160" w:rsidRPr="00BE0C7B" w:rsidRDefault="006D3160" w:rsidP="006D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60" w:rsidRPr="00BE0C7B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C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конкурсной комиссии</w:t>
      </w:r>
      <w:r w:rsidRPr="00BE0C7B">
        <w:rPr>
          <w:rFonts w:ascii="Times New Roman" w:hAnsi="Times New Roman" w:cs="Times New Roman"/>
          <w:sz w:val="28"/>
          <w:szCs w:val="28"/>
        </w:rPr>
        <w:t>:</w:t>
      </w:r>
    </w:p>
    <w:p w:rsidR="006D3160" w:rsidRPr="00BE0C7B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C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78740</wp:posOffset>
            </wp:positionV>
            <wp:extent cx="6242685" cy="1619250"/>
            <wp:effectExtent l="19050" t="0" r="5715" b="0"/>
            <wp:wrapNone/>
            <wp:docPr id="1" name="Рисунок 1" descr="Z:\В.С. Сабиров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В.С. Сабирова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99" t="38824" r="6161" b="4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160" w:rsidRPr="00645079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160" w:rsidRPr="00BE0C7B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160" w:rsidRDefault="006D3160" w:rsidP="006D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7B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6D3160" w:rsidRDefault="006D3160" w:rsidP="006D31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D3160" w:rsidRPr="00BE0C7B" w:rsidRDefault="006D3160" w:rsidP="006D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Методист МКУ ИМЦ</w:t>
      </w:r>
      <w:r w:rsidRPr="00BE0C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0C7B">
        <w:rPr>
          <w:rFonts w:ascii="Times New Roman" w:hAnsi="Times New Roman" w:cs="Times New Roman"/>
          <w:sz w:val="28"/>
          <w:szCs w:val="28"/>
        </w:rPr>
        <w:t>О. А. Кудинова</w:t>
      </w:r>
    </w:p>
    <w:p w:rsidR="006D3160" w:rsidRPr="00BE0C7B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160" w:rsidRPr="00BE0C7B" w:rsidRDefault="006D3160" w:rsidP="006D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Методист МКУ ИМЦ              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160" w:rsidRDefault="006D3160" w:rsidP="006D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362" w:rsidRDefault="003B0362"/>
    <w:sectPr w:rsidR="003B0362" w:rsidSect="003B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160"/>
    <w:rsid w:val="003B0362"/>
    <w:rsid w:val="006D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6D3160"/>
    <w:pPr>
      <w:widowControl w:val="0"/>
      <w:suppressAutoHyphens/>
      <w:spacing w:before="100" w:after="119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2018-04-02T05:05:00Z</dcterms:created>
  <dcterms:modified xsi:type="dcterms:W3CDTF">2018-04-02T05:05:00Z</dcterms:modified>
</cp:coreProperties>
</file>