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Министерство образования, науки и молодёжной политики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Краснодарского края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План работы 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краев</w:t>
      </w:r>
      <w:r w:rsidR="00422177">
        <w:rPr>
          <w:rFonts w:ascii="Times New Roman" w:eastAsia="Times New Roman" w:hAnsi="Times New Roman" w:cs="Times New Roman"/>
          <w:sz w:val="32"/>
        </w:rPr>
        <w:t>ой инновационной площадки (КИП-</w:t>
      </w:r>
      <w:r>
        <w:rPr>
          <w:rFonts w:ascii="Times New Roman" w:eastAsia="Times New Roman" w:hAnsi="Times New Roman" w:cs="Times New Roman"/>
          <w:sz w:val="32"/>
        </w:rPr>
        <w:t>201</w:t>
      </w:r>
      <w:r w:rsidR="0081096B">
        <w:rPr>
          <w:rFonts w:ascii="Times New Roman" w:eastAsia="Times New Roman" w:hAnsi="Times New Roman" w:cs="Times New Roman"/>
          <w:sz w:val="32"/>
        </w:rPr>
        <w:t>8</w:t>
      </w:r>
      <w:r>
        <w:rPr>
          <w:rFonts w:ascii="Times New Roman" w:eastAsia="Times New Roman" w:hAnsi="Times New Roman" w:cs="Times New Roman"/>
          <w:sz w:val="32"/>
        </w:rPr>
        <w:t xml:space="preserve">) 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на 201</w:t>
      </w:r>
      <w:r w:rsidR="0081096B">
        <w:rPr>
          <w:rFonts w:ascii="Times New Roman" w:eastAsia="Times New Roman" w:hAnsi="Times New Roman" w:cs="Times New Roman"/>
          <w:sz w:val="32"/>
        </w:rPr>
        <w:t>9</w:t>
      </w:r>
      <w:r>
        <w:rPr>
          <w:rFonts w:ascii="Times New Roman" w:eastAsia="Times New Roman" w:hAnsi="Times New Roman" w:cs="Times New Roman"/>
          <w:sz w:val="32"/>
        </w:rPr>
        <w:t xml:space="preserve"> год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Pr="00422177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r w:rsidRPr="00422177">
        <w:rPr>
          <w:rFonts w:ascii="Times New Roman" w:eastAsia="Times New Roman" w:hAnsi="Times New Roman" w:cs="Times New Roman"/>
          <w:sz w:val="32"/>
        </w:rPr>
        <w:t xml:space="preserve">муниципального </w:t>
      </w:r>
      <w:r w:rsidR="0081096B" w:rsidRPr="00422177">
        <w:rPr>
          <w:rFonts w:ascii="Times New Roman" w:eastAsia="Times New Roman" w:hAnsi="Times New Roman" w:cs="Times New Roman"/>
          <w:sz w:val="32"/>
        </w:rPr>
        <w:t>бюджетного</w:t>
      </w:r>
      <w:r w:rsidRPr="00422177">
        <w:rPr>
          <w:rFonts w:ascii="Times New Roman" w:eastAsia="Times New Roman" w:hAnsi="Times New Roman" w:cs="Times New Roman"/>
          <w:sz w:val="32"/>
        </w:rPr>
        <w:t xml:space="preserve"> дошкольного образовательного учреждения детский сад </w:t>
      </w:r>
      <w:r w:rsidR="0081096B" w:rsidRPr="00422177">
        <w:rPr>
          <w:rFonts w:ascii="Times New Roman" w:eastAsia="Times New Roman" w:hAnsi="Times New Roman" w:cs="Times New Roman"/>
          <w:sz w:val="32"/>
        </w:rPr>
        <w:t>комбинированного</w:t>
      </w:r>
      <w:r w:rsidRPr="00422177">
        <w:rPr>
          <w:rFonts w:ascii="Times New Roman" w:eastAsia="Times New Roman" w:hAnsi="Times New Roman" w:cs="Times New Roman"/>
          <w:sz w:val="32"/>
        </w:rPr>
        <w:t xml:space="preserve"> вида </w:t>
      </w:r>
      <w:r w:rsidR="0081096B" w:rsidRPr="00422177">
        <w:rPr>
          <w:rFonts w:ascii="Times New Roman" w:eastAsia="Segoe UI Symbol" w:hAnsi="Times New Roman" w:cs="Times New Roman"/>
          <w:sz w:val="32"/>
        </w:rPr>
        <w:t xml:space="preserve">№ 14 «Колобок» города Тихорецка </w:t>
      </w:r>
      <w:r w:rsidRPr="00422177">
        <w:rPr>
          <w:rFonts w:ascii="Times New Roman" w:eastAsia="Times New Roman" w:hAnsi="Times New Roman" w:cs="Times New Roman"/>
          <w:sz w:val="32"/>
        </w:rPr>
        <w:t xml:space="preserve"> муниципального образования </w:t>
      </w:r>
      <w:r w:rsidR="0081096B" w:rsidRPr="00422177">
        <w:rPr>
          <w:rFonts w:ascii="Times New Roman" w:eastAsia="Times New Roman" w:hAnsi="Times New Roman" w:cs="Times New Roman"/>
          <w:sz w:val="32"/>
        </w:rPr>
        <w:t>Тихорецкий район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422177" w:rsidRDefault="00643FA6" w:rsidP="00422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32"/>
        </w:rPr>
        <w:t xml:space="preserve">по теме: </w:t>
      </w:r>
      <w:r w:rsidR="0081096B" w:rsidRPr="0081096B">
        <w:rPr>
          <w:rFonts w:ascii="Times New Roman" w:hAnsi="Times New Roman" w:cs="Times New Roman"/>
          <w:sz w:val="28"/>
          <w:szCs w:val="28"/>
        </w:rPr>
        <w:t xml:space="preserve">«Создание модели взаимодействия дошкольного учреждения </w:t>
      </w:r>
    </w:p>
    <w:p w:rsidR="0081096B" w:rsidRPr="0081096B" w:rsidRDefault="0081096B" w:rsidP="004221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096B">
        <w:rPr>
          <w:rFonts w:ascii="Times New Roman" w:hAnsi="Times New Roman" w:cs="Times New Roman"/>
          <w:sz w:val="28"/>
          <w:szCs w:val="28"/>
        </w:rPr>
        <w:t xml:space="preserve">с родителями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96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096B">
        <w:rPr>
          <w:rFonts w:ascii="Times New Roman" w:hAnsi="Times New Roman" w:cs="Times New Roman"/>
          <w:sz w:val="28"/>
          <w:szCs w:val="28"/>
        </w:rPr>
        <w:t>МиР</w:t>
      </w:r>
      <w:proofErr w:type="spellEnd"/>
      <w:r w:rsidRPr="0081096B">
        <w:rPr>
          <w:rFonts w:ascii="Times New Roman" w:hAnsi="Times New Roman" w:cs="Times New Roman"/>
          <w:sz w:val="28"/>
          <w:szCs w:val="28"/>
        </w:rPr>
        <w:t>»: Мы и Родители»</w:t>
      </w:r>
    </w:p>
    <w:p w:rsidR="00AC40BE" w:rsidRDefault="00AC40BE" w:rsidP="00422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AC40BE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AC40BE" w:rsidRDefault="00643FA6" w:rsidP="002B6E3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г. </w:t>
      </w:r>
      <w:r w:rsidR="0081096B">
        <w:rPr>
          <w:rFonts w:ascii="Times New Roman" w:eastAsia="Times New Roman" w:hAnsi="Times New Roman" w:cs="Times New Roman"/>
          <w:sz w:val="28"/>
        </w:rPr>
        <w:t>Тихорецк</w:t>
      </w:r>
    </w:p>
    <w:p w:rsidR="00AC40BE" w:rsidRDefault="00643F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201</w:t>
      </w:r>
      <w:r w:rsidR="0081096B">
        <w:rPr>
          <w:rFonts w:ascii="Times New Roman" w:eastAsia="Times New Roman" w:hAnsi="Times New Roman" w:cs="Times New Roman"/>
          <w:sz w:val="28"/>
        </w:rPr>
        <w:t>9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AC40BE" w:rsidRDefault="00643FA6" w:rsidP="0068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80A4B" w:rsidRDefault="00680A4B" w:rsidP="00680A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9747" w:type="dxa"/>
        <w:tblCellMar>
          <w:left w:w="10" w:type="dxa"/>
          <w:right w:w="10" w:type="dxa"/>
        </w:tblCellMar>
        <w:tblLook w:val="0000"/>
      </w:tblPr>
      <w:tblGrid>
        <w:gridCol w:w="556"/>
        <w:gridCol w:w="2671"/>
        <w:gridCol w:w="6520"/>
      </w:tblGrid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AC40BE" w:rsidP="00680A4B">
            <w:pPr>
              <w:numPr>
                <w:ilvl w:val="0"/>
                <w:numId w:val="1"/>
              </w:numPr>
              <w:spacing w:after="0" w:line="240" w:lineRule="auto"/>
              <w:ind w:hanging="4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Юридическое название организации (учреждения)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D54C96" w:rsidP="0068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1096B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детский сад комбинированного вида </w:t>
            </w:r>
            <w:r w:rsidR="0081096B" w:rsidRPr="002B6E3C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№ 14 «Колобок» города Тихорецка </w:t>
            </w:r>
            <w:r w:rsidR="0081096B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Тихорецкий район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Сокращенное название организации (учреждения)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81096B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 14 «Колобок» г</w:t>
            </w:r>
            <w:proofErr w:type="gramStart"/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ихорецка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Юридический адрес, телефон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352120, Российская Федерация, Южный Федеральный округ, Краснодарский кр</w:t>
            </w:r>
            <w:r w:rsidR="000636CD"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ай, Тихорецкий р-н, Тихорецк </w:t>
            </w:r>
            <w:proofErr w:type="gramStart"/>
            <w:r w:rsidR="000636CD" w:rsidRPr="002B6E3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0636CD" w:rsidRPr="002B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 Калинина ул., д.26 </w:t>
            </w:r>
            <w:r w:rsidR="00643FA6"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8(86196)7-51-69</w:t>
            </w:r>
          </w:p>
        </w:tc>
      </w:tr>
      <w:tr w:rsidR="00AC40BE" w:rsidRPr="002B6E3C" w:rsidTr="002B6E3C">
        <w:trPr>
          <w:trHeight w:val="60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Телефон, факс, </w:t>
            </w:r>
            <w:proofErr w:type="spellStart"/>
            <w:proofErr w:type="gramStart"/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-mail</w:t>
            </w:r>
            <w:proofErr w:type="spellEnd"/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Телефон: </w:t>
            </w:r>
            <w:r w:rsidR="007D40A8" w:rsidRPr="002B6E3C">
              <w:rPr>
                <w:rFonts w:ascii="Times New Roman" w:hAnsi="Times New Roman" w:cs="Times New Roman"/>
                <w:sz w:val="24"/>
                <w:szCs w:val="24"/>
              </w:rPr>
              <w:t>8(86196)7-51-69</w:t>
            </w:r>
          </w:p>
          <w:p w:rsidR="00AC40BE" w:rsidRPr="002B6E3C" w:rsidRDefault="00370BA6" w:rsidP="00680A4B">
            <w:pPr>
              <w:spacing w:after="1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mdou</w:t>
              </w:r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14</w:t>
              </w:r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kolobok</w:t>
              </w:r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@</w:t>
              </w:r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7D40A8" w:rsidRPr="002B6E3C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bookmarkStart w:id="0" w:name="_GoBack"/>
            <w:bookmarkEnd w:id="0"/>
            <w:r w:rsidR="002B6E3C" w:rsidRPr="002B6E3C">
              <w:rPr>
                <w:sz w:val="24"/>
                <w:szCs w:val="24"/>
              </w:rPr>
              <w:t xml:space="preserve"> 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Инна Сергеевна</w:t>
            </w:r>
            <w:r w:rsidR="00643FA6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, заведующ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AC40BE" w:rsidRPr="002B6E3C" w:rsidTr="002B6E3C">
        <w:trPr>
          <w:trHeight w:val="499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(если есть). Научная степень, звание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Авторы представляемого опыта (коллектив авторов)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Дьяченко Инна Сергеевна, заведующий</w:t>
            </w:r>
            <w:r w:rsidR="00643FA6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D40A8" w:rsidRPr="002B6E3C" w:rsidRDefault="007D40A8" w:rsidP="0068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Сычева Людмила Викторовна, заместитель заведующего по УВР;</w:t>
            </w:r>
          </w:p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марина Анатольевна</w:t>
            </w:r>
            <w:r w:rsidR="00643FA6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старший воспитатель;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инновационного продукта (тема)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«Создание модели взаимодействия дошкольного учреждения с родителями  «</w:t>
            </w:r>
            <w:proofErr w:type="spellStart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»: Мы и Родители»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идея (идеи)</w:t>
            </w:r>
            <w:r w:rsidR="002B6E3C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 краевой инновационной площадки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0A8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Апробация такой системы, которая обеспечит  планирование работы с родителями по направлениям с охватом всех образовательных областей в соответствии с ФГОС с целью обеспечения совместными усилиями воспитателей и родителей целостного развития личности дошкольника путем внедрения интегрированных форм д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етско-родительской деятельности.</w:t>
            </w:r>
          </w:p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Структурирование и систематизирование деятельности  педагогического коллектива по взаимодействию с семьей, как на уровне всего учреждения, так и на уровне отдельной группы детского сада.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деятельности инновационной площадки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7D40A8" w:rsidP="002B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апробация комплексной модели успешного взаимодействия дошкольного учреждения и семьи, </w:t>
            </w: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путем внедрения интегрированных форм детско-родительской деятельности в образовательном пространстве ДОУ.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D40A8" w:rsidRPr="002B6E3C" w:rsidRDefault="00643FA6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40A8" w:rsidRPr="002B6E3C">
              <w:rPr>
                <w:rFonts w:ascii="Times New Roman" w:hAnsi="Times New Roman" w:cs="Times New Roman"/>
                <w:sz w:val="24"/>
                <w:szCs w:val="24"/>
              </w:rPr>
              <w:t>.Разработка и апробация педагогической модели «</w:t>
            </w:r>
            <w:proofErr w:type="spellStart"/>
            <w:r w:rsidR="007D40A8" w:rsidRPr="002B6E3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="007D40A8" w:rsidRPr="002B6E3C">
              <w:rPr>
                <w:rFonts w:ascii="Times New Roman" w:hAnsi="Times New Roman" w:cs="Times New Roman"/>
                <w:sz w:val="24"/>
                <w:szCs w:val="24"/>
              </w:rPr>
              <w:t>»: Мы и Родители» через  интегрированные формы детско-родительской  деятельности по основным  направлениям  развития  детей.</w:t>
            </w:r>
          </w:p>
          <w:p w:rsidR="007D40A8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2. Вовлечение родителей в образовательный процесс и внедрение наиболее эффективных форм работы.</w:t>
            </w:r>
          </w:p>
          <w:p w:rsidR="007D40A8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творческого самовыражения, самореализации субъектов образовательного процесса через совместные детско-родительские мероприятия.</w:t>
            </w:r>
          </w:p>
          <w:p w:rsidR="00AC40BE" w:rsidRPr="002B6E3C" w:rsidRDefault="007D40A8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4. Реализация единого подхода к обучению и воспитанию детей в детском саду и семье на основе ФГОС </w:t>
            </w:r>
            <w:proofErr w:type="gramStart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обеспечение 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инновационной деятельности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67A1" w:rsidRPr="002B6E3C" w:rsidRDefault="00DC67A1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разработке инновационной проекта учитывались следующие нормативно-правовые документы:</w:t>
            </w:r>
          </w:p>
          <w:p w:rsidR="00DC67A1" w:rsidRPr="002B6E3C" w:rsidRDefault="00DC67A1" w:rsidP="00680A4B">
            <w:pPr>
              <w:pStyle w:val="a4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Конституция Российской Федерации.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29.12.2012 года № 273 – ФЗ «Об образовании в Российской Федерации».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образования и науки РФ от 17.10.2013 года № 1155 «Об утверждении федерального государственного образовательного стандарта дошкольного образования» (Зарегистрировано в Минюсте РФ 14.11.2013 года № 30384).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Письмо Минобрнауки России 28.02.2014 № 08-249 «Комментарии к ФГОС дошкольного образования».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02.07.2013 № 185 «О внесении изменений в отдельные законодательные акты Российской Федерации в связи с принятием Федерального закона «Об образовании в Российской Федерации».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Семей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ный кодекс Российской Федерации.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Конвенция о правах ребенка принята 05.12.1989г. Генеральной ассамб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леей ООН (состоит из 54 статей).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Главного государственного санитарного врача РФ от 15.05.2013 «Об утверждении </w:t>
            </w:r>
            <w:proofErr w:type="spellStart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устройству, содержанию и организации режима работы дошкольн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ых образовательных организаций».</w:t>
            </w:r>
          </w:p>
          <w:p w:rsidR="00DC67A1" w:rsidRPr="002B6E3C" w:rsidRDefault="00DC67A1" w:rsidP="00680A4B">
            <w:pPr>
              <w:pStyle w:val="a4"/>
              <w:numPr>
                <w:ilvl w:val="0"/>
                <w:numId w:val="23"/>
              </w:numPr>
              <w:tabs>
                <w:tab w:val="left" w:pos="459"/>
              </w:tabs>
              <w:spacing w:after="0" w:line="240" w:lineRule="auto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Устав муниципального бюджетного дошкольного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  <w:p w:rsidR="00AC40BE" w:rsidRPr="002B6E3C" w:rsidRDefault="00DC67A1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 муниципального бюджетного дошкольного учреждения детского сада комбинированного вида № 14 «Колобок» города Тихорецка муниципального образования Тихорецкий район.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BA5FDE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Результаты проекта могут быть использованы для организации семинаров, конференций и курсов повышения квалификации педагогов дошкольных учреждений. Инновационная модель взаимодействия дошкольного учреждения с родителями «</w:t>
            </w:r>
            <w:proofErr w:type="spellStart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  <w:proofErr w:type="spellEnd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»: Мы и Родители» может быть эффективно </w:t>
            </w:r>
            <w:proofErr w:type="gramStart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распространена</w:t>
            </w:r>
            <w:proofErr w:type="gramEnd"/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 в  образовательных организациях Краснодарского края.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5FDE" w:rsidRPr="002B6E3C" w:rsidRDefault="00BA5FDE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 определяется следующими основными моментами:</w:t>
            </w:r>
          </w:p>
          <w:p w:rsidR="00BA5FDE" w:rsidRPr="002B6E3C" w:rsidRDefault="00BA5FDE" w:rsidP="00680A4B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- планирование работы путем распределение мероприятий по направлениям с охватом всех образовательных областей в соответствии с ФГОС;</w:t>
            </w:r>
          </w:p>
          <w:p w:rsidR="00BA5FDE" w:rsidRPr="002B6E3C" w:rsidRDefault="00BA5FDE" w:rsidP="00680A4B">
            <w:pPr>
              <w:pStyle w:val="a4"/>
              <w:spacing w:after="0" w:line="240" w:lineRule="auto"/>
              <w:ind w:left="0" w:right="3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B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 родителями строится на личностно-ориентированном подходе, т.е. с учетом свободы выбора родителями форм и мероприятий.</w:t>
            </w:r>
          </w:p>
          <w:p w:rsidR="00AC40BE" w:rsidRPr="002B6E3C" w:rsidRDefault="00BA5FDE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внедрение новых форм работы с родителями;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Предполагаемая практическая значимость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BA5FDE" w:rsidP="00680A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Реализация проекта </w:t>
            </w: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способствует повышению педагогической и правовой компетентности родителей и педагогов, созданию практического опыта по использованию традиционных и новых форм </w:t>
            </w:r>
            <w:r w:rsidRPr="002B6E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взаимодействия с семьей с целью вовлечения родителей в педагогический процесс.</w:t>
            </w:r>
          </w:p>
        </w:tc>
      </w:tr>
      <w:tr w:rsidR="00AC40BE" w:rsidRPr="002B6E3C" w:rsidTr="002B6E3C">
        <w:trPr>
          <w:trHeight w:val="1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80A4B" w:rsidP="00680A4B">
            <w:pPr>
              <w:spacing w:after="0" w:line="240" w:lineRule="auto"/>
              <w:ind w:hanging="4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0BE" w:rsidRPr="002B6E3C" w:rsidRDefault="00643FA6" w:rsidP="00680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деятельности на 201</w:t>
            </w:r>
            <w:r w:rsidR="000636CD"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2B6E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F9E" w:rsidRPr="002B6E3C" w:rsidRDefault="00185F9E" w:rsidP="0018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- определение исходного уровня педагогических условий, обеспечивающих продуктивное взаимодействие с родител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ями воспитанников детского сада;</w:t>
            </w:r>
          </w:p>
          <w:p w:rsidR="00185F9E" w:rsidRPr="002B6E3C" w:rsidRDefault="00185F9E" w:rsidP="0018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- поиск новых форм и методов включения в образовательное пространство ДОУ родителей;</w:t>
            </w:r>
          </w:p>
          <w:p w:rsidR="00AC40BE" w:rsidRPr="002B6E3C" w:rsidRDefault="000636CD" w:rsidP="00185F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-  реализация </w:t>
            </w:r>
            <w:r w:rsidRPr="002B6E3C">
              <w:rPr>
                <w:rFonts w:ascii="Times New Roman" w:hAnsi="Times New Roman" w:cs="Times New Roman"/>
                <w:sz w:val="24"/>
                <w:szCs w:val="24"/>
              </w:rPr>
              <w:t>практических мероприятий, которые связаны с включением родителей в единый воспитательный процесс ДОУ</w:t>
            </w:r>
            <w:r w:rsidR="002B6E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C40BE" w:rsidRDefault="00AC4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40BE" w:rsidRDefault="00B70C63" w:rsidP="00F448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на 201</w:t>
      </w:r>
      <w:r w:rsidR="000636CD">
        <w:rPr>
          <w:rFonts w:ascii="Times New Roman" w:eastAsia="Times New Roman" w:hAnsi="Times New Roman" w:cs="Times New Roman"/>
          <w:b/>
          <w:sz w:val="28"/>
        </w:rPr>
        <w:t>9</w:t>
      </w:r>
      <w:r>
        <w:rPr>
          <w:rFonts w:ascii="Times New Roman" w:eastAsia="Times New Roman" w:hAnsi="Times New Roman" w:cs="Times New Roman"/>
          <w:b/>
          <w:sz w:val="28"/>
        </w:rPr>
        <w:t xml:space="preserve"> год</w:t>
      </w:r>
    </w:p>
    <w:tbl>
      <w:tblPr>
        <w:tblStyle w:val="a3"/>
        <w:tblW w:w="9959" w:type="dxa"/>
        <w:jc w:val="center"/>
        <w:tblInd w:w="-885" w:type="dxa"/>
        <w:tblLayout w:type="fixed"/>
        <w:tblLook w:val="04A0"/>
      </w:tblPr>
      <w:tblGrid>
        <w:gridCol w:w="709"/>
        <w:gridCol w:w="4076"/>
        <w:gridCol w:w="1347"/>
        <w:gridCol w:w="3827"/>
      </w:tblGrid>
      <w:tr w:rsidR="00680A4B" w:rsidRPr="00F448A8" w:rsidTr="00F448A8">
        <w:trPr>
          <w:jc w:val="center"/>
        </w:trPr>
        <w:tc>
          <w:tcPr>
            <w:tcW w:w="709" w:type="dxa"/>
          </w:tcPr>
          <w:p w:rsidR="00B70C63" w:rsidRPr="00F448A8" w:rsidRDefault="00B70C63" w:rsidP="00680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076" w:type="dxa"/>
          </w:tcPr>
          <w:p w:rsidR="00B70C63" w:rsidRPr="00F448A8" w:rsidRDefault="00B70C63" w:rsidP="00680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</w:tc>
        <w:tc>
          <w:tcPr>
            <w:tcW w:w="1347" w:type="dxa"/>
          </w:tcPr>
          <w:p w:rsidR="00B70C63" w:rsidRPr="00F448A8" w:rsidRDefault="00B70C63" w:rsidP="00680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</w:p>
        </w:tc>
        <w:tc>
          <w:tcPr>
            <w:tcW w:w="3827" w:type="dxa"/>
          </w:tcPr>
          <w:p w:rsidR="00B70C63" w:rsidRPr="00F448A8" w:rsidRDefault="00B70C63" w:rsidP="00680A4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B70C63" w:rsidRPr="00F448A8" w:rsidTr="00F448A8">
        <w:trPr>
          <w:jc w:val="center"/>
        </w:trPr>
        <w:tc>
          <w:tcPr>
            <w:tcW w:w="9959" w:type="dxa"/>
            <w:gridSpan w:val="4"/>
          </w:tcPr>
          <w:p w:rsidR="00B70C63" w:rsidRPr="00F448A8" w:rsidRDefault="00B70C63" w:rsidP="00680A4B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Диагностическая  деятельность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371E71" w:rsidRPr="00F448A8" w:rsidRDefault="0026459E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7250"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6" w:type="dxa"/>
          </w:tcPr>
          <w:p w:rsidR="00371E71" w:rsidRPr="00F448A8" w:rsidRDefault="00371E71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Диагностика деятельности педагог</w:t>
            </w:r>
            <w:r w:rsidR="00680A4B"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ов по использованию современных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образовательных технологий в работе с родителями</w:t>
            </w:r>
          </w:p>
        </w:tc>
        <w:tc>
          <w:tcPr>
            <w:tcW w:w="1347" w:type="dxa"/>
          </w:tcPr>
          <w:p w:rsidR="00371E71" w:rsidRPr="00F448A8" w:rsidRDefault="00371E71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3827" w:type="dxa"/>
          </w:tcPr>
          <w:p w:rsidR="009E6C0E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Диагностические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0E" w:rsidRPr="00F448A8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r w:rsidR="00680A4B"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6C0E"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  <w:r w:rsidR="00680A4B"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  <w:r w:rsidR="00371E71" w:rsidRPr="00F448A8">
              <w:rPr>
                <w:rFonts w:ascii="Times New Roman" w:hAnsi="Times New Roman" w:cs="Times New Roman"/>
                <w:sz w:val="24"/>
                <w:szCs w:val="24"/>
              </w:rPr>
              <w:t>компетенции педагога.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26459E" w:rsidRPr="00F448A8" w:rsidRDefault="0026459E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917250"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6" w:type="dxa"/>
          </w:tcPr>
          <w:p w:rsidR="0026459E" w:rsidRPr="00F448A8" w:rsidRDefault="0026459E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Изучение педагогических инициатив родителей, представление возможностей поделиться своим мнением по проблемам воспитания и образования детей, взаимодействия с педагогами</w:t>
            </w:r>
          </w:p>
        </w:tc>
        <w:tc>
          <w:tcPr>
            <w:tcW w:w="1347" w:type="dxa"/>
          </w:tcPr>
          <w:p w:rsidR="0026459E" w:rsidRPr="00F448A8" w:rsidRDefault="0026459E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26459E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Инициативные группы и микр</w:t>
            </w:r>
            <w:proofErr w:type="gramStart"/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группы родителей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917250" w:rsidRPr="00F448A8" w:rsidRDefault="0091725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076" w:type="dxa"/>
          </w:tcPr>
          <w:p w:rsidR="00917250" w:rsidRPr="00F448A8" w:rsidRDefault="0091725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Оценка  качества организации инновационной деятельности</w:t>
            </w:r>
          </w:p>
        </w:tc>
        <w:tc>
          <w:tcPr>
            <w:tcW w:w="1347" w:type="dxa"/>
          </w:tcPr>
          <w:p w:rsidR="00917250" w:rsidRPr="00F448A8" w:rsidRDefault="0091725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Ноябрь - декабрь</w:t>
            </w:r>
          </w:p>
        </w:tc>
        <w:tc>
          <w:tcPr>
            <w:tcW w:w="3827" w:type="dxa"/>
          </w:tcPr>
          <w:p w:rsidR="00917250" w:rsidRPr="00F448A8" w:rsidRDefault="0091725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Выявление сильных и слабых сторон реализации проекта с целью корректировки инновационной деятельности</w:t>
            </w:r>
          </w:p>
        </w:tc>
      </w:tr>
      <w:tr w:rsidR="00917250" w:rsidRPr="00F448A8" w:rsidTr="00F448A8">
        <w:trPr>
          <w:jc w:val="center"/>
        </w:trPr>
        <w:tc>
          <w:tcPr>
            <w:tcW w:w="9959" w:type="dxa"/>
            <w:gridSpan w:val="4"/>
          </w:tcPr>
          <w:p w:rsidR="00917250" w:rsidRPr="00F448A8" w:rsidRDefault="00917250" w:rsidP="0042217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Теоретическая деятельность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Разработка внутренних локальных актов по реализации проекта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21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Приказ о создании инициативной группы по реализации проекта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инновационных</w:t>
            </w:r>
            <w:proofErr w:type="gramEnd"/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форм и методов работы </w:t>
            </w:r>
            <w:proofErr w:type="gramStart"/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родительским коллективом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Повышение мотивации</w:t>
            </w: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родителей к участию в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221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бразовательном</w:t>
            </w:r>
            <w:proofErr w:type="gramEnd"/>
          </w:p>
          <w:p w:rsidR="006E2BF0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пространстве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проектирования и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планирования. Статистическая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обработка результатов проекта.</w:t>
            </w:r>
          </w:p>
        </w:tc>
        <w:tc>
          <w:tcPr>
            <w:tcW w:w="1347" w:type="dxa"/>
          </w:tcPr>
          <w:p w:rsidR="006E2BF0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6E2BF0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Систематизация 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>позитивного опыта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учреждения 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>по проблеме проекта</w:t>
            </w:r>
          </w:p>
        </w:tc>
      </w:tr>
      <w:tr w:rsidR="00422177" w:rsidRPr="00F448A8" w:rsidTr="00F448A8">
        <w:trPr>
          <w:jc w:val="center"/>
        </w:trPr>
        <w:tc>
          <w:tcPr>
            <w:tcW w:w="709" w:type="dxa"/>
          </w:tcPr>
          <w:p w:rsidR="00422177" w:rsidRPr="00F448A8" w:rsidRDefault="00422177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076" w:type="dxa"/>
          </w:tcPr>
          <w:p w:rsidR="00422177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Расширение географии</w:t>
            </w:r>
          </w:p>
          <w:p w:rsidR="00422177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новых форм и методов включения родителей в образовательное пространство ДОУ </w:t>
            </w:r>
          </w:p>
        </w:tc>
        <w:tc>
          <w:tcPr>
            <w:tcW w:w="1347" w:type="dxa"/>
          </w:tcPr>
          <w:p w:rsidR="00422177" w:rsidRPr="00F448A8" w:rsidRDefault="00422177" w:rsidP="00B77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422177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Усовершенствование</w:t>
            </w:r>
          </w:p>
          <w:p w:rsidR="00422177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комплексной модели взаимодействия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с родителями</w:t>
            </w:r>
          </w:p>
        </w:tc>
      </w:tr>
      <w:tr w:rsidR="006E2BF0" w:rsidRPr="00F448A8" w:rsidTr="00F448A8">
        <w:trPr>
          <w:jc w:val="center"/>
        </w:trPr>
        <w:tc>
          <w:tcPr>
            <w:tcW w:w="9959" w:type="dxa"/>
            <w:gridSpan w:val="4"/>
          </w:tcPr>
          <w:p w:rsidR="006E2BF0" w:rsidRPr="00F448A8" w:rsidRDefault="006E2BF0" w:rsidP="0042217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Практическая деятельность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мотивационных условий, обеспечивающих  активную включенность родителей в деятельность 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включенность родителей в деятельность 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Круглый стол для родителей по возрастным параллелям по теме «Эффективное взаимодействие </w:t>
            </w: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дошкольного учреждения и семьи с целью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целостного развития личности дошкольника»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Мотивация родителей, повышение уровня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родительской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активности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Апробация н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овых форм, технологий, методов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работы с семьей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E2BF0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6E2BF0"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Разработка и запуск проекта в условиях каждой группы «Выходные с пользой»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Март - апрель</w:t>
            </w:r>
          </w:p>
        </w:tc>
        <w:tc>
          <w:tcPr>
            <w:tcW w:w="3827" w:type="dxa"/>
          </w:tcPr>
          <w:p w:rsidR="006E2BF0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Формирование у</w:t>
            </w:r>
            <w:r w:rsidR="00680A4B" w:rsidRPr="00F448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стойчиво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го</w:t>
            </w:r>
            <w:r w:rsidR="00680A4B" w:rsidRPr="00F448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6E2BF0" w:rsidRPr="00F448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желани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я</w:t>
            </w:r>
            <w:r w:rsidR="006E2BF0" w:rsidRPr="00F448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</w:t>
            </w:r>
            <w:r w:rsidR="006E2BF0" w:rsidRPr="00F448A8">
              <w:rPr>
                <w:rStyle w:val="a8"/>
                <w:rFonts w:ascii="Times New Roman" w:hAnsi="Times New Roman" w:cs="Times New Roman"/>
                <w:b w:val="0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родителей</w:t>
            </w:r>
            <w:r w:rsidR="006E2BF0" w:rsidRPr="00F448A8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уделять своему ребенку больше внимания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Реализация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практических мероприятий, которые связаны с включением родителей в единый воспитательный и образовательный процесс ДОУ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E2BF0" w:rsidRPr="00F448A8" w:rsidRDefault="00422177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E2BF0" w:rsidRPr="00F448A8" w:rsidTr="00F448A8">
        <w:trPr>
          <w:jc w:val="center"/>
        </w:trPr>
        <w:tc>
          <w:tcPr>
            <w:tcW w:w="9959" w:type="dxa"/>
            <w:gridSpan w:val="4"/>
          </w:tcPr>
          <w:p w:rsidR="006E2BF0" w:rsidRPr="00F448A8" w:rsidRDefault="006E2BF0" w:rsidP="0042217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Методическая деятельность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076" w:type="dxa"/>
          </w:tcPr>
          <w:p w:rsidR="006E2BF0" w:rsidRPr="00F448A8" w:rsidRDefault="006E2BF0" w:rsidP="006201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совет «Инновационный подход к взаимодействию с родителями в ДОУ» в рамках 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Алгоритм действий администрации </w:t>
            </w:r>
            <w:r w:rsidR="004221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ДОУ </w:t>
            </w: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>и педагогов по эффективному взаимодействию с семьёй по реализации проекта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творческих группы педагогов. Разработка механизма и распределение функциональной нагрузки с целью эффективной реализации проекта.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tabs>
                <w:tab w:val="left" w:pos="375"/>
                <w:tab w:val="left" w:pos="54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>Таблица распределения функционала между  участниками  проекта</w:t>
            </w: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Семинар-дискуссия для педагогов «Специфика современного семейного воспитания»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827" w:type="dxa"/>
          </w:tcPr>
          <w:p w:rsidR="006E2BF0" w:rsidRPr="00F448A8" w:rsidRDefault="00422177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 по организации инновационной деятельности.</w:t>
            </w:r>
          </w:p>
          <w:p w:rsidR="006E2BF0" w:rsidRPr="00F448A8" w:rsidRDefault="00422177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Адресная</w:t>
            </w:r>
            <w:r w:rsidR="006E2BF0"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методическая поддержка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  <w:r w:rsidR="004221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по запросам педагогов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Коррекция затруднений у педагогов, реализующих инновационный проект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педагогических идей внутри </w:t>
            </w:r>
            <w:r w:rsidR="00422177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по нетрадиционным формам работы с семьей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апрель,</w:t>
            </w:r>
          </w:p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827" w:type="dxa"/>
          </w:tcPr>
          <w:p w:rsidR="006E2BF0" w:rsidRPr="00F448A8" w:rsidRDefault="00422177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Систематизация п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и 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Работа творческих групп педагогов по разработке микромоделей интегрированных форм детско-родительской деятельности по каждой образовательной области в соответствии с ФГОС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82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Модель детско-родительских мероприятий</w:t>
            </w:r>
          </w:p>
        </w:tc>
      </w:tr>
      <w:tr w:rsidR="006E2BF0" w:rsidRPr="00F448A8" w:rsidTr="00F448A8">
        <w:trPr>
          <w:jc w:val="center"/>
        </w:trPr>
        <w:tc>
          <w:tcPr>
            <w:tcW w:w="9959" w:type="dxa"/>
            <w:gridSpan w:val="4"/>
          </w:tcPr>
          <w:p w:rsidR="006E2BF0" w:rsidRPr="00F448A8" w:rsidRDefault="006E2BF0" w:rsidP="00422177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Трансляционная деятельность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методических мероприятиях различного уровня с целью трансляции промежуточных результатов КИП</w:t>
            </w:r>
          </w:p>
        </w:tc>
        <w:tc>
          <w:tcPr>
            <w:tcW w:w="1347" w:type="dxa"/>
          </w:tcPr>
          <w:p w:rsidR="006E2BF0" w:rsidRPr="00F448A8" w:rsidRDefault="005A2728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  <w:r w:rsidR="006E2BF0"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-ноябрь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Публикация опыта работы в СМИ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июль,</w:t>
            </w: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6E2BF0" w:rsidRPr="00F448A8" w:rsidRDefault="006E2BF0" w:rsidP="00422177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Статьи</w:t>
            </w:r>
            <w:r w:rsidR="00753BF0">
              <w:rPr>
                <w:rFonts w:ascii="Times New Roman" w:hAnsi="Times New Roman" w:cs="Times New Roman"/>
                <w:sz w:val="24"/>
                <w:szCs w:val="24"/>
              </w:rPr>
              <w:t>, публикации</w:t>
            </w:r>
          </w:p>
        </w:tc>
      </w:tr>
      <w:tr w:rsidR="00680A4B" w:rsidRPr="00F448A8" w:rsidTr="00F448A8">
        <w:trPr>
          <w:jc w:val="center"/>
        </w:trPr>
        <w:tc>
          <w:tcPr>
            <w:tcW w:w="709" w:type="dxa"/>
          </w:tcPr>
          <w:p w:rsidR="006E2BF0" w:rsidRPr="00F448A8" w:rsidRDefault="006E2BF0" w:rsidP="00680A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076" w:type="dxa"/>
          </w:tcPr>
          <w:p w:rsidR="006E2BF0" w:rsidRPr="00F448A8" w:rsidRDefault="006E2BF0" w:rsidP="004221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Размещение материалов по реализации инновационного </w:t>
            </w:r>
            <w:r w:rsidR="00753BF0">
              <w:rPr>
                <w:rFonts w:ascii="Times New Roman" w:eastAsia="Calibri" w:hAnsi="Times New Roman" w:cs="Times New Roman"/>
                <w:sz w:val="24"/>
                <w:szCs w:val="24"/>
              </w:rPr>
              <w:t>проекта на сайте ДОУ</w:t>
            </w:r>
            <w:r w:rsidRPr="00F448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разделе «Инновационная деятельность»</w:t>
            </w:r>
          </w:p>
        </w:tc>
        <w:tc>
          <w:tcPr>
            <w:tcW w:w="1347" w:type="dxa"/>
          </w:tcPr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753BF0" w:rsidRPr="00F448A8" w:rsidRDefault="00753BF0" w:rsidP="00753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8A8"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Распространение опыта работы инновационной площадки</w:t>
            </w:r>
          </w:p>
          <w:p w:rsidR="006E2BF0" w:rsidRPr="00F448A8" w:rsidRDefault="006E2BF0" w:rsidP="00422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40BE" w:rsidRDefault="00AC40BE" w:rsidP="0062010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AC40BE" w:rsidSect="002B6E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 Symbol"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696"/>
    <w:multiLevelType w:val="multilevel"/>
    <w:tmpl w:val="48CAF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C11D7"/>
    <w:multiLevelType w:val="multilevel"/>
    <w:tmpl w:val="2D9299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86223F"/>
    <w:multiLevelType w:val="multilevel"/>
    <w:tmpl w:val="06761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11B0C"/>
    <w:multiLevelType w:val="multilevel"/>
    <w:tmpl w:val="9562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9124DF"/>
    <w:multiLevelType w:val="multilevel"/>
    <w:tmpl w:val="D7D6D0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394C14"/>
    <w:multiLevelType w:val="hybridMultilevel"/>
    <w:tmpl w:val="995E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30904"/>
    <w:multiLevelType w:val="hybridMultilevel"/>
    <w:tmpl w:val="172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A2B62"/>
    <w:multiLevelType w:val="multilevel"/>
    <w:tmpl w:val="36166B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18227C"/>
    <w:multiLevelType w:val="multilevel"/>
    <w:tmpl w:val="30EE67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88735C"/>
    <w:multiLevelType w:val="multilevel"/>
    <w:tmpl w:val="AC5CC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4F424A"/>
    <w:multiLevelType w:val="multilevel"/>
    <w:tmpl w:val="946C56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635610"/>
    <w:multiLevelType w:val="hybridMultilevel"/>
    <w:tmpl w:val="AA203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F50337"/>
    <w:multiLevelType w:val="hybridMultilevel"/>
    <w:tmpl w:val="29BEA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E850C6"/>
    <w:multiLevelType w:val="multilevel"/>
    <w:tmpl w:val="F8AEC4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898264E"/>
    <w:multiLevelType w:val="multilevel"/>
    <w:tmpl w:val="557CEE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5915EA"/>
    <w:multiLevelType w:val="multilevel"/>
    <w:tmpl w:val="D6DA23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EE85B6C"/>
    <w:multiLevelType w:val="multilevel"/>
    <w:tmpl w:val="D7D6D0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DB940D7"/>
    <w:multiLevelType w:val="multilevel"/>
    <w:tmpl w:val="D7D6D01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CD1303"/>
    <w:multiLevelType w:val="multilevel"/>
    <w:tmpl w:val="016AA0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6C55078"/>
    <w:multiLevelType w:val="multilevel"/>
    <w:tmpl w:val="86920F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70D25E5"/>
    <w:multiLevelType w:val="hybridMultilevel"/>
    <w:tmpl w:val="2DF68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E91BE8"/>
    <w:multiLevelType w:val="multilevel"/>
    <w:tmpl w:val="A14C5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85E0242"/>
    <w:multiLevelType w:val="hybridMultilevel"/>
    <w:tmpl w:val="AD82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A65F0"/>
    <w:multiLevelType w:val="multilevel"/>
    <w:tmpl w:val="FECA2C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7"/>
  </w:num>
  <w:num w:numId="3">
    <w:abstractNumId w:val="16"/>
  </w:num>
  <w:num w:numId="4">
    <w:abstractNumId w:val="10"/>
  </w:num>
  <w:num w:numId="5">
    <w:abstractNumId w:val="21"/>
  </w:num>
  <w:num w:numId="6">
    <w:abstractNumId w:val="2"/>
  </w:num>
  <w:num w:numId="7">
    <w:abstractNumId w:val="14"/>
  </w:num>
  <w:num w:numId="8">
    <w:abstractNumId w:val="9"/>
  </w:num>
  <w:num w:numId="9">
    <w:abstractNumId w:val="13"/>
  </w:num>
  <w:num w:numId="10">
    <w:abstractNumId w:val="18"/>
  </w:num>
  <w:num w:numId="11">
    <w:abstractNumId w:val="8"/>
  </w:num>
  <w:num w:numId="12">
    <w:abstractNumId w:val="0"/>
  </w:num>
  <w:num w:numId="13">
    <w:abstractNumId w:val="1"/>
  </w:num>
  <w:num w:numId="14">
    <w:abstractNumId w:val="7"/>
  </w:num>
  <w:num w:numId="15">
    <w:abstractNumId w:val="19"/>
  </w:num>
  <w:num w:numId="16">
    <w:abstractNumId w:val="3"/>
  </w:num>
  <w:num w:numId="17">
    <w:abstractNumId w:val="23"/>
  </w:num>
  <w:num w:numId="18">
    <w:abstractNumId w:val="22"/>
  </w:num>
  <w:num w:numId="19">
    <w:abstractNumId w:val="11"/>
  </w:num>
  <w:num w:numId="20">
    <w:abstractNumId w:val="6"/>
  </w:num>
  <w:num w:numId="21">
    <w:abstractNumId w:val="20"/>
  </w:num>
  <w:num w:numId="22">
    <w:abstractNumId w:val="5"/>
  </w:num>
  <w:num w:numId="23">
    <w:abstractNumId w:val="12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40BE"/>
    <w:rsid w:val="000017C8"/>
    <w:rsid w:val="00004476"/>
    <w:rsid w:val="000636CD"/>
    <w:rsid w:val="00185F9E"/>
    <w:rsid w:val="001A6402"/>
    <w:rsid w:val="00251A1A"/>
    <w:rsid w:val="0026459E"/>
    <w:rsid w:val="002B6E3C"/>
    <w:rsid w:val="00370BA6"/>
    <w:rsid w:val="00371E71"/>
    <w:rsid w:val="003D5242"/>
    <w:rsid w:val="00422177"/>
    <w:rsid w:val="005A2728"/>
    <w:rsid w:val="005F0DBE"/>
    <w:rsid w:val="00620109"/>
    <w:rsid w:val="00637EA6"/>
    <w:rsid w:val="00643FA6"/>
    <w:rsid w:val="00680A4B"/>
    <w:rsid w:val="006965D9"/>
    <w:rsid w:val="006E2BF0"/>
    <w:rsid w:val="006E7AFA"/>
    <w:rsid w:val="00753BF0"/>
    <w:rsid w:val="007D40A8"/>
    <w:rsid w:val="007E2851"/>
    <w:rsid w:val="0081096B"/>
    <w:rsid w:val="00873511"/>
    <w:rsid w:val="00894CB0"/>
    <w:rsid w:val="00917250"/>
    <w:rsid w:val="009C7866"/>
    <w:rsid w:val="009E6C0E"/>
    <w:rsid w:val="00A43D09"/>
    <w:rsid w:val="00A509DA"/>
    <w:rsid w:val="00AB2D01"/>
    <w:rsid w:val="00AC40BE"/>
    <w:rsid w:val="00AE169E"/>
    <w:rsid w:val="00B70C63"/>
    <w:rsid w:val="00B76ECC"/>
    <w:rsid w:val="00BA5FDE"/>
    <w:rsid w:val="00C016BE"/>
    <w:rsid w:val="00C96DCB"/>
    <w:rsid w:val="00D346FD"/>
    <w:rsid w:val="00D35662"/>
    <w:rsid w:val="00D37D78"/>
    <w:rsid w:val="00D54C96"/>
    <w:rsid w:val="00DC67A1"/>
    <w:rsid w:val="00E04FA7"/>
    <w:rsid w:val="00E75F3A"/>
    <w:rsid w:val="00E8379E"/>
    <w:rsid w:val="00E87941"/>
    <w:rsid w:val="00EE7C83"/>
    <w:rsid w:val="00F448A8"/>
    <w:rsid w:val="00FF2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C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B70C6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D40A8"/>
    <w:rPr>
      <w:color w:val="0000FF"/>
      <w:u w:val="single"/>
    </w:rPr>
  </w:style>
  <w:style w:type="character" w:customStyle="1" w:styleId="a5">
    <w:name w:val="Абзац списка Знак"/>
    <w:link w:val="a4"/>
    <w:uiPriority w:val="34"/>
    <w:locked/>
    <w:rsid w:val="00DC67A1"/>
  </w:style>
  <w:style w:type="paragraph" w:styleId="a7">
    <w:name w:val="No Spacing"/>
    <w:uiPriority w:val="1"/>
    <w:qFormat/>
    <w:rsid w:val="00371E71"/>
    <w:pPr>
      <w:spacing w:after="0" w:line="240" w:lineRule="auto"/>
    </w:pPr>
    <w:rPr>
      <w:rFonts w:ascii="Times New Roman" w:hAnsi="Times New Roman"/>
      <w:sz w:val="28"/>
    </w:rPr>
  </w:style>
  <w:style w:type="character" w:styleId="a8">
    <w:name w:val="Strong"/>
    <w:basedOn w:val="a0"/>
    <w:uiPriority w:val="22"/>
    <w:qFormat/>
    <w:rsid w:val="00637E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dou14kolob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CE99C-C020-4E74-9E84-B42079DC8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ИРА</cp:lastModifiedBy>
  <cp:revision>11</cp:revision>
  <dcterms:created xsi:type="dcterms:W3CDTF">2019-01-28T09:32:00Z</dcterms:created>
  <dcterms:modified xsi:type="dcterms:W3CDTF">2019-01-30T11:00:00Z</dcterms:modified>
</cp:coreProperties>
</file>