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20" w:rsidRPr="00FE28EC" w:rsidRDefault="00D74020" w:rsidP="00D7402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 инновационного проекта</w:t>
      </w:r>
    </w:p>
    <w:p w:rsidR="00D74020" w:rsidRPr="00FE28EC" w:rsidRDefault="00D74020" w:rsidP="00D7402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«Вышивку-шнуровку малыши шьют ловко»</w:t>
      </w:r>
    </w:p>
    <w:p w:rsidR="00D74020" w:rsidRPr="00FE28EC" w:rsidRDefault="00D74020" w:rsidP="00D740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(Модели дошкольного образования, обеспечивающие комфортную среду для творческой самореализации детей, родителей и педагогов.)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3587"/>
        <w:gridCol w:w="5067"/>
      </w:tblGrid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инновационного проекта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sz w:val="24"/>
                <w:szCs w:val="24"/>
              </w:rPr>
              <w:t>«Если может шить с пеленок – будет творческим ребенок»</w:t>
            </w: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Самодурова Светлана Борисовна </w:t>
            </w:r>
            <w:proofErr w:type="gramStart"/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</w:t>
            </w:r>
            <w:proofErr w:type="gramEnd"/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</w:t>
            </w: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Научный руководитель. Научная степень, звание.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внедрения инновационного проекта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комфортных условий для творческой самореализации детей, родителей и педагогов в условиях ФГОС. Возрождение интереса к традициям и вшивке.</w:t>
            </w: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внедрения инновационного проекта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пособия для развития навыков вышивания у младших дошкольников.</w:t>
            </w:r>
          </w:p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Вызвать интерес к вышивке, ее истории и традициям у детей, родителей. Привлечь к сотрудничеству творческих  единомышленников. </w:t>
            </w:r>
          </w:p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этапы внедрения данной технологии в практику образовательного учреждения.</w:t>
            </w:r>
          </w:p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сетевого взаимодействия  учреждений дополнительного образования детей, Выставочных залов  с ДОУ.</w:t>
            </w: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идея предлагаемого инновационного проекта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Внедрять  развитие навыков работы с иглой  не в возрасте 6-7 лет  (согласно программе), а в возрасте 3-4 лет, что способствует раннему развитию интереса детей к творчеству.</w:t>
            </w: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Нормативно-правовое обеспечение инновационного проекта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shd w:val="clear" w:color="auto" w:fill="FFFFFF"/>
              <w:spacing w:after="1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E28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Закон «Об образовании Российской Федерации» (ФЗ №273 от 2912.12г.)</w:t>
            </w:r>
          </w:p>
          <w:p w:rsidR="00D74020" w:rsidRPr="00FE28EC" w:rsidRDefault="00D74020" w:rsidP="00D77F94">
            <w:pPr>
              <w:shd w:val="clear" w:color="auto" w:fill="FFFFFF"/>
              <w:spacing w:after="1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E28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Федеральный  государственный образовательный  стандарт дошкольного образования  (Приказ Министерства образования и науки Российской Федерации от 17.10.13года №1155)</w:t>
            </w:r>
          </w:p>
          <w:p w:rsidR="00D74020" w:rsidRPr="00FE28EC" w:rsidRDefault="00D74020" w:rsidP="00D77F94">
            <w:pPr>
              <w:shd w:val="clear" w:color="auto" w:fill="FFFFFF"/>
              <w:spacing w:after="1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E28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Примерная общеобразовательная программа дошкольного образования от рождения до школы под редакцией </w:t>
            </w:r>
            <w:proofErr w:type="spellStart"/>
            <w:r w:rsidRPr="00FE28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FE28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FE28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FE28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</w:p>
          <w:p w:rsidR="00D74020" w:rsidRPr="00FE28EC" w:rsidRDefault="00D74020" w:rsidP="00D77F94">
            <w:pPr>
              <w:shd w:val="clear" w:color="auto" w:fill="FFFFFF"/>
              <w:spacing w:after="1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E28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Программа дополнительного образования детей «Волшебная иголочка» (обучающая программа по вышивке для детей 6-7 лет) автор Старостина Елена Викторовна.</w:t>
            </w:r>
          </w:p>
          <w:p w:rsidR="00D74020" w:rsidRPr="00FE28EC" w:rsidRDefault="00D74020" w:rsidP="00D77F94">
            <w:pPr>
              <w:shd w:val="clear" w:color="auto" w:fill="FFFFFF"/>
              <w:spacing w:after="1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Обоснование его значимости </w:t>
            </w: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развития системы образования Краснодарского края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Лабинске давно успешно приобщают детей  </w:t>
            </w: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старшего дошкольного возраста к вышивке. Изучают историю культуры народного прикладного творчества. Но с приходом интернета и различных гаджетов детей стало сложно заинтересовать народным художественным творчеством. Эта проблема актуальна и для всего Краснодарского края. Начиная работать в этом направлении с детьми младшего дошкольного возраста, то к 6-7 годам  уже будет развит интерес к вышивке. Изучая различные виды вышивки  можно изучать историю, географию и традиции. Занятие вышивкой,  является важным средством всестороннего развития ребенка</w:t>
            </w:r>
            <w:proofErr w:type="gramStart"/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 мыслительных способностей и творческого потенциала. </w:t>
            </w:r>
          </w:p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Таким образом, возрождение  вышивки в ДОУ будет значимым для всей системы образования Краснодарского края.</w:t>
            </w: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приобщению к вышивке начинается с младшего дошкольного возраста, благодаря специально  разработанным пособиям</w:t>
            </w:r>
            <w:proofErr w:type="gramStart"/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внедрить в образовательную программу ДОУ  разработки данного проекта, то будет наблюдаться повышение мотивации к занятию вышивкой, интереса детей к традициям и искусству в целом. Мы получим старшего дошкольника с развитым творческим потенциалом, развитыми мыслительными способностями. У  него будет внутренняя мотивация к изучению живописи, истории, традиций,  как своего народа, так и других народностей.  </w:t>
            </w: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этап: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Подготовительный.</w:t>
            </w: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11.1.1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2019 сентябрь 2020г.</w:t>
            </w: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11.1.2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 и внедрить в развивающую среду пособия для развития навыков владения иглой детей младшего дошкольного возраста.</w:t>
            </w:r>
          </w:p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игровой форме обогащать знания детей о русских традициях, вышивке и ее истории.</w:t>
            </w: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11.1.3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Полученный результат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освоили пособия, активно ими играют. Навыки владения специальной  иглой для пособий развиты у большинства детей из группы.  Дети проявляют интерес к традициям русских костюмов и вышивки. Мелкая моторика развита гораздо лучше, чем у детей того же возраста из другой группы.</w:t>
            </w: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этап: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Основной.</w:t>
            </w: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11.2.1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2020 года  – сентябрь 2022года.</w:t>
            </w: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11.2.2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Вызвать детский интерес  к вышивке. </w:t>
            </w:r>
          </w:p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Создать условия для возникновения внутренней мотивации детей к изучению истории, традиций и общения с творческими людьми.</w:t>
            </w:r>
          </w:p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родителей.</w:t>
            </w:r>
          </w:p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механизмов социального взаимодействия.</w:t>
            </w:r>
          </w:p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11.2.3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Полученный результат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различных категорий общественности к участию в данном проекте.</w:t>
            </w:r>
          </w:p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 тематических бесед с творческими гостями, выставки работ</w:t>
            </w:r>
            <w:proofErr w:type="gramStart"/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Обмен опытом с другими детьми – единомышленниками.</w:t>
            </w:r>
          </w:p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Большинству детей интересна вышивка. К 6 годам дети могут самостоятельно вдеть нитку в иголку. Знают технику безопасности при работе с иглой.  Могут  различать несколько видов вышивок.</w:t>
            </w:r>
          </w:p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Знают названия и назначение принадлежностей для вышивки. </w:t>
            </w:r>
          </w:p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 предлагают орнамент для вышивки.</w:t>
            </w: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этап: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Заключительный</w:t>
            </w: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11.3.1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2022- май 2023 года.</w:t>
            </w: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11.3.2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эффективности проекта.</w:t>
            </w:r>
          </w:p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родителей с целью оценки пользы от занятия вышивкой.</w:t>
            </w:r>
          </w:p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Мотивировать детей на продолжение  творческого и познавательного процессов.</w:t>
            </w:r>
          </w:p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11.3.3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Конечный результат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Анкетирование показало, что есть положительные изменения в развитии детей. </w:t>
            </w:r>
          </w:p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седьмого года жизни   хорошо владеют иглой, самостоятельно рисуют силуэты будущей вышивки, подбирают нити. Подбирают работы для выставки. </w:t>
            </w:r>
          </w:p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удовольствием делятся опытом со сверстниками.  Достаточно эрудированы в области истории русского костюма, вышивки. Чтут и помнят традиции.</w:t>
            </w:r>
          </w:p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Трансляция опыта  работы в рамках проекта для педагогов города и края.</w:t>
            </w:r>
          </w:p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в ДОУ  инновационной площадки по данной теме.</w:t>
            </w: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по распространению и внедрению инновационного проекта в практику образовательных организаций края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Выпустить парциальную программу по данной теме и рекомендовать ее для внедрения в ДОУ края.</w:t>
            </w: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Материальное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</w:t>
            </w:r>
          </w:p>
        </w:tc>
      </w:tr>
      <w:tr w:rsidR="00D74020" w:rsidRPr="00FE28EC" w:rsidTr="00D77F94">
        <w:tc>
          <w:tcPr>
            <w:tcW w:w="916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</w:t>
            </w:r>
          </w:p>
        </w:tc>
        <w:tc>
          <w:tcPr>
            <w:tcW w:w="358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Временное</w:t>
            </w:r>
          </w:p>
        </w:tc>
        <w:tc>
          <w:tcPr>
            <w:tcW w:w="5067" w:type="dxa"/>
          </w:tcPr>
          <w:p w:rsidR="00D74020" w:rsidRPr="00FE28EC" w:rsidRDefault="00D74020" w:rsidP="00D77F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года</w:t>
            </w:r>
          </w:p>
        </w:tc>
      </w:tr>
    </w:tbl>
    <w:p w:rsidR="00D74020" w:rsidRPr="00FE28EC" w:rsidRDefault="00D74020" w:rsidP="00D74020">
      <w:pPr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74020" w:rsidRDefault="00D74020" w:rsidP="00D74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20" w:rsidRDefault="00D74020" w:rsidP="00D74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20" w:rsidRDefault="00D74020" w:rsidP="00D74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20" w:rsidRPr="00FE28EC" w:rsidRDefault="00D74020" w:rsidP="00D74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20" w:rsidRPr="00FE28EC" w:rsidRDefault="00D74020" w:rsidP="00D740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Представляя заявку на конкурс, гарантируем, что авторы инновационного проекта, программы:</w:t>
      </w:r>
    </w:p>
    <w:p w:rsidR="00D74020" w:rsidRPr="00FE28EC" w:rsidRDefault="00D74020" w:rsidP="00D740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    согласны с условиями участия в данном конкурсе;</w:t>
      </w:r>
    </w:p>
    <w:p w:rsidR="00D74020" w:rsidRPr="00FE28EC" w:rsidRDefault="00D74020" w:rsidP="00D740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  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D74020" w:rsidRPr="00FE28EC" w:rsidRDefault="00D74020" w:rsidP="00D7402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   принимают на себя обязательства, что представленная в заявке информация не нарушает прав интеллектуальной собственности третьих лиц</w:t>
      </w:r>
      <w:r w:rsidRPr="00FE28EC">
        <w:rPr>
          <w:rFonts w:ascii="Times New Roman" w:hAnsi="Times New Roman" w:cs="Times New Roman"/>
          <w:sz w:val="24"/>
          <w:szCs w:val="24"/>
        </w:rPr>
        <w:t>.</w:t>
      </w:r>
      <w:r w:rsidRPr="00FE28EC">
        <w:rPr>
          <w:rFonts w:ascii="Times New Roman" w:hAnsi="Times New Roman" w:cs="Times New Roman"/>
          <w:sz w:val="24"/>
          <w:szCs w:val="24"/>
        </w:rPr>
        <w:tab/>
      </w:r>
    </w:p>
    <w:p w:rsidR="00D74020" w:rsidRDefault="00D74020" w:rsidP="00D7402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74020" w:rsidRDefault="00D74020" w:rsidP="00D7402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74020" w:rsidRDefault="00D74020" w:rsidP="00D7402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74020" w:rsidRDefault="00D74020" w:rsidP="00D7402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74020" w:rsidRDefault="00D74020" w:rsidP="00D7402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74020" w:rsidRDefault="00D74020" w:rsidP="00D7402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74020" w:rsidRDefault="00D74020" w:rsidP="00D7402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74020" w:rsidRDefault="00D74020" w:rsidP="00D7402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74020" w:rsidRDefault="00D74020" w:rsidP="00D7402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74020" w:rsidRPr="00FE28EC" w:rsidRDefault="00D74020" w:rsidP="00D7402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74020" w:rsidRPr="00FE28EC" w:rsidRDefault="00D74020" w:rsidP="00D74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020" w:rsidRPr="00FE28EC" w:rsidRDefault="00D74020" w:rsidP="00D74020">
      <w:pPr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>«____»  «_____________» 2019г.</w:t>
      </w:r>
    </w:p>
    <w:p w:rsidR="00D74020" w:rsidRPr="00FE28EC" w:rsidRDefault="00D74020" w:rsidP="00D74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20" w:rsidRPr="00FE28EC" w:rsidRDefault="00D74020" w:rsidP="00D74020">
      <w:pPr>
        <w:jc w:val="both"/>
        <w:rPr>
          <w:rFonts w:ascii="Times New Roman" w:hAnsi="Times New Roman" w:cs="Times New Roman"/>
          <w:sz w:val="24"/>
          <w:szCs w:val="24"/>
        </w:rPr>
      </w:pPr>
      <w:r w:rsidRPr="00FE28EC">
        <w:rPr>
          <w:rFonts w:ascii="Times New Roman" w:hAnsi="Times New Roman" w:cs="Times New Roman"/>
          <w:sz w:val="24"/>
          <w:szCs w:val="24"/>
        </w:rPr>
        <w:t xml:space="preserve">Заведующий МДОБУ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Т.В.Чернова</w:t>
      </w:r>
      <w:proofErr w:type="spellEnd"/>
    </w:p>
    <w:p w:rsidR="00AA33BC" w:rsidRDefault="00AA33BC">
      <w:bookmarkStart w:id="0" w:name="_GoBack"/>
      <w:bookmarkEnd w:id="0"/>
    </w:p>
    <w:sectPr w:rsidR="00AA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24"/>
    <w:rsid w:val="008E6024"/>
    <w:rsid w:val="00AA33BC"/>
    <w:rsid w:val="00D7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2019-09-10T13:26:00Z</dcterms:created>
  <dcterms:modified xsi:type="dcterms:W3CDTF">2019-09-10T13:26:00Z</dcterms:modified>
</cp:coreProperties>
</file>