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7C" w:rsidRDefault="003E5C7C" w:rsidP="003E5C7C">
      <w:pPr>
        <w:pStyle w:val="a3"/>
        <w:jc w:val="both"/>
        <w:rPr>
          <w:sz w:val="28"/>
          <w:szCs w:val="28"/>
        </w:rPr>
      </w:pPr>
    </w:p>
    <w:p w:rsidR="003E5C7C" w:rsidRDefault="003E5C7C" w:rsidP="003E5C7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E5C7C" w:rsidRDefault="003E5C7C" w:rsidP="003E5C7C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87211"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w:drawing>
          <wp:inline distT="0" distB="0" distL="0" distR="0" wp14:anchorId="6FFB88BC" wp14:editId="1FB99853">
            <wp:extent cx="1802423" cy="1771650"/>
            <wp:effectExtent l="0" t="0" r="7620" b="0"/>
            <wp:docPr id="5" name="Рисунок 5" descr="C:\Users\Lenovo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9" cy="182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7C" w:rsidRPr="00587211" w:rsidRDefault="003E5C7C" w:rsidP="003E5C7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87211">
        <w:rPr>
          <w:rFonts w:ascii="Times New Roman" w:hAnsi="Times New Roman" w:cs="Times New Roman"/>
          <w:b/>
          <w:color w:val="FF0000"/>
          <w:sz w:val="32"/>
          <w:szCs w:val="28"/>
        </w:rPr>
        <w:t>КРАЕВОЙ ПРОФЕССИОНАЛЬНЫЙ КОНКУРС</w:t>
      </w:r>
    </w:p>
    <w:p w:rsidR="003E5C7C" w:rsidRDefault="003E5C7C" w:rsidP="003E5C7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87211">
        <w:rPr>
          <w:rFonts w:ascii="Times New Roman" w:hAnsi="Times New Roman" w:cs="Times New Roman"/>
          <w:b/>
          <w:color w:val="FF0000"/>
          <w:sz w:val="32"/>
          <w:szCs w:val="28"/>
        </w:rPr>
        <w:t>«УЧИТЕЛЬ ЗДОРОВЬЯ» в 2020 году</w:t>
      </w:r>
    </w:p>
    <w:p w:rsidR="003E5C7C" w:rsidRDefault="003E5C7C" w:rsidP="003E5C7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E5C7C" w:rsidRPr="00587211" w:rsidRDefault="003E5C7C" w:rsidP="003E5C7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E5C7C" w:rsidRPr="00587211" w:rsidRDefault="003E5C7C" w:rsidP="003E5C7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7211">
        <w:rPr>
          <w:rFonts w:ascii="Times New Roman" w:hAnsi="Times New Roman" w:cs="Times New Roman"/>
          <w:b/>
          <w:sz w:val="32"/>
          <w:szCs w:val="28"/>
        </w:rPr>
        <w:t>МБОУ СОШ №7 им.Кошевого Ф.А.</w:t>
      </w:r>
    </w:p>
    <w:p w:rsidR="003E5C7C" w:rsidRPr="00587211" w:rsidRDefault="003E5C7C" w:rsidP="003E5C7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7211">
        <w:rPr>
          <w:rFonts w:ascii="Times New Roman" w:hAnsi="Times New Roman" w:cs="Times New Roman"/>
          <w:b/>
          <w:sz w:val="32"/>
          <w:szCs w:val="28"/>
        </w:rPr>
        <w:t>Кущевский район, п.Первомайский</w:t>
      </w:r>
    </w:p>
    <w:p w:rsidR="003E5C7C" w:rsidRDefault="003E5C7C" w:rsidP="003E5C7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7211">
        <w:rPr>
          <w:rFonts w:ascii="Times New Roman" w:hAnsi="Times New Roman" w:cs="Times New Roman"/>
          <w:b/>
          <w:sz w:val="32"/>
          <w:szCs w:val="28"/>
        </w:rPr>
        <w:t>Поступаева Е.Н., учитель кубановедения</w:t>
      </w:r>
    </w:p>
    <w:p w:rsidR="003E5C7C" w:rsidRDefault="003E5C7C" w:rsidP="003E5C7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E5C7C" w:rsidRDefault="003E5C7C" w:rsidP="003E5C7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Конкурсное задание.</w:t>
      </w:r>
    </w:p>
    <w:p w:rsidR="003E5C7C" w:rsidRDefault="003E5C7C" w:rsidP="003E5C7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Родительское собрание «Скажем «Нет!» табаку, курительным смесям и бездымному (жевательному) табаку (СНЮСы)</w:t>
      </w:r>
    </w:p>
    <w:p w:rsidR="003E5C7C" w:rsidRDefault="003E5C7C" w:rsidP="003E5C7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923C0" w:rsidRPr="003E5C7C" w:rsidRDefault="00E923C0" w:rsidP="003E5C7C">
      <w:pPr>
        <w:spacing w:after="0"/>
        <w:ind w:left="-42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E5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собрания.</w:t>
      </w:r>
    </w:p>
    <w:p w:rsidR="002E792E" w:rsidRDefault="00E923C0" w:rsidP="002E792E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E923C0">
        <w:rPr>
          <w:sz w:val="28"/>
          <w:szCs w:val="28"/>
        </w:rPr>
        <w:t>1</w:t>
      </w:r>
      <w:r w:rsidR="003E5C7C">
        <w:rPr>
          <w:sz w:val="28"/>
          <w:szCs w:val="28"/>
        </w:rPr>
        <w:t>.</w:t>
      </w:r>
      <w:r w:rsidRPr="00E923C0">
        <w:rPr>
          <w:sz w:val="28"/>
          <w:szCs w:val="28"/>
        </w:rPr>
        <w:t>Предоставить родителям возможность познакомиться с информацией и статистикой по проблемам наркомании.</w:t>
      </w:r>
    </w:p>
    <w:p w:rsidR="003E5C7C" w:rsidRDefault="003E5C7C" w:rsidP="003E5C7C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23C0" w:rsidRPr="00E923C0">
        <w:rPr>
          <w:sz w:val="28"/>
          <w:szCs w:val="28"/>
        </w:rPr>
        <w:t>Убедить присутствующих в необходимости активного компетентного обсуждения этой проблемы в семье.</w:t>
      </w:r>
    </w:p>
    <w:p w:rsidR="003E5C7C" w:rsidRDefault="00E923C0" w:rsidP="003E5C7C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E923C0">
        <w:rPr>
          <w:sz w:val="28"/>
          <w:szCs w:val="28"/>
        </w:rPr>
        <w:t xml:space="preserve">Цель: </w:t>
      </w:r>
    </w:p>
    <w:p w:rsidR="003E5C7C" w:rsidRDefault="003E5C7C" w:rsidP="003E5C7C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3C0" w:rsidRPr="00E923C0">
        <w:rPr>
          <w:sz w:val="28"/>
          <w:szCs w:val="28"/>
        </w:rPr>
        <w:t>Помочь родителям получить достоверную информацию о наркотиках и</w:t>
      </w:r>
      <w:r w:rsidR="002E792E">
        <w:rPr>
          <w:sz w:val="28"/>
          <w:szCs w:val="28"/>
        </w:rPr>
        <w:t xml:space="preserve"> их влиянии на личность ребенка.</w:t>
      </w:r>
    </w:p>
    <w:p w:rsidR="00E923C0" w:rsidRDefault="003E5C7C" w:rsidP="003E5C7C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3C0" w:rsidRPr="00E923C0">
        <w:rPr>
          <w:sz w:val="28"/>
          <w:szCs w:val="28"/>
        </w:rPr>
        <w:t xml:space="preserve">Ознакомить родителей со специальным разделом на официальном сайте Федеральной службы Российской Федерации по контролю за оборотом наркотиков (www.fskn.gov.ru), иными Интернет-ресурсами антинаркотической направленности, а также научить ими пользоваться при возникающей необходимости; </w:t>
      </w:r>
    </w:p>
    <w:p w:rsidR="00D84A08" w:rsidRDefault="00D84A08" w:rsidP="003E5C7C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аудитория: родители обучающихся 7-х классов.</w:t>
      </w:r>
    </w:p>
    <w:p w:rsidR="00D84A08" w:rsidRDefault="00D84A08" w:rsidP="003E5C7C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D84A08" w:rsidRPr="00E923C0" w:rsidRDefault="00D84A08" w:rsidP="003E5C7C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Сценарий мероприятия:</w:t>
      </w:r>
    </w:p>
    <w:p w:rsidR="00E923C0" w:rsidRPr="00E923C0" w:rsidRDefault="00E923C0" w:rsidP="00E923C0">
      <w:pPr>
        <w:pStyle w:val="a3"/>
        <w:ind w:left="-426"/>
        <w:jc w:val="both"/>
        <w:rPr>
          <w:sz w:val="28"/>
          <w:szCs w:val="28"/>
        </w:rPr>
      </w:pPr>
    </w:p>
    <w:p w:rsidR="008062A5" w:rsidRDefault="008062A5" w:rsidP="003E5C7C">
      <w:pPr>
        <w:pStyle w:val="a3"/>
        <w:ind w:left="-426"/>
        <w:jc w:val="both"/>
        <w:rPr>
          <w:sz w:val="28"/>
          <w:szCs w:val="28"/>
        </w:rPr>
      </w:pPr>
    </w:p>
    <w:p w:rsidR="008062A5" w:rsidRDefault="008062A5" w:rsidP="003E5C7C">
      <w:pPr>
        <w:pStyle w:val="a3"/>
        <w:ind w:left="-426"/>
        <w:jc w:val="both"/>
        <w:rPr>
          <w:sz w:val="28"/>
          <w:szCs w:val="28"/>
        </w:rPr>
      </w:pPr>
    </w:p>
    <w:p w:rsidR="008062A5" w:rsidRDefault="008062A5" w:rsidP="003E5C7C">
      <w:pPr>
        <w:pStyle w:val="a3"/>
        <w:ind w:left="-426"/>
        <w:jc w:val="both"/>
        <w:rPr>
          <w:sz w:val="28"/>
          <w:szCs w:val="28"/>
        </w:rPr>
      </w:pPr>
    </w:p>
    <w:p w:rsidR="002E792E" w:rsidRPr="002E792E" w:rsidRDefault="008062A5" w:rsidP="008062A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23C0" w:rsidRPr="00E923C0">
        <w:rPr>
          <w:sz w:val="28"/>
          <w:szCs w:val="28"/>
        </w:rPr>
        <w:t>Уважаемые папы и мамы!</w:t>
      </w:r>
      <w:r w:rsidR="003E5C7C">
        <w:rPr>
          <w:sz w:val="28"/>
          <w:szCs w:val="28"/>
        </w:rPr>
        <w:t xml:space="preserve"> </w:t>
      </w:r>
      <w:r w:rsidR="002E792E">
        <w:rPr>
          <w:sz w:val="28"/>
          <w:szCs w:val="28"/>
        </w:rPr>
        <w:t xml:space="preserve">Что вы </w:t>
      </w:r>
      <w:r w:rsidR="00E923C0" w:rsidRPr="00E923C0">
        <w:rPr>
          <w:sz w:val="28"/>
          <w:szCs w:val="28"/>
        </w:rPr>
        <w:t>испытали, когда получили приглашение на собрание и прочитали тему?</w:t>
      </w:r>
      <w:r w:rsidR="002E792E" w:rsidRPr="00E923C0">
        <w:rPr>
          <w:sz w:val="28"/>
          <w:szCs w:val="28"/>
        </w:rPr>
        <w:t xml:space="preserve"> </w:t>
      </w:r>
      <w:r w:rsidR="00E923C0" w:rsidRPr="00E923C0">
        <w:rPr>
          <w:sz w:val="28"/>
          <w:szCs w:val="28"/>
        </w:rPr>
        <w:t>Какие ощущения, какие чувства? Можно ли эту тему оставить без внимания? (выслушивает ответы родителей)</w:t>
      </w:r>
      <w:r>
        <w:rPr>
          <w:sz w:val="28"/>
          <w:szCs w:val="28"/>
        </w:rPr>
        <w:t xml:space="preserve">. </w:t>
      </w:r>
      <w:r w:rsidR="002E792E" w:rsidRPr="003E5C7C">
        <w:rPr>
          <w:sz w:val="28"/>
          <w:szCs w:val="28"/>
        </w:rPr>
        <w:t xml:space="preserve">Как сделать, чтобы ребенок не терял здоровья? Как сделать, чтобы сохранить и укрепить здоровье детей? </w:t>
      </w:r>
      <w:r w:rsidR="002E792E" w:rsidRPr="002E792E">
        <w:rPr>
          <w:sz w:val="28"/>
          <w:szCs w:val="28"/>
        </w:rPr>
        <w:t>Здоровье детей – забота всех. Более того, оно обусловлено общей обстановкой в стране. Поэтому проблему здоровья детей надо решать комплексно и всем миром.</w:t>
      </w:r>
      <w:r w:rsidR="003E5C7C">
        <w:rPr>
          <w:sz w:val="28"/>
          <w:szCs w:val="28"/>
        </w:rPr>
        <w:t xml:space="preserve"> </w:t>
      </w:r>
      <w:r w:rsidR="002E792E" w:rsidRPr="002E792E">
        <w:rPr>
          <w:sz w:val="28"/>
          <w:szCs w:val="28"/>
        </w:rPr>
        <w:t>Вряд ли можно найти родителей, которые не хотят, чтобы их дети росли здоровыми. Каким вы представляете себе здорового ребенка?</w:t>
      </w:r>
    </w:p>
    <w:p w:rsidR="002E792E" w:rsidRDefault="002E792E" w:rsidP="002E79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792E">
        <w:rPr>
          <w:sz w:val="28"/>
          <w:szCs w:val="28"/>
        </w:rPr>
        <w:t>Работа в группах</w:t>
      </w:r>
      <w:r w:rsidR="003E5C7C">
        <w:rPr>
          <w:sz w:val="28"/>
          <w:szCs w:val="28"/>
        </w:rPr>
        <w:t>.</w:t>
      </w:r>
    </w:p>
    <w:p w:rsidR="003E5C7C" w:rsidRDefault="003E5C7C" w:rsidP="002E79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792E" w:rsidRPr="002E792E" w:rsidRDefault="003E5C7C" w:rsidP="002E79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Чтобы ответить на этот вопрос</w:t>
      </w:r>
      <w:r w:rsidR="002E792E" w:rsidRPr="002E792E">
        <w:rPr>
          <w:sz w:val="28"/>
          <w:szCs w:val="28"/>
        </w:rPr>
        <w:t>,</w:t>
      </w:r>
      <w:r w:rsidR="002E792E">
        <w:rPr>
          <w:sz w:val="28"/>
          <w:szCs w:val="28"/>
        </w:rPr>
        <w:t xml:space="preserve"> </w:t>
      </w:r>
      <w:r w:rsidR="002E792E" w:rsidRPr="002E792E">
        <w:rPr>
          <w:sz w:val="28"/>
          <w:szCs w:val="28"/>
        </w:rPr>
        <w:t>предлагаю вам поработать в группах.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Составьте портрет «здорового ребенка».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(Родители работают в группах, обсуждают, выступает представитель каждой группы.)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По мере выступления на доске появляются записи: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ПОРТРЕТ ЗДОРОВОГО РЕБЕНКА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-жизнерадостен;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-активен;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- доброжелательно относится к окружающим его людям-взрослым и детям;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- положительные эмоциональные впечатления преобладают в его жизни, тогда как отрицательные переживания переносятся им стойко и без вредных последствий;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- развитие его физических, прежде всего двигательных, качеств проходит гармонично;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- достаточно быстр, ловок и силен;</w:t>
      </w:r>
    </w:p>
    <w:p w:rsidR="002E792E" w:rsidRPr="002E792E" w:rsidRDefault="00D84A08" w:rsidP="002E79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-хорошо учится;</w:t>
      </w:r>
    </w:p>
    <w:p w:rsidR="002E792E" w:rsidRPr="002E792E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>- не имеет лишней массы тела.</w:t>
      </w:r>
    </w:p>
    <w:p w:rsidR="008062A5" w:rsidRDefault="002E792E" w:rsidP="002E792E">
      <w:pPr>
        <w:pStyle w:val="a3"/>
        <w:spacing w:before="0" w:beforeAutospacing="0" w:after="0" w:afterAutospacing="0"/>
        <w:rPr>
          <w:sz w:val="28"/>
          <w:szCs w:val="28"/>
        </w:rPr>
      </w:pPr>
      <w:r w:rsidRPr="002E792E">
        <w:rPr>
          <w:sz w:val="28"/>
          <w:szCs w:val="28"/>
        </w:rPr>
        <w:t xml:space="preserve">Конечно, здесь дан “портрет” идеального здорового ребенка, какого в жизни сегодня встретишь не часто. Однако вырастить и воспитать ребенка, </w:t>
      </w:r>
      <w:bookmarkStart w:id="0" w:name="_GoBack"/>
      <w:bookmarkEnd w:id="0"/>
      <w:r w:rsidRPr="002E792E">
        <w:rPr>
          <w:sz w:val="28"/>
          <w:szCs w:val="28"/>
        </w:rPr>
        <w:t>близкого к такому идеалу, - задача вполне посильная. О том, как добиться этого, и пойдет речь дальше.</w:t>
      </w:r>
    </w:p>
    <w:p w:rsidR="003E5C7C" w:rsidRDefault="008062A5" w:rsidP="00D84A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D84A08">
        <w:rPr>
          <w:noProof/>
        </w:rPr>
        <w:drawing>
          <wp:inline distT="0" distB="0" distL="0" distR="0" wp14:anchorId="08340A34" wp14:editId="4F7832CC">
            <wp:extent cx="3038252" cy="2138338"/>
            <wp:effectExtent l="0" t="0" r="0" b="0"/>
            <wp:docPr id="6" name="Рисунок 6" descr="https://fsd.videouroki.net/html/2017/12/21/v_5a3bb6767c6a5/9970396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2/21/v_5a3bb6767c6a5/99703963_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84" cy="222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7C" w:rsidRDefault="003E5C7C" w:rsidP="002E79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5C7C" w:rsidRDefault="003E5C7C" w:rsidP="002E79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5C7C" w:rsidRDefault="003E5C7C" w:rsidP="002E79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5C7C" w:rsidRDefault="003E5C7C" w:rsidP="002E79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07A4" w:rsidRDefault="00D84A08" w:rsidP="007F07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вас мечтает о том, чтобы жизнь ребенка сложилась счастливо, и чтобы он был здоров. К сожалению, современное общество и наше государство не могут защитить наших детей от влияния различных негативных влияний. Особенно влияет на неокрепшие умы и психику интернет. Мы с вами уже не можем остановить его пагубное воздействие, но в наших</w:t>
      </w:r>
      <w:r w:rsidR="007F07A4">
        <w:rPr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 w:rsidR="007F07A4">
        <w:rPr>
          <w:sz w:val="28"/>
          <w:szCs w:val="28"/>
        </w:rPr>
        <w:t>ах</w:t>
      </w:r>
      <w:r>
        <w:rPr>
          <w:sz w:val="28"/>
          <w:szCs w:val="28"/>
        </w:rPr>
        <w:t xml:space="preserve"> привить детям необходимость в здоровом образе жизни. Показать всю пагубность воздействия на организм алкоголя, табака и наркотиков. Наша задача доказать </w:t>
      </w:r>
      <w:r w:rsidR="007F07A4">
        <w:rPr>
          <w:sz w:val="28"/>
          <w:szCs w:val="28"/>
        </w:rPr>
        <w:t>им,</w:t>
      </w:r>
      <w:r w:rsidR="000F6FD0">
        <w:rPr>
          <w:sz w:val="28"/>
          <w:szCs w:val="28"/>
        </w:rPr>
        <w:t xml:space="preserve"> </w:t>
      </w:r>
      <w:r w:rsidR="007F07A4">
        <w:rPr>
          <w:sz w:val="28"/>
          <w:szCs w:val="28"/>
        </w:rPr>
        <w:t>что даже разовое употребление современных наркотиков и курительных смесей может привести к летальному исходу.</w:t>
      </w:r>
    </w:p>
    <w:p w:rsidR="007F07A4" w:rsidRDefault="00537BE2" w:rsidP="007F07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3C0">
        <w:rPr>
          <w:sz w:val="28"/>
          <w:szCs w:val="28"/>
        </w:rPr>
        <w:t>17 декабря</w:t>
      </w:r>
      <w:r w:rsidR="007F07A4">
        <w:rPr>
          <w:sz w:val="28"/>
          <w:szCs w:val="28"/>
        </w:rPr>
        <w:t xml:space="preserve"> 2019 года</w:t>
      </w:r>
      <w:r w:rsidRPr="00E923C0">
        <w:rPr>
          <w:sz w:val="28"/>
          <w:szCs w:val="28"/>
        </w:rPr>
        <w:t xml:space="preserve">, губернатор </w:t>
      </w:r>
      <w:r w:rsidRPr="00E923C0">
        <w:rPr>
          <w:rStyle w:val="resh-link"/>
          <w:sz w:val="28"/>
          <w:szCs w:val="28"/>
        </w:rPr>
        <w:t>Кубани</w:t>
      </w:r>
      <w:r w:rsidRPr="00E923C0">
        <w:rPr>
          <w:sz w:val="28"/>
          <w:szCs w:val="28"/>
        </w:rPr>
        <w:t xml:space="preserve"> Вениамин </w:t>
      </w:r>
      <w:r w:rsidRPr="00E923C0">
        <w:rPr>
          <w:rStyle w:val="name-link"/>
          <w:sz w:val="28"/>
          <w:szCs w:val="28"/>
        </w:rPr>
        <w:t>Кондратьев</w:t>
      </w:r>
      <w:r w:rsidRPr="00E923C0">
        <w:rPr>
          <w:sz w:val="28"/>
          <w:szCs w:val="28"/>
        </w:rPr>
        <w:t xml:space="preserve"> «выступил с законодательной инициативой о запрете продажи снюса», а 18 декабря, эту химическую дрянь, полюбившуюся школьникам, уже </w:t>
      </w:r>
      <w:hyperlink r:id="rId8" w:history="1">
        <w:r w:rsidRPr="007F07A4">
          <w:rPr>
            <w:sz w:val="28"/>
            <w:szCs w:val="28"/>
          </w:rPr>
          <w:t>запретили продавать в регионе.</w:t>
        </w:r>
      </w:hyperlink>
      <w:r w:rsidR="007F07A4">
        <w:rPr>
          <w:sz w:val="28"/>
          <w:szCs w:val="28"/>
        </w:rPr>
        <w:t xml:space="preserve"> </w:t>
      </w:r>
    </w:p>
    <w:p w:rsidR="00537BE2" w:rsidRPr="00E923C0" w:rsidRDefault="00E04EC4" w:rsidP="007F07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537BE2" w:rsidRPr="007F07A4">
          <w:rPr>
            <w:sz w:val="28"/>
            <w:szCs w:val="28"/>
          </w:rPr>
          <w:t>Эту дрянь</w:t>
        </w:r>
      </w:hyperlink>
      <w:r w:rsidR="00537BE2" w:rsidRPr="00E923C0">
        <w:rPr>
          <w:sz w:val="28"/>
          <w:szCs w:val="28"/>
        </w:rPr>
        <w:t xml:space="preserve"> завезли к нам из </w:t>
      </w:r>
      <w:r w:rsidR="00537BE2" w:rsidRPr="007F07A4">
        <w:rPr>
          <w:sz w:val="28"/>
          <w:szCs w:val="28"/>
        </w:rPr>
        <w:t>Скандинавии</w:t>
      </w:r>
      <w:r w:rsidR="00537BE2" w:rsidRPr="00E923C0">
        <w:rPr>
          <w:sz w:val="28"/>
          <w:szCs w:val="28"/>
        </w:rPr>
        <w:t xml:space="preserve">, а распространяться она стала подобно взрыву – уже </w:t>
      </w:r>
      <w:r w:rsidR="007F07A4">
        <w:rPr>
          <w:sz w:val="28"/>
          <w:szCs w:val="28"/>
        </w:rPr>
        <w:t xml:space="preserve">прошлой </w:t>
      </w:r>
      <w:r w:rsidR="00537BE2" w:rsidRPr="00E923C0">
        <w:rPr>
          <w:sz w:val="28"/>
          <w:szCs w:val="28"/>
        </w:rPr>
        <w:t xml:space="preserve">весной </w:t>
      </w:r>
      <w:r w:rsidR="007F07A4">
        <w:t>СНЮС</w:t>
      </w:r>
      <w:r w:rsidR="00537BE2" w:rsidRPr="00E923C0">
        <w:rPr>
          <w:sz w:val="28"/>
          <w:szCs w:val="28"/>
        </w:rPr>
        <w:t xml:space="preserve"> в</w:t>
      </w:r>
      <w:r w:rsidR="007F07A4">
        <w:rPr>
          <w:sz w:val="28"/>
          <w:szCs w:val="28"/>
        </w:rPr>
        <w:t>незапно стал моден среди школьников</w:t>
      </w:r>
      <w:r w:rsidR="00537BE2" w:rsidRPr="00E923C0">
        <w:rPr>
          <w:sz w:val="28"/>
          <w:szCs w:val="28"/>
        </w:rPr>
        <w:t xml:space="preserve"> и прогрессивной молодежи. А летом, на каникулах, молодежь ег</w:t>
      </w:r>
      <w:r w:rsidR="007F07A4">
        <w:rPr>
          <w:sz w:val="28"/>
          <w:szCs w:val="28"/>
        </w:rPr>
        <w:t xml:space="preserve">о распробовала как следует. СНЮС  </w:t>
      </w:r>
      <w:r w:rsidR="00537BE2" w:rsidRPr="00E923C0">
        <w:rPr>
          <w:sz w:val="28"/>
          <w:szCs w:val="28"/>
        </w:rPr>
        <w:t xml:space="preserve"> закладывается под губу – можно незаметно балдеть на уроке или лекции. Упаковка стоит как три пачки сигарет, хв</w:t>
      </w:r>
      <w:r w:rsidR="007F07A4">
        <w:rPr>
          <w:sz w:val="28"/>
          <w:szCs w:val="28"/>
        </w:rPr>
        <w:t>атает надолго и главное, «родители и учителя не догадаются</w:t>
      </w:r>
      <w:r w:rsidR="00537BE2" w:rsidRPr="00E923C0">
        <w:rPr>
          <w:sz w:val="28"/>
          <w:szCs w:val="28"/>
        </w:rPr>
        <w:t xml:space="preserve"> по запаху». Удобно! Для детей</w:t>
      </w:r>
      <w:r w:rsidR="007F07A4">
        <w:rPr>
          <w:sz w:val="28"/>
          <w:szCs w:val="28"/>
        </w:rPr>
        <w:t xml:space="preserve"> – самое то. Тем более, что СНЮС</w:t>
      </w:r>
      <w:r w:rsidR="00537BE2" w:rsidRPr="00E923C0">
        <w:rPr>
          <w:sz w:val="28"/>
          <w:szCs w:val="28"/>
        </w:rPr>
        <w:t xml:space="preserve"> наловчились делать и у нас.</w:t>
      </w:r>
    </w:p>
    <w:p w:rsidR="00537BE2" w:rsidRDefault="007F07A4" w:rsidP="007F07A4">
      <w:pPr>
        <w:pStyle w:val="a3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7BE2" w:rsidRPr="00E923C0">
        <w:rPr>
          <w:sz w:val="28"/>
          <w:szCs w:val="28"/>
        </w:rPr>
        <w:t xml:space="preserve">Железная банка, как от старых леденцов, – в ней 20-30 пакетиков из </w:t>
      </w:r>
      <w:r>
        <w:rPr>
          <w:sz w:val="28"/>
          <w:szCs w:val="28"/>
        </w:rPr>
        <w:t xml:space="preserve">       </w:t>
      </w:r>
      <w:r w:rsidR="00537BE2" w:rsidRPr="00E923C0">
        <w:rPr>
          <w:sz w:val="28"/>
          <w:szCs w:val="28"/>
        </w:rPr>
        <w:t>фильтровальной бумаги. Внутри – синтетический никотин, как правило, китайского производства, (продается литрами), какой-то наполнитель и ароматизатор. Причем, никотин там содержится в таких дозах, что даже матерых курильщиков, привыкших спать с зажженной «беломориной» в зубах</w:t>
      </w:r>
      <w:r>
        <w:rPr>
          <w:sz w:val="28"/>
          <w:szCs w:val="28"/>
        </w:rPr>
        <w:t>, с непривычки трясет от одного пакетика.</w:t>
      </w:r>
    </w:p>
    <w:p w:rsidR="000F6FD0" w:rsidRDefault="000F6FD0" w:rsidP="000F6FD0">
      <w:pPr>
        <w:pStyle w:val="a3"/>
        <w:ind w:hanging="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510F0E" wp14:editId="6EBB48B3">
            <wp:extent cx="3974123" cy="2809528"/>
            <wp:effectExtent l="0" t="0" r="7620" b="0"/>
            <wp:docPr id="7" name="Рисунок 7" descr="https://www.zoncgie.brest.by/sites/default/files/Image/%D0%A1%D0%BF%D0%B0%D0%B9%D1%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oncgie.brest.by/sites/default/files/Image/%D0%A1%D0%BF%D0%B0%D0%B9%D1%8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20" cy="281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D0" w:rsidRDefault="007F07A4" w:rsidP="007F07A4">
      <w:pPr>
        <w:pStyle w:val="a3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заставляет наших детей принимать наркотики и курительные смеси? Да. конечно, подростковая инфантильность </w:t>
      </w:r>
      <w:r w:rsidR="006F4245">
        <w:rPr>
          <w:sz w:val="28"/>
          <w:szCs w:val="28"/>
        </w:rPr>
        <w:t xml:space="preserve">толкает на подвиги. Желание казаться </w:t>
      </w:r>
    </w:p>
    <w:p w:rsidR="000F6FD0" w:rsidRDefault="000F6FD0" w:rsidP="007F07A4">
      <w:pPr>
        <w:pStyle w:val="a3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0F6FD0" w:rsidRDefault="000F6FD0" w:rsidP="007F07A4">
      <w:pPr>
        <w:pStyle w:val="a3"/>
        <w:ind w:hanging="426"/>
        <w:jc w:val="both"/>
        <w:rPr>
          <w:sz w:val="28"/>
          <w:szCs w:val="28"/>
        </w:rPr>
      </w:pPr>
    </w:p>
    <w:p w:rsidR="006F4245" w:rsidRDefault="000F6FD0" w:rsidP="007F07A4">
      <w:pPr>
        <w:pStyle w:val="a3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245">
        <w:rPr>
          <w:sz w:val="28"/>
          <w:szCs w:val="28"/>
        </w:rPr>
        <w:t xml:space="preserve">взрослее и круче сверстников. Самоутверждение в своей среде. Или может быть, споры- а «слабо?». Как бы то ни было, несовершеннолетние чаще всего </w:t>
      </w:r>
    </w:p>
    <w:p w:rsidR="006F4245" w:rsidRDefault="006F4245" w:rsidP="007F07A4">
      <w:pPr>
        <w:pStyle w:val="a3"/>
        <w:ind w:hanging="426"/>
        <w:jc w:val="both"/>
        <w:rPr>
          <w:sz w:val="28"/>
          <w:szCs w:val="28"/>
        </w:rPr>
      </w:pPr>
    </w:p>
    <w:p w:rsidR="007F07A4" w:rsidRDefault="006F4245" w:rsidP="007F07A4">
      <w:pPr>
        <w:pStyle w:val="a3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 задумываются о последствиях для своего здоровья. А теперь вопрос к вам, уважаемые родители, а вы уверены в том, что ваши дети не употребляют какие-нибудь энергетики или наркотики. Я предлагаю вам пройти небольшое тестирование (используется, заранее подготовленный раздаточный материал)</w:t>
      </w:r>
    </w:p>
    <w:p w:rsidR="006F4245" w:rsidRPr="000F6FD0" w:rsidRDefault="006F4245" w:rsidP="000F6FD0">
      <w:pPr>
        <w:pStyle w:val="a3"/>
        <w:jc w:val="both"/>
        <w:rPr>
          <w:sz w:val="28"/>
          <w:szCs w:val="28"/>
        </w:rPr>
      </w:pPr>
      <w:r w:rsidRPr="006F4245">
        <w:rPr>
          <w:b/>
          <w:szCs w:val="28"/>
        </w:rPr>
        <w:t>РАЗДАТОЧНЫЙ МАТЕРИАЛ (ЗАПОЛНЯЕТСЯ АНОНИМНО)</w:t>
      </w:r>
    </w:p>
    <w:p w:rsidR="006F4245" w:rsidRPr="006F4245" w:rsidRDefault="006F4245" w:rsidP="006F4245">
      <w:pPr>
        <w:pStyle w:val="c1"/>
        <w:jc w:val="both"/>
        <w:rPr>
          <w:sz w:val="28"/>
          <w:szCs w:val="28"/>
        </w:rPr>
      </w:pPr>
      <w:r w:rsidRPr="006F4245">
        <w:rPr>
          <w:sz w:val="28"/>
          <w:szCs w:val="28"/>
        </w:rPr>
        <w:t>Предлагаем вам тест, который поможет сориентироваться в проблемах ваших взаимоотношений с детьми и определить, имеют ли они опыт употребления наркотиков. Будем рады, если результаты не дадут вам повода для тревоги. В противном случае помните, что жизнь и здоровье вашего ребенка как никогда зависят от вас, спешите помочь ему.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Сын (дочь) стал часто задерживаться, надолго пропадает неизвестно где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Он (она) не хочет разговаривать с вами, отдаляется от вас.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У него (нее) часто и резко меняется настроение, иногда он (она) бывает очень раздражительным и даже агрессивным, иногда очень вялым и безразличным.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Ребенок стал плохо учиться, прогуливает уроки.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У сына (дочери) возникли проблемы с милицией.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Вы находите шприцы, таблетки, закопченные ложки и другие атрибуты наркомана.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У сына (дочери) появились подозрительные друзья.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Ребенок становится скрытным: например, прекращает разговор по телефону при вашем появлении.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Непонятно, на что он (она) тратит свои карманные деньги.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Пропадают ваши деньги и вещи из дома.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Сына (дочь) мучают сонливость или бессонница.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Ребенок выглядит бледным.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Сын (дочь) периодически бывает в «непонятном» состоянии (нарушена координация движений, глаза странные, несвязная речь.)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 xml:space="preserve"> квартире часто появляются запахи горелой травы, уксуса, ацетона или клея.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 xml:space="preserve">•  У ребенка есть пятна крови на одежде. 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 xml:space="preserve">•  На руках сына (дочери) видны следы инъекций или синяки. 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Ребенок безразличен к своему физическому состоянию и внешнему виду.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 xml:space="preserve">•  У него (нее) то пропадает </w:t>
      </w:r>
      <w:r>
        <w:rPr>
          <w:rStyle w:val="c2"/>
        </w:rPr>
        <w:t>аппетит,</w:t>
      </w:r>
      <w:r>
        <w:rPr>
          <w:rStyle w:val="c2"/>
        </w:rPr>
        <w:t xml:space="preserve"> и он худеет, то, наоборот, ест без меры.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Ребенок носит одежду только с длинными рукавами.</w:t>
      </w:r>
    </w:p>
    <w:p w:rsidR="006F4245" w:rsidRDefault="006F4245" w:rsidP="006F4245">
      <w:pPr>
        <w:pStyle w:val="c1"/>
        <w:spacing w:before="0" w:beforeAutospacing="0" w:after="0" w:afterAutospacing="0"/>
      </w:pPr>
      <w:r>
        <w:rPr>
          <w:rStyle w:val="c2"/>
        </w:rPr>
        <w:t>•  Он (она) часто лжет.</w:t>
      </w:r>
    </w:p>
    <w:p w:rsidR="006F4245" w:rsidRDefault="006F4245" w:rsidP="006F4245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•  Вы просто чувствуете, что что-то с ним не так.</w:t>
      </w:r>
    </w:p>
    <w:p w:rsidR="008062A5" w:rsidRDefault="008062A5" w:rsidP="006F4245">
      <w:pPr>
        <w:pStyle w:val="c1"/>
        <w:spacing w:before="0" w:beforeAutospacing="0" w:after="0" w:afterAutospacing="0"/>
      </w:pPr>
    </w:p>
    <w:p w:rsidR="008062A5" w:rsidRDefault="006F4245" w:rsidP="006F4245">
      <w:pPr>
        <w:pStyle w:val="c1"/>
        <w:rPr>
          <w:rStyle w:val="c2"/>
          <w:sz w:val="28"/>
          <w:szCs w:val="28"/>
        </w:rPr>
      </w:pPr>
      <w:r w:rsidRPr="008062A5">
        <w:rPr>
          <w:rStyle w:val="c2"/>
          <w:sz w:val="28"/>
          <w:szCs w:val="28"/>
        </w:rPr>
        <w:t>Если больше 7 признаков подходят для вашего ребенка, то, скорее всего, он дейс</w:t>
      </w:r>
      <w:r w:rsidR="008062A5">
        <w:rPr>
          <w:rStyle w:val="c2"/>
          <w:sz w:val="28"/>
          <w:szCs w:val="28"/>
        </w:rPr>
        <w:t>твительно употребляет наркотики.</w:t>
      </w:r>
    </w:p>
    <w:p w:rsidR="000F6FD0" w:rsidRDefault="000F6FD0" w:rsidP="006F4245">
      <w:pPr>
        <w:pStyle w:val="c1"/>
        <w:rPr>
          <w:rStyle w:val="c2"/>
          <w:sz w:val="28"/>
          <w:szCs w:val="28"/>
        </w:rPr>
      </w:pPr>
    </w:p>
    <w:p w:rsidR="000F6FD0" w:rsidRDefault="000F6FD0" w:rsidP="006F4245">
      <w:pPr>
        <w:pStyle w:val="c1"/>
        <w:rPr>
          <w:rStyle w:val="c2"/>
          <w:sz w:val="28"/>
          <w:szCs w:val="28"/>
        </w:rPr>
      </w:pPr>
    </w:p>
    <w:p w:rsidR="000F6FD0" w:rsidRDefault="000F6FD0" w:rsidP="006F4245">
      <w:pPr>
        <w:pStyle w:val="c1"/>
        <w:rPr>
          <w:rStyle w:val="c2"/>
          <w:sz w:val="28"/>
          <w:szCs w:val="28"/>
        </w:rPr>
      </w:pPr>
    </w:p>
    <w:p w:rsidR="006F4245" w:rsidRPr="008062A5" w:rsidRDefault="006F4245" w:rsidP="006F4245">
      <w:pPr>
        <w:pStyle w:val="c1"/>
        <w:rPr>
          <w:sz w:val="28"/>
          <w:szCs w:val="28"/>
        </w:rPr>
      </w:pPr>
      <w:r w:rsidRPr="008062A5">
        <w:rPr>
          <w:rStyle w:val="c2"/>
          <w:sz w:val="28"/>
          <w:szCs w:val="28"/>
        </w:rPr>
        <w:t>Если вы выяснили, что ваш ребенок уже употребляет наркотические вещества, ведите себя спокойно, не паникуйте. Прежде чем предпринять что-либо, остановитесь и ответьте на следующие вопросы.</w:t>
      </w:r>
    </w:p>
    <w:p w:rsidR="006F4245" w:rsidRDefault="006F4245" w:rsidP="008062A5">
      <w:pPr>
        <w:pStyle w:val="c1"/>
        <w:spacing w:before="0" w:beforeAutospacing="0" w:after="0" w:afterAutospacing="0"/>
      </w:pPr>
      <w:r>
        <w:rPr>
          <w:rStyle w:val="c2"/>
        </w:rPr>
        <w:t>•  Правильно ли вы поняли то, что узнали?</w:t>
      </w:r>
    </w:p>
    <w:p w:rsidR="006F4245" w:rsidRDefault="006F4245" w:rsidP="008062A5">
      <w:pPr>
        <w:pStyle w:val="c1"/>
        <w:spacing w:before="0" w:beforeAutospacing="0" w:after="0" w:afterAutospacing="0"/>
      </w:pPr>
      <w:r>
        <w:rPr>
          <w:rStyle w:val="c2"/>
        </w:rPr>
        <w:t>•  Что вы можете сделать, чтобы как можно лучше помочь ребенку?</w:t>
      </w:r>
    </w:p>
    <w:p w:rsidR="006F4245" w:rsidRDefault="006F4245" w:rsidP="008062A5">
      <w:pPr>
        <w:pStyle w:val="c1"/>
        <w:spacing w:before="0" w:beforeAutospacing="0" w:after="0" w:afterAutospacing="0"/>
      </w:pPr>
      <w:r>
        <w:rPr>
          <w:rStyle w:val="c2"/>
        </w:rPr>
        <w:t>•  Как вы можете сохранить возможность доверительно общаться с ним?</w:t>
      </w:r>
    </w:p>
    <w:p w:rsidR="008062A5" w:rsidRDefault="006F4245" w:rsidP="008062A5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•  Употребляет ли он (она) наркотики постоянно или это единственный «эксперимент»? </w:t>
      </w:r>
    </w:p>
    <w:p w:rsidR="008062A5" w:rsidRDefault="008062A5" w:rsidP="008062A5">
      <w:pPr>
        <w:pStyle w:val="c1"/>
        <w:spacing w:before="0" w:beforeAutospacing="0" w:after="0" w:afterAutospacing="0"/>
        <w:rPr>
          <w:rStyle w:val="c2"/>
        </w:rPr>
      </w:pPr>
    </w:p>
    <w:p w:rsidR="006F4245" w:rsidRPr="008062A5" w:rsidRDefault="006F4245" w:rsidP="008062A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062A5">
        <w:rPr>
          <w:rStyle w:val="c2"/>
          <w:sz w:val="28"/>
          <w:szCs w:val="28"/>
        </w:rPr>
        <w:t>Если это «эксперимент», может быть, достаточно просто поговорить с ребенком.</w:t>
      </w:r>
      <w:r w:rsidR="008062A5">
        <w:rPr>
          <w:rStyle w:val="c2"/>
          <w:sz w:val="28"/>
          <w:szCs w:val="28"/>
        </w:rPr>
        <w:t xml:space="preserve"> </w:t>
      </w:r>
      <w:r w:rsidRPr="008062A5">
        <w:rPr>
          <w:rStyle w:val="c2"/>
          <w:sz w:val="28"/>
          <w:szCs w:val="28"/>
        </w:rPr>
        <w:t>Если состояние здоровья или поведение ребенка доказывает, что он принимает наркотики регулярно, значит, пришло время обратиться к людям, которые могут помочь. Это профессионалы: наркологи, психотерапевты, психологи.</w:t>
      </w:r>
    </w:p>
    <w:p w:rsidR="006F4245" w:rsidRPr="008062A5" w:rsidRDefault="006F4245" w:rsidP="008062A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062A5">
        <w:rPr>
          <w:rStyle w:val="c2"/>
          <w:sz w:val="28"/>
          <w:szCs w:val="28"/>
        </w:rPr>
        <w:t>Помните: вы не можете прожить жизнь за вашего ребенка. Не можете заставить его измениться. Вы не можете заставить его принять вашу помощь. Но вы в силах сделать многое, чтобы желание победить стало его собственным.</w:t>
      </w:r>
    </w:p>
    <w:p w:rsidR="008062A5" w:rsidRDefault="008062A5" w:rsidP="008062A5">
      <w:pPr>
        <w:pStyle w:val="a3"/>
        <w:ind w:left="-426"/>
        <w:rPr>
          <w:noProof/>
        </w:rPr>
      </w:pPr>
    </w:p>
    <w:p w:rsidR="008062A5" w:rsidRDefault="008062A5" w:rsidP="008062A5">
      <w:pPr>
        <w:pStyle w:val="a3"/>
        <w:ind w:left="-426"/>
        <w:jc w:val="center"/>
        <w:rPr>
          <w:noProof/>
        </w:rPr>
      </w:pPr>
    </w:p>
    <w:p w:rsidR="00537BE2" w:rsidRDefault="002E792E" w:rsidP="008062A5">
      <w:pPr>
        <w:pStyle w:val="a3"/>
        <w:ind w:left="-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140C6E" wp14:editId="47CD133D">
            <wp:extent cx="4131098" cy="2979469"/>
            <wp:effectExtent l="0" t="0" r="3175" b="0"/>
            <wp:docPr id="3" name="Рисунок 3" descr="http://sosnovoborsk.pnzreg.ru/upload/iblock/6ca/6cac849d63192b69cd5cba2a78861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novoborsk.pnzreg.ru/upload/iblock/6ca/6cac849d63192b69cd5cba2a788613f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51" cy="30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A5" w:rsidRDefault="008062A5" w:rsidP="008062A5">
      <w:pPr>
        <w:pStyle w:val="a3"/>
        <w:ind w:left="-426"/>
        <w:jc w:val="center"/>
        <w:rPr>
          <w:sz w:val="28"/>
          <w:szCs w:val="28"/>
        </w:rPr>
      </w:pPr>
    </w:p>
    <w:p w:rsidR="008062A5" w:rsidRDefault="008062A5" w:rsidP="0033306B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Я предлагаю повести еще одно мини- исследование проблемы.</w:t>
      </w:r>
    </w:p>
    <w:p w:rsidR="0033306B" w:rsidRDefault="0033306B" w:rsidP="0033306B">
      <w:pPr>
        <w:pStyle w:val="a3"/>
        <w:ind w:left="-426"/>
        <w:rPr>
          <w:b/>
          <w:bCs/>
          <w:sz w:val="28"/>
          <w:szCs w:val="28"/>
        </w:rPr>
      </w:pPr>
      <w:r w:rsidRPr="009B4AAB">
        <w:rPr>
          <w:b/>
          <w:bCs/>
          <w:sz w:val="28"/>
          <w:szCs w:val="28"/>
        </w:rPr>
        <w:t>Доска делится на две половины. Слева – причины употребления несовершеннолетними, справа – причины отказа. Далее обсуждение.</w:t>
      </w:r>
    </w:p>
    <w:p w:rsidR="0033306B" w:rsidRPr="0033306B" w:rsidRDefault="0033306B" w:rsidP="0033306B">
      <w:pPr>
        <w:pStyle w:val="a3"/>
        <w:ind w:left="-426"/>
        <w:rPr>
          <w:bCs/>
          <w:sz w:val="28"/>
          <w:szCs w:val="28"/>
        </w:rPr>
      </w:pPr>
      <w:r w:rsidRPr="0033306B">
        <w:rPr>
          <w:bCs/>
          <w:sz w:val="28"/>
          <w:szCs w:val="28"/>
        </w:rPr>
        <w:t>(Родители предлагают свои варианты и противопоставления)</w:t>
      </w:r>
    </w:p>
    <w:p w:rsidR="0033306B" w:rsidRDefault="0033306B" w:rsidP="0033306B">
      <w:pPr>
        <w:pStyle w:val="a3"/>
        <w:ind w:left="-426"/>
        <w:rPr>
          <w:b/>
          <w:bCs/>
          <w:sz w:val="28"/>
          <w:szCs w:val="28"/>
        </w:rPr>
      </w:pPr>
    </w:p>
    <w:p w:rsidR="00E04EC4" w:rsidRDefault="00E04EC4" w:rsidP="0033306B">
      <w:pPr>
        <w:pStyle w:val="a3"/>
        <w:ind w:left="-426"/>
        <w:rPr>
          <w:b/>
          <w:bCs/>
          <w:sz w:val="28"/>
          <w:szCs w:val="28"/>
        </w:rPr>
      </w:pPr>
    </w:p>
    <w:p w:rsidR="00E04EC4" w:rsidRDefault="00E04EC4" w:rsidP="0033306B">
      <w:pPr>
        <w:pStyle w:val="a3"/>
        <w:ind w:left="-426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3306B" w:rsidTr="0033306B">
        <w:tc>
          <w:tcPr>
            <w:tcW w:w="4672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УПОТРЕБЛЕНИЯ НАРКОТИКОВ</w:t>
            </w:r>
            <w:r w:rsidR="000F6FD0">
              <w:rPr>
                <w:sz w:val="28"/>
                <w:szCs w:val="28"/>
              </w:rPr>
              <w:t xml:space="preserve"> и КУРИТЕЛЬНЫХ СМЕСЕЙ</w:t>
            </w:r>
          </w:p>
        </w:tc>
        <w:tc>
          <w:tcPr>
            <w:tcW w:w="4673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</w:t>
            </w:r>
          </w:p>
        </w:tc>
      </w:tr>
      <w:tr w:rsidR="0033306B" w:rsidTr="0033306B">
        <w:tc>
          <w:tcPr>
            <w:tcW w:w="4672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самооценка</w:t>
            </w:r>
          </w:p>
        </w:tc>
        <w:tc>
          <w:tcPr>
            <w:tcW w:w="4673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Оцененное лидерство</w:t>
            </w:r>
          </w:p>
        </w:tc>
      </w:tr>
      <w:tr w:rsidR="0033306B" w:rsidTr="0033306B">
        <w:tc>
          <w:tcPr>
            <w:tcW w:w="4672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круг общения</w:t>
            </w:r>
          </w:p>
        </w:tc>
        <w:tc>
          <w:tcPr>
            <w:tcW w:w="4673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Устойчивость интересов и целей</w:t>
            </w:r>
          </w:p>
        </w:tc>
      </w:tr>
      <w:tr w:rsidR="0033306B" w:rsidTr="0033306B">
        <w:tc>
          <w:tcPr>
            <w:tcW w:w="4672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 семье</w:t>
            </w:r>
          </w:p>
        </w:tc>
        <w:tc>
          <w:tcPr>
            <w:tcW w:w="4673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Взаимопонимание в семье</w:t>
            </w:r>
          </w:p>
        </w:tc>
      </w:tr>
      <w:tr w:rsidR="0033306B" w:rsidTr="0033306B">
        <w:tc>
          <w:tcPr>
            <w:tcW w:w="4672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внимания</w:t>
            </w:r>
          </w:p>
        </w:tc>
        <w:tc>
          <w:tcPr>
            <w:tcW w:w="4673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самосовершенствования и самореализации</w:t>
            </w:r>
          </w:p>
        </w:tc>
      </w:tr>
      <w:tr w:rsidR="0033306B" w:rsidTr="0033306B">
        <w:tc>
          <w:tcPr>
            <w:tcW w:w="4672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Скука</w:t>
            </w:r>
          </w:p>
        </w:tc>
        <w:tc>
          <w:tcPr>
            <w:tcW w:w="4673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хобби, спорт, увлечения</w:t>
            </w:r>
          </w:p>
        </w:tc>
      </w:tr>
      <w:tr w:rsidR="0033306B" w:rsidTr="0033306B">
        <w:tc>
          <w:tcPr>
            <w:tcW w:w="4672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Стрессовые ситуации</w:t>
            </w:r>
          </w:p>
        </w:tc>
        <w:tc>
          <w:tcPr>
            <w:tcW w:w="4673" w:type="dxa"/>
          </w:tcPr>
          <w:p w:rsidR="0033306B" w:rsidRDefault="0033306B" w:rsidP="003330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друзей и близких</w:t>
            </w:r>
          </w:p>
        </w:tc>
      </w:tr>
    </w:tbl>
    <w:p w:rsidR="00E04EC4" w:rsidRDefault="0033306B" w:rsidP="000F6FD0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Даже сопоставив несколько причин, можно сделать вывод о том, насколько важна детям поддержка взрослых и в пе</w:t>
      </w:r>
      <w:r w:rsidR="000F6FD0">
        <w:rPr>
          <w:sz w:val="28"/>
          <w:szCs w:val="28"/>
        </w:rPr>
        <w:t>р</w:t>
      </w:r>
      <w:r>
        <w:rPr>
          <w:sz w:val="28"/>
          <w:szCs w:val="28"/>
        </w:rPr>
        <w:t>вую очередь семьи.</w:t>
      </w:r>
      <w:r w:rsidR="000F6FD0">
        <w:rPr>
          <w:sz w:val="28"/>
          <w:szCs w:val="28"/>
        </w:rPr>
        <w:t xml:space="preserve"> </w:t>
      </w:r>
    </w:p>
    <w:p w:rsidR="009B4AAB" w:rsidRPr="00E923C0" w:rsidRDefault="000F6FD0" w:rsidP="00E04EC4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распознать подростка, находящегося в состоянии алкогольного и наркотического опьянения или под действием курительной смеси? Вот несколько признаков: </w:t>
      </w:r>
      <w:r w:rsidR="009B4AAB" w:rsidRPr="00E923C0">
        <w:rPr>
          <w:sz w:val="28"/>
          <w:szCs w:val="28"/>
        </w:rPr>
        <w:t>эйфория, т.е. приподнятое настроение, безмятежное блаженство в сочетании с замедлени</w:t>
      </w:r>
      <w:r w:rsidR="009B4AAB" w:rsidRPr="00E923C0">
        <w:rPr>
          <w:sz w:val="28"/>
          <w:szCs w:val="28"/>
        </w:rPr>
        <w:softHyphen/>
        <w:t>ем или ускорением мышления. Опьяневшие оживлены, веселы, общительны, болтливы, громко разговаривают, назойливы. Не</w:t>
      </w:r>
      <w:r w:rsidR="009B4AAB" w:rsidRPr="00E923C0">
        <w:rPr>
          <w:sz w:val="28"/>
          <w:szCs w:val="28"/>
        </w:rPr>
        <w:softHyphen/>
        <w:t>редко возникает сексуальное возбуждение. Однако такое на</w:t>
      </w:r>
      <w:r w:rsidR="009B4AAB" w:rsidRPr="00E923C0">
        <w:rPr>
          <w:sz w:val="28"/>
          <w:szCs w:val="28"/>
        </w:rPr>
        <w:softHyphen/>
        <w:t>строение неустойчиво и может внезапно сменяться недовольст</w:t>
      </w:r>
      <w:r w:rsidR="009B4AAB" w:rsidRPr="00E923C0">
        <w:rPr>
          <w:sz w:val="28"/>
          <w:szCs w:val="28"/>
        </w:rPr>
        <w:softHyphen/>
        <w:t>вом. В ряде случаев наблюдается заторможенность мыслитель</w:t>
      </w:r>
      <w:r w:rsidR="009B4AAB" w:rsidRPr="00E923C0">
        <w:rPr>
          <w:sz w:val="28"/>
          <w:szCs w:val="28"/>
        </w:rPr>
        <w:softHyphen/>
        <w:t>ных и мышечно-мускульных реакций, опоздание с выполнением команд, оцепенелость, вплоть до полного отклю</w:t>
      </w:r>
      <w:r w:rsidR="009B4AAB" w:rsidRPr="00E923C0">
        <w:rPr>
          <w:sz w:val="28"/>
          <w:szCs w:val="28"/>
        </w:rPr>
        <w:softHyphen/>
        <w:t>чения, отсутствие реагирования на обращения к ним.</w:t>
      </w:r>
    </w:p>
    <w:p w:rsidR="009B4AAB" w:rsidRPr="00E923C0" w:rsidRDefault="009B4AAB" w:rsidP="00E923C0">
      <w:pPr>
        <w:pStyle w:val="a3"/>
        <w:ind w:left="-426"/>
        <w:jc w:val="both"/>
        <w:rPr>
          <w:sz w:val="28"/>
          <w:szCs w:val="28"/>
        </w:rPr>
      </w:pPr>
      <w:r w:rsidRPr="00E923C0">
        <w:rPr>
          <w:sz w:val="28"/>
          <w:szCs w:val="28"/>
        </w:rPr>
        <w:t>Иногда при употреблении большой дозы наркотиков насту</w:t>
      </w:r>
      <w:r w:rsidRPr="00E923C0">
        <w:rPr>
          <w:sz w:val="28"/>
          <w:szCs w:val="28"/>
        </w:rPr>
        <w:softHyphen/>
        <w:t>пает полная потеря сознания на длительное время. Появляются расстройства координации движений: они становятся неточны</w:t>
      </w:r>
      <w:r w:rsidRPr="00E923C0">
        <w:rPr>
          <w:sz w:val="28"/>
          <w:szCs w:val="28"/>
        </w:rPr>
        <w:softHyphen/>
        <w:t>ми, порывистыми, размашистыми. Человек под действием наркотика не может вы</w:t>
      </w:r>
      <w:r w:rsidRPr="00E923C0">
        <w:rPr>
          <w:sz w:val="28"/>
          <w:szCs w:val="28"/>
        </w:rPr>
        <w:softHyphen/>
        <w:t>полнять точные действия, характерно мелкое дрожание паль</w:t>
      </w:r>
      <w:r w:rsidRPr="00E923C0">
        <w:rPr>
          <w:sz w:val="28"/>
          <w:szCs w:val="28"/>
        </w:rPr>
        <w:softHyphen/>
        <w:t>цев рук. Походка неуверенная, возможны пошатывание при хо</w:t>
      </w:r>
      <w:r w:rsidRPr="00E923C0">
        <w:rPr>
          <w:sz w:val="28"/>
          <w:szCs w:val="28"/>
        </w:rPr>
        <w:softHyphen/>
        <w:t>дьбе, резкие отклонения в сторону от направления движения. Мимика становится ярко выраженной. Речь смазанная, невнят</w:t>
      </w:r>
      <w:r w:rsidRPr="00E923C0">
        <w:rPr>
          <w:sz w:val="28"/>
          <w:szCs w:val="28"/>
        </w:rPr>
        <w:softHyphen/>
        <w:t>ная, замедленная с внезапными остановками, непоследовательная (легко перескакивают с одной темы на дру</w:t>
      </w:r>
      <w:r w:rsidRPr="00E923C0">
        <w:rPr>
          <w:sz w:val="28"/>
          <w:szCs w:val="28"/>
        </w:rPr>
        <w:softHyphen/>
        <w:t>гую), Излишняя жестикуляция. Возможны нарушения почерка.</w:t>
      </w:r>
    </w:p>
    <w:p w:rsidR="00E04EC4" w:rsidRDefault="000F6FD0" w:rsidP="000F6FD0">
      <w:pPr>
        <w:pStyle w:val="a3"/>
        <w:spacing w:before="0" w:before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</w:t>
      </w:r>
      <w:r w:rsidR="009B4AAB" w:rsidRPr="00E9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4AAB" w:rsidRPr="00E923C0">
        <w:rPr>
          <w:sz w:val="28"/>
          <w:szCs w:val="28"/>
        </w:rPr>
        <w:t>напоминает маску (обвисшие губы, по</w:t>
      </w:r>
      <w:r w:rsidR="009B4AAB" w:rsidRPr="00E923C0">
        <w:rPr>
          <w:sz w:val="28"/>
          <w:szCs w:val="28"/>
        </w:rPr>
        <w:softHyphen/>
        <w:t>лузакрытые веки), зрачки расширены независимо от освеще</w:t>
      </w:r>
      <w:r w:rsidR="009B4AAB" w:rsidRPr="00E923C0">
        <w:rPr>
          <w:sz w:val="28"/>
          <w:szCs w:val="28"/>
        </w:rPr>
        <w:softHyphen/>
        <w:t>ния, их реакция на свет вялая. В таком состоянии отмечается повышенная потливость, учащается или становится более ред</w:t>
      </w:r>
      <w:r w:rsidR="009B4AAB" w:rsidRPr="00E923C0">
        <w:rPr>
          <w:sz w:val="28"/>
          <w:szCs w:val="28"/>
        </w:rPr>
        <w:softHyphen/>
        <w:t xml:space="preserve">ким пульс, появляется бледность или покраснение лица. Когда действие препаратов подходит к концу, наркоманы становятся вялыми, малоподвижными, </w:t>
      </w:r>
    </w:p>
    <w:p w:rsidR="00E04EC4" w:rsidRDefault="00E04EC4" w:rsidP="000F6FD0">
      <w:pPr>
        <w:pStyle w:val="a3"/>
        <w:spacing w:before="0" w:beforeAutospacing="0"/>
        <w:ind w:left="-426"/>
        <w:jc w:val="both"/>
        <w:rPr>
          <w:sz w:val="28"/>
          <w:szCs w:val="28"/>
        </w:rPr>
      </w:pPr>
    </w:p>
    <w:p w:rsidR="00E04EC4" w:rsidRDefault="00E04EC4" w:rsidP="000F6FD0">
      <w:pPr>
        <w:pStyle w:val="a3"/>
        <w:spacing w:before="0" w:beforeAutospacing="0"/>
        <w:ind w:left="-426"/>
        <w:jc w:val="both"/>
        <w:rPr>
          <w:sz w:val="28"/>
          <w:szCs w:val="28"/>
        </w:rPr>
      </w:pPr>
    </w:p>
    <w:p w:rsidR="00E04EC4" w:rsidRDefault="009B4AAB" w:rsidP="00E04EC4">
      <w:pPr>
        <w:pStyle w:val="a3"/>
        <w:spacing w:before="0" w:beforeAutospacing="0"/>
        <w:ind w:left="-426"/>
        <w:jc w:val="both"/>
        <w:rPr>
          <w:sz w:val="28"/>
          <w:szCs w:val="28"/>
        </w:rPr>
      </w:pPr>
      <w:r w:rsidRPr="00E923C0">
        <w:rPr>
          <w:sz w:val="28"/>
          <w:szCs w:val="28"/>
        </w:rPr>
        <w:t>безразличными к окружающему, пребывают в дремотном, заторможенном состоянии или впада</w:t>
      </w:r>
      <w:r w:rsidRPr="00E923C0">
        <w:rPr>
          <w:sz w:val="28"/>
          <w:szCs w:val="28"/>
        </w:rPr>
        <w:softHyphen/>
        <w:t>ют в глубокий сон. В это время (даже в дневное) разбудить их достаточно сложно.</w:t>
      </w:r>
    </w:p>
    <w:p w:rsidR="009B4AAB" w:rsidRPr="00E923C0" w:rsidRDefault="009B4AAB" w:rsidP="00E04EC4">
      <w:pPr>
        <w:pStyle w:val="a3"/>
        <w:spacing w:before="0" w:beforeAutospacing="0"/>
        <w:ind w:left="-426"/>
        <w:jc w:val="both"/>
        <w:rPr>
          <w:sz w:val="28"/>
          <w:szCs w:val="28"/>
        </w:rPr>
      </w:pPr>
      <w:r w:rsidRPr="00E923C0">
        <w:rPr>
          <w:sz w:val="28"/>
          <w:szCs w:val="28"/>
        </w:rPr>
        <w:t>Кроме общих признаков, свойственных наркотическому опьянению, следует обращать внимание и на специфические, проявляющиеся только при определенном виде наркомании.</w:t>
      </w:r>
    </w:p>
    <w:p w:rsidR="009B4AAB" w:rsidRPr="00E923C0" w:rsidRDefault="009B4AAB" w:rsidP="000F6FD0">
      <w:pPr>
        <w:pStyle w:val="a3"/>
        <w:spacing w:before="0" w:beforeAutospacing="0"/>
        <w:ind w:left="-426"/>
        <w:jc w:val="both"/>
        <w:rPr>
          <w:sz w:val="28"/>
          <w:szCs w:val="28"/>
        </w:rPr>
      </w:pPr>
      <w:r w:rsidRPr="00E923C0">
        <w:rPr>
          <w:sz w:val="28"/>
          <w:szCs w:val="28"/>
        </w:rPr>
        <w:t>Если все же, на основе выше изложенной информации, у Вас есть повод для беспокойства, значит, существует необходимость вашего обращения к специалистам за подробной консультацией.</w:t>
      </w:r>
    </w:p>
    <w:p w:rsidR="009B4AAB" w:rsidRPr="00E04EC4" w:rsidRDefault="009B4AAB" w:rsidP="000F6FD0">
      <w:pPr>
        <w:pStyle w:val="a3"/>
        <w:spacing w:before="0" w:beforeAutospacing="0"/>
        <w:ind w:left="-426"/>
        <w:jc w:val="both"/>
        <w:rPr>
          <w:rStyle w:val="a5"/>
          <w:b/>
          <w:sz w:val="32"/>
          <w:szCs w:val="28"/>
        </w:rPr>
      </w:pPr>
      <w:r w:rsidRPr="00E04EC4">
        <w:rPr>
          <w:rStyle w:val="a5"/>
          <w:b/>
          <w:sz w:val="32"/>
          <w:szCs w:val="28"/>
        </w:rPr>
        <w:t xml:space="preserve">Пусть эта беда никогда не коснется наших семей, обойдет </w:t>
      </w:r>
      <w:r w:rsidR="000F6FD0" w:rsidRPr="00E04EC4">
        <w:rPr>
          <w:rStyle w:val="a5"/>
          <w:b/>
          <w:sz w:val="32"/>
          <w:szCs w:val="28"/>
        </w:rPr>
        <w:t>наших детей. Дай Бог! Но все же</w:t>
      </w:r>
      <w:r w:rsidRPr="00E04EC4">
        <w:rPr>
          <w:rStyle w:val="a5"/>
          <w:b/>
          <w:sz w:val="32"/>
          <w:szCs w:val="28"/>
        </w:rPr>
        <w:t xml:space="preserve"> нужно быть начеку. Помните, чем раньше вы заметили неладное, </w:t>
      </w:r>
      <w:r w:rsidR="000F6FD0" w:rsidRPr="00E04EC4">
        <w:rPr>
          <w:rStyle w:val="a5"/>
          <w:b/>
          <w:sz w:val="32"/>
          <w:szCs w:val="28"/>
        </w:rPr>
        <w:t>тем легче справиться с бедой. Я не хочу</w:t>
      </w:r>
      <w:r w:rsidRPr="00E04EC4">
        <w:rPr>
          <w:rStyle w:val="a5"/>
          <w:b/>
          <w:sz w:val="32"/>
          <w:szCs w:val="28"/>
        </w:rPr>
        <w:t>, чтобы на основе этой информации вы стали излишне подозрительны и недоверчивы к своим детям. Просто сложившаяся ситуация вынуждает нас быть более ответственными и внимательными.</w:t>
      </w:r>
    </w:p>
    <w:p w:rsidR="009B4AAB" w:rsidRPr="00E923C0" w:rsidRDefault="00E04EC4" w:rsidP="00E04EC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B4AAB" w:rsidRPr="00E923C0">
        <w:rPr>
          <w:sz w:val="28"/>
          <w:szCs w:val="28"/>
        </w:rPr>
        <w:t>Групповая работа родителей.</w:t>
      </w:r>
    </w:p>
    <w:p w:rsidR="009B4AAB" w:rsidRPr="000F6FD0" w:rsidRDefault="009B4AAB" w:rsidP="000F6FD0">
      <w:pPr>
        <w:pStyle w:val="a3"/>
        <w:ind w:left="-426"/>
        <w:jc w:val="both"/>
        <w:rPr>
          <w:sz w:val="28"/>
          <w:szCs w:val="28"/>
        </w:rPr>
      </w:pPr>
      <w:r w:rsidRPr="00E923C0">
        <w:rPr>
          <w:sz w:val="28"/>
          <w:szCs w:val="28"/>
        </w:rPr>
        <w:t>Далее родители делятся на 4-5 групп, и каждая группа готовит свод правил, которые необходимо выполнять в семье, чтобы предотвратить беду. Затем каждая группа защищает свои правила, а наиболее часто встречающи</w:t>
      </w:r>
      <w:r w:rsidR="000F6FD0">
        <w:rPr>
          <w:sz w:val="28"/>
          <w:szCs w:val="28"/>
        </w:rPr>
        <w:t>еся учитель записывает на доску</w:t>
      </w:r>
    </w:p>
    <w:p w:rsidR="000F6FD0" w:rsidRDefault="000F6FD0" w:rsidP="00E923C0">
      <w:pPr>
        <w:ind w:left="-426"/>
        <w:jc w:val="both"/>
        <w:rPr>
          <w:noProof/>
          <w:lang w:eastAsia="ru-RU"/>
        </w:rPr>
      </w:pPr>
    </w:p>
    <w:p w:rsidR="00B154C2" w:rsidRDefault="002E792E" w:rsidP="000F6FD0">
      <w:pPr>
        <w:ind w:left="-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FAA49B" wp14:editId="65545CA0">
            <wp:extent cx="2931839" cy="2083435"/>
            <wp:effectExtent l="0" t="0" r="1905" b="0"/>
            <wp:docPr id="1" name="Рисунок 1" descr="https://ds02.infourok.ru/uploads/ex/0fa7/0000bf6e-c8a935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a7/0000bf6e-c8a93540/img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30" cy="20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C4" w:rsidRPr="00E04EC4" w:rsidRDefault="00E04EC4" w:rsidP="000F6FD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04EC4">
        <w:rPr>
          <w:rFonts w:ascii="Times New Roman" w:hAnsi="Times New Roman" w:cs="Times New Roman"/>
          <w:sz w:val="28"/>
          <w:szCs w:val="28"/>
        </w:rPr>
        <w:t>Любите своих детей и берегите мир в своих семьях. Только ваше понимание и терпимость убережет ваших детей от беды. Будьте здоровы!</w:t>
      </w:r>
    </w:p>
    <w:p w:rsidR="00E04EC4" w:rsidRPr="00E04EC4" w:rsidRDefault="00E04EC4" w:rsidP="000F6FD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04EC4" w:rsidRPr="00E04EC4" w:rsidRDefault="00E04EC4" w:rsidP="000F6FD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04EC4" w:rsidRPr="00E04EC4" w:rsidRDefault="00E04EC4" w:rsidP="000F6FD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04EC4">
        <w:rPr>
          <w:rFonts w:ascii="Times New Roman" w:hAnsi="Times New Roman" w:cs="Times New Roman"/>
          <w:sz w:val="28"/>
          <w:szCs w:val="28"/>
        </w:rPr>
        <w:t>Май 2020</w:t>
      </w:r>
    </w:p>
    <w:p w:rsidR="008C3D36" w:rsidRPr="00E923C0" w:rsidRDefault="008C3D36" w:rsidP="00E923C0">
      <w:pPr>
        <w:ind w:left="-426"/>
        <w:jc w:val="both"/>
        <w:rPr>
          <w:sz w:val="28"/>
          <w:szCs w:val="28"/>
        </w:rPr>
      </w:pPr>
    </w:p>
    <w:sectPr w:rsidR="008C3D36" w:rsidRPr="00E923C0" w:rsidSect="007F07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20CF"/>
    <w:multiLevelType w:val="multilevel"/>
    <w:tmpl w:val="BE84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E2"/>
    <w:rsid w:val="000F6FD0"/>
    <w:rsid w:val="002E792E"/>
    <w:rsid w:val="0033306B"/>
    <w:rsid w:val="003E5C7C"/>
    <w:rsid w:val="00537BE2"/>
    <w:rsid w:val="006F4245"/>
    <w:rsid w:val="007F07A4"/>
    <w:rsid w:val="008062A5"/>
    <w:rsid w:val="008C3D36"/>
    <w:rsid w:val="009B4AAB"/>
    <w:rsid w:val="00B154C2"/>
    <w:rsid w:val="00D84A08"/>
    <w:rsid w:val="00E04EC4"/>
    <w:rsid w:val="00E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FE59"/>
  <w15:chartTrackingRefBased/>
  <w15:docId w15:val="{41C92E9F-5C5A-4D28-9267-A550A303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537BE2"/>
  </w:style>
  <w:style w:type="character" w:customStyle="1" w:styleId="name-link">
    <w:name w:val="name-link"/>
    <w:basedOn w:val="a0"/>
    <w:rsid w:val="00537BE2"/>
  </w:style>
  <w:style w:type="character" w:styleId="a4">
    <w:name w:val="Hyperlink"/>
    <w:basedOn w:val="a0"/>
    <w:uiPriority w:val="99"/>
    <w:semiHidden/>
    <w:unhideWhenUsed/>
    <w:rsid w:val="00537BE2"/>
    <w:rPr>
      <w:color w:val="0000FF"/>
      <w:u w:val="single"/>
    </w:rPr>
  </w:style>
  <w:style w:type="character" w:styleId="a5">
    <w:name w:val="Emphasis"/>
    <w:basedOn w:val="a0"/>
    <w:uiPriority w:val="20"/>
    <w:qFormat/>
    <w:rsid w:val="009B4AAB"/>
    <w:rPr>
      <w:i/>
      <w:iCs/>
    </w:rPr>
  </w:style>
  <w:style w:type="paragraph" w:customStyle="1" w:styleId="c1">
    <w:name w:val="c1"/>
    <w:basedOn w:val="a"/>
    <w:rsid w:val="006F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4245"/>
  </w:style>
  <w:style w:type="table" w:styleId="a6">
    <w:name w:val="Table Grid"/>
    <w:basedOn w:val="a1"/>
    <w:uiPriority w:val="39"/>
    <w:rsid w:val="0033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ea.kp.ru/online/news/370837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rimea.kp.ru/daily/27068.7/413676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B670-8EFE-4DA9-80DA-0929FC18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2020-05-26T14:38:00Z</cp:lastPrinted>
  <dcterms:created xsi:type="dcterms:W3CDTF">2020-05-24T17:34:00Z</dcterms:created>
  <dcterms:modified xsi:type="dcterms:W3CDTF">2020-05-26T14:43:00Z</dcterms:modified>
</cp:coreProperties>
</file>