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3B" w:rsidRPr="005412CC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F51804">
        <w:rPr>
          <w:rFonts w:ascii="Times New Roman" w:hAnsi="Times New Roman" w:cs="Times New Roman"/>
          <w:sz w:val="28"/>
          <w:szCs w:val="28"/>
        </w:rPr>
        <w:t>инновационной площадки (КИП-2019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                  начальная общеобразовательная школа «Образовательный холдинг                  «Детство без границ» муниципального образования Усть-Лабинский район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«Лаборатории непрерывных улучшений. Формирование бережливого мышления у дошкольников посредством использования технологии бережливого производства»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83B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60263B" w:rsidTr="008367F9">
        <w:tc>
          <w:tcPr>
            <w:tcW w:w="846" w:type="dxa"/>
          </w:tcPr>
          <w:p w:rsidR="0060263B" w:rsidRPr="005412CC" w:rsidRDefault="0060263B" w:rsidP="0083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                  начальная общеобразовательная школа «Образовательный холдинг                  «Детство без границ»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Н.В.Зиновьева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Усть-Лабинский район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НОШ «Детство без границ»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Краснодарский край,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Усть-Лабинский </w:t>
            </w:r>
            <w:proofErr w:type="gram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Аргатов</w:t>
            </w:r>
            <w:proofErr w:type="spell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Южная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,119 Б</w:t>
            </w:r>
          </w:p>
        </w:tc>
      </w:tr>
      <w:tr w:rsidR="0060263B" w:rsidRPr="003135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B27F8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27F8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Телефон/факс 8986135)4-17-14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detstvo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bez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granic</w:t>
            </w:r>
            <w:proofErr w:type="spell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Амзаева Людмила Валентиновна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Головач Людмила Викторовна, доцент кафедры развития ребенка младшего возраста ГБОУ ДПО «ИРО» Краснодарского края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Амзаева Людмила Валентиновна, директор МБОУ НОШ «Детство без границ»,    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Осипенко Наталья Станиславовна,                              старший воспитатель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80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менование инновационного продукта</w:t>
            </w:r>
            <w:r w:rsidRPr="00B27F80">
              <w:rPr>
                <w:rFonts w:ascii="Times New Roman" w:hAnsi="Times New Roman" w:cs="Times New Roman"/>
                <w:sz w:val="28"/>
                <w:szCs w:val="28"/>
              </w:rPr>
              <w:t xml:space="preserve"> (тема)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Лаборатории непрерывных улучшений. Формирование бережливого мышления у дошкольников посредством использования технологии бережливого производства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деятельности краевой инновационной площадки</w:t>
            </w:r>
          </w:p>
        </w:tc>
        <w:tc>
          <w:tcPr>
            <w:tcW w:w="5097" w:type="dxa"/>
          </w:tcPr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в детском саду Лаборатории непрерывных улучшений, которая позволит: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-реализовать адаптированный набор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технологий бережливого производства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условиях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сада;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-реализовать модель комплексной образовательной среды, направленной на формирование бережливого мышления всех участников образовательных отношений;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-стать ресурсной моделью для обеспечения повышения психолого-педагогических компетенций педагогов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ДОО Краснодарского края и родителей воспитанников.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Адаптация и внедрение технологий бережливого производства, направленных на формирование бережливого мышления, через создание Лаборатории непрерывных улучшений, как ресурса ДОО, повышающего качество дошкольного образования.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097" w:type="dxa"/>
          </w:tcPr>
          <w:p w:rsidR="0060263B" w:rsidRDefault="0060263B" w:rsidP="008367F9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Выявить особенности и обеспечить условия функционирования Лаборатории непрерывных улучшений.</w:t>
            </w:r>
          </w:p>
          <w:p w:rsidR="0060263B" w:rsidRDefault="0060263B" w:rsidP="008367F9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Разработать методическое обеспечение процесса создания образовательной среды, направленной на формирование бережливого мышления всех участников образовательных отношений. </w:t>
            </w:r>
          </w:p>
          <w:p w:rsidR="0060263B" w:rsidRDefault="0060263B" w:rsidP="008367F9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Сконструировать и внедрить мониторинг эффективности применения технологий бережливого производства в детском саду.</w:t>
            </w:r>
          </w:p>
          <w:p w:rsidR="0060263B" w:rsidRPr="00EC64EB" w:rsidRDefault="0060263B" w:rsidP="008367F9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Организовать сетевое взаимодействие с ДОО города, края, РФ.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закон Российской Федерации от 29.12.2012 г. № 273-ФЗ «Об образовании в Российской Федерации».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</w:t>
            </w:r>
          </w:p>
          <w:p w:rsidR="0060263B" w:rsidRPr="0002593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годы,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63B" w:rsidRPr="0002593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«О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по основным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программам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образования». Приказ Министерства образования и науки Российской Федерации от 30 августа 2013г. № 1014.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Санитарно-эпидемиологические правила и нормативы СанПиН 2.4.1.3049-13, утвержденные постановлением Главного санитарного врача Российской Федерации № 26 от 15 мая 2013 г.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Закон Краснодарского края от 16 июля 2013 г. № 2770-КЗ «Об образовании в Краснодарском крае».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Закон Краснодарского края от 21 декабря 2018 года № 3930- «О стратегии социально-экономического развития Краснодарского края до 2030 года».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образования, науки и молодежной политики Краснодарского края от 27.12.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№5423 «О присвоении статуса краевых инновационных площадок»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Предполагается, что результаты реализации инновационного проекта, транслирование опыта применения технологи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бережливого производства во взаимодействии с дошкольниками среди образовательных учреждений Краснодарского края, позволят внести вклад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качества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дошкольного образования Краснодарского края, так как обогатят ее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нормативными,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дидактическими материалами, направленными на формирование бережливого мышления у дошкольников, педагогов, родителе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й. Считаем также, что применение технологии бережливого производства в детском саду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позволит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увидеть экономические эффекты, связанные с использованием ресурсов.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Новизна определяется: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разработанным инновационным содержанием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Лаборатории непрерывных улучшений;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-разработанной моделью комплексной образовательной среды, направленной на формирование бережливого мышления всех участников образовательных отношений;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-разработанным набором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технологий бережливого производства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условиях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сада;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-разработанным мониторингом эффективности применения технологий бережливого производства в детском саду.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097" w:type="dxa"/>
            <w:shd w:val="clear" w:color="auto" w:fill="auto"/>
          </w:tcPr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реализации проекта будет представлена программно-методической системой деятельности дошкольной организации по формированию бережливого мышления. В рамках системы будут разработаны следующие инновационные продукты:</w:t>
            </w:r>
          </w:p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-парциальная программа дошкольного образования «Первые шаги к бережливости»;</w:t>
            </w:r>
          </w:p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методические рекомендации по созданию развивающей предметно-пространственной среды в ДОО, способствующей формированию бережливого мышления;</w:t>
            </w:r>
          </w:p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рекомендации для родителей по формированию у дошкольников полезных привычек и приобщению родителей воспитанников к участию в совместном образовательном проекте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-методические рекомендации по разработке и использованию мониторинга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 применения технологий бережливого производства в детском саду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рекомендации по организации сетевого взаимодействия с учреждениями города, края, страны.  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2021 год</w:t>
            </w:r>
          </w:p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Обновить и дополнить, при необходимости, нормативную и методическую документацию,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сопровождающую функционирование Лаборатории непрерывных улучшений.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Адаптировать и внедрить в образовательный процесс детского сада технологии бережливого мышления, начиная с младшего дошкольного возраста.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Доработать и апробировать </w:t>
            </w: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 применения технологий бережливого производства в детском саду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Создать, в рамках сетевого взаимодействия,  сборник</w:t>
            </w:r>
            <w:r w:rsidRPr="00E5563A">
              <w:rPr>
                <w:rFonts w:ascii="Times New Roman" w:hAnsi="Times New Roman" w:cs="Times New Roman"/>
                <w:sz w:val="28"/>
                <w:szCs w:val="28"/>
              </w:rPr>
              <w:t xml:space="preserve"> сценариев образовательных мероприятий к программе «Первые шаги к бережливости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2021 г.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1559"/>
        <w:gridCol w:w="2552"/>
      </w:tblGrid>
      <w:tr w:rsidR="0060263B" w:rsidTr="008367F9">
        <w:tc>
          <w:tcPr>
            <w:tcW w:w="988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0263B" w:rsidTr="008367F9">
        <w:tc>
          <w:tcPr>
            <w:tcW w:w="9493" w:type="dxa"/>
            <w:gridSpan w:val="4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60263B" w:rsidTr="008367F9">
        <w:tc>
          <w:tcPr>
            <w:tcW w:w="988" w:type="dxa"/>
          </w:tcPr>
          <w:p w:rsidR="0060263B" w:rsidRPr="00FE3792" w:rsidRDefault="0060263B" w:rsidP="0083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0263B" w:rsidRPr="00970EE2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Проведение оценки качества инновационной деятельности по следующим параметрам:</w:t>
            </w:r>
          </w:p>
          <w:p w:rsidR="0060263B" w:rsidRPr="00970EE2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-рационализация организации РППС;</w:t>
            </w:r>
          </w:p>
          <w:p w:rsidR="0060263B" w:rsidRPr="00970EE2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обновление методов, форм работы с детьми;</w:t>
            </w:r>
          </w:p>
          <w:p w:rsidR="0060263B" w:rsidRPr="00970EE2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мотивация к продолжению инновации;</w:t>
            </w:r>
          </w:p>
          <w:p w:rsidR="0060263B" w:rsidRPr="00970EE2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рост образовательного потенциала педагогов;</w:t>
            </w:r>
          </w:p>
          <w:p w:rsidR="0060263B" w:rsidRPr="00535DD9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активность социальных партнеров.</w:t>
            </w:r>
          </w:p>
        </w:tc>
        <w:tc>
          <w:tcPr>
            <w:tcW w:w="1559" w:type="dxa"/>
          </w:tcPr>
          <w:p w:rsidR="0060263B" w:rsidRPr="00535DD9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 xml:space="preserve">ай, ноябрь </w:t>
            </w:r>
          </w:p>
        </w:tc>
        <w:tc>
          <w:tcPr>
            <w:tcW w:w="2552" w:type="dxa"/>
          </w:tcPr>
          <w:p w:rsidR="0060263B" w:rsidRPr="00535DD9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>Выявление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жительной и отрицательной тенденции в реализации проекта с последующим принятием управленческих решений</w:t>
            </w:r>
          </w:p>
        </w:tc>
      </w:tr>
      <w:tr w:rsidR="0060263B" w:rsidTr="008367F9">
        <w:tc>
          <w:tcPr>
            <w:tcW w:w="988" w:type="dxa"/>
          </w:tcPr>
          <w:p w:rsidR="0060263B" w:rsidRPr="00FE3792" w:rsidRDefault="0060263B" w:rsidP="0083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0263B" w:rsidRPr="00FC27F9" w:rsidRDefault="0060263B" w:rsidP="008367F9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проекта по критериям:</w:t>
            </w:r>
          </w:p>
          <w:p w:rsidR="0060263B" w:rsidRPr="00FC27F9" w:rsidRDefault="0060263B" w:rsidP="008367F9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полнота разработанных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 методических </w:t>
            </w: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документов по проблеме инновационной деятельности;</w:t>
            </w:r>
          </w:p>
          <w:p w:rsidR="0060263B" w:rsidRPr="00FC27F9" w:rsidRDefault="0060263B" w:rsidP="008367F9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влияние изменений, полученных в результате инновационной деятельности, на качество образования воспитанников;</w:t>
            </w:r>
          </w:p>
          <w:p w:rsidR="0060263B" w:rsidRPr="00FC27F9" w:rsidRDefault="0060263B" w:rsidP="008367F9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влияние изменений, полученных в результате инновационной деятельности, на рост профессиональных компетенций педагогических и руководящих работников;</w:t>
            </w:r>
          </w:p>
          <w:p w:rsidR="0060263B" w:rsidRPr="00FC27F9" w:rsidRDefault="0060263B" w:rsidP="008367F9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информационное сопровождение и трансляция опыта инновационной деятельности.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сторон реализации проекта</w:t>
            </w:r>
          </w:p>
        </w:tc>
      </w:tr>
      <w:tr w:rsidR="0060263B" w:rsidTr="008367F9">
        <w:tc>
          <w:tcPr>
            <w:tcW w:w="988" w:type="dxa"/>
          </w:tcPr>
          <w:p w:rsidR="0060263B" w:rsidRPr="00FE3792" w:rsidRDefault="0060263B" w:rsidP="0083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0263B" w:rsidRPr="00FC27F9" w:rsidRDefault="0060263B" w:rsidP="008367F9">
            <w:pPr>
              <w:ind w:firstLine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 xml:space="preserve">Анализ данных, полученных в ходе мониторингов, теоретической, практической, методической, трансляционной </w:t>
            </w:r>
            <w:r w:rsidRPr="00FC2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внесение корректировок в план реализации проекта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решений, в</w:t>
            </w:r>
            <w:r w:rsidRPr="003B5DA6">
              <w:rPr>
                <w:rFonts w:ascii="Times New Roman" w:hAnsi="Times New Roman" w:cs="Times New Roman"/>
                <w:sz w:val="28"/>
                <w:szCs w:val="28"/>
              </w:rPr>
              <w:t xml:space="preserve">несение необходимых </w:t>
            </w:r>
            <w:r w:rsidRPr="003B5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корректировок.</w:t>
            </w:r>
          </w:p>
        </w:tc>
      </w:tr>
      <w:tr w:rsidR="0060263B" w:rsidTr="008367F9">
        <w:tc>
          <w:tcPr>
            <w:tcW w:w="9493" w:type="dxa"/>
            <w:gridSpan w:val="4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0C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актов, организационно-методической документации по реализации проекта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инициативной группы по реализации проекта.</w:t>
            </w:r>
          </w:p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реализации проекта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по применению технологии бережливого производства в ДОО Российской Федерации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интересных идей по данному направлению в работе МБОУ НОШ «Детство без границ», как краевой инновационной площадки.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параметров и показателей для </w:t>
            </w: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 применения технологий бережливого производства в детском саду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инструментарий мониторинга эффективности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применения технологий бережливого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развития бережливого мышления у участников образовательных отношений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сборника </w:t>
            </w:r>
            <w:r w:rsidRPr="00E5563A">
              <w:rPr>
                <w:rFonts w:ascii="Times New Roman" w:hAnsi="Times New Roman" w:cs="Times New Roman"/>
                <w:sz w:val="28"/>
                <w:szCs w:val="28"/>
              </w:rPr>
              <w:t xml:space="preserve">сценариев образовательных мероприятий к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 к бережливости»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Усовершенствованная модель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комплексной образовательной среды, направленной на формирование бережливого мышления всех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участников образовательных отношений.</w:t>
            </w:r>
          </w:p>
        </w:tc>
      </w:tr>
      <w:tr w:rsidR="0060263B" w:rsidTr="008367F9">
        <w:tc>
          <w:tcPr>
            <w:tcW w:w="9493" w:type="dxa"/>
            <w:gridSpan w:val="4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технологий, направленных на формирование бережливого мышления, в образовательном процессе:</w:t>
            </w:r>
          </w:p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-Кайдзен предложения;</w:t>
            </w:r>
          </w:p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-песочные мультфильмы о потерях и способах их устранения;</w:t>
            </w:r>
          </w:p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-акции </w:t>
            </w:r>
            <w:r w:rsidRPr="00A437D9">
              <w:rPr>
                <w:rFonts w:ascii="Times New Roman" w:hAnsi="Times New Roman" w:cs="Times New Roman"/>
                <w:sz w:val="28"/>
                <w:szCs w:val="28"/>
              </w:rPr>
              <w:t>«День без телевизора. Бережем электроэнергию»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«Час земли», «Чистый город – чистый дом»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перечня адаптированных технологий, направленных на формирование бережливого мышления у дошкольников.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диагностического инструментария мониторинга эффективности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применения технологий бережливого производства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Систематизированный комплекс параметров и показателей эффективности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применения технологий бережливого производства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РППС детского сада необходимыми элементами технологии бережливого производства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создания РППС детского сада с учетом технологии бережливого производства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0263B" w:rsidRPr="00A437D9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круглого</w:t>
            </w:r>
            <w:r w:rsidRPr="003D4215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4215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находки в воспитании бережливости у дошкольников»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взаимодействия детского сада и родителей воспитанников по реализации новых образовательных инициатив</w:t>
            </w:r>
          </w:p>
        </w:tc>
      </w:tr>
      <w:tr w:rsidR="0060263B" w:rsidTr="008367F9">
        <w:tc>
          <w:tcPr>
            <w:tcW w:w="9493" w:type="dxa"/>
            <w:gridSpan w:val="4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0263B" w:rsidRPr="0002680C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F3596A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учебно-методического и научно-методического обеспечения инновационной деятельности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алгоритма деятельности инновационной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на 2021 г.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C5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4D1678">
              <w:rPr>
                <w:rFonts w:ascii="Times New Roman" w:hAnsi="Times New Roman" w:cs="Times New Roman"/>
                <w:sz w:val="28"/>
                <w:szCs w:val="28"/>
              </w:rPr>
              <w:t xml:space="preserve">и апробация </w:t>
            </w:r>
            <w:r w:rsidRPr="00E55C51">
              <w:rPr>
                <w:rFonts w:ascii="Times New Roman" w:hAnsi="Times New Roman" w:cs="Times New Roman"/>
                <w:sz w:val="28"/>
                <w:szCs w:val="28"/>
              </w:rPr>
              <w:t>проекта «Как сократить время на прием и оформление документов при оформлении ребенка в 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лаборатории «Бережливый родитель»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чек-листа для родителей «Оформление ребенка в детский сад»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0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инициативной </w:t>
            </w:r>
            <w:r w:rsidRPr="0002680C">
              <w:rPr>
                <w:rFonts w:ascii="Times New Roman" w:hAnsi="Times New Roman" w:cs="Times New Roman"/>
                <w:sz w:val="28"/>
                <w:szCs w:val="28"/>
              </w:rPr>
              <w:t>группы с целью разработки  и подготовки содержания трансляционных мероприятий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транслированию опыта инновационной площадки, определение темы мероприятий.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0263B" w:rsidRPr="00F3596A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инициативной группы с целью анализа реализации проекта на определенном этапе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инициативной группы по реализации проекта, при необходимости, принятие управленческих решений</w:t>
            </w:r>
          </w:p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3B" w:rsidTr="008367F9">
        <w:tc>
          <w:tcPr>
            <w:tcW w:w="9493" w:type="dxa"/>
            <w:gridSpan w:val="4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60263B" w:rsidTr="008367F9">
        <w:tc>
          <w:tcPr>
            <w:tcW w:w="988" w:type="dxa"/>
            <w:vAlign w:val="center"/>
          </w:tcPr>
          <w:p w:rsidR="0060263B" w:rsidRPr="00E26E7B" w:rsidRDefault="0060263B" w:rsidP="008367F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263B" w:rsidRPr="00FA1328" w:rsidRDefault="0060263B" w:rsidP="008367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6E0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научно-практической конференции «Векторы образования»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552" w:type="dxa"/>
            <w:vMerge w:val="restart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по данному направлению</w:t>
            </w:r>
          </w:p>
        </w:tc>
      </w:tr>
      <w:tr w:rsidR="0060263B" w:rsidTr="008367F9">
        <w:tc>
          <w:tcPr>
            <w:tcW w:w="988" w:type="dxa"/>
            <w:vAlign w:val="center"/>
          </w:tcPr>
          <w:p w:rsidR="0060263B" w:rsidRPr="00E26E7B" w:rsidRDefault="0060263B" w:rsidP="008367F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263B" w:rsidRPr="00D07AF1" w:rsidRDefault="0060263B" w:rsidP="008367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научно-практической конференции «Современная психология и педагогика в теории и на практике: актуальные вопросы и современные аспекты»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vMerge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3B" w:rsidTr="008367F9">
        <w:tc>
          <w:tcPr>
            <w:tcW w:w="988" w:type="dxa"/>
            <w:vAlign w:val="center"/>
          </w:tcPr>
          <w:p w:rsidR="0060263B" w:rsidRDefault="0060263B" w:rsidP="008367F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изданиях: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«Векторы образования»;</w:t>
            </w:r>
          </w:p>
          <w:p w:rsidR="0060263B" w:rsidRPr="001C4C84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«Современное образование» </w:t>
            </w:r>
          </w:p>
        </w:tc>
        <w:tc>
          <w:tcPr>
            <w:tcW w:w="1559" w:type="dxa"/>
          </w:tcPr>
          <w:p w:rsidR="0060263B" w:rsidRPr="001C4C84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Merge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3B" w:rsidTr="008367F9">
        <w:tc>
          <w:tcPr>
            <w:tcW w:w="988" w:type="dxa"/>
            <w:vAlign w:val="center"/>
          </w:tcPr>
          <w:p w:rsidR="0060263B" w:rsidRDefault="0060263B" w:rsidP="008367F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0263B" w:rsidRPr="000F21DA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 материалов Международной</w:t>
            </w:r>
            <w:r w:rsidRPr="000F21DA">
              <w:t xml:space="preserve"> 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«Современная психология и педагогика в теории и на практике: актуальные вопросы и современные аспекты»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3B" w:rsidTr="008367F9">
        <w:tc>
          <w:tcPr>
            <w:tcW w:w="988" w:type="dxa"/>
            <w:vAlign w:val="center"/>
          </w:tcPr>
          <w:p w:rsidR="0060263B" w:rsidRDefault="0060263B" w:rsidP="008367F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профессиональных электронных изданиях: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«Дошколята»;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«Дошколенок»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60263B" w:rsidRDefault="004D1678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-4789170</wp:posOffset>
                  </wp:positionH>
                  <wp:positionV relativeFrom="paragraph">
                    <wp:posOffset>-1519940</wp:posOffset>
                  </wp:positionV>
                  <wp:extent cx="6848367" cy="103419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145" t="4437" r="2393" b="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265" cy="10356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60263B" w:rsidTr="008367F9">
        <w:tc>
          <w:tcPr>
            <w:tcW w:w="988" w:type="dxa"/>
            <w:vAlign w:val="center"/>
          </w:tcPr>
          <w:p w:rsidR="0060263B" w:rsidRPr="00E26E7B" w:rsidRDefault="0060263B" w:rsidP="008367F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0263B" w:rsidRPr="001C4C84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ДОО Краснодарского края 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технологии бережливого производства» в рамках курсов повышения квалификации, проводимых </w:t>
            </w:r>
            <w:r w:rsidRPr="00E55C51">
              <w:rPr>
                <w:rFonts w:ascii="Times New Roman" w:hAnsi="Times New Roman" w:cs="Times New Roman"/>
                <w:sz w:val="28"/>
                <w:szCs w:val="28"/>
              </w:rPr>
              <w:t>ГБОУ «ИРО» Краснодарского края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vMerge w:val="restart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Диссимиляция опыта работы</w:t>
            </w:r>
          </w:p>
        </w:tc>
      </w:tr>
      <w:tr w:rsidR="0060263B" w:rsidTr="008367F9">
        <w:tc>
          <w:tcPr>
            <w:tcW w:w="988" w:type="dxa"/>
          </w:tcPr>
          <w:p w:rsidR="0060263B" w:rsidRPr="00E26E7B" w:rsidRDefault="0060263B" w:rsidP="0083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60263B" w:rsidRPr="001C4C84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ивлечение ДОУ края, муниципалитета, в рамках сетевого взаимодействия, к созданию сборника сценариев образовательных мероприятий к программе «Первые шаги к бережливости».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552" w:type="dxa"/>
            <w:vMerge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3B" w:rsidTr="008367F9">
        <w:tc>
          <w:tcPr>
            <w:tcW w:w="988" w:type="dxa"/>
          </w:tcPr>
          <w:p w:rsidR="0060263B" w:rsidRPr="00E26E7B" w:rsidRDefault="0060263B" w:rsidP="0083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районных методических объединениях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парциальной образовательной программы «Первые шаги к бережливости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ДОО.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vMerge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3B" w:rsidTr="008367F9">
        <w:tc>
          <w:tcPr>
            <w:tcW w:w="988" w:type="dxa"/>
          </w:tcPr>
          <w:p w:rsidR="0060263B" w:rsidRPr="00E26E7B" w:rsidRDefault="0060263B" w:rsidP="0083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методических материалов на официальном сайте учреждения: </w:t>
            </w:r>
            <w:r w:rsidRPr="003D2117">
              <w:rPr>
                <w:rFonts w:ascii="Times New Roman" w:hAnsi="Times New Roman" w:cs="Times New Roman"/>
                <w:sz w:val="28"/>
                <w:szCs w:val="28"/>
              </w:rPr>
              <w:t>detstvo-bez-granic.ru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60263B" w:rsidRDefault="0060263B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НОШ «Детство без границ»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Л.В.Амзаева</w:t>
      </w:r>
      <w:proofErr w:type="spellEnd"/>
    </w:p>
    <w:p w:rsidR="00F51804" w:rsidRDefault="00F51804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04" w:rsidRDefault="00F51804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04" w:rsidRDefault="00F51804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04" w:rsidRDefault="00F51804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04" w:rsidRDefault="00F51804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04" w:rsidRDefault="00F51804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04" w:rsidRDefault="00F51804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EA" w:rsidRDefault="00FC5EEA"/>
    <w:sectPr w:rsidR="00FC5EEA" w:rsidSect="00F51804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61" w:rsidRDefault="00DB6161" w:rsidP="004D1678">
      <w:pPr>
        <w:spacing w:after="0" w:line="240" w:lineRule="auto"/>
      </w:pPr>
      <w:r>
        <w:separator/>
      </w:r>
    </w:p>
  </w:endnote>
  <w:endnote w:type="continuationSeparator" w:id="0">
    <w:p w:rsidR="00DB6161" w:rsidRDefault="00DB6161" w:rsidP="004D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78" w:rsidRDefault="004D16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61" w:rsidRDefault="00DB6161" w:rsidP="004D1678">
      <w:pPr>
        <w:spacing w:after="0" w:line="240" w:lineRule="auto"/>
      </w:pPr>
      <w:r>
        <w:separator/>
      </w:r>
    </w:p>
  </w:footnote>
  <w:footnote w:type="continuationSeparator" w:id="0">
    <w:p w:rsidR="00DB6161" w:rsidRDefault="00DB6161" w:rsidP="004D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7761"/>
    <w:multiLevelType w:val="hybridMultilevel"/>
    <w:tmpl w:val="5BD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C07"/>
    <w:rsid w:val="004D1678"/>
    <w:rsid w:val="0060263B"/>
    <w:rsid w:val="00657722"/>
    <w:rsid w:val="008A21C3"/>
    <w:rsid w:val="00B45E49"/>
    <w:rsid w:val="00C46C07"/>
    <w:rsid w:val="00DB6161"/>
    <w:rsid w:val="00F51804"/>
    <w:rsid w:val="00F83BD4"/>
    <w:rsid w:val="00FC1DF3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1BFF-5CAA-4BE4-B1DB-F85F3E1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0263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0263B"/>
  </w:style>
  <w:style w:type="paragraph" w:styleId="a6">
    <w:name w:val="Balloon Text"/>
    <w:basedOn w:val="a"/>
    <w:link w:val="a7"/>
    <w:uiPriority w:val="99"/>
    <w:semiHidden/>
    <w:unhideWhenUsed/>
    <w:rsid w:val="00F5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8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D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1678"/>
  </w:style>
  <w:style w:type="paragraph" w:styleId="aa">
    <w:name w:val="footer"/>
    <w:basedOn w:val="a"/>
    <w:link w:val="ab"/>
    <w:uiPriority w:val="99"/>
    <w:unhideWhenUsed/>
    <w:rsid w:val="004D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madoudetsad</dc:creator>
  <cp:lastModifiedBy>madoudetsad</cp:lastModifiedBy>
  <cp:revision>10</cp:revision>
  <cp:lastPrinted>2021-01-15T08:27:00Z</cp:lastPrinted>
  <dcterms:created xsi:type="dcterms:W3CDTF">2020-12-28T08:50:00Z</dcterms:created>
  <dcterms:modified xsi:type="dcterms:W3CDTF">2021-01-20T09:52:00Z</dcterms:modified>
</cp:coreProperties>
</file>