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95" w:rsidRPr="00C03D08" w:rsidRDefault="000D7495" w:rsidP="000D7495">
      <w:pPr>
        <w:pStyle w:val="a3"/>
        <w:jc w:val="center"/>
        <w:rPr>
          <w:b/>
          <w:bCs/>
        </w:rPr>
      </w:pPr>
      <w:r w:rsidRPr="00C03D08">
        <w:rPr>
          <w:b/>
          <w:bCs/>
        </w:rPr>
        <w:t>Паспорт</w:t>
      </w:r>
    </w:p>
    <w:p w:rsidR="000D7495" w:rsidRDefault="000D7495" w:rsidP="000D7495">
      <w:pPr>
        <w:pStyle w:val="a3"/>
        <w:jc w:val="center"/>
        <w:rPr>
          <w:b/>
          <w:bCs/>
        </w:rPr>
      </w:pPr>
      <w:r w:rsidRPr="00C03D08">
        <w:rPr>
          <w:b/>
          <w:bCs/>
        </w:rPr>
        <w:t xml:space="preserve">муниципального автономного образовательного учреждения дополнительного образования </w:t>
      </w:r>
    </w:p>
    <w:p w:rsidR="000D7495" w:rsidRDefault="000D7495" w:rsidP="000D7495">
      <w:pPr>
        <w:pStyle w:val="a3"/>
        <w:jc w:val="center"/>
        <w:rPr>
          <w:b/>
          <w:bCs/>
        </w:rPr>
      </w:pPr>
      <w:r w:rsidRPr="00C03D08">
        <w:rPr>
          <w:b/>
          <w:bCs/>
        </w:rPr>
        <w:t>Дом творчества «Родничок»</w:t>
      </w:r>
    </w:p>
    <w:p w:rsidR="000D7495" w:rsidRDefault="000D7495" w:rsidP="000D7495">
      <w:pPr>
        <w:pStyle w:val="a3"/>
        <w:jc w:val="center"/>
        <w:rPr>
          <w:b/>
          <w:bCs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532"/>
      </w:tblGrid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0D7495">
            <w:pPr>
              <w:pStyle w:val="a3"/>
              <w:rPr>
                <w:lang w:val="en-US"/>
              </w:rPr>
            </w:pPr>
            <w:r w:rsidRPr="00C03D08">
              <w:t>Наименование Программы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0D7495">
            <w:pPr>
              <w:pStyle w:val="a3"/>
            </w:pPr>
            <w:r w:rsidRPr="00C03D08">
              <w:t>Проектно-исследовательская деятельность</w:t>
            </w:r>
          </w:p>
          <w:p w:rsidR="000D7495" w:rsidRPr="00C03D08" w:rsidRDefault="000D7495" w:rsidP="000D7495">
            <w:pPr>
              <w:pStyle w:val="a3"/>
            </w:pPr>
            <w:r w:rsidRPr="00C03D08">
              <w:t>в муниципальном автономном образовательном учреждении дополнительного образования Дом творчества «Родничок» муниципального образования Приморско-Ахтарский район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Основной разработчик Программы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0D7495">
            <w:pPr>
              <w:pStyle w:val="a3"/>
            </w:pPr>
            <w:r w:rsidRPr="00C03D08">
              <w:t>Муниципальное автономное образовательное  учреждение дополнительного образования Дом  творчества «Родничок»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Цель Программы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Default="000D7495" w:rsidP="000D7495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000000"/>
              </w:rPr>
              <w:t>-</w:t>
            </w:r>
            <w:r w:rsidRPr="00C03D08">
              <w:rPr>
                <w:color w:val="000000"/>
                <w:shd w:val="clear" w:color="auto" w:fill="FFFFFF"/>
              </w:rPr>
              <w:t xml:space="preserve">развитие интеллектуальных, творческих способностей воспитанников, поддержка научно-исследовательской работы в учреждении; </w:t>
            </w:r>
          </w:p>
          <w:p w:rsidR="000D7495" w:rsidRDefault="000D7495" w:rsidP="000D7495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C03D08">
              <w:rPr>
                <w:color w:val="000000"/>
                <w:shd w:val="clear" w:color="auto" w:fill="FFFFFF"/>
              </w:rPr>
              <w:t xml:space="preserve">создание условий для овладения приемами проектной и исследовательской деятельности; повышение качества образования; </w:t>
            </w:r>
          </w:p>
          <w:p w:rsidR="000D7495" w:rsidRPr="000E5FC8" w:rsidRDefault="000D7495" w:rsidP="000D7495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C03D08">
              <w:rPr>
                <w:color w:val="000000"/>
                <w:shd w:val="clear" w:color="auto" w:fill="FFFFFF"/>
              </w:rPr>
              <w:t>формирование ключевых компетенций преподавателей и учащихся в ходе проектной и исследовательской деятельности.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Срок реализации Программы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rPr>
                <w:lang w:val="en-US"/>
              </w:rPr>
              <w:t>2016 - 201</w:t>
            </w:r>
            <w:r w:rsidRPr="00C03D08">
              <w:t>9</w:t>
            </w:r>
            <w:r w:rsidRPr="00C03D08">
              <w:rPr>
                <w:lang w:val="en-US"/>
              </w:rPr>
              <w:t> </w:t>
            </w:r>
            <w:r w:rsidRPr="00C03D08">
              <w:t>годы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r w:rsidRPr="00C03D08">
              <w:t>Объемы и источники финансирования Программы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0D7495">
            <w:pPr>
              <w:pStyle w:val="a3"/>
              <w:jc w:val="both"/>
            </w:pPr>
            <w:r w:rsidRPr="00C03D08">
              <w:t xml:space="preserve">Реализация Программы обеспечивается за счет </w:t>
            </w:r>
            <w:proofErr w:type="spellStart"/>
            <w:r w:rsidRPr="00C03D08">
              <w:t>внебюджета</w:t>
            </w:r>
            <w:proofErr w:type="spellEnd"/>
            <w:r w:rsidRPr="00C03D08">
              <w:t xml:space="preserve">, 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r w:rsidRPr="00C03D08">
              <w:t>Этапы реализации Программы</w:t>
            </w:r>
          </w:p>
          <w:p w:rsidR="000D7495" w:rsidRPr="00C03D08" w:rsidRDefault="000D7495" w:rsidP="00583953">
            <w:pPr>
              <w:pStyle w:val="a3"/>
              <w:rPr>
                <w:lang w:val="en-US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b/>
                <w:bCs/>
              </w:rPr>
            </w:pPr>
            <w:r w:rsidRPr="00C03D08">
              <w:rPr>
                <w:b/>
                <w:bCs/>
                <w:i/>
                <w:iCs/>
              </w:rPr>
              <w:t xml:space="preserve">1 Этап - </w:t>
            </w:r>
            <w:r w:rsidRPr="00C03D08">
              <w:rPr>
                <w:b/>
                <w:bCs/>
              </w:rPr>
              <w:t>1 этап – Подготовительный:2016-2017 год</w:t>
            </w:r>
          </w:p>
          <w:p w:rsidR="000D7495" w:rsidRPr="00DC64B3" w:rsidRDefault="000D7495" w:rsidP="000D7495">
            <w:pPr>
              <w:pStyle w:val="a3"/>
            </w:pPr>
            <w:r w:rsidRPr="00DC64B3">
              <w:t>1.Создание творческой группы по разработке Программы.</w:t>
            </w:r>
          </w:p>
          <w:p w:rsidR="000D7495" w:rsidRPr="00DC64B3" w:rsidRDefault="000D7495" w:rsidP="000D7495">
            <w:pPr>
              <w:pStyle w:val="a3"/>
            </w:pPr>
            <w:r w:rsidRPr="00DC64B3">
              <w:t>2.Изучение опыта других учреждений дополнительного образования.</w:t>
            </w:r>
          </w:p>
          <w:p w:rsidR="000D7495" w:rsidRDefault="000D7495" w:rsidP="000D7495">
            <w:pPr>
              <w:pStyle w:val="a3"/>
              <w:rPr>
                <w:rStyle w:val="apple-converted-space"/>
              </w:rPr>
            </w:pPr>
            <w:r>
              <w:t>3.</w:t>
            </w:r>
            <w:r w:rsidRPr="00C03D08">
              <w:t>Заседание методического совета.</w:t>
            </w:r>
            <w:r w:rsidRPr="00C03D08">
              <w:br/>
            </w:r>
            <w:r>
              <w:t>4.</w:t>
            </w:r>
            <w:r w:rsidRPr="00C03D08">
              <w:t>Подбор и изучение методической литературы необходимой тематики.</w:t>
            </w:r>
            <w:r w:rsidRPr="00C03D08">
              <w:rPr>
                <w:rStyle w:val="apple-converted-space"/>
              </w:rPr>
              <w:t> </w:t>
            </w:r>
          </w:p>
          <w:p w:rsidR="000D7495" w:rsidRDefault="000D7495" w:rsidP="000D7495">
            <w:pPr>
              <w:pStyle w:val="a3"/>
              <w:rPr>
                <w:rStyle w:val="apple-converted-space"/>
              </w:rPr>
            </w:pPr>
            <w:r>
              <w:rPr>
                <w:spacing w:val="2"/>
              </w:rPr>
              <w:t>5.</w:t>
            </w:r>
            <w:r w:rsidRPr="00C03D08">
              <w:rPr>
                <w:spacing w:val="2"/>
              </w:rPr>
              <w:t>Анализ образ</w:t>
            </w:r>
            <w:r>
              <w:rPr>
                <w:spacing w:val="2"/>
              </w:rPr>
              <w:t>овательных программ объединений.</w:t>
            </w:r>
          </w:p>
          <w:p w:rsidR="000D7495" w:rsidRDefault="000D7495" w:rsidP="000D7495">
            <w:pPr>
              <w:pStyle w:val="a3"/>
              <w:rPr>
                <w:rStyle w:val="apple-converted-space"/>
              </w:rPr>
            </w:pPr>
            <w:r>
              <w:rPr>
                <w:rStyle w:val="apple-converted-space"/>
              </w:rPr>
              <w:t>6.</w:t>
            </w:r>
            <w:r>
              <w:rPr>
                <w:spacing w:val="4"/>
              </w:rPr>
              <w:t xml:space="preserve"> Подготовка и утверждение нормативно-правовых документов.</w:t>
            </w:r>
          </w:p>
          <w:p w:rsidR="000D7495" w:rsidRDefault="000D7495" w:rsidP="000D7495">
            <w:pPr>
              <w:pStyle w:val="a3"/>
              <w:rPr>
                <w:rStyle w:val="apple-converted-space"/>
              </w:rPr>
            </w:pPr>
            <w:proofErr w:type="gramStart"/>
            <w:r>
              <w:rPr>
                <w:spacing w:val="4"/>
              </w:rPr>
              <w:t>7.</w:t>
            </w:r>
            <w:r w:rsidRPr="00C03D08">
              <w:rPr>
                <w:spacing w:val="4"/>
              </w:rPr>
              <w:t>Составление плана проектно-исследовательской деятельности по объединениям.</w:t>
            </w:r>
            <w:r w:rsidRPr="00C03D08">
              <w:br/>
            </w:r>
            <w:r>
              <w:t>8.</w:t>
            </w:r>
            <w:r w:rsidRPr="00C03D08">
              <w:t>Обсуждение и утверждение данного проекта на заседаниях методического совета учреждения, педагогического Совета</w:t>
            </w:r>
            <w:r w:rsidRPr="00C03D08">
              <w:br/>
            </w:r>
            <w:r>
              <w:t>9.</w:t>
            </w:r>
            <w:r w:rsidRPr="00C03D08">
              <w:t xml:space="preserve">Обучение воспитанников и педагогов </w:t>
            </w:r>
            <w:r>
              <w:t xml:space="preserve">дополнительного образования </w:t>
            </w:r>
            <w:r w:rsidRPr="00C03D08">
              <w:t>элементам проектной и исследовательской деятельности.</w:t>
            </w:r>
            <w:r w:rsidRPr="00C03D08">
              <w:rPr>
                <w:rStyle w:val="apple-converted-space"/>
              </w:rPr>
              <w:t> </w:t>
            </w:r>
            <w:r w:rsidRPr="00C03D08">
              <w:br/>
            </w:r>
            <w:r>
              <w:t>10.</w:t>
            </w:r>
            <w:r w:rsidRPr="00C03D08">
              <w:t xml:space="preserve">Создание материально – технических условий </w:t>
            </w:r>
            <w:r>
              <w:t>в учреждении</w:t>
            </w:r>
            <w:r w:rsidRPr="00C03D08">
              <w:t xml:space="preserve"> совместной проектной и исследовательской деятельности воспитанника и педагога дополнительного образования</w:t>
            </w:r>
            <w:r w:rsidRPr="00C03D08">
              <w:rPr>
                <w:rStyle w:val="apple-converted-space"/>
              </w:rPr>
              <w:t> </w:t>
            </w:r>
            <w:r w:rsidRPr="00C03D08">
              <w:br/>
            </w:r>
            <w:r>
              <w:t>11.</w:t>
            </w:r>
            <w:r w:rsidRPr="00C03D08">
              <w:t>Организация и проведение просветительской работы среди воспитанников и родителей о</w:t>
            </w:r>
            <w:proofErr w:type="gramEnd"/>
            <w:r w:rsidRPr="00C03D08">
              <w:t xml:space="preserve"> </w:t>
            </w:r>
            <w:proofErr w:type="gramStart"/>
            <w:r w:rsidRPr="00C03D08">
              <w:t>целях</w:t>
            </w:r>
            <w:proofErr w:type="gramEnd"/>
            <w:r w:rsidRPr="00C03D08">
              <w:t xml:space="preserve"> и задачах проектной и исследовательской деятельности воспитанников</w:t>
            </w:r>
            <w:r w:rsidRPr="00C03D08">
              <w:rPr>
                <w:rStyle w:val="apple-converted-space"/>
              </w:rPr>
              <w:t> </w:t>
            </w:r>
          </w:p>
          <w:p w:rsidR="000D7495" w:rsidRPr="00C03D08" w:rsidRDefault="000D7495" w:rsidP="000D7495">
            <w:pPr>
              <w:pStyle w:val="a3"/>
            </w:pPr>
            <w:r>
              <w:rPr>
                <w:spacing w:val="2"/>
              </w:rPr>
              <w:t>12.</w:t>
            </w:r>
            <w:r w:rsidRPr="00C03D08">
              <w:rPr>
                <w:spacing w:val="2"/>
              </w:rPr>
              <w:t xml:space="preserve">Разработка критериев оценки </w:t>
            </w:r>
            <w:proofErr w:type="gramStart"/>
            <w:r w:rsidRPr="00C03D08">
              <w:rPr>
                <w:spacing w:val="4"/>
              </w:rPr>
              <w:t>проектно-исследовательскую</w:t>
            </w:r>
            <w:proofErr w:type="gramEnd"/>
            <w:r w:rsidRPr="00C03D08">
              <w:rPr>
                <w:spacing w:val="4"/>
              </w:rPr>
              <w:t xml:space="preserve"> деятельности</w:t>
            </w:r>
            <w:r w:rsidRPr="00C03D08">
              <w:rPr>
                <w:spacing w:val="2"/>
              </w:rPr>
              <w:t>.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b/>
                <w:bCs/>
              </w:rPr>
            </w:pPr>
            <w:r w:rsidRPr="00C03D08">
              <w:rPr>
                <w:b/>
                <w:bCs/>
              </w:rPr>
              <w:t xml:space="preserve">2 Этап </w:t>
            </w:r>
            <w:r>
              <w:rPr>
                <w:b/>
                <w:bCs/>
              </w:rPr>
              <w:t>–</w:t>
            </w:r>
            <w:r w:rsidRPr="00C03D08">
              <w:rPr>
                <w:b/>
                <w:bCs/>
              </w:rPr>
              <w:t xml:space="preserve"> Творческий: </w:t>
            </w:r>
            <w:r w:rsidRPr="00C03D08">
              <w:rPr>
                <w:b/>
                <w:bCs/>
                <w:spacing w:val="1"/>
              </w:rPr>
              <w:t>2017-2018 год</w:t>
            </w:r>
          </w:p>
          <w:p w:rsidR="000D7495" w:rsidRDefault="000D7495" w:rsidP="00583953">
            <w:pPr>
              <w:pStyle w:val="a3"/>
            </w:pPr>
            <w:r>
              <w:rPr>
                <w:spacing w:val="1"/>
              </w:rPr>
              <w:lastRenderedPageBreak/>
              <w:t>1.</w:t>
            </w:r>
            <w:r w:rsidRPr="00C03D08">
              <w:rPr>
                <w:spacing w:val="1"/>
              </w:rPr>
              <w:t xml:space="preserve">Реализация проектно-исследовательской деятельности </w:t>
            </w:r>
            <w:proofErr w:type="gramStart"/>
            <w:r w:rsidRPr="00C03D08">
              <w:rPr>
                <w:spacing w:val="1"/>
              </w:rPr>
              <w:t>согласно плана</w:t>
            </w:r>
            <w:proofErr w:type="gramEnd"/>
            <w:r w:rsidRPr="00C03D08">
              <w:rPr>
                <w:spacing w:val="1"/>
              </w:rPr>
              <w:t xml:space="preserve"> работы</w:t>
            </w:r>
            <w:r w:rsidRPr="00C03D08">
              <w:t xml:space="preserve"> </w:t>
            </w:r>
          </w:p>
          <w:p w:rsidR="000D7495" w:rsidRPr="00C03D08" w:rsidRDefault="000D7495" w:rsidP="00583953">
            <w:pPr>
              <w:pStyle w:val="a3"/>
            </w:pPr>
            <w:r>
              <w:t>2.</w:t>
            </w:r>
            <w:r w:rsidRPr="00C03D08">
              <w:t>Вовлечение в работу педагогов учреждения</w:t>
            </w:r>
            <w:r w:rsidRPr="00C03D08">
              <w:rPr>
                <w:rStyle w:val="apple-converted-space"/>
              </w:rPr>
              <w:t> </w:t>
            </w:r>
          </w:p>
          <w:p w:rsidR="000D7495" w:rsidRDefault="000D7495" w:rsidP="00583953">
            <w:pPr>
              <w:pStyle w:val="a3"/>
              <w:rPr>
                <w:rStyle w:val="apple-converted-space"/>
              </w:rPr>
            </w:pPr>
            <w:r>
              <w:t>3.</w:t>
            </w:r>
            <w:r w:rsidRPr="00C03D08">
              <w:t>Расширение форм, уровней и методов представления детских исследовательских проектов посредством меж предметной интеграции.</w:t>
            </w:r>
            <w:r w:rsidRPr="00C03D08">
              <w:rPr>
                <w:rStyle w:val="apple-converted-space"/>
              </w:rPr>
              <w:t> </w:t>
            </w:r>
            <w:r w:rsidRPr="00C03D08">
              <w:br/>
            </w:r>
            <w:r>
              <w:t>4.</w:t>
            </w:r>
            <w:r w:rsidRPr="00C03D08">
              <w:t>Применение новых технологий, форм и методов образовательной и воспитательной деятельности.</w:t>
            </w:r>
            <w:r w:rsidRPr="00C03D08">
              <w:rPr>
                <w:rStyle w:val="apple-converted-space"/>
              </w:rPr>
              <w:t> </w:t>
            </w:r>
          </w:p>
          <w:p w:rsidR="000D7495" w:rsidRDefault="000D7495" w:rsidP="00583953">
            <w:pPr>
              <w:pStyle w:val="a3"/>
              <w:rPr>
                <w:spacing w:val="1"/>
              </w:rPr>
            </w:pPr>
            <w:r>
              <w:rPr>
                <w:spacing w:val="1"/>
              </w:rPr>
              <w:t>5.</w:t>
            </w:r>
            <w:r w:rsidRPr="00C03D08">
              <w:rPr>
                <w:spacing w:val="1"/>
              </w:rPr>
              <w:t>Мониторинг результативности выполнения мероприятий Программы.</w:t>
            </w:r>
          </w:p>
          <w:p w:rsidR="000D7495" w:rsidRDefault="000D7495" w:rsidP="00583953">
            <w:pPr>
              <w:pStyle w:val="a3"/>
              <w:rPr>
                <w:spacing w:val="4"/>
              </w:rPr>
            </w:pPr>
            <w:r>
              <w:rPr>
                <w:spacing w:val="3"/>
              </w:rPr>
              <w:t>6.</w:t>
            </w:r>
            <w:r w:rsidRPr="00C03D08">
              <w:rPr>
                <w:spacing w:val="3"/>
              </w:rPr>
              <w:t xml:space="preserve">Отработка критериев и показателей эффективности </w:t>
            </w:r>
            <w:r w:rsidRPr="00C03D08">
              <w:rPr>
                <w:spacing w:val="-1"/>
              </w:rPr>
              <w:t xml:space="preserve">реализации Программы. </w:t>
            </w:r>
            <w:r w:rsidRPr="00C03D08">
              <w:rPr>
                <w:spacing w:val="1"/>
              </w:rPr>
              <w:t xml:space="preserve"> </w:t>
            </w:r>
            <w:r w:rsidRPr="00C03D08">
              <w:br/>
            </w:r>
            <w:r>
              <w:t>7.</w:t>
            </w:r>
            <w:r w:rsidRPr="00C03D08">
              <w:t>Анализ и прогнозирование выполнения проекта.</w:t>
            </w:r>
            <w:r w:rsidRPr="00C03D08">
              <w:rPr>
                <w:rStyle w:val="apple-converted-space"/>
              </w:rPr>
              <w:t> </w:t>
            </w:r>
            <w:r w:rsidRPr="00C03D08">
              <w:br/>
            </w:r>
            <w:r>
              <w:t>8.</w:t>
            </w:r>
            <w:r w:rsidRPr="00C03D08">
              <w:t>Изучение и обобщение опыта педагогов новаторов по внедрению инновационных технологий и создание условий для их практического применения.</w:t>
            </w:r>
            <w:r w:rsidRPr="00C03D08">
              <w:rPr>
                <w:rStyle w:val="apple-converted-space"/>
              </w:rPr>
              <w:t> </w:t>
            </w:r>
          </w:p>
          <w:p w:rsidR="000D7495" w:rsidRPr="00C03D08" w:rsidRDefault="000D7495" w:rsidP="00583953">
            <w:pPr>
              <w:pStyle w:val="a3"/>
            </w:pPr>
            <w:r>
              <w:rPr>
                <w:spacing w:val="4"/>
              </w:rPr>
              <w:t>9.</w:t>
            </w:r>
            <w:r>
              <w:rPr>
                <w:spacing w:val="1"/>
              </w:rPr>
              <w:t>Выпуск методических бюллетеней, буклетов, проведение круглых столов, мастер-классов.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b/>
                <w:bCs/>
              </w:rPr>
            </w:pPr>
            <w:r w:rsidRPr="00C03D08">
              <w:rPr>
                <w:b/>
                <w:bCs/>
                <w:spacing w:val="1"/>
              </w:rPr>
              <w:t>3 Этап</w:t>
            </w:r>
            <w:r w:rsidRPr="00C03D08">
              <w:rPr>
                <w:b/>
                <w:bCs/>
              </w:rPr>
              <w:t xml:space="preserve">  - </w:t>
            </w:r>
            <w:proofErr w:type="spellStart"/>
            <w:proofErr w:type="gramStart"/>
            <w:r w:rsidRPr="00C03D08">
              <w:rPr>
                <w:b/>
                <w:bCs/>
              </w:rPr>
              <w:t>Обобщающе</w:t>
            </w:r>
            <w:proofErr w:type="spellEnd"/>
            <w:r w:rsidRPr="00C03D08">
              <w:rPr>
                <w:b/>
                <w:bCs/>
              </w:rPr>
              <w:t xml:space="preserve"> -</w:t>
            </w:r>
            <w:r w:rsidRPr="00C03D08">
              <w:rPr>
                <w:rStyle w:val="apple-converted-space"/>
                <w:b/>
                <w:bCs/>
              </w:rPr>
              <w:t> </w:t>
            </w:r>
            <w:r w:rsidRPr="00C03D08">
              <w:rPr>
                <w:b/>
                <w:bCs/>
              </w:rPr>
              <w:t>аналитический</w:t>
            </w:r>
            <w:proofErr w:type="gramEnd"/>
            <w:r w:rsidRPr="00C03D0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2018-2019 год.</w:t>
            </w:r>
          </w:p>
          <w:p w:rsidR="000D7495" w:rsidRDefault="000D7495" w:rsidP="00583953">
            <w:pPr>
              <w:pStyle w:val="a3"/>
              <w:rPr>
                <w:rStyle w:val="apple-converted-space"/>
              </w:rPr>
            </w:pPr>
            <w:r>
              <w:t>1.</w:t>
            </w:r>
            <w:r w:rsidRPr="00C03D08">
              <w:t>Аналитико-диагностическая деятельность.</w:t>
            </w:r>
            <w:r w:rsidRPr="00C03D08">
              <w:rPr>
                <w:rStyle w:val="apple-converted-space"/>
              </w:rPr>
              <w:t> </w:t>
            </w:r>
          </w:p>
          <w:p w:rsidR="000D7495" w:rsidRPr="00C03D08" w:rsidRDefault="000D7495" w:rsidP="00583953">
            <w:pPr>
              <w:pStyle w:val="a3"/>
            </w:pPr>
            <w:r>
              <w:t>2.</w:t>
            </w:r>
            <w:r w:rsidRPr="00C03D08">
              <w:t>Оценка достигнутых результатов</w:t>
            </w:r>
            <w:r>
              <w:t>.</w:t>
            </w:r>
          </w:p>
          <w:p w:rsidR="000D7495" w:rsidRDefault="000D7495" w:rsidP="00583953">
            <w:pPr>
              <w:pStyle w:val="a3"/>
              <w:rPr>
                <w:rStyle w:val="apple-converted-space"/>
              </w:rPr>
            </w:pPr>
            <w:r>
              <w:t>3.</w:t>
            </w:r>
            <w:r w:rsidRPr="00C03D08">
              <w:t>Апробация полученных результатов</w:t>
            </w:r>
            <w:r>
              <w:t xml:space="preserve"> в учреждениях дополнительного образования района</w:t>
            </w:r>
            <w:r w:rsidRPr="00C03D08">
              <w:t>.</w:t>
            </w:r>
            <w:r w:rsidRPr="00C03D08">
              <w:rPr>
                <w:rStyle w:val="apple-converted-space"/>
              </w:rPr>
              <w:t> </w:t>
            </w:r>
          </w:p>
          <w:p w:rsidR="000D7495" w:rsidRDefault="000D7495" w:rsidP="00583953">
            <w:pPr>
              <w:pStyle w:val="a3"/>
              <w:rPr>
                <w:rStyle w:val="apple-converted-space"/>
              </w:rPr>
            </w:pPr>
            <w:proofErr w:type="gramStart"/>
            <w:r>
              <w:t>4.Мониторинг «В</w:t>
            </w:r>
            <w:r w:rsidRPr="00C03D08">
              <w:t>лияния исследовательской и проектной деятельности на качество обучения</w:t>
            </w:r>
            <w:r>
              <w:t xml:space="preserve"> (на примере промежуточной и итоговой аттестации воспитанников»</w:t>
            </w:r>
            <w:r w:rsidRPr="00C03D08">
              <w:t>.</w:t>
            </w:r>
            <w:r w:rsidRPr="00C03D08">
              <w:rPr>
                <w:rStyle w:val="apple-converted-space"/>
              </w:rPr>
              <w:t> </w:t>
            </w:r>
            <w:proofErr w:type="gramEnd"/>
          </w:p>
          <w:p w:rsidR="000D7495" w:rsidRPr="00D30211" w:rsidRDefault="000D7495" w:rsidP="00583953">
            <w:pPr>
              <w:pStyle w:val="a3"/>
              <w:rPr>
                <w:spacing w:val="1"/>
              </w:rPr>
            </w:pPr>
            <w:r>
              <w:t>5.</w:t>
            </w:r>
            <w:r w:rsidRPr="00C03D08">
              <w:t xml:space="preserve">Информационная работа по распространению и обобщению итогов </w:t>
            </w:r>
            <w:r>
              <w:t>Программы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r w:rsidRPr="00C03D08">
              <w:t>Нормативная база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rStyle w:val="apple-converted-space"/>
              </w:rPr>
            </w:pPr>
            <w:r>
              <w:t xml:space="preserve"> 1.</w:t>
            </w:r>
            <w:r w:rsidRPr="00C03D08">
              <w:t>Закон РФ «Об образовании»</w:t>
            </w:r>
            <w:r w:rsidRPr="00C03D08">
              <w:rPr>
                <w:rStyle w:val="apple-converted-space"/>
              </w:rPr>
              <w:t> </w:t>
            </w:r>
          </w:p>
          <w:p w:rsidR="000D7495" w:rsidRDefault="000D7495" w:rsidP="00583953">
            <w:pPr>
              <w:pStyle w:val="a3"/>
            </w:pPr>
            <w:r>
              <w:t xml:space="preserve"> 2.</w:t>
            </w:r>
            <w:r w:rsidRPr="00C03D08">
              <w:t>Приказ Министерства образования и науки Российской Федерации (</w:t>
            </w:r>
            <w:proofErr w:type="spellStart"/>
            <w:r w:rsidRPr="00C03D08">
              <w:t>М</w:t>
            </w:r>
            <w:r>
              <w:t>инобрнауки</w:t>
            </w:r>
            <w:proofErr w:type="spellEnd"/>
            <w:r>
              <w:t xml:space="preserve"> России) от 29.08.</w:t>
            </w:r>
            <w:r w:rsidRPr="00C03D08">
              <w:t xml:space="preserve"> 2013 г. N 1008 г. Москва "Об утверждении </w:t>
            </w:r>
            <w:r>
              <w:t xml:space="preserve">   </w:t>
            </w:r>
          </w:p>
          <w:p w:rsidR="000D7495" w:rsidRDefault="000D7495" w:rsidP="00583953">
            <w:pPr>
              <w:pStyle w:val="a3"/>
            </w:pPr>
            <w:r>
              <w:t xml:space="preserve"> п</w:t>
            </w:r>
            <w:r w:rsidRPr="00C03D08">
              <w:t>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0D7495" w:rsidRPr="00610D4C" w:rsidRDefault="000D7495" w:rsidP="00583953">
            <w:pPr>
              <w:autoSpaceDE w:val="0"/>
              <w:autoSpaceDN w:val="0"/>
              <w:adjustRightInd w:val="0"/>
            </w:pPr>
            <w:r>
              <w:t xml:space="preserve"> 3.</w:t>
            </w:r>
            <w:r w:rsidRPr="00610D4C">
              <w:t>«Методические рекомендации по проектированию дополнительных</w:t>
            </w:r>
            <w:r>
              <w:t xml:space="preserve"> </w:t>
            </w:r>
            <w:proofErr w:type="spellStart"/>
            <w:r w:rsidRPr="00610D4C">
              <w:t>общеразвивающих</w:t>
            </w:r>
            <w:proofErr w:type="spellEnd"/>
            <w:r w:rsidRPr="00610D4C">
              <w:t xml:space="preserve"> программ (включая </w:t>
            </w:r>
            <w:proofErr w:type="spellStart"/>
            <w:r w:rsidRPr="00610D4C">
              <w:t>разноуровневые</w:t>
            </w:r>
            <w:proofErr w:type="spellEnd"/>
            <w:r w:rsidRPr="00610D4C">
              <w:t xml:space="preserve"> программы)»,</w:t>
            </w:r>
          </w:p>
          <w:p w:rsidR="000D7495" w:rsidRDefault="000D7495" w:rsidP="00583953">
            <w:pPr>
              <w:pStyle w:val="a3"/>
            </w:pPr>
            <w:r w:rsidRPr="00610D4C">
              <w:t xml:space="preserve">Письмо </w:t>
            </w:r>
            <w:proofErr w:type="spellStart"/>
            <w:r w:rsidRPr="00610D4C">
              <w:t>Минобрнауки</w:t>
            </w:r>
            <w:proofErr w:type="spellEnd"/>
            <w:r w:rsidRPr="00610D4C">
              <w:t xml:space="preserve"> России от 18.11.2015 № 09-3242</w:t>
            </w:r>
          </w:p>
          <w:p w:rsidR="000D7495" w:rsidRDefault="000D7495" w:rsidP="00583953">
            <w:pPr>
              <w:pStyle w:val="a3"/>
            </w:pPr>
            <w:proofErr w:type="gramStart"/>
            <w:r>
              <w:t xml:space="preserve">4.Положение о Малой академии наук учащихся </w:t>
            </w:r>
            <w:proofErr w:type="spellStart"/>
            <w:r>
              <w:t>Приморско-Ахтарского</w:t>
            </w:r>
            <w:proofErr w:type="spellEnd"/>
            <w:r>
              <w:t xml:space="preserve"> района (Утверждено приказом начальника управления образования №437 от 31.08.2006 г.</w:t>
            </w:r>
            <w:proofErr w:type="gramEnd"/>
          </w:p>
          <w:p w:rsidR="000D7495" w:rsidRPr="00C03D08" w:rsidRDefault="000D7495" w:rsidP="00583953">
            <w:pPr>
              <w:pStyle w:val="a3"/>
            </w:pPr>
            <w:r>
              <w:t>5.</w:t>
            </w:r>
            <w:r w:rsidRPr="00C03D08">
              <w:t>Устав</w:t>
            </w:r>
            <w:r w:rsidRPr="00C03D08">
              <w:rPr>
                <w:rStyle w:val="apple-converted-space"/>
              </w:rPr>
              <w:t> </w:t>
            </w:r>
            <w:r w:rsidRPr="00C03D08">
              <w:t>муниципального автономного образовательного учреждения дополнительного образования Дом творчества «Родничок»</w:t>
            </w:r>
            <w:r w:rsidRPr="00C03D08">
              <w:rPr>
                <w:rStyle w:val="apple-converted-space"/>
              </w:rPr>
              <w:t> </w:t>
            </w:r>
            <w:r w:rsidRPr="00C03D08">
              <w:br/>
            </w:r>
            <w:r>
              <w:t xml:space="preserve"> 6.</w:t>
            </w:r>
            <w:r w:rsidRPr="00C03D08">
              <w:t>Программа развития муниципального автономного образовательного учреждения дополнительного образования Дом творчества «Родничок»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r w:rsidRPr="00C03D08">
              <w:t>Ожидаемые результаты реализации проекта</w:t>
            </w:r>
            <w:r w:rsidRPr="00C03D08">
              <w:rPr>
                <w:rStyle w:val="apple-converted-space"/>
              </w:rPr>
              <w:t> </w:t>
            </w:r>
            <w:r w:rsidRPr="00C03D08">
              <w:t xml:space="preserve"> </w:t>
            </w: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  <w:p w:rsidR="000D7495" w:rsidRPr="00C03D08" w:rsidRDefault="000D7495" w:rsidP="00583953">
            <w:pPr>
              <w:pStyle w:val="a3"/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Default="000D7495" w:rsidP="00583953">
            <w:pPr>
              <w:pStyle w:val="a3"/>
            </w:pPr>
            <w:r>
              <w:lastRenderedPageBreak/>
              <w:t>1.</w:t>
            </w:r>
            <w:r w:rsidRPr="00C03D08">
              <w:t>Достижение позитивной динамики образовательных результатов</w:t>
            </w:r>
            <w:r>
              <w:t>.</w:t>
            </w:r>
          </w:p>
          <w:p w:rsidR="000D7495" w:rsidRDefault="000D7495" w:rsidP="00583953">
            <w:pPr>
              <w:pStyle w:val="a3"/>
            </w:pPr>
            <w:r>
              <w:lastRenderedPageBreak/>
              <w:t xml:space="preserve"> 2.</w:t>
            </w:r>
            <w:r w:rsidRPr="00C03D08">
              <w:t>Расширение коммуникативных связей и возможностей</w:t>
            </w:r>
            <w:r>
              <w:t>.</w:t>
            </w:r>
          </w:p>
          <w:p w:rsidR="000D7495" w:rsidRDefault="000D7495" w:rsidP="00583953">
            <w:pPr>
              <w:pStyle w:val="a3"/>
            </w:pPr>
            <w:r w:rsidRPr="00C03D08">
              <w:t xml:space="preserve"> </w:t>
            </w:r>
            <w:r>
              <w:t>3.</w:t>
            </w:r>
            <w:r w:rsidRPr="00C03D08">
              <w:t>Приобретение воспитанниками функционального навыка исследования и создания проектов</w:t>
            </w:r>
            <w:r>
              <w:t>.</w:t>
            </w:r>
            <w:r w:rsidRPr="00C03D08">
              <w:t xml:space="preserve"> </w:t>
            </w:r>
          </w:p>
          <w:p w:rsidR="000D7495" w:rsidRDefault="000D7495" w:rsidP="00583953">
            <w:pPr>
              <w:pStyle w:val="a3"/>
            </w:pPr>
            <w:r>
              <w:t>4.</w:t>
            </w:r>
            <w:r w:rsidRPr="00C03D08">
              <w:t>Развитие творческих способностей воспитанников</w:t>
            </w:r>
            <w:r>
              <w:t>.</w:t>
            </w:r>
          </w:p>
          <w:p w:rsidR="000D7495" w:rsidRDefault="000D7495" w:rsidP="00583953">
            <w:pPr>
              <w:pStyle w:val="a3"/>
            </w:pPr>
            <w:r>
              <w:t>5.Р</w:t>
            </w:r>
            <w:r w:rsidRPr="00C03D08">
              <w:t>азвитие навыков и получение результатов проектной и исследовательской деятельности воспитанников</w:t>
            </w:r>
            <w:r>
              <w:t>, обучающихся в объединениях разной направленности.</w:t>
            </w:r>
          </w:p>
          <w:p w:rsidR="000D7495" w:rsidRDefault="000D7495" w:rsidP="00583953">
            <w:pPr>
              <w:pStyle w:val="a3"/>
              <w:rPr>
                <w:rStyle w:val="apple-converted-space"/>
              </w:rPr>
            </w:pPr>
            <w:r w:rsidRPr="00C03D08">
              <w:t xml:space="preserve"> </w:t>
            </w:r>
            <w:r>
              <w:t>6.</w:t>
            </w:r>
            <w:r w:rsidRPr="00C03D08">
              <w:t>Увеличение количества участников районных, региональных, федеральных конкурсов и конференций, где воспитанники учреждения могут выступить со своими работами.</w:t>
            </w:r>
            <w:r w:rsidRPr="00C03D08">
              <w:rPr>
                <w:rStyle w:val="apple-converted-space"/>
              </w:rPr>
              <w:t> </w:t>
            </w:r>
          </w:p>
          <w:p w:rsidR="000D7495" w:rsidRDefault="000D7495" w:rsidP="00583953">
            <w:pPr>
              <w:pStyle w:val="a3"/>
            </w:pPr>
            <w:r>
              <w:t>7.</w:t>
            </w:r>
            <w:r w:rsidRPr="00C03D08">
              <w:t>Дополнительные возможности личностного и профессионального роста педагогов</w:t>
            </w:r>
            <w:r>
              <w:t>.</w:t>
            </w:r>
          </w:p>
          <w:p w:rsidR="000D7495" w:rsidRDefault="000D7495" w:rsidP="00583953">
            <w:pPr>
              <w:pStyle w:val="a3"/>
            </w:pPr>
            <w:r>
              <w:t>8.</w:t>
            </w:r>
            <w:r w:rsidRPr="00C03D08">
              <w:t>Получение стимулирующих выплат учителем по результатам работ</w:t>
            </w:r>
            <w:r>
              <w:t>.</w:t>
            </w:r>
            <w:r w:rsidRPr="00C03D08">
              <w:t xml:space="preserve"> </w:t>
            </w:r>
          </w:p>
          <w:p w:rsidR="000D7495" w:rsidRDefault="000D7495" w:rsidP="00583953">
            <w:pPr>
              <w:pStyle w:val="a3"/>
              <w:rPr>
                <w:rStyle w:val="apple-converted-space"/>
              </w:rPr>
            </w:pPr>
            <w:r>
              <w:t>9.</w:t>
            </w:r>
            <w:r w:rsidRPr="00C03D08">
              <w:t xml:space="preserve">Повышение результативности </w:t>
            </w:r>
            <w:proofErr w:type="spellStart"/>
            <w:proofErr w:type="gramStart"/>
            <w:r w:rsidRPr="00C03D08">
              <w:t>учебно</w:t>
            </w:r>
            <w:proofErr w:type="spellEnd"/>
            <w:r w:rsidRPr="00C03D08">
              <w:t xml:space="preserve"> – воспитательного</w:t>
            </w:r>
            <w:proofErr w:type="gramEnd"/>
            <w:r w:rsidRPr="00C03D08">
              <w:t xml:space="preserve"> процесса в учреждении</w:t>
            </w:r>
            <w:r>
              <w:rPr>
                <w:rStyle w:val="apple-converted-space"/>
              </w:rPr>
              <w:t>.</w:t>
            </w:r>
          </w:p>
          <w:p w:rsidR="000D7495" w:rsidRPr="00C03D08" w:rsidRDefault="000D7495" w:rsidP="00583953">
            <w:pPr>
              <w:pStyle w:val="a3"/>
            </w:pPr>
            <w:r>
              <w:rPr>
                <w:rStyle w:val="apple-converted-space"/>
              </w:rPr>
              <w:t>10.Повышение интереса родителей воспитанников к учебно-воспитательному процессу.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r w:rsidRPr="00C03D08">
              <w:lastRenderedPageBreak/>
              <w:t>Распространение и внедрение инновационного продукта в практику образовательных организаций края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r w:rsidRPr="00C03D08">
              <w:t>Трансляция передового педагогического опыта: семинары, мастер-классы, презентации, конференции, выпуск методического материала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Юридический адрес: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r w:rsidRPr="00C03D08">
              <w:t>353860, Краснодарский край, г.</w:t>
            </w:r>
            <w:r>
              <w:t xml:space="preserve"> </w:t>
            </w:r>
            <w:r w:rsidRPr="00C03D08">
              <w:t>Приморско-Ахтарск, ул</w:t>
            </w:r>
            <w:proofErr w:type="gramStart"/>
            <w:r w:rsidRPr="00C03D08">
              <w:t>.Л</w:t>
            </w:r>
            <w:proofErr w:type="gramEnd"/>
            <w:r w:rsidRPr="00C03D08">
              <w:t>енина, дом 70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Телефон: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rPr>
                <w:lang w:val="en-US"/>
              </w:rPr>
              <w:t>8(86143)3-17-47, 8(86143)3-17-04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Адрес сайта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rPr>
                <w:lang w:val="en-US"/>
              </w:rPr>
              <w:t>ddt-rodnichok.narod.ru</w:t>
            </w:r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Адрес электронной почты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hyperlink r:id="rId4" w:history="1">
              <w:r w:rsidRPr="00C03D08">
                <w:rPr>
                  <w:color w:val="0000FF"/>
                  <w:u w:val="single"/>
                  <w:lang w:val="en-US"/>
                </w:rPr>
                <w:t>ddtrodnichok</w:t>
              </w:r>
              <w:r w:rsidRPr="00C03D08">
                <w:rPr>
                  <w:vanish/>
                  <w:color w:val="0000FF"/>
                  <w:u w:val="single"/>
                  <w:lang w:val="en-US"/>
                </w:rPr>
                <w:t>HYPERLINK "mailto:ddtrodnichok@yandex.ru"</w:t>
              </w:r>
              <w:r w:rsidRPr="00C03D08">
                <w:rPr>
                  <w:color w:val="0000FF"/>
                  <w:u w:val="single"/>
                  <w:lang w:val="en-US"/>
                </w:rPr>
                <w:t>@</w:t>
              </w:r>
              <w:r w:rsidRPr="00C03D08">
                <w:rPr>
                  <w:vanish/>
                  <w:color w:val="0000FF"/>
                  <w:u w:val="single"/>
                  <w:lang w:val="en-US"/>
                </w:rPr>
                <w:t>HYPERLINK "mailto:ddtrodnichok@yandex.ru"</w:t>
              </w:r>
              <w:r w:rsidRPr="00C03D08">
                <w:rPr>
                  <w:color w:val="0000FF"/>
                  <w:u w:val="single"/>
                  <w:lang w:val="en-US"/>
                </w:rPr>
                <w:t>yandex</w:t>
              </w:r>
              <w:r w:rsidRPr="00C03D08">
                <w:rPr>
                  <w:vanish/>
                  <w:color w:val="0000FF"/>
                  <w:u w:val="single"/>
                  <w:lang w:val="en-US"/>
                </w:rPr>
                <w:t>HYPERLINK "mailto:ddtrodnichok@yandex.ru"</w:t>
              </w:r>
              <w:r w:rsidRPr="00C03D08">
                <w:rPr>
                  <w:color w:val="0000FF"/>
                  <w:u w:val="single"/>
                  <w:lang w:val="en-US"/>
                </w:rPr>
                <w:t>.</w:t>
              </w:r>
              <w:r w:rsidRPr="00C03D08">
                <w:rPr>
                  <w:vanish/>
                  <w:color w:val="0000FF"/>
                  <w:u w:val="single"/>
                  <w:lang w:val="en-US"/>
                </w:rPr>
                <w:t>HYPERLINK "mailto:ddtrodnichok@yandex.ru"</w:t>
              </w:r>
              <w:r w:rsidRPr="00C03D08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0D7495" w:rsidRPr="00C03D08" w:rsidTr="000D7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  <w:rPr>
                <w:lang w:val="en-US"/>
              </w:rPr>
            </w:pPr>
            <w:r w:rsidRPr="00C03D08">
              <w:t>Разработчики программы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7495" w:rsidRPr="00C03D08" w:rsidRDefault="000D7495" w:rsidP="00583953">
            <w:pPr>
              <w:pStyle w:val="a3"/>
            </w:pPr>
            <w:proofErr w:type="spellStart"/>
            <w:r w:rsidRPr="00C03D08">
              <w:t>Сионова</w:t>
            </w:r>
            <w:proofErr w:type="spellEnd"/>
            <w:r w:rsidRPr="00C03D08">
              <w:t xml:space="preserve"> С.А. – директор</w:t>
            </w:r>
          </w:p>
          <w:p w:rsidR="000D7495" w:rsidRPr="00C03D08" w:rsidRDefault="000D7495" w:rsidP="00583953">
            <w:pPr>
              <w:pStyle w:val="a3"/>
            </w:pPr>
            <w:r w:rsidRPr="00C03D08">
              <w:t>Курочкина М.А. – заместитель директора по учебно-воспитательной работе</w:t>
            </w:r>
          </w:p>
          <w:p w:rsidR="000D7495" w:rsidRPr="00C03D08" w:rsidRDefault="000D7495" w:rsidP="00583953">
            <w:pPr>
              <w:pStyle w:val="a3"/>
            </w:pPr>
            <w:proofErr w:type="spellStart"/>
            <w:r w:rsidRPr="00C03D08">
              <w:t>Славко</w:t>
            </w:r>
            <w:proofErr w:type="spellEnd"/>
            <w:r w:rsidRPr="00C03D08">
              <w:t xml:space="preserve"> А.Б. – методист</w:t>
            </w:r>
          </w:p>
          <w:p w:rsidR="000D7495" w:rsidRPr="00C03D08" w:rsidRDefault="000D7495" w:rsidP="00583953">
            <w:pPr>
              <w:pStyle w:val="a3"/>
            </w:pPr>
            <w:r w:rsidRPr="00C03D08">
              <w:t>Ткаченко Л.А. – методист, руководитель клуба «Лотос»</w:t>
            </w:r>
          </w:p>
        </w:tc>
      </w:tr>
    </w:tbl>
    <w:p w:rsidR="000D7495" w:rsidRPr="00C03D08" w:rsidRDefault="000D7495" w:rsidP="000D7495">
      <w:pPr>
        <w:pStyle w:val="a3"/>
        <w:rPr>
          <w:color w:val="000000"/>
          <w:spacing w:val="5"/>
          <w:highlight w:val="white"/>
        </w:rPr>
      </w:pPr>
    </w:p>
    <w:p w:rsidR="00FD10DF" w:rsidRDefault="00FD10DF"/>
    <w:sectPr w:rsidR="00FD10DF" w:rsidSect="000D7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495"/>
    <w:rsid w:val="000D7495"/>
    <w:rsid w:val="00F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D7495"/>
  </w:style>
  <w:style w:type="paragraph" w:styleId="a3">
    <w:name w:val="No Spacing"/>
    <w:uiPriority w:val="99"/>
    <w:qFormat/>
    <w:rsid w:val="000D74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rodnich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2016-11-17T05:00:00Z</dcterms:created>
  <dcterms:modified xsi:type="dcterms:W3CDTF">2016-11-17T05:02:00Z</dcterms:modified>
</cp:coreProperties>
</file>