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DC" w:rsidRPr="00933D37" w:rsidRDefault="00F07901" w:rsidP="00082E7E">
      <w:pPr>
        <w:widowControl w:val="0"/>
        <w:tabs>
          <w:tab w:val="left" w:pos="6500"/>
        </w:tabs>
        <w:autoSpaceDE w:val="0"/>
        <w:autoSpaceDN w:val="0"/>
        <w:adjustRightInd w:val="0"/>
        <w:ind w:left="1880"/>
        <w:rPr>
          <w:rFonts w:ascii="Calibri" w:eastAsia="Times New Roman" w:hAnsi="Calibri"/>
        </w:rPr>
      </w:pPr>
      <w:bookmarkStart w:id="0" w:name="page1"/>
      <w:bookmarkEnd w:id="0"/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477520</wp:posOffset>
            </wp:positionH>
            <wp:positionV relativeFrom="page">
              <wp:posOffset>277495</wp:posOffset>
            </wp:positionV>
            <wp:extent cx="1009015" cy="457200"/>
            <wp:effectExtent l="0" t="0" r="63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3D" w:rsidRPr="00933D37">
        <w:rPr>
          <w:rFonts w:ascii="Calibri" w:eastAsia="Times New Roman" w:hAnsi="Calibri" w:cs="Calibri"/>
          <w:b/>
          <w:bCs/>
        </w:rPr>
        <w:t>Ключевые ценности</w:t>
      </w:r>
      <w:r w:rsidR="00D820DC" w:rsidRPr="00933D37">
        <w:rPr>
          <w:rFonts w:ascii="Calibri" w:eastAsia="Times New Roman" w:hAnsi="Calibri"/>
        </w:rPr>
        <w:tab/>
      </w:r>
      <w:r w:rsidR="00591E3D" w:rsidRPr="00933D37">
        <w:rPr>
          <w:rFonts w:ascii="Calibri" w:eastAsia="Times New Roman" w:hAnsi="Calibri" w:cs="Calibri"/>
          <w:b/>
          <w:bCs/>
        </w:rPr>
        <w:t>Название команды</w:t>
      </w:r>
    </w:p>
    <w:p w:rsidR="00D820DC" w:rsidRPr="00E45A0D" w:rsidRDefault="00D820DC" w:rsidP="00082E7E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:rsidR="00591E3D" w:rsidRDefault="00591E3D" w:rsidP="00082E7E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:rsidR="00C20CC0" w:rsidRPr="00933D37" w:rsidRDefault="00C20CC0" w:rsidP="00082E7E">
      <w:pPr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933D37">
        <w:rPr>
          <w:rFonts w:ascii="Calibri" w:eastAsia="Times New Roman" w:hAnsi="Calibri" w:cs="Calibri"/>
          <w:b/>
          <w:bCs/>
          <w:sz w:val="16"/>
          <w:szCs w:val="16"/>
        </w:rPr>
        <w:t>Указания</w:t>
      </w:r>
      <w:r w:rsidR="00D820DC" w:rsidRPr="00933D37">
        <w:rPr>
          <w:rFonts w:ascii="Calibri" w:eastAsia="Times New Roman" w:hAnsi="Calibri" w:cs="Calibri"/>
          <w:b/>
          <w:bCs/>
          <w:sz w:val="16"/>
          <w:szCs w:val="16"/>
        </w:rPr>
        <w:t xml:space="preserve">: </w:t>
      </w:r>
      <w:r w:rsidRPr="00933D37">
        <w:rPr>
          <w:rFonts w:ascii="Calibri" w:eastAsia="Times New Roman" w:hAnsi="Calibri" w:cs="Calibri"/>
          <w:b/>
          <w:bCs/>
          <w:sz w:val="16"/>
          <w:szCs w:val="16"/>
        </w:rPr>
        <w:t xml:space="preserve">для каждой области навыков укажите </w:t>
      </w:r>
      <w:r w:rsidR="00591E3D" w:rsidRPr="00933D37">
        <w:rPr>
          <w:rFonts w:ascii="Calibri" w:eastAsia="Times New Roman" w:hAnsi="Calibri" w:cs="Calibri"/>
          <w:b/>
          <w:bCs/>
          <w:sz w:val="16"/>
          <w:szCs w:val="16"/>
        </w:rPr>
        <w:t>уровень,</w:t>
      </w:r>
      <w:r w:rsidRPr="00933D37">
        <w:rPr>
          <w:rFonts w:ascii="Calibri" w:eastAsia="Times New Roman" w:hAnsi="Calibri" w:cs="Calibri"/>
          <w:b/>
          <w:bCs/>
          <w:sz w:val="16"/>
          <w:szCs w:val="16"/>
        </w:rPr>
        <w:t xml:space="preserve"> наиболее точно описыва</w:t>
      </w:r>
      <w:r w:rsidR="00591E3D" w:rsidRPr="00933D37">
        <w:rPr>
          <w:rFonts w:ascii="Calibri" w:eastAsia="Times New Roman" w:hAnsi="Calibri" w:cs="Calibri"/>
          <w:b/>
          <w:bCs/>
          <w:sz w:val="16"/>
          <w:szCs w:val="16"/>
        </w:rPr>
        <w:t>ющий</w:t>
      </w:r>
      <w:r w:rsidRPr="00933D37">
        <w:rPr>
          <w:rFonts w:ascii="Calibri" w:eastAsia="Times New Roman" w:hAnsi="Calibri" w:cs="Calibri"/>
          <w:b/>
          <w:bCs/>
          <w:sz w:val="16"/>
          <w:szCs w:val="16"/>
        </w:rPr>
        <w:t xml:space="preserve"> достижения команды. Если команда не демонстрирует никаких навыков в указанной области, отметьте «Нет». Пожалуйста, сопроводите вашу оценку максимально возможным количеством письменных комментариев, чтобы продемонстрировать признание усилий команд и помочь им улучшить свои навыки и результаты в будущем.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555"/>
        <w:gridCol w:w="10"/>
        <w:gridCol w:w="2029"/>
        <w:gridCol w:w="111"/>
        <w:gridCol w:w="2141"/>
        <w:gridCol w:w="140"/>
        <w:gridCol w:w="2002"/>
        <w:gridCol w:w="41"/>
        <w:gridCol w:w="2104"/>
      </w:tblGrid>
      <w:tr w:rsidR="00C20CC0" w:rsidRPr="005F4719" w:rsidTr="005F4719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C20CC0" w:rsidRPr="005F4719" w:rsidRDefault="00C20CC0" w:rsidP="00082E7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CC0" w:rsidRPr="005F4719" w:rsidRDefault="00C20CC0" w:rsidP="005F4719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CC0" w:rsidRPr="005F4719" w:rsidRDefault="00C20CC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Навыки команды</w:t>
            </w:r>
          </w:p>
        </w:tc>
      </w:tr>
      <w:tr w:rsidR="00C20CC0" w:rsidRPr="005F4719" w:rsidTr="005F4719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C20CC0" w:rsidRPr="005F4719" w:rsidRDefault="00C20CC0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CC0" w:rsidRPr="005F4719" w:rsidRDefault="00C20CC0" w:rsidP="005F4719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591E3D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На начальном уровне</w:t>
            </w:r>
          </w:p>
        </w:tc>
        <w:tc>
          <w:tcPr>
            <w:tcW w:w="2141" w:type="dxa"/>
            <w:tcBorders>
              <w:top w:val="nil"/>
              <w:bottom w:val="single" w:sz="4" w:space="0" w:color="auto"/>
            </w:tcBorders>
            <w:vAlign w:val="center"/>
          </w:tcPr>
          <w:p w:rsidR="00C20CC0" w:rsidRPr="005F4719" w:rsidRDefault="00C20CC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В процессе развития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20CC0" w:rsidRPr="005F4719" w:rsidRDefault="00C20CC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хорошем уровне</w:t>
            </w:r>
          </w:p>
        </w:tc>
        <w:tc>
          <w:tcPr>
            <w:tcW w:w="21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20CC0" w:rsidRPr="005F4719" w:rsidRDefault="00C20CC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высо</w:t>
            </w:r>
            <w:r w:rsidR="00933D37"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чайшем</w:t>
            </w: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уровне</w:t>
            </w:r>
          </w:p>
        </w:tc>
      </w:tr>
      <w:tr w:rsidR="00B16E59" w:rsidRPr="005F4719" w:rsidTr="005F4719"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16E59" w:rsidRPr="005F4719" w:rsidRDefault="00B16E59" w:rsidP="005F4719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Вдохновение</w:t>
            </w: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B90"/>
          </w:tcPr>
          <w:p w:rsidR="00B16E59" w:rsidRPr="005F4719" w:rsidRDefault="00B16E59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Открытие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ab/>
              <w:t xml:space="preserve">Внимание уделено всем трем аспектам </w:t>
            </w:r>
            <w:r w:rsidRPr="005F4719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FLL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 xml:space="preserve"> (Робот, проект, Ключевые ценности) – речь не только о завоевании наград</w:t>
            </w:r>
          </w:p>
        </w:tc>
      </w:tr>
      <w:tr w:rsidR="008B1A4C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C0" w:rsidRPr="005F4719" w:rsidRDefault="00C20CC0" w:rsidP="00082E7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C20CC0" w:rsidP="005F471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933D37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 xml:space="preserve">Внимание – </w:t>
            </w:r>
            <w:r w:rsidR="00591E3D" w:rsidRPr="005F4719">
              <w:rPr>
                <w:rFonts w:ascii="Calibri" w:hAnsi="Calibri"/>
                <w:sz w:val="16"/>
                <w:szCs w:val="16"/>
              </w:rPr>
              <w:t xml:space="preserve"> только одному аспекту, остальные обойдены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591E3D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 xml:space="preserve">Внимание </w:t>
            </w:r>
            <w:r w:rsidR="00933D37" w:rsidRPr="005F4719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5F4719">
              <w:rPr>
                <w:rFonts w:ascii="Calibri" w:hAnsi="Calibri"/>
                <w:sz w:val="16"/>
                <w:szCs w:val="16"/>
              </w:rPr>
              <w:t>только двум аспектам, один обойден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591E3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 xml:space="preserve">Внимание </w:t>
            </w:r>
            <w:r w:rsidR="00933D37" w:rsidRPr="005F4719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5F4719">
              <w:rPr>
                <w:rFonts w:ascii="Calibri" w:hAnsi="Calibri"/>
                <w:sz w:val="16"/>
                <w:szCs w:val="16"/>
              </w:rPr>
              <w:t>всем аспектам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933D37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Б</w:t>
            </w:r>
            <w:r w:rsidR="00F508FF" w:rsidRPr="005F4719">
              <w:rPr>
                <w:rFonts w:ascii="Calibri" w:hAnsi="Calibri"/>
                <w:sz w:val="16"/>
                <w:szCs w:val="16"/>
              </w:rPr>
              <w:t>ольшие усилия во всех аспектах</w:t>
            </w:r>
          </w:p>
        </w:tc>
      </w:tr>
      <w:tr w:rsidR="00B16E59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E59" w:rsidRPr="005F4719" w:rsidRDefault="00B16E59" w:rsidP="00082E7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B90"/>
            <w:vAlign w:val="bottom"/>
          </w:tcPr>
          <w:p w:rsidR="00B16E59" w:rsidRPr="005F4719" w:rsidRDefault="00B16E59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Командный дух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ab/>
              <w:t>Открытое и радостное выражение солидарности с командой</w:t>
            </w:r>
          </w:p>
        </w:tc>
      </w:tr>
      <w:tr w:rsidR="008B1A4C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C0" w:rsidRPr="005F4719" w:rsidRDefault="00C20CC0" w:rsidP="00082E7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C20CC0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F508F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Минимальный энтузиазм и солидарность с командой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F508F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Минимальный энтузиазм ИЛИ солидарность с командой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F508F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Команда демонстрирует высокий энтузиазм и командный дух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F508F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Команда заражает энтузиазмом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>;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очень высокий командный дух</w:t>
            </w:r>
          </w:p>
        </w:tc>
      </w:tr>
      <w:tr w:rsidR="00B16E59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E59" w:rsidRPr="005F4719" w:rsidRDefault="00B16E59" w:rsidP="00082E7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B90"/>
            <w:vAlign w:val="bottom"/>
          </w:tcPr>
          <w:p w:rsidR="00B16E59" w:rsidRPr="005F4719" w:rsidRDefault="00E45A0D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Целостность</w:t>
            </w:r>
            <w:r w:rsidR="00B16E59" w:rsidRPr="005F4719">
              <w:rPr>
                <w:rFonts w:ascii="Calibri" w:hAnsi="Calibri" w:cs="Calibri"/>
                <w:b/>
                <w:sz w:val="16"/>
                <w:szCs w:val="16"/>
              </w:rPr>
              <w:tab/>
              <w:t xml:space="preserve">Приложение ценностей и навыков </w:t>
            </w:r>
            <w:r w:rsidR="00B16E59" w:rsidRPr="005F4719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FLL</w:t>
            </w:r>
            <w:r w:rsidR="00B16E59" w:rsidRPr="005F4719">
              <w:rPr>
                <w:rFonts w:ascii="Calibri" w:hAnsi="Calibri" w:cs="Calibri"/>
                <w:b/>
                <w:sz w:val="16"/>
                <w:szCs w:val="16"/>
              </w:rPr>
              <w:t xml:space="preserve"> вне </w:t>
            </w:r>
            <w:r w:rsidR="00B16E59" w:rsidRPr="005F4719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FLL</w:t>
            </w:r>
            <w:r w:rsidR="00B16E59" w:rsidRPr="005F4719">
              <w:rPr>
                <w:rFonts w:ascii="Calibri" w:hAnsi="Calibri" w:cs="Calibri"/>
                <w:b/>
                <w:sz w:val="16"/>
                <w:szCs w:val="16"/>
              </w:rPr>
              <w:t xml:space="preserve"> (способность привести реальные и возможные примеры из ежедневной жизни)</w:t>
            </w:r>
          </w:p>
        </w:tc>
      </w:tr>
      <w:tr w:rsidR="008B1A4C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CC0" w:rsidRPr="005F4719" w:rsidRDefault="00C20CC0" w:rsidP="00082E7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C20CC0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F508F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 xml:space="preserve">Команда не исповедует ценности и не применяет навыки </w:t>
            </w:r>
            <w:r w:rsidRPr="005F4719">
              <w:rPr>
                <w:rFonts w:ascii="Calibri" w:hAnsi="Calibri"/>
                <w:sz w:val="16"/>
                <w:szCs w:val="16"/>
                <w:lang w:val="en-US"/>
              </w:rPr>
              <w:t>FLL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вне </w:t>
            </w:r>
            <w:r w:rsidRPr="005F4719">
              <w:rPr>
                <w:rFonts w:ascii="Calibri" w:hAnsi="Calibri"/>
                <w:sz w:val="16"/>
                <w:szCs w:val="16"/>
                <w:lang w:val="en-US"/>
              </w:rPr>
              <w:t>FLL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F508F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Команда может привести хотя бы один пример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F508F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Команда может привести несколько примеров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CC0" w:rsidRPr="005F4719" w:rsidRDefault="00B94E1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 xml:space="preserve">Есть </w:t>
            </w:r>
            <w:r w:rsidR="00F508FF" w:rsidRPr="005F4719">
              <w:rPr>
                <w:rFonts w:ascii="Calibri" w:hAnsi="Calibri"/>
                <w:sz w:val="16"/>
                <w:szCs w:val="16"/>
              </w:rPr>
              <w:t>несколько примеров, включая персональные истории</w:t>
            </w:r>
          </w:p>
        </w:tc>
      </w:tr>
      <w:tr w:rsidR="00C20CC0" w:rsidRPr="005F4719" w:rsidTr="005F4719">
        <w:trPr>
          <w:cantSplit/>
          <w:trHeight w:val="992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C20CC0" w:rsidRPr="005F4719" w:rsidRDefault="00F508FF" w:rsidP="005F4719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Комментарии</w:t>
            </w: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CC0" w:rsidRPr="005F4719" w:rsidRDefault="00C20CC0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965850" w:rsidRPr="005F4719" w:rsidTr="005F4719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65850" w:rsidRPr="005F4719" w:rsidRDefault="00965850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Навыки команды</w:t>
            </w:r>
          </w:p>
        </w:tc>
      </w:tr>
      <w:tr w:rsidR="00965850" w:rsidRPr="005F4719" w:rsidTr="005F4719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65850" w:rsidRPr="005F4719" w:rsidRDefault="00965850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На начальном уровне</w:t>
            </w:r>
          </w:p>
        </w:tc>
        <w:tc>
          <w:tcPr>
            <w:tcW w:w="2141" w:type="dxa"/>
            <w:tcBorders>
              <w:top w:val="nil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В процессе развития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хорошем уровне</w:t>
            </w:r>
          </w:p>
        </w:tc>
        <w:tc>
          <w:tcPr>
            <w:tcW w:w="21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5850" w:rsidRPr="005F4719" w:rsidRDefault="00933D37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высочайшем уровне</w:t>
            </w:r>
          </w:p>
        </w:tc>
      </w:tr>
      <w:tr w:rsidR="00B16E59" w:rsidRPr="005F4719" w:rsidTr="005F4719"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16E59" w:rsidRPr="005F4719" w:rsidRDefault="00B16E59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Командная работа</w:t>
            </w: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B90"/>
          </w:tcPr>
          <w:p w:rsidR="00B16E59" w:rsidRPr="005F4719" w:rsidRDefault="00B16E59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Эффективность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ab/>
              <w:t>Процессы решения проблемных задач и принятия решений помогают команде достигать свои цели</w:t>
            </w:r>
          </w:p>
        </w:tc>
      </w:tr>
      <w:tr w:rsidR="00965850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850" w:rsidRPr="005F4719" w:rsidRDefault="00965850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B16E59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Командные цели И процессы неясны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B16E59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Командные цели ИЛИ процессы неясны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B16E5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Ясны командные цели и процессы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B16E5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 xml:space="preserve">Ясные и четкие командные процессы 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5F4719">
              <w:rPr>
                <w:rFonts w:ascii="Calibri" w:hAnsi="Calibri"/>
                <w:sz w:val="16"/>
                <w:szCs w:val="16"/>
              </w:rPr>
              <w:t>достига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>ются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ясн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 xml:space="preserve">ые </w:t>
            </w:r>
            <w:r w:rsidRPr="005F4719">
              <w:rPr>
                <w:rFonts w:ascii="Calibri" w:hAnsi="Calibri"/>
                <w:sz w:val="16"/>
                <w:szCs w:val="16"/>
              </w:rPr>
              <w:t>цели</w:t>
            </w:r>
          </w:p>
        </w:tc>
      </w:tr>
      <w:tr w:rsidR="00B16E59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E59" w:rsidRPr="005F4719" w:rsidRDefault="00B16E59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B90"/>
            <w:vAlign w:val="bottom"/>
          </w:tcPr>
          <w:p w:rsidR="00B16E59" w:rsidRPr="005F4719" w:rsidRDefault="00B16E59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4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Тим-менеджмент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ab/>
              <w:t>Использованные ресурсы соответствуют достижениям команды (тайм-менеджмент, распределение ролей и обязанностей в команде)</w:t>
            </w:r>
          </w:p>
        </w:tc>
      </w:tr>
      <w:tr w:rsidR="00965850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850" w:rsidRPr="005F4719" w:rsidRDefault="00965850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B16E5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Плохой тайм-менеджмент И неясное распределение ролей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B16E5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Плохой тайм-менеджмент ИЛИ неясное распределение ролей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B16E5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Прекрасный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 xml:space="preserve">ТМ и распределение ролей – </w:t>
            </w:r>
            <w:r w:rsidRPr="005F4719">
              <w:rPr>
                <w:rFonts w:ascii="Calibri" w:hAnsi="Calibri"/>
                <w:sz w:val="16"/>
                <w:szCs w:val="16"/>
              </w:rPr>
              <w:t>достиг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>аютсямногие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целей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B16E5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Прекрасный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>ТМ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и распределение ролей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 xml:space="preserve"> – </w:t>
            </w:r>
            <w:r w:rsidRPr="005F4719">
              <w:rPr>
                <w:rFonts w:ascii="Calibri" w:hAnsi="Calibri"/>
                <w:sz w:val="16"/>
                <w:szCs w:val="16"/>
              </w:rPr>
              <w:t>достиг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>аются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все цели</w:t>
            </w:r>
          </w:p>
        </w:tc>
      </w:tr>
      <w:tr w:rsidR="00B16E59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E59" w:rsidRPr="005F4719" w:rsidRDefault="00B16E59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B90"/>
            <w:vAlign w:val="bottom"/>
          </w:tcPr>
          <w:p w:rsidR="00B16E59" w:rsidRPr="005F4719" w:rsidRDefault="00B16E59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Дети выполняют работу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ab/>
              <w:t xml:space="preserve">Приложение ценностей и навыков </w:t>
            </w:r>
            <w:r w:rsidRPr="005F4719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FLL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 xml:space="preserve"> вне </w:t>
            </w:r>
            <w:r w:rsidRPr="005F4719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FLL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 xml:space="preserve"> (способность привести реальные и возможные примеры из ежедневной жизни)</w:t>
            </w:r>
          </w:p>
        </w:tc>
      </w:tr>
      <w:tr w:rsidR="00965850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850" w:rsidRPr="005F4719" w:rsidRDefault="00965850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 xml:space="preserve">Команда не исповедует ценности и не применяет навыки </w:t>
            </w:r>
            <w:r w:rsidRPr="005F4719">
              <w:rPr>
                <w:rFonts w:ascii="Calibri" w:hAnsi="Calibri"/>
                <w:sz w:val="16"/>
                <w:szCs w:val="16"/>
                <w:lang w:val="en-US"/>
              </w:rPr>
              <w:t>FLL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вне </w:t>
            </w:r>
            <w:r w:rsidRPr="005F4719">
              <w:rPr>
                <w:rFonts w:ascii="Calibri" w:hAnsi="Calibri"/>
                <w:sz w:val="16"/>
                <w:szCs w:val="16"/>
                <w:lang w:val="en-US"/>
              </w:rPr>
              <w:t>FLL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Команда может привести хотя бы один пример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Команда может привести несколько примеров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B94E1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 xml:space="preserve">Есть </w:t>
            </w:r>
            <w:r w:rsidR="00965850" w:rsidRPr="005F4719">
              <w:rPr>
                <w:rFonts w:ascii="Calibri" w:hAnsi="Calibri"/>
                <w:sz w:val="16"/>
                <w:szCs w:val="16"/>
              </w:rPr>
              <w:t>несколько примеров, включая персональные истории</w:t>
            </w:r>
          </w:p>
        </w:tc>
      </w:tr>
      <w:tr w:rsidR="00965850" w:rsidRPr="005F4719" w:rsidTr="005F4719">
        <w:trPr>
          <w:cantSplit/>
          <w:trHeight w:val="1010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965850" w:rsidRPr="005F4719" w:rsidRDefault="00965850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Комментарии</w:t>
            </w: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850" w:rsidRPr="005F4719" w:rsidRDefault="00965850" w:rsidP="00082E7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965850" w:rsidRPr="005F4719" w:rsidTr="005F4719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65850" w:rsidRPr="005F4719" w:rsidRDefault="00965850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85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Навыки команды</w:t>
            </w:r>
          </w:p>
        </w:tc>
      </w:tr>
      <w:tr w:rsidR="00965850" w:rsidRPr="005F4719" w:rsidTr="005F4719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65850" w:rsidRPr="005F4719" w:rsidRDefault="00965850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На начальном уровне</w:t>
            </w:r>
          </w:p>
        </w:tc>
        <w:tc>
          <w:tcPr>
            <w:tcW w:w="23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В процессе развития</w:t>
            </w:r>
          </w:p>
        </w:tc>
        <w:tc>
          <w:tcPr>
            <w:tcW w:w="20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хорошем уровне</w:t>
            </w: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965850" w:rsidRPr="005F4719" w:rsidRDefault="00933D37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высочайшем уровне</w:t>
            </w:r>
          </w:p>
        </w:tc>
      </w:tr>
      <w:tr w:rsidR="00B16E59" w:rsidRPr="005F4719" w:rsidTr="005F4719"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16E59" w:rsidRPr="005F4719" w:rsidRDefault="00AF3124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Элегантный профессионализм</w:t>
            </w: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B90"/>
          </w:tcPr>
          <w:p w:rsidR="00B16E59" w:rsidRPr="005F4719" w:rsidRDefault="00E45A0D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Включенность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ab/>
              <w:t>Учет и принятие вклада (идей и навыков) всех членов команды</w:t>
            </w:r>
          </w:p>
        </w:tc>
      </w:tr>
      <w:tr w:rsidR="00E45A0D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A0D" w:rsidRPr="005F4719" w:rsidRDefault="00E45A0D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A0D" w:rsidRPr="005F4719" w:rsidRDefault="00E45A0D" w:rsidP="005F471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0D" w:rsidRPr="005F4719" w:rsidRDefault="00E45A0D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Разная вовлеченность членов команды И недостаток признания вклада участников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0D" w:rsidRPr="005F4719" w:rsidRDefault="00E45A0D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Разная вовлеченность членов команды ИЛИ недостаток признания вклада участников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0D" w:rsidRPr="005F4719" w:rsidRDefault="00E45A0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Равн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 xml:space="preserve">ая </w:t>
            </w:r>
            <w:r w:rsidRPr="005F4719">
              <w:rPr>
                <w:rFonts w:ascii="Calibri" w:hAnsi="Calibri"/>
                <w:sz w:val="16"/>
                <w:szCs w:val="16"/>
              </w:rPr>
              <w:t>вовлеченност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>ь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членов команды и признание вклада большинства участников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0D" w:rsidRPr="005F4719" w:rsidRDefault="00E45A0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Равн</w:t>
            </w:r>
            <w:r w:rsidR="00564133" w:rsidRPr="005F4719">
              <w:rPr>
                <w:rFonts w:ascii="Calibri" w:hAnsi="Calibri"/>
                <w:sz w:val="16"/>
                <w:szCs w:val="16"/>
              </w:rPr>
              <w:t>ая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вовлеченност</w:t>
            </w:r>
            <w:r w:rsidR="00564133" w:rsidRPr="005F4719">
              <w:rPr>
                <w:rFonts w:ascii="Calibri" w:hAnsi="Calibri"/>
                <w:sz w:val="16"/>
                <w:szCs w:val="16"/>
              </w:rPr>
              <w:t>ь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членов команды и признание вклада большинства участников</w:t>
            </w:r>
          </w:p>
        </w:tc>
      </w:tr>
      <w:tr w:rsidR="00B16E59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E59" w:rsidRPr="005F4719" w:rsidRDefault="00B16E59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B90"/>
            <w:vAlign w:val="bottom"/>
          </w:tcPr>
          <w:p w:rsidR="00B16E59" w:rsidRPr="005F4719" w:rsidRDefault="00AF3124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Уважение</w:t>
            </w:r>
            <w:r w:rsidR="00B16E59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Члены команд в общении помогают окружающим чувствовать себя ценными – особенно при решении проблемных задач и разрешении конфликтов</w:t>
            </w:r>
          </w:p>
        </w:tc>
      </w:tr>
      <w:tr w:rsidR="00965850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850" w:rsidRPr="005F4719" w:rsidRDefault="00965850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AF3124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Неочевидно у большинства членов команды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AF3124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Очевидно у большинства членов команды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AF3124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Практически всегда наблюдается у всех членов команды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AF3124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Наблюдается в любых, том числе в наиболее трудных ситуациях</w:t>
            </w:r>
          </w:p>
        </w:tc>
      </w:tr>
      <w:tr w:rsidR="00AF3124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124" w:rsidRPr="005F4719" w:rsidRDefault="00AF3124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8B90"/>
          </w:tcPr>
          <w:p w:rsidR="00AF3124" w:rsidRPr="005F4719" w:rsidRDefault="00AF3124" w:rsidP="005F4719">
            <w:pPr>
              <w:widowControl w:val="0"/>
              <w:autoSpaceDE w:val="0"/>
              <w:autoSpaceDN w:val="0"/>
              <w:adjustRightInd w:val="0"/>
              <w:ind w:right="46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Соревновательное сотрудничество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8B90"/>
          </w:tcPr>
          <w:p w:rsidR="00AF3124" w:rsidRPr="005F4719" w:rsidRDefault="00933D37" w:rsidP="005F47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Команда соревнуется в духе дружеских состязаний и сотрудничает с другими спортсменами</w:t>
            </w:r>
          </w:p>
        </w:tc>
      </w:tr>
      <w:tr w:rsidR="00933D37" w:rsidRPr="005F4719" w:rsidTr="005F4719"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D37" w:rsidRPr="005F4719" w:rsidRDefault="00933D37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D37" w:rsidRPr="005F4719" w:rsidRDefault="00933D37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D37" w:rsidRPr="005F4719" w:rsidRDefault="00933D37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Неочевидно у большинства членов команды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D37" w:rsidRPr="005F4719" w:rsidRDefault="00933D37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Очевидно у большинства членов команды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D37" w:rsidRPr="005F4719" w:rsidRDefault="00933D37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Практически всегда наблюдается у всех членов команды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D37" w:rsidRPr="005F4719" w:rsidRDefault="00933D37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Наблюдается в любых</w:t>
            </w:r>
            <w:r w:rsidR="00564133" w:rsidRPr="005F4719">
              <w:rPr>
                <w:rFonts w:ascii="Calibri" w:hAnsi="Calibri"/>
                <w:sz w:val="16"/>
                <w:szCs w:val="16"/>
              </w:rPr>
              <w:t xml:space="preserve"> (ив </w:t>
            </w:r>
            <w:r w:rsidRPr="005F4719">
              <w:rPr>
                <w:rFonts w:ascii="Calibri" w:hAnsi="Calibri"/>
                <w:sz w:val="16"/>
                <w:szCs w:val="16"/>
              </w:rPr>
              <w:t>трудных</w:t>
            </w:r>
            <w:r w:rsidR="00564133" w:rsidRPr="005F4719">
              <w:rPr>
                <w:rFonts w:ascii="Calibri" w:hAnsi="Calibri"/>
                <w:sz w:val="16"/>
                <w:szCs w:val="16"/>
              </w:rPr>
              <w:t>)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ситуациях – </w:t>
            </w:r>
            <w:r w:rsidR="00564133" w:rsidRPr="005F4719">
              <w:rPr>
                <w:rFonts w:ascii="Calibri" w:hAnsi="Calibri"/>
                <w:sz w:val="16"/>
                <w:szCs w:val="16"/>
              </w:rPr>
              <w:t>команда активно помогает другим</w:t>
            </w:r>
          </w:p>
        </w:tc>
      </w:tr>
      <w:tr w:rsidR="00965850" w:rsidRPr="005F4719" w:rsidTr="005F4719">
        <w:trPr>
          <w:cantSplit/>
          <w:trHeight w:val="1088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965850" w:rsidRPr="005F4719" w:rsidRDefault="00965850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Комментарии</w:t>
            </w:r>
          </w:p>
        </w:tc>
        <w:tc>
          <w:tcPr>
            <w:tcW w:w="91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850" w:rsidRPr="005F4719" w:rsidRDefault="00965850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933D37" w:rsidRDefault="00933D37" w:rsidP="00082E7E">
      <w:r>
        <w:br w:type="page"/>
      </w:r>
    </w:p>
    <w:p w:rsidR="00933D37" w:rsidRPr="00933D37" w:rsidRDefault="00F07901" w:rsidP="00082E7E">
      <w:pPr>
        <w:widowControl w:val="0"/>
        <w:tabs>
          <w:tab w:val="left" w:pos="6500"/>
        </w:tabs>
        <w:autoSpaceDE w:val="0"/>
        <w:autoSpaceDN w:val="0"/>
        <w:adjustRightInd w:val="0"/>
        <w:ind w:left="1880"/>
        <w:rPr>
          <w:rFonts w:ascii="Calibri" w:eastAsia="Times New Roman" w:hAnsi="Calibri"/>
        </w:rPr>
      </w:pPr>
      <w:bookmarkStart w:id="1" w:name="_GoBack"/>
      <w:bookmarkEnd w:id="1"/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477520</wp:posOffset>
            </wp:positionH>
            <wp:positionV relativeFrom="page">
              <wp:posOffset>277495</wp:posOffset>
            </wp:positionV>
            <wp:extent cx="1009015" cy="45720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37">
        <w:rPr>
          <w:rFonts w:ascii="Calibri" w:eastAsia="Times New Roman" w:hAnsi="Calibri" w:cs="Calibri"/>
          <w:b/>
          <w:bCs/>
        </w:rPr>
        <w:t>Проект</w:t>
      </w:r>
      <w:r w:rsidR="00933D37" w:rsidRPr="00933D37">
        <w:rPr>
          <w:rFonts w:ascii="Calibri" w:eastAsia="Times New Roman" w:hAnsi="Calibri"/>
        </w:rPr>
        <w:tab/>
      </w:r>
      <w:r w:rsidR="00933D37" w:rsidRPr="00933D37">
        <w:rPr>
          <w:rFonts w:ascii="Calibri" w:eastAsia="Times New Roman" w:hAnsi="Calibri" w:cs="Calibri"/>
          <w:b/>
          <w:bCs/>
        </w:rPr>
        <w:t>Название команды</w:t>
      </w:r>
    </w:p>
    <w:p w:rsidR="00933D37" w:rsidRPr="00E45A0D" w:rsidRDefault="00933D37" w:rsidP="00082E7E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:rsidR="00933D37" w:rsidRPr="00933D37" w:rsidRDefault="00933D37" w:rsidP="00082E7E">
      <w:pPr>
        <w:rPr>
          <w:rFonts w:ascii="Calibri" w:eastAsia="Times New Roman" w:hAnsi="Calibri" w:cs="Calibri"/>
          <w:b/>
          <w:bCs/>
          <w:sz w:val="16"/>
          <w:szCs w:val="16"/>
        </w:rPr>
      </w:pPr>
    </w:p>
    <w:p w:rsidR="00933D37" w:rsidRPr="00933D37" w:rsidRDefault="00933D37" w:rsidP="00082E7E">
      <w:pPr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933D37">
        <w:rPr>
          <w:rFonts w:ascii="Calibri" w:eastAsia="Times New Roman" w:hAnsi="Calibri" w:cs="Calibri"/>
          <w:b/>
          <w:bCs/>
          <w:sz w:val="16"/>
          <w:szCs w:val="16"/>
        </w:rPr>
        <w:t>Указания: для каждой области навыков укажите уровень, наиболее точно описывающий достижения команды. Если команда не демонстрирует никаких навыков в указанной области, отметьте «Нет». Пожалуйста, сопроводите вашу оценку максимально возможным количеством письменных комментариев, чтобы продемонстрировать признание усилий команд и помочь им улучшить свои навыки и результаты в будущем.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55"/>
        <w:gridCol w:w="2040"/>
        <w:gridCol w:w="2393"/>
        <w:gridCol w:w="2044"/>
        <w:gridCol w:w="2104"/>
      </w:tblGrid>
      <w:tr w:rsidR="00965850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3D37" w:rsidRPr="005F4719" w:rsidRDefault="00933D37" w:rsidP="00082E7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Навыки команды</w:t>
            </w:r>
          </w:p>
        </w:tc>
      </w:tr>
      <w:tr w:rsidR="00965850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65850" w:rsidRPr="005F4719" w:rsidRDefault="00965850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На начальном уровне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В процессе развития</w:t>
            </w: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хорошем уровне</w:t>
            </w: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965850" w:rsidRPr="005F4719" w:rsidRDefault="00933D37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высочайшем уровне</w:t>
            </w:r>
          </w:p>
        </w:tc>
      </w:tr>
      <w:tr w:rsidR="00B16E59" w:rsidRPr="005F4719" w:rsidTr="005F4719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16E59" w:rsidRPr="005F4719" w:rsidRDefault="0048331F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Исследование</w:t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7"/>
          </w:tcPr>
          <w:p w:rsidR="00B16E59" w:rsidRPr="005F4719" w:rsidRDefault="0048331F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Определение</w:t>
            </w:r>
            <w:r w:rsidR="00933D37" w:rsidRPr="005F4719">
              <w:rPr>
                <w:rFonts w:ascii="Calibri" w:hAnsi="Calibri" w:cs="Calibri"/>
                <w:b/>
                <w:sz w:val="16"/>
                <w:szCs w:val="16"/>
              </w:rPr>
              <w:t xml:space="preserve"> проблемы</w:t>
            </w:r>
            <w:r w:rsidR="00B16E59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="00933D37" w:rsidRPr="005F4719">
              <w:rPr>
                <w:rFonts w:ascii="Calibri" w:hAnsi="Calibri" w:cs="Calibri"/>
                <w:b/>
                <w:sz w:val="16"/>
                <w:szCs w:val="16"/>
              </w:rPr>
              <w:t>Четкое определение решаемой проблемы</w:t>
            </w:r>
          </w:p>
        </w:tc>
      </w:tr>
      <w:tr w:rsidR="00965850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850" w:rsidRPr="005F4719" w:rsidRDefault="00965850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33D37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Нечетко; мало деталей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33D37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 очень четко, отсутствуют некоторые детали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455DF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Почти четко.детализированно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455DF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Четко; очень детализированно</w:t>
            </w:r>
          </w:p>
        </w:tc>
      </w:tr>
      <w:tr w:rsidR="00B16E59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E59" w:rsidRPr="005F4719" w:rsidRDefault="00B16E59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7"/>
            <w:vAlign w:val="bottom"/>
          </w:tcPr>
          <w:p w:rsidR="00B16E59" w:rsidRPr="005F4719" w:rsidRDefault="007E5B3A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Источники информации</w:t>
            </w:r>
            <w:r w:rsidR="00B16E59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Типы (напр. книги, журналы, веб-сайты, отчеты и другие ресурсы)</w:t>
            </w:r>
            <w:r w:rsidR="001D7E7F" w:rsidRPr="005F4719">
              <w:rPr>
                <w:rFonts w:ascii="Calibri" w:hAnsi="Calibri" w:cs="Calibri"/>
                <w:b/>
                <w:sz w:val="16"/>
                <w:szCs w:val="16"/>
              </w:rPr>
              <w:t xml:space="preserve"> и количество источников информации, в том числе – профессионалы в данной области</w:t>
            </w:r>
          </w:p>
        </w:tc>
      </w:tr>
      <w:tr w:rsidR="00965850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850" w:rsidRPr="005F4719" w:rsidRDefault="00965850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Один тип, минимальное количество источников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Два типа, несколько источников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Три типа, множество источников, в т ч. – профессионалы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Четыре и более типа, очень большое количество источников, в т.ч. – профессионалы в области</w:t>
            </w:r>
          </w:p>
        </w:tc>
      </w:tr>
      <w:tr w:rsidR="00B16E59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E59" w:rsidRPr="005F4719" w:rsidRDefault="00B16E59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7"/>
            <w:vAlign w:val="bottom"/>
          </w:tcPr>
          <w:p w:rsidR="00B16E59" w:rsidRPr="005F4719" w:rsidRDefault="001D7E7F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Анализ проблемы</w:t>
            </w:r>
            <w:r w:rsidR="00B16E59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Глубина изучения и анализа проблемы командой</w:t>
            </w:r>
          </w:p>
        </w:tc>
      </w:tr>
      <w:tr w:rsidR="00965850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850" w:rsidRPr="005F4719" w:rsidRDefault="00965850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965850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Минимальный обзор, нет анализа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Минимальный обзор, некоторый анализ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Достаточный обзор и анализ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850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Богатый и разносторонний обзор и анализ</w:t>
            </w:r>
          </w:p>
        </w:tc>
      </w:tr>
      <w:tr w:rsidR="001D7E7F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E7F" w:rsidRPr="005F4719" w:rsidRDefault="001D7E7F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7"/>
          </w:tcPr>
          <w:p w:rsidR="001D7E7F" w:rsidRPr="005F4719" w:rsidRDefault="001D7E7F" w:rsidP="00082E7E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Обзор существующих</w:t>
            </w:r>
          </w:p>
          <w:p w:rsidR="001D7E7F" w:rsidRPr="005F4719" w:rsidRDefault="001D7E7F" w:rsidP="00082E7E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решений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7"/>
          </w:tcPr>
          <w:p w:rsidR="001D7E7F" w:rsidRPr="005F4719" w:rsidRDefault="001D7E7F" w:rsidP="00082E7E">
            <w:pPr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Пределы анализа существующих решений командой, включая попытку оценить оригинальность командного решения</w:t>
            </w:r>
          </w:p>
        </w:tc>
      </w:tr>
      <w:tr w:rsidR="001D7E7F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E7F" w:rsidRPr="005F4719" w:rsidRDefault="001D7E7F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E7F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7F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Минимальный обзор, нет анализа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7F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Минимальный обзор, некоторый анализ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7F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Достаточный обзор и анализ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7F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Богатый и разносторонний обзор и анализ</w:t>
            </w:r>
          </w:p>
        </w:tc>
      </w:tr>
      <w:tr w:rsidR="00965850" w:rsidRPr="005F4719" w:rsidTr="005F4719">
        <w:trPr>
          <w:cantSplit/>
          <w:trHeight w:val="972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965850" w:rsidRPr="005F4719" w:rsidRDefault="00965850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Комментарии</w:t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850" w:rsidRPr="005F4719" w:rsidRDefault="00965850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E5B3A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7E5B3A" w:rsidRPr="005F4719" w:rsidRDefault="007E5B3A" w:rsidP="00082E7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Навыки команды</w:t>
            </w:r>
          </w:p>
        </w:tc>
      </w:tr>
      <w:tr w:rsidR="007E5B3A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7E5B3A" w:rsidRPr="005F4719" w:rsidRDefault="007E5B3A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На начальном уровне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В процессе развития</w:t>
            </w: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хорошем уровне</w:t>
            </w: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высочайшем уровне</w:t>
            </w:r>
          </w:p>
        </w:tc>
      </w:tr>
      <w:tr w:rsidR="007E5B3A" w:rsidRPr="005F4719" w:rsidTr="005F4719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E5B3A" w:rsidRPr="005F4719" w:rsidRDefault="001D7E7F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Инновационное решение</w:t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7"/>
          </w:tcPr>
          <w:p w:rsidR="007E5B3A" w:rsidRPr="005F4719" w:rsidRDefault="001D7E7F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Командное решение</w:t>
            </w:r>
            <w:r w:rsidR="007E5B3A" w:rsidRPr="005F4719">
              <w:rPr>
                <w:rFonts w:ascii="Calibri" w:hAnsi="Calibri" w:cs="Calibri"/>
                <w:b/>
                <w:sz w:val="16"/>
                <w:szCs w:val="16"/>
              </w:rPr>
              <w:tab/>
              <w:t>Четкое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описание предлагаемого решения</w:t>
            </w:r>
          </w:p>
        </w:tc>
      </w:tr>
      <w:tr w:rsidR="007E5B3A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3A" w:rsidRPr="005F4719" w:rsidRDefault="007E5B3A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1D7E7F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Сложно дляпонимания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1D7E7F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Некоторые места непонятны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1D7E7F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Понятно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082E7E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Легко понимается любым человеком.</w:t>
            </w:r>
          </w:p>
        </w:tc>
      </w:tr>
      <w:tr w:rsidR="007E5B3A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3A" w:rsidRPr="005F4719" w:rsidRDefault="007E5B3A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7"/>
            <w:vAlign w:val="bottom"/>
          </w:tcPr>
          <w:p w:rsidR="007E5B3A" w:rsidRPr="005F4719" w:rsidRDefault="007E5B3A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Инновация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ab/>
              <w:t>Насколько командное решение делает жизнь лучше. Совершенствуя существующие варианты, развивая новые пути приложения существующих решений, либо решая проблемы-по-новому</w:t>
            </w:r>
          </w:p>
        </w:tc>
      </w:tr>
      <w:tr w:rsidR="007E5B3A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3A" w:rsidRPr="005F4719" w:rsidRDefault="007E5B3A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Повторяет существующее решение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Решение содержит некоторые оригинальные элементы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Оригинальное решение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Оригинальное решение с большим потенциалом</w:t>
            </w:r>
          </w:p>
        </w:tc>
      </w:tr>
      <w:tr w:rsidR="007E5B3A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3A" w:rsidRPr="005F4719" w:rsidRDefault="007E5B3A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7"/>
            <w:vAlign w:val="bottom"/>
          </w:tcPr>
          <w:p w:rsidR="007E5B3A" w:rsidRPr="005F4719" w:rsidRDefault="007E5B3A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Внедрение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ab/>
              <w:t>Учет условий внедрения (стоимость, простота производства и т.п.)</w:t>
            </w:r>
          </w:p>
        </w:tc>
      </w:tr>
      <w:tr w:rsidR="007E5B3A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3A" w:rsidRPr="005F4719" w:rsidRDefault="007E5B3A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Учтен минимум условий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Учтены некоторые условия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Основные условия учтены; есть вопросы по предлагаемому решению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 xml:space="preserve">Очень внимательно учтены </w:t>
            </w:r>
            <w:r w:rsidR="00082E7E" w:rsidRPr="005F4719">
              <w:rPr>
                <w:rFonts w:ascii="Calibri" w:hAnsi="Calibri"/>
                <w:sz w:val="16"/>
                <w:szCs w:val="16"/>
              </w:rPr>
              <w:t xml:space="preserve">все </w:t>
            </w:r>
            <w:r w:rsidRPr="005F4719">
              <w:rPr>
                <w:rFonts w:ascii="Calibri" w:hAnsi="Calibri"/>
                <w:sz w:val="16"/>
                <w:szCs w:val="16"/>
              </w:rPr>
              <w:t>условия</w:t>
            </w:r>
            <w:r w:rsidR="00082E7E" w:rsidRPr="005F4719">
              <w:rPr>
                <w:rFonts w:ascii="Calibri" w:hAnsi="Calibri"/>
                <w:sz w:val="16"/>
                <w:szCs w:val="16"/>
              </w:rPr>
              <w:t>; предложено реальное решение</w:t>
            </w:r>
          </w:p>
        </w:tc>
      </w:tr>
      <w:tr w:rsidR="007E5B3A" w:rsidRPr="005F4719" w:rsidTr="005F4719">
        <w:trPr>
          <w:cantSplit/>
          <w:trHeight w:val="975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E5B3A" w:rsidRPr="005F4719" w:rsidRDefault="007E5B3A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Комментарии</w:t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B3A" w:rsidRPr="005F4719" w:rsidRDefault="007E5B3A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E5B3A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7E5B3A" w:rsidRPr="005F4719" w:rsidRDefault="007E5B3A" w:rsidP="00082E7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Навыки команды</w:t>
            </w:r>
          </w:p>
        </w:tc>
      </w:tr>
      <w:tr w:rsidR="007E5B3A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7E5B3A" w:rsidRPr="005F4719" w:rsidRDefault="007E5B3A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На начальном уровне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В процессе развития</w:t>
            </w:r>
          </w:p>
        </w:tc>
        <w:tc>
          <w:tcPr>
            <w:tcW w:w="2044" w:type="dxa"/>
            <w:tcBorders>
              <w:top w:val="nil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хорошем уровне</w:t>
            </w: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высочайшем уровне</w:t>
            </w:r>
          </w:p>
        </w:tc>
      </w:tr>
      <w:tr w:rsidR="007E5B3A" w:rsidRPr="005F4719" w:rsidTr="005F4719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E5B3A" w:rsidRPr="005F4719" w:rsidRDefault="00082E7E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Презентация</w:t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7"/>
          </w:tcPr>
          <w:p w:rsidR="007E5B3A" w:rsidRPr="005F4719" w:rsidRDefault="00082E7E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Открытость</w:t>
            </w:r>
            <w:r w:rsidR="007E5B3A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Насколько команда готова была делиться деталями своего проекта до соревнования с теми, для кого усилия команды могут быть полезными (собранная информация и т.п.)</w:t>
            </w:r>
          </w:p>
        </w:tc>
      </w:tr>
      <w:tr w:rsidR="007E5B3A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3A" w:rsidRPr="005F4719" w:rsidRDefault="007E5B3A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082E7E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Открыт для одного человека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082E7E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Открыт для группы лиц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082E7E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Открыт для человека или группы, которым проект может пригодиться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082E7E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Открыт для нескольких людей или групп, которым проект может пригодиться</w:t>
            </w:r>
          </w:p>
        </w:tc>
      </w:tr>
      <w:tr w:rsidR="007E5B3A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3A" w:rsidRPr="005F4719" w:rsidRDefault="007E5B3A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7"/>
            <w:vAlign w:val="bottom"/>
          </w:tcPr>
          <w:p w:rsidR="007E5B3A" w:rsidRPr="005F4719" w:rsidRDefault="00082E7E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Креативность</w:t>
            </w:r>
            <w:r w:rsidR="007E5B3A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Воображение и творчество в оформлении и проведении презентации</w:t>
            </w:r>
          </w:p>
        </w:tc>
      </w:tr>
      <w:tr w:rsidR="007E5B3A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3A" w:rsidRPr="005F4719" w:rsidRDefault="007E5B3A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082E7E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 заразительн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 xml:space="preserve">о проведеннаяИЛИ не оформленная творчески </w:t>
            </w:r>
            <w:r w:rsidRPr="005F4719">
              <w:rPr>
                <w:rFonts w:ascii="Calibri" w:hAnsi="Calibri"/>
                <w:sz w:val="16"/>
                <w:szCs w:val="16"/>
              </w:rPr>
              <w:t>презентация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082E7E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Заразительн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>о проведенная</w:t>
            </w:r>
            <w:r w:rsidRPr="005F4719">
              <w:rPr>
                <w:rFonts w:ascii="Calibri" w:hAnsi="Calibri"/>
                <w:sz w:val="16"/>
                <w:szCs w:val="16"/>
              </w:rPr>
              <w:t xml:space="preserve"> ИЛИ</w:t>
            </w:r>
            <w:r w:rsidR="00B94E1D" w:rsidRPr="005F4719">
              <w:rPr>
                <w:rFonts w:ascii="Calibri" w:hAnsi="Calibri"/>
                <w:sz w:val="16"/>
                <w:szCs w:val="16"/>
              </w:rPr>
              <w:t xml:space="preserve"> оформленная творчески презентация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B94E1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Заразительно проведенная И оформленная творчески презентация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B94E1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Очень заразительно проведенная И оформленная крайне творчески презентация</w:t>
            </w:r>
          </w:p>
        </w:tc>
      </w:tr>
      <w:tr w:rsidR="007E5B3A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3A" w:rsidRPr="005F4719" w:rsidRDefault="007E5B3A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7"/>
            <w:vAlign w:val="bottom"/>
          </w:tcPr>
          <w:p w:rsidR="007E5B3A" w:rsidRPr="005F4719" w:rsidRDefault="00B94E1D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Эффективность презентации</w:t>
            </w:r>
            <w:r w:rsidR="007E5B3A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Организация презентации и передача замысла</w:t>
            </w:r>
          </w:p>
        </w:tc>
      </w:tr>
      <w:tr w:rsidR="007E5B3A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3A" w:rsidRPr="005F4719" w:rsidRDefault="007E5B3A" w:rsidP="00082E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7E5B3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B94E1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Плохо организованна ИЛИ непонятен замысел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B94E1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Частично понятен замысел; минимальная организация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B94E1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В основном понятен замысел; в целом организована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3A" w:rsidRPr="005F4719" w:rsidRDefault="00B94E1D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Хорошо организована И понятен замысел</w:t>
            </w:r>
          </w:p>
        </w:tc>
      </w:tr>
      <w:tr w:rsidR="007E5B3A" w:rsidRPr="005F4719" w:rsidTr="005F4719">
        <w:trPr>
          <w:cantSplit/>
          <w:trHeight w:val="1246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7E5B3A" w:rsidRPr="005F4719" w:rsidRDefault="007E5B3A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Комментарии</w:t>
            </w:r>
          </w:p>
        </w:tc>
        <w:tc>
          <w:tcPr>
            <w:tcW w:w="9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B3A" w:rsidRPr="005F4719" w:rsidRDefault="007E5B3A" w:rsidP="00082E7E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564133" w:rsidRDefault="00564133">
      <w:pPr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br w:type="page"/>
      </w:r>
    </w:p>
    <w:p w:rsidR="00564133" w:rsidRPr="00933D37" w:rsidRDefault="00F07901" w:rsidP="00564133">
      <w:pPr>
        <w:widowControl w:val="0"/>
        <w:tabs>
          <w:tab w:val="left" w:pos="6500"/>
        </w:tabs>
        <w:autoSpaceDE w:val="0"/>
        <w:autoSpaceDN w:val="0"/>
        <w:adjustRightInd w:val="0"/>
        <w:ind w:left="1880"/>
        <w:rPr>
          <w:rFonts w:ascii="Calibri" w:eastAsia="Times New Roman" w:hAnsi="Calibri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477520</wp:posOffset>
            </wp:positionH>
            <wp:positionV relativeFrom="page">
              <wp:posOffset>277495</wp:posOffset>
            </wp:positionV>
            <wp:extent cx="1009015" cy="457200"/>
            <wp:effectExtent l="0" t="0" r="63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133">
        <w:rPr>
          <w:rFonts w:ascii="Calibri" w:eastAsia="Times New Roman" w:hAnsi="Calibri" w:cs="Calibri"/>
          <w:b/>
          <w:bCs/>
        </w:rPr>
        <w:t>Дизайн робота</w:t>
      </w:r>
      <w:r w:rsidR="00564133" w:rsidRPr="00933D37">
        <w:rPr>
          <w:rFonts w:ascii="Calibri" w:eastAsia="Times New Roman" w:hAnsi="Calibri"/>
        </w:rPr>
        <w:tab/>
      </w:r>
      <w:r w:rsidR="00564133" w:rsidRPr="00933D37">
        <w:rPr>
          <w:rFonts w:ascii="Calibri" w:eastAsia="Times New Roman" w:hAnsi="Calibri" w:cs="Calibri"/>
          <w:b/>
          <w:bCs/>
        </w:rPr>
        <w:t>Название команды</w:t>
      </w:r>
    </w:p>
    <w:p w:rsidR="00564133" w:rsidRPr="00E45A0D" w:rsidRDefault="00564133" w:rsidP="00564133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:rsidR="00564133" w:rsidRPr="00933D37" w:rsidRDefault="00564133" w:rsidP="00564133">
      <w:pPr>
        <w:rPr>
          <w:rFonts w:ascii="Calibri" w:eastAsia="Times New Roman" w:hAnsi="Calibri" w:cs="Calibri"/>
          <w:b/>
          <w:bCs/>
          <w:sz w:val="16"/>
          <w:szCs w:val="16"/>
        </w:rPr>
      </w:pPr>
    </w:p>
    <w:p w:rsidR="00564133" w:rsidRPr="00933D37" w:rsidRDefault="00564133" w:rsidP="00564133">
      <w:pPr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933D37">
        <w:rPr>
          <w:rFonts w:ascii="Calibri" w:eastAsia="Times New Roman" w:hAnsi="Calibri" w:cs="Calibri"/>
          <w:b/>
          <w:bCs/>
          <w:sz w:val="16"/>
          <w:szCs w:val="16"/>
        </w:rPr>
        <w:t>Указания: для каждой области навыков укажите уровень, наиболее точно описывающий достижения команды. Если команда не демонстрирует никаких навыков в указанной области, отметьте «Нет». Пожалуйста, сопроводите вашу оценку максимально возможным количеством письменных комментариев, чтобы продемонстрировать признание усилий команд и помочь им улучшить свои навыки и результаты в будущем.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55"/>
        <w:gridCol w:w="2040"/>
        <w:gridCol w:w="105"/>
        <w:gridCol w:w="2145"/>
        <w:gridCol w:w="143"/>
        <w:gridCol w:w="2002"/>
        <w:gridCol w:w="42"/>
        <w:gridCol w:w="2104"/>
      </w:tblGrid>
      <w:tr w:rsidR="00564133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564133" w:rsidRPr="005F4719" w:rsidRDefault="00564133" w:rsidP="005F471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Навыки команды</w:t>
            </w:r>
          </w:p>
        </w:tc>
      </w:tr>
      <w:tr w:rsidR="00564133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564133" w:rsidRPr="005F4719" w:rsidRDefault="00564133" w:rsidP="005F4719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На начальном уровне</w:t>
            </w:r>
          </w:p>
        </w:tc>
        <w:tc>
          <w:tcPr>
            <w:tcW w:w="23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В процессе развития</w:t>
            </w:r>
          </w:p>
        </w:tc>
        <w:tc>
          <w:tcPr>
            <w:tcW w:w="20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хорошем уровне</w:t>
            </w: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высочайшем уровне</w:t>
            </w:r>
          </w:p>
        </w:tc>
      </w:tr>
      <w:tr w:rsidR="00564133" w:rsidRPr="005F4719" w:rsidTr="005F4719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64133" w:rsidRPr="005F4719" w:rsidRDefault="005072FA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Механическое устройство</w:t>
            </w: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64133" w:rsidRPr="005F4719" w:rsidRDefault="005072FA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Надежность</w:t>
            </w:r>
            <w:r w:rsidR="00564133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Свидетельс</w:t>
            </w:r>
            <w:r w:rsidR="00617F45" w:rsidRPr="005F4719">
              <w:rPr>
                <w:rFonts w:ascii="Calibri" w:hAnsi="Calibri" w:cs="Calibri"/>
                <w:b/>
                <w:sz w:val="16"/>
                <w:szCs w:val="16"/>
              </w:rPr>
              <w:t>тво проработанности конструкции –</w:t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 xml:space="preserve"> способность противостоять испытаниям соревнования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072FA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Хрупкий; часто ломается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072FA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Частые или значительные отказы\ремонты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072F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Редкие отказы\ремонты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072F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Крепкая конструкция; не требует ремонтов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64133" w:rsidRPr="005F4719" w:rsidRDefault="005072FA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Механическая эффективность</w:t>
            </w:r>
            <w:r w:rsidR="00564133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Экономичное использование времени и деталей; легко починить и модифицировать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072F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Огромное количество деталей, долгий ремонт\модификация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072F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Неэффективное количество деталей или срок ремонта\модификации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072F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Разумное использование деталей и времени на ремонт\модификацию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072F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Минимальное количество деталей и времени на ремонт\модификацию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64133" w:rsidRPr="005F4719" w:rsidRDefault="005072FA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Механизация</w:t>
            </w:r>
            <w:r w:rsidR="00564133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Способность механизмов робота работать с нужной скоростью, силой и точностью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072F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Дисбаланс скорости, силы и аккуратности в большинстве задач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8E7BDC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Дисбаланс скорости, силы и аккуратности в некоторых задачах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8E7BDC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Баланс скорости, силы и аккуратности в большинстве задач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8E7BDC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Баланс скорости, силы и аккуратности в каждой задаче</w:t>
            </w:r>
          </w:p>
        </w:tc>
      </w:tr>
      <w:tr w:rsidR="00564133" w:rsidRPr="005F4719" w:rsidTr="005F4719">
        <w:trPr>
          <w:cantSplit/>
          <w:trHeight w:val="1312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564133" w:rsidRPr="005F4719" w:rsidRDefault="00564133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Комментарии</w:t>
            </w: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133" w:rsidRPr="005F4719" w:rsidRDefault="00564133" w:rsidP="005F4719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564133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564133" w:rsidRPr="005F4719" w:rsidRDefault="00564133" w:rsidP="005F471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Навыки команды</w:t>
            </w:r>
          </w:p>
        </w:tc>
      </w:tr>
      <w:tr w:rsidR="00564133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564133" w:rsidRPr="005F4719" w:rsidRDefault="00564133" w:rsidP="005F4719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На начальном уровне</w:t>
            </w:r>
          </w:p>
        </w:tc>
        <w:tc>
          <w:tcPr>
            <w:tcW w:w="23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В процессе развития</w:t>
            </w:r>
          </w:p>
        </w:tc>
        <w:tc>
          <w:tcPr>
            <w:tcW w:w="20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хорошем уровне</w:t>
            </w: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высочайшем уровне</w:t>
            </w:r>
          </w:p>
        </w:tc>
      </w:tr>
      <w:tr w:rsidR="00564133" w:rsidRPr="005F4719" w:rsidTr="005F4719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64133" w:rsidRPr="005F4719" w:rsidRDefault="008E7BDC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ПРограммирование</w:t>
            </w: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64133" w:rsidRPr="005F4719" w:rsidRDefault="008E7BDC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Качество программы</w:t>
            </w:r>
            <w:r w:rsidR="00564133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="001E5699" w:rsidRPr="005F4719">
              <w:rPr>
                <w:rFonts w:ascii="Calibri" w:hAnsi="Calibri" w:cs="Calibri"/>
                <w:b/>
                <w:sz w:val="16"/>
                <w:szCs w:val="16"/>
              </w:rPr>
              <w:t>Программы работоспособны и соответствуют поставленным задачам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1E5699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 работоспособны И не соответствуют поставленным задачам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1E5699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 работоспособны ИЛИ не соответствуют задачам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1E569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Обычно работоспособны и соответствуют поставленным задачам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1E569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Всегда работоспособны и соответствуют поставленным задачам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64133" w:rsidRPr="005F4719" w:rsidRDefault="001E5699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Эффективность программы</w:t>
            </w:r>
            <w:r w:rsidR="00564133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Программы модульные, код краткий и понятный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1E569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Слишком много кода; труден для понимания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1E569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Неэффективный код, требует усилий для понимания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1E569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Адекватный код, легкий для понимания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1E5699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Краткий, изящный код, понятный любому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64133" w:rsidRPr="005F4719" w:rsidRDefault="001E5699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Автоматизация\Навигация</w:t>
            </w:r>
            <w:r w:rsidR="00564133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 xml:space="preserve">Способность робота двигаться и действовать в соответствии с замыслом, используя механическую и\или  сенсорную обратную связь (с минимальным вмешательством оператора и </w:t>
            </w:r>
            <w:r w:rsidR="004E5BFC" w:rsidRPr="005F4719">
              <w:rPr>
                <w:rFonts w:ascii="Calibri" w:hAnsi="Calibri" w:cs="Calibri"/>
                <w:b/>
                <w:sz w:val="16"/>
                <w:szCs w:val="16"/>
              </w:rPr>
              <w:t>минимальной опорой на тайминг)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705FE1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Частое вмешательство оператора для направления И освобождения робота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705FE1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Частое вмешательство оператора для направления ИЛИ освобождения робота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705FE1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Робот действует как необходимо с редким вмешательством оператора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705FE1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Робот действует как необходимо без любого вмешательства оператора</w:t>
            </w:r>
          </w:p>
        </w:tc>
      </w:tr>
      <w:tr w:rsidR="00564133" w:rsidRPr="005F4719" w:rsidTr="005F4719">
        <w:trPr>
          <w:cantSplit/>
          <w:trHeight w:val="1241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564133" w:rsidRPr="005F4719" w:rsidRDefault="00564133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Комментарии</w:t>
            </w: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133" w:rsidRPr="005F4719" w:rsidRDefault="00564133" w:rsidP="005F4719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564133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564133" w:rsidRPr="005F4719" w:rsidRDefault="00564133" w:rsidP="005F471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Навыки команды</w:t>
            </w:r>
          </w:p>
        </w:tc>
      </w:tr>
      <w:tr w:rsidR="00564133" w:rsidRPr="005F4719" w:rsidTr="005F471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564133" w:rsidRPr="005F4719" w:rsidRDefault="00564133" w:rsidP="005F4719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На начальном уровне</w:t>
            </w:r>
          </w:p>
        </w:tc>
        <w:tc>
          <w:tcPr>
            <w:tcW w:w="23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В процессе развития</w:t>
            </w:r>
          </w:p>
        </w:tc>
        <w:tc>
          <w:tcPr>
            <w:tcW w:w="20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хорошем уровне</w:t>
            </w: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bCs/>
                <w:sz w:val="16"/>
                <w:szCs w:val="16"/>
              </w:rPr>
              <w:t>На высочайшем уровне</w:t>
            </w:r>
          </w:p>
        </w:tc>
      </w:tr>
      <w:tr w:rsidR="00564133" w:rsidRPr="005F4719" w:rsidTr="005F4719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64133" w:rsidRPr="005F4719" w:rsidRDefault="00AC62CA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Стратегия и инновации</w:t>
            </w: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64133" w:rsidRPr="005F4719" w:rsidRDefault="00AC62CA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Процесс разработки</w:t>
            </w:r>
            <w:r w:rsidR="00564133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Способность разъяснить историю разработки и улучшения проекта с рассмотрением и проверкой альтернативных решений (и для механической конструкции, и для программной части)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C62CA" w:rsidP="005F471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Проблемы с организацией процесса И объяснением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C62CA" w:rsidP="005F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Проблемы с организацией ИЛИ объяснением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C62C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Процесс был организован, есть связный рассказ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C62C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Процесс был организован, задокументирован и объяснен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64133" w:rsidRPr="005F4719" w:rsidRDefault="00AC62CA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Стратегия игры</w:t>
            </w:r>
            <w:r w:rsidR="00564133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Способность ясно определить и объяснить игровую стратегию команды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C62C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 ясных целей И стратегии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C62C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 ясных целей ИЛИ стратегии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C62C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Ясная стратегия определена ясными целями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C62C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Ясная стратегия определена большинством\всеми целями соревнований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64133" w:rsidRPr="005F4719" w:rsidRDefault="00AC62CA" w:rsidP="005F471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left="2646" w:hanging="2626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 w:cs="Calibri"/>
                <w:b/>
                <w:sz w:val="16"/>
                <w:szCs w:val="16"/>
              </w:rPr>
              <w:t>Инновации</w:t>
            </w:r>
            <w:r w:rsidR="00564133" w:rsidRPr="005F4719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="00AE191A" w:rsidRPr="005F4719">
              <w:rPr>
                <w:rFonts w:ascii="Calibri" w:hAnsi="Calibri" w:cs="Calibri"/>
                <w:b/>
                <w:sz w:val="16"/>
                <w:szCs w:val="16"/>
              </w:rPr>
              <w:t>Создание новых, уникальных, неожиданных решений (конструкция, программа, стратегия, приложения)</w:t>
            </w:r>
          </w:p>
        </w:tc>
      </w:tr>
      <w:tr w:rsidR="00564133" w:rsidRPr="005F4719" w:rsidTr="005F4719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133" w:rsidRPr="005F4719" w:rsidRDefault="00564133" w:rsidP="005F471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564133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E191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Элемент новизны отсутствует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E191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Присутствует небольшой элемент новизны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E191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Присутствует важный элемент новизны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33" w:rsidRPr="005F4719" w:rsidRDefault="00AE191A" w:rsidP="005F47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4719">
              <w:rPr>
                <w:rFonts w:ascii="Calibri" w:hAnsi="Calibri"/>
                <w:sz w:val="16"/>
                <w:szCs w:val="16"/>
              </w:rPr>
              <w:t>Присутствует крайне значительный элемент новизны</w:t>
            </w:r>
          </w:p>
        </w:tc>
      </w:tr>
      <w:tr w:rsidR="00564133" w:rsidRPr="005F4719" w:rsidTr="005F4719">
        <w:trPr>
          <w:cantSplit/>
          <w:trHeight w:val="1246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564133" w:rsidRPr="005F4719" w:rsidRDefault="00564133" w:rsidP="005F471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4719">
              <w:rPr>
                <w:rFonts w:ascii="Calibri" w:hAnsi="Calibri"/>
                <w:b/>
                <w:sz w:val="16"/>
                <w:szCs w:val="16"/>
              </w:rPr>
              <w:t>Комментарии</w:t>
            </w:r>
          </w:p>
        </w:tc>
        <w:tc>
          <w:tcPr>
            <w:tcW w:w="9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133" w:rsidRPr="005F4719" w:rsidRDefault="00564133" w:rsidP="005F4719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965850" w:rsidRPr="00933D37" w:rsidRDefault="00965850" w:rsidP="00AE191A">
      <w:pPr>
        <w:rPr>
          <w:rFonts w:ascii="Calibri" w:hAnsi="Calibri"/>
          <w:sz w:val="18"/>
          <w:szCs w:val="18"/>
        </w:rPr>
      </w:pPr>
    </w:p>
    <w:sectPr w:rsidR="00965850" w:rsidRPr="00933D37" w:rsidSect="005641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C"/>
    <w:rsid w:val="00082E7E"/>
    <w:rsid w:val="001D7E7F"/>
    <w:rsid w:val="001E5699"/>
    <w:rsid w:val="0042573B"/>
    <w:rsid w:val="00455DFD"/>
    <w:rsid w:val="0048331F"/>
    <w:rsid w:val="004B7F9B"/>
    <w:rsid w:val="004E5BFC"/>
    <w:rsid w:val="005072FA"/>
    <w:rsid w:val="00564133"/>
    <w:rsid w:val="00591E3D"/>
    <w:rsid w:val="005F4719"/>
    <w:rsid w:val="00617F45"/>
    <w:rsid w:val="006E0F05"/>
    <w:rsid w:val="006E3325"/>
    <w:rsid w:val="00705FE1"/>
    <w:rsid w:val="00721196"/>
    <w:rsid w:val="0073124B"/>
    <w:rsid w:val="007E5B3A"/>
    <w:rsid w:val="008B1A4C"/>
    <w:rsid w:val="008E7BDC"/>
    <w:rsid w:val="00933D37"/>
    <w:rsid w:val="00965850"/>
    <w:rsid w:val="00AC62CA"/>
    <w:rsid w:val="00AE191A"/>
    <w:rsid w:val="00AF3124"/>
    <w:rsid w:val="00B16E59"/>
    <w:rsid w:val="00B94E1D"/>
    <w:rsid w:val="00C20CC0"/>
    <w:rsid w:val="00CB4F50"/>
    <w:rsid w:val="00D820DC"/>
    <w:rsid w:val="00E45A0D"/>
    <w:rsid w:val="00F07901"/>
    <w:rsid w:val="00F43C12"/>
    <w:rsid w:val="00F5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29953C-C4D3-4FE8-A6B3-6165B3C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5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4D92-910E-4FE4-B1E9-B770BF59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Наталья М. Чечетка</cp:lastModifiedBy>
  <cp:revision>2</cp:revision>
  <dcterms:created xsi:type="dcterms:W3CDTF">2014-08-13T05:40:00Z</dcterms:created>
  <dcterms:modified xsi:type="dcterms:W3CDTF">2014-08-13T05:40:00Z</dcterms:modified>
</cp:coreProperties>
</file>