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51" w:rsidRPr="00207FD7" w:rsidRDefault="00F21451" w:rsidP="00F21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>Описание психолого-педагогической технологии работы</w:t>
      </w:r>
    </w:p>
    <w:p w:rsidR="00F21451" w:rsidRPr="00207FD7" w:rsidRDefault="00F21451" w:rsidP="00F21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9B1D51" w:rsidRPr="00207FD7" w:rsidRDefault="00F21451" w:rsidP="00F21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 xml:space="preserve">МАДОУ ЦРР </w:t>
      </w:r>
      <w:proofErr w:type="gramStart"/>
      <w:r w:rsidRPr="00207FD7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207FD7">
        <w:rPr>
          <w:rFonts w:ascii="Times New Roman" w:hAnsi="Times New Roman" w:cs="Times New Roman"/>
          <w:b/>
          <w:sz w:val="28"/>
          <w:szCs w:val="28"/>
        </w:rPr>
        <w:t xml:space="preserve">етский сад №8 г. Курганинска </w:t>
      </w:r>
    </w:p>
    <w:p w:rsidR="00F21451" w:rsidRPr="00207FD7" w:rsidRDefault="00F21451" w:rsidP="00F21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FD7">
        <w:rPr>
          <w:rFonts w:ascii="Times New Roman" w:hAnsi="Times New Roman" w:cs="Times New Roman"/>
          <w:b/>
          <w:sz w:val="28"/>
          <w:szCs w:val="28"/>
        </w:rPr>
        <w:t>Чунихиной</w:t>
      </w:r>
      <w:proofErr w:type="spellEnd"/>
      <w:r w:rsidRPr="00207FD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1E10E0" w:rsidRPr="00207FD7" w:rsidRDefault="001E10E0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  </w:t>
      </w:r>
      <w:r w:rsidR="00382F4E" w:rsidRPr="00207FD7">
        <w:rPr>
          <w:rFonts w:ascii="Times New Roman" w:hAnsi="Times New Roman" w:cs="Times New Roman"/>
          <w:sz w:val="28"/>
          <w:szCs w:val="28"/>
        </w:rPr>
        <w:t>Современный образ</w:t>
      </w:r>
      <w:r w:rsidR="003E1447" w:rsidRPr="00207FD7">
        <w:rPr>
          <w:rFonts w:ascii="Times New Roman" w:hAnsi="Times New Roman" w:cs="Times New Roman"/>
          <w:sz w:val="28"/>
          <w:szCs w:val="28"/>
        </w:rPr>
        <w:t>овательный стандарт четко и точ</w:t>
      </w:r>
      <w:r w:rsidR="00382F4E" w:rsidRPr="00207FD7">
        <w:rPr>
          <w:rFonts w:ascii="Times New Roman" w:hAnsi="Times New Roman" w:cs="Times New Roman"/>
          <w:sz w:val="28"/>
          <w:szCs w:val="28"/>
        </w:rPr>
        <w:t>но опр</w:t>
      </w:r>
      <w:r w:rsidR="003E1447" w:rsidRPr="00207FD7">
        <w:rPr>
          <w:rFonts w:ascii="Times New Roman" w:hAnsi="Times New Roman" w:cs="Times New Roman"/>
          <w:sz w:val="28"/>
          <w:szCs w:val="28"/>
        </w:rPr>
        <w:t>е</w:t>
      </w:r>
      <w:r w:rsidR="00F37852" w:rsidRPr="00207FD7">
        <w:rPr>
          <w:rFonts w:ascii="Times New Roman" w:hAnsi="Times New Roman" w:cs="Times New Roman"/>
          <w:sz w:val="28"/>
          <w:szCs w:val="28"/>
        </w:rPr>
        <w:t>де</w:t>
      </w:r>
      <w:r w:rsidR="00382F4E" w:rsidRPr="00207FD7">
        <w:rPr>
          <w:rFonts w:ascii="Times New Roman" w:hAnsi="Times New Roman" w:cs="Times New Roman"/>
          <w:sz w:val="28"/>
          <w:szCs w:val="28"/>
        </w:rPr>
        <w:t xml:space="preserve">ляет место приложения психологических знаний в </w:t>
      </w:r>
      <w:r w:rsidR="00F37852" w:rsidRPr="00207FD7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="003E1447" w:rsidRPr="00207FD7">
        <w:rPr>
          <w:rFonts w:ascii="Times New Roman" w:hAnsi="Times New Roman" w:cs="Times New Roman"/>
          <w:sz w:val="28"/>
          <w:szCs w:val="28"/>
        </w:rPr>
        <w:t xml:space="preserve"> </w:t>
      </w:r>
      <w:r w:rsidR="009E40E9" w:rsidRPr="00207FD7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F37852" w:rsidRPr="00207FD7">
        <w:rPr>
          <w:rFonts w:ascii="Times New Roman" w:hAnsi="Times New Roman" w:cs="Times New Roman"/>
          <w:sz w:val="28"/>
          <w:szCs w:val="28"/>
        </w:rPr>
        <w:t xml:space="preserve"> любого образовательного учреждения, </w:t>
      </w:r>
      <w:r w:rsidR="007B1AB2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обязательной, конкретной и измеримой деятельность педагога - психолога как полноценного участника образовательного процесса</w:t>
      </w:r>
      <w:r w:rsidR="00C92304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E40E9" w:rsidRPr="00207FD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9E40E9" w:rsidRPr="00207FD7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C92304" w:rsidRPr="00207FD7">
        <w:rPr>
          <w:rFonts w:ascii="Times New Roman" w:hAnsi="Times New Roman" w:cs="Times New Roman"/>
          <w:sz w:val="28"/>
          <w:szCs w:val="28"/>
        </w:rPr>
        <w:t xml:space="preserve">работы психолога ДОО является </w:t>
      </w:r>
      <w:r w:rsidR="001E1F3D" w:rsidRPr="00207FD7">
        <w:rPr>
          <w:rFonts w:ascii="Times New Roman" w:hAnsi="Times New Roman" w:cs="Times New Roman"/>
          <w:sz w:val="28"/>
          <w:szCs w:val="28"/>
        </w:rPr>
        <w:t>система</w:t>
      </w:r>
      <w:r w:rsidR="009E40E9" w:rsidRPr="00207FD7">
        <w:rPr>
          <w:rFonts w:ascii="Times New Roman" w:hAnsi="Times New Roman" w:cs="Times New Roman"/>
          <w:sz w:val="28"/>
          <w:szCs w:val="28"/>
        </w:rPr>
        <w:t xml:space="preserve"> психолого-педагогического </w:t>
      </w:r>
      <w:proofErr w:type="gramStart"/>
      <w:r w:rsidR="009E40E9" w:rsidRPr="00207FD7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="009E40E9" w:rsidRPr="00207FD7">
        <w:rPr>
          <w:rFonts w:ascii="Times New Roman" w:hAnsi="Times New Roman" w:cs="Times New Roman"/>
          <w:sz w:val="28"/>
          <w:szCs w:val="28"/>
        </w:rPr>
        <w:t xml:space="preserve"> </w:t>
      </w:r>
      <w:r w:rsidR="00C0160B" w:rsidRPr="00207FD7">
        <w:rPr>
          <w:rFonts w:ascii="Times New Roman" w:hAnsi="Times New Roman" w:cs="Times New Roman"/>
          <w:sz w:val="28"/>
          <w:szCs w:val="28"/>
        </w:rPr>
        <w:t xml:space="preserve">под которым понимается сумма разнообразных методов коррекционно-развивающей, профилактической, защитно-правовой, реабилитационной и </w:t>
      </w:r>
      <w:proofErr w:type="spellStart"/>
      <w:r w:rsidR="00C0160B" w:rsidRPr="00207FD7">
        <w:rPr>
          <w:rFonts w:ascii="Times New Roman" w:hAnsi="Times New Roman" w:cs="Times New Roman"/>
          <w:sz w:val="28"/>
          <w:szCs w:val="28"/>
        </w:rPr>
        <w:t>оздоравливаюшей</w:t>
      </w:r>
      <w:proofErr w:type="spellEnd"/>
      <w:r w:rsidR="00C0160B" w:rsidRPr="00207FD7">
        <w:rPr>
          <w:rFonts w:ascii="Times New Roman" w:hAnsi="Times New Roman" w:cs="Times New Roman"/>
          <w:sz w:val="28"/>
          <w:szCs w:val="28"/>
        </w:rPr>
        <w:t xml:space="preserve"> работы с детьми. </w:t>
      </w:r>
    </w:p>
    <w:p w:rsidR="00E62A69" w:rsidRPr="00207FD7" w:rsidRDefault="001E10E0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  </w:t>
      </w:r>
      <w:r w:rsidR="00E62A69" w:rsidRPr="00207FD7">
        <w:rPr>
          <w:rFonts w:ascii="Times New Roman" w:hAnsi="Times New Roman" w:cs="Times New Roman"/>
          <w:sz w:val="28"/>
          <w:szCs w:val="28"/>
        </w:rPr>
        <w:t>Цели и задачи</w:t>
      </w:r>
      <w:r w:rsidR="001E1F3D" w:rsidRPr="00207FD7">
        <w:rPr>
          <w:rFonts w:ascii="Times New Roman" w:hAnsi="Times New Roman" w:cs="Times New Roman"/>
          <w:sz w:val="28"/>
          <w:szCs w:val="28"/>
        </w:rPr>
        <w:t>,</w:t>
      </w:r>
      <w:r w:rsidR="00E62A69" w:rsidRPr="00207FD7">
        <w:rPr>
          <w:rFonts w:ascii="Times New Roman" w:hAnsi="Times New Roman" w:cs="Times New Roman"/>
          <w:sz w:val="28"/>
          <w:szCs w:val="28"/>
        </w:rPr>
        <w:t xml:space="preserve"> поставленные перед педагогом-психологом ДОО</w:t>
      </w:r>
      <w:r w:rsidR="00F21451" w:rsidRPr="00207FD7">
        <w:rPr>
          <w:rFonts w:ascii="Times New Roman" w:hAnsi="Times New Roman" w:cs="Times New Roman"/>
          <w:sz w:val="28"/>
          <w:szCs w:val="28"/>
        </w:rPr>
        <w:t>,</w:t>
      </w:r>
      <w:r w:rsidR="001E1F3D" w:rsidRPr="00207FD7">
        <w:rPr>
          <w:rFonts w:ascii="Times New Roman" w:hAnsi="Times New Roman" w:cs="Times New Roman"/>
          <w:sz w:val="28"/>
          <w:szCs w:val="28"/>
        </w:rPr>
        <w:t xml:space="preserve"> </w:t>
      </w:r>
      <w:r w:rsidR="00E62A69" w:rsidRPr="00207FD7">
        <w:rPr>
          <w:rFonts w:ascii="Times New Roman" w:hAnsi="Times New Roman" w:cs="Times New Roman"/>
          <w:sz w:val="28"/>
          <w:szCs w:val="28"/>
        </w:rPr>
        <w:t>реализуются при помощи психолого-педагогических технологий - это последовательность организационных форм работы с воспитателями, родителями и детьми, обеспечивающая комплексное сопровождение психологического развития ребенка в детском саду и координацию усилий всех участников образовательного процесса</w:t>
      </w:r>
    </w:p>
    <w:p w:rsidR="008944EB" w:rsidRPr="00207FD7" w:rsidRDefault="001E10E0" w:rsidP="00BC3E38">
      <w:pPr>
        <w:pStyle w:val="a5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  </w:t>
      </w:r>
      <w:r w:rsidR="00E62A69" w:rsidRPr="00207FD7">
        <w:rPr>
          <w:rFonts w:ascii="Times New Roman" w:hAnsi="Times New Roman" w:cs="Times New Roman"/>
          <w:sz w:val="28"/>
          <w:szCs w:val="28"/>
        </w:rPr>
        <w:t>В современной педагогике нет четкого определения термина «псих</w:t>
      </w:r>
      <w:r w:rsidR="00BA7A57" w:rsidRPr="00207FD7">
        <w:rPr>
          <w:rFonts w:ascii="Times New Roman" w:hAnsi="Times New Roman" w:cs="Times New Roman"/>
          <w:sz w:val="28"/>
          <w:szCs w:val="28"/>
        </w:rPr>
        <w:t>олого-педагогическая технология»</w:t>
      </w:r>
      <w:r w:rsidR="00CC4D9D" w:rsidRPr="00207FD7">
        <w:rPr>
          <w:rFonts w:ascii="Times New Roman" w:hAnsi="Times New Roman" w:cs="Times New Roman"/>
          <w:sz w:val="28"/>
          <w:szCs w:val="28"/>
        </w:rPr>
        <w:t xml:space="preserve"> </w:t>
      </w:r>
      <w:r w:rsidR="00CC4D9D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несколько зарубежных подходов к определению понятия «психолого-педагогическая технология» В отечественной педагогике также выявляется несколько трактовок понятия «педагогическая технология». </w:t>
      </w:r>
      <w:proofErr w:type="gramStart"/>
      <w:r w:rsidR="005028E9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944EB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 </w:t>
      </w:r>
      <w:proofErr w:type="spellStart"/>
      <w:r w:rsidR="008944EB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Кульневич</w:t>
      </w:r>
      <w:proofErr w:type="spellEnd"/>
      <w:r w:rsidR="008944EB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Монахов В.М., </w:t>
      </w:r>
      <w:proofErr w:type="gramEnd"/>
    </w:p>
    <w:p w:rsidR="001E10E0" w:rsidRPr="00207FD7" w:rsidRDefault="008944E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proofErr w:type="gramStart"/>
      <w:r w:rsidR="00CC4D9D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Г.Ю. </w:t>
      </w:r>
      <w:proofErr w:type="spellStart"/>
      <w:r w:rsidR="00CC4D9D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Ксензова</w:t>
      </w:r>
      <w:proofErr w:type="spellEnd"/>
      <w:r w:rsidR="005028E9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1E10E0" w:rsidRPr="00207FD7" w:rsidRDefault="000731B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В психологической литературе данный термин либо совсем не рассматривается содержательно или он имеет неоднозначное значение.</w:t>
      </w:r>
      <w:r w:rsidR="005028E9" w:rsidRPr="00207FD7">
        <w:rPr>
          <w:rFonts w:ascii="Times New Roman" w:hAnsi="Times New Roman" w:cs="Times New Roman"/>
          <w:sz w:val="28"/>
          <w:szCs w:val="28"/>
        </w:rPr>
        <w:t xml:space="preserve"> </w:t>
      </w:r>
      <w:r w:rsidR="00C0160B" w:rsidRPr="00207FD7">
        <w:rPr>
          <w:rFonts w:ascii="Times New Roman" w:hAnsi="Times New Roman" w:cs="Times New Roman"/>
          <w:sz w:val="28"/>
          <w:szCs w:val="28"/>
        </w:rPr>
        <w:t xml:space="preserve">Часто под термином «технология» понимается весь комплекс умений, мастерство, совокупность всех методик, а даже искусство педагога. </w:t>
      </w:r>
    </w:p>
    <w:p w:rsidR="00FE386B" w:rsidRPr="00207FD7" w:rsidRDefault="00E309D7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0E0" w:rsidRPr="00207FD7">
        <w:rPr>
          <w:rFonts w:ascii="Times New Roman" w:hAnsi="Times New Roman" w:cs="Times New Roman"/>
          <w:b/>
          <w:sz w:val="28"/>
          <w:szCs w:val="28"/>
        </w:rPr>
        <w:t>Цель</w:t>
      </w:r>
      <w:r w:rsidR="001E10E0" w:rsidRPr="00207FD7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дошкольного учреждения: оказание психолого-педагогической и социальной помощи всем участникам образовательного процесса с целью создания условий, способствующих охране физического и психического здоровья детей, обеспечению их эмоционального благополучия, а так же методическое обеспечение всех </w:t>
      </w:r>
      <w:r w:rsidR="00F56718" w:rsidRPr="00207FD7">
        <w:rPr>
          <w:rFonts w:ascii="Times New Roman" w:hAnsi="Times New Roman" w:cs="Times New Roman"/>
          <w:sz w:val="28"/>
          <w:szCs w:val="28"/>
        </w:rPr>
        <w:t>участников</w:t>
      </w:r>
      <w:r w:rsidR="001E10E0" w:rsidRPr="00207FD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</w:t>
      </w:r>
      <w:r w:rsidR="00F56718" w:rsidRPr="00207FD7">
        <w:rPr>
          <w:rFonts w:ascii="Times New Roman" w:hAnsi="Times New Roman" w:cs="Times New Roman"/>
          <w:sz w:val="28"/>
          <w:szCs w:val="28"/>
        </w:rPr>
        <w:t>вопросах</w:t>
      </w:r>
      <w:r w:rsidR="001E10E0" w:rsidRPr="00207FD7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воспитанников  в соответствии с требованиями ФГОС.</w:t>
      </w:r>
    </w:p>
    <w:p w:rsidR="00FE386B" w:rsidRPr="00207FD7" w:rsidRDefault="00E309D7" w:rsidP="00BC3E38">
      <w:pPr>
        <w:pStyle w:val="a5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   </w:t>
      </w:r>
      <w:r w:rsidR="00FE386B" w:rsidRPr="00207F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386B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1. Раннее выявление и ранняя комплексная помощь детям, имеющим проблемы в развитии.</w:t>
      </w:r>
    </w:p>
    <w:p w:rsidR="00FE386B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2. Создание благоприятных психолого-педагогических условий для гармоничного психологического развития дошкольников.</w:t>
      </w:r>
    </w:p>
    <w:p w:rsidR="00FE386B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3. Исследование динамики интеллектуального и личностного развития детей дошкольного возраста.</w:t>
      </w:r>
    </w:p>
    <w:p w:rsidR="00FE386B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lastRenderedPageBreak/>
        <w:t>4. Формирование навыков психолого-педагогической компетентности в общении у педагогов и родителей.</w:t>
      </w:r>
    </w:p>
    <w:p w:rsidR="00FE386B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5. Взаимодействие с участниками образовательного процесса для выстраивания индивидуальных образовательных траектории детей;</w:t>
      </w:r>
    </w:p>
    <w:p w:rsidR="00FE386B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6. Повышение компетентности педагогов и родителей в вопросах воспитания и обучения детей дошкольного возраста.</w:t>
      </w:r>
    </w:p>
    <w:p w:rsidR="00FE386B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7. Содействие педагогическому коллективу в гармонизации социально-психологического климата.</w:t>
      </w:r>
    </w:p>
    <w:p w:rsidR="00C80793" w:rsidRPr="00207FD7" w:rsidRDefault="00FE386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8. Психологическое сопровождение реализации основной образовательной программы ДОУ.      </w:t>
      </w:r>
    </w:p>
    <w:p w:rsidR="00C80793" w:rsidRPr="00207FD7" w:rsidRDefault="00C80793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Данные задачи реализуются с помощью конкретных форм работы: диагностика, консультирование, коррекция и развитие, профилактика, психологическое просвещение, </w:t>
      </w:r>
      <w:r w:rsidR="00571A78" w:rsidRPr="00207FD7">
        <w:rPr>
          <w:rFonts w:ascii="Times New Roman" w:hAnsi="Times New Roman" w:cs="Times New Roman"/>
          <w:sz w:val="28"/>
          <w:szCs w:val="28"/>
        </w:rPr>
        <w:t>экспертиза</w:t>
      </w:r>
      <w:r w:rsidRPr="00207FD7">
        <w:rPr>
          <w:rFonts w:ascii="Times New Roman" w:hAnsi="Times New Roman" w:cs="Times New Roman"/>
          <w:sz w:val="28"/>
          <w:szCs w:val="28"/>
        </w:rPr>
        <w:t>, которые охватывают всех участников образовательного процесса  (детей, родителей, педагогов).</w:t>
      </w:r>
      <w:proofErr w:type="gramEnd"/>
    </w:p>
    <w:p w:rsidR="00571A78" w:rsidRPr="00207FD7" w:rsidRDefault="00571A78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207FD7">
        <w:rPr>
          <w:rFonts w:ascii="Times New Roman" w:hAnsi="Times New Roman" w:cs="Times New Roman"/>
          <w:sz w:val="28"/>
          <w:szCs w:val="28"/>
        </w:rPr>
        <w:t xml:space="preserve"> - выявление наиболее важных особенностей деятельности, поведения и психического состояния детей дошкольного возраста, которые должны быть учтены в процессе сопровождения.</w:t>
      </w:r>
    </w:p>
    <w:p w:rsidR="00E839C4" w:rsidRPr="00207FD7" w:rsidRDefault="009D6DB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</w:t>
      </w:r>
      <w:r w:rsidR="00E839C4" w:rsidRPr="00207FD7">
        <w:rPr>
          <w:rFonts w:ascii="Times New Roman" w:hAnsi="Times New Roman" w:cs="Times New Roman"/>
          <w:sz w:val="28"/>
          <w:szCs w:val="28"/>
        </w:rPr>
        <w:t>С детьми проводятся следующие психодиагностические мероприятия: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-наблюдение за процессом адаптации вновь прибывших воспитанников. 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-диагностическое обследование уровня познавательного развития детей 3-5 лет, 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-изучение психосоциальной зрелости выпускников ДОУ; 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-диагностика эмоционального развитие детей 5-7 лет и особенностей межличностных отношений среди детей;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психодиагностика детей, имеющих проблемы в развитии ( по запросам родителей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>едагогов);</w:t>
      </w:r>
    </w:p>
    <w:p w:rsidR="004F67CF" w:rsidRPr="00207FD7" w:rsidRDefault="004F67CF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диагностика с целью выявления ранней одарённости;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-диагностика психологической комфортности детей в </w:t>
      </w:r>
      <w:r w:rsidR="009D6DB2" w:rsidRPr="00207FD7">
        <w:rPr>
          <w:rFonts w:ascii="Times New Roman" w:hAnsi="Times New Roman" w:cs="Times New Roman"/>
          <w:sz w:val="28"/>
          <w:szCs w:val="28"/>
        </w:rPr>
        <w:t>группах</w:t>
      </w:r>
      <w:r w:rsidRPr="00207FD7"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</w:t>
      </w:r>
      <w:r w:rsidR="009D6DB2" w:rsidRPr="00207FD7">
        <w:rPr>
          <w:rFonts w:ascii="Times New Roman" w:hAnsi="Times New Roman" w:cs="Times New Roman"/>
          <w:sz w:val="28"/>
          <w:szCs w:val="28"/>
        </w:rPr>
        <w:t xml:space="preserve"> </w:t>
      </w:r>
      <w:r w:rsidRPr="00207FD7">
        <w:rPr>
          <w:rFonts w:ascii="Times New Roman" w:hAnsi="Times New Roman" w:cs="Times New Roman"/>
          <w:sz w:val="28"/>
          <w:szCs w:val="28"/>
        </w:rPr>
        <w:t xml:space="preserve"> С педагогами психолого-педагогическая диагностика включает: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  изучение психологических особенностей профессиональной деятельности  педагогов, 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-диагностику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состояния, 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изучение социально-психологического климата коллектива;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-анкетирование по вопросам педагогической деятельности, особенностям развития дошкольников;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С родителями  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–изучение состояния детско-родительских отношений,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выявления детей и семей, находящихся в социально-опасном положении;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-анкетирование по вопросам адаптации детей к ДОУ, подготовки к школьному обучению;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-опросы с целью изучения личностных особенностей ребенка, особенностей взаимодействия и социальной ситуации развития.</w:t>
      </w:r>
    </w:p>
    <w:p w:rsidR="00E839C4" w:rsidRPr="00207FD7" w:rsidRDefault="00E839C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Коррекционно-развивающая работа</w:t>
      </w:r>
      <w:r w:rsidRPr="00207FD7">
        <w:rPr>
          <w:rFonts w:ascii="Times New Roman" w:hAnsi="Times New Roman" w:cs="Times New Roman"/>
          <w:sz w:val="28"/>
          <w:szCs w:val="28"/>
        </w:rPr>
        <w:t xml:space="preserve"> предполагает активное воздействие педагога-психолога на процесс формирования личности и сохранение индивидуальности каждого ребенка.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   Данная форма работы включает в себя: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проведение индивидуальных занятий с детьми, имеющими проблемы в развитии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( по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результатм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диагностических обследований, по обращениям педагогов и родителей);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 групповые занятия  с элементами </w:t>
      </w:r>
      <w:r w:rsidR="006628FB" w:rsidRPr="00207FD7">
        <w:rPr>
          <w:rFonts w:ascii="Times New Roman" w:hAnsi="Times New Roman" w:cs="Times New Roman"/>
          <w:sz w:val="28"/>
          <w:szCs w:val="28"/>
        </w:rPr>
        <w:t>тренинга</w:t>
      </w:r>
      <w:r w:rsidRPr="00207FD7">
        <w:rPr>
          <w:rFonts w:ascii="Times New Roman" w:hAnsi="Times New Roman" w:cs="Times New Roman"/>
          <w:sz w:val="28"/>
          <w:szCs w:val="28"/>
        </w:rPr>
        <w:t xml:space="preserve">, направленные на развитие навыков общения, формирование благоприятного климата в группах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>с использованием разработок следующих авторов</w:t>
      </w:r>
      <w:r w:rsidR="00304E52" w:rsidRPr="00207FD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04E52" w:rsidRPr="00207FD7">
        <w:rPr>
          <w:rFonts w:ascii="Times New Roman" w:hAnsi="Times New Roman" w:cs="Times New Roman"/>
          <w:sz w:val="28"/>
          <w:szCs w:val="28"/>
        </w:rPr>
        <w:t>Чистякова М.И. «</w:t>
      </w:r>
      <w:proofErr w:type="spellStart"/>
      <w:r w:rsidR="00304E52" w:rsidRPr="00207FD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304E52" w:rsidRPr="00207FD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04E52" w:rsidRPr="00207FD7">
        <w:rPr>
          <w:rFonts w:ascii="Times New Roman" w:hAnsi="Times New Roman" w:cs="Times New Roman"/>
          <w:sz w:val="28"/>
          <w:szCs w:val="28"/>
        </w:rPr>
        <w:t>Роньжино</w:t>
      </w:r>
      <w:r w:rsidR="00DE74B0" w:rsidRPr="00207F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04E52" w:rsidRPr="00207FD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DE74B0" w:rsidRPr="00207FD7">
        <w:rPr>
          <w:rFonts w:ascii="Times New Roman" w:hAnsi="Times New Roman" w:cs="Times New Roman"/>
          <w:sz w:val="28"/>
          <w:szCs w:val="28"/>
        </w:rPr>
        <w:t>Семенако</w:t>
      </w:r>
      <w:proofErr w:type="spellEnd"/>
      <w:r w:rsidR="00DE74B0" w:rsidRPr="00207FD7">
        <w:rPr>
          <w:rFonts w:ascii="Times New Roman" w:hAnsi="Times New Roman" w:cs="Times New Roman"/>
          <w:sz w:val="28"/>
          <w:szCs w:val="28"/>
        </w:rPr>
        <w:t xml:space="preserve"> С.И «Уроки добра»</w:t>
      </w:r>
      <w:r w:rsidR="007D0554" w:rsidRPr="00207FD7">
        <w:rPr>
          <w:rFonts w:ascii="Times New Roman" w:hAnsi="Times New Roman" w:cs="Times New Roman"/>
          <w:sz w:val="28"/>
          <w:szCs w:val="28"/>
        </w:rPr>
        <w:t xml:space="preserve">, также используется комплекс специальных </w:t>
      </w:r>
      <w:proofErr w:type="spellStart"/>
      <w:r w:rsidR="007D0554" w:rsidRPr="00207FD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7D0554" w:rsidRPr="00207FD7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DE74B0" w:rsidRPr="00207FD7">
        <w:rPr>
          <w:rFonts w:ascii="Times New Roman" w:hAnsi="Times New Roman" w:cs="Times New Roman"/>
          <w:sz w:val="28"/>
          <w:szCs w:val="28"/>
        </w:rPr>
        <w:t>) во второй младшей, средней и старшей группах, один раз в неделю.</w:t>
      </w:r>
      <w:proofErr w:type="gramEnd"/>
    </w:p>
    <w:p w:rsidR="00091575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-коррекционно-развивающая работа по подг</w:t>
      </w:r>
      <w:r w:rsidR="00DE74B0" w:rsidRPr="00207FD7">
        <w:rPr>
          <w:rFonts w:ascii="Times New Roman" w:hAnsi="Times New Roman" w:cs="Times New Roman"/>
          <w:sz w:val="28"/>
          <w:szCs w:val="28"/>
        </w:rPr>
        <w:t xml:space="preserve">отовке детей к обучению в школе, а также </w:t>
      </w:r>
      <w:proofErr w:type="spellStart"/>
      <w:r w:rsidR="00DE74B0" w:rsidRPr="00207FD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DE74B0" w:rsidRPr="00207FD7">
        <w:rPr>
          <w:rFonts w:ascii="Times New Roman" w:hAnsi="Times New Roman" w:cs="Times New Roman"/>
          <w:sz w:val="28"/>
          <w:szCs w:val="28"/>
        </w:rPr>
        <w:t xml:space="preserve"> занятия </w:t>
      </w:r>
      <w:proofErr w:type="gramStart"/>
      <w:r w:rsidR="00DE74B0" w:rsidRPr="00207F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74B0" w:rsidRPr="0020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4B0" w:rsidRPr="00207FD7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="00DE74B0" w:rsidRPr="00207FD7">
        <w:rPr>
          <w:rFonts w:ascii="Times New Roman" w:hAnsi="Times New Roman" w:cs="Times New Roman"/>
          <w:sz w:val="28"/>
          <w:szCs w:val="28"/>
        </w:rPr>
        <w:t xml:space="preserve"> подготовки к школе с использованием программ К. </w:t>
      </w:r>
      <w:proofErr w:type="spellStart"/>
      <w:r w:rsidR="00DE74B0" w:rsidRPr="00207FD7">
        <w:rPr>
          <w:rFonts w:ascii="Times New Roman" w:hAnsi="Times New Roman" w:cs="Times New Roman"/>
          <w:sz w:val="28"/>
          <w:szCs w:val="28"/>
        </w:rPr>
        <w:t>Фопеля</w:t>
      </w:r>
      <w:proofErr w:type="spellEnd"/>
      <w:r w:rsidR="00DE74B0" w:rsidRPr="00207FD7">
        <w:rPr>
          <w:rFonts w:ascii="Times New Roman" w:hAnsi="Times New Roman" w:cs="Times New Roman"/>
          <w:sz w:val="28"/>
          <w:szCs w:val="28"/>
        </w:rPr>
        <w:t xml:space="preserve"> «Как научить детей сотрудничать» и программы </w:t>
      </w:r>
      <w:proofErr w:type="spellStart"/>
      <w:r w:rsidR="00DE74B0" w:rsidRPr="00207FD7">
        <w:rPr>
          <w:rFonts w:ascii="Times New Roman" w:hAnsi="Times New Roman" w:cs="Times New Roman"/>
          <w:sz w:val="28"/>
          <w:szCs w:val="28"/>
        </w:rPr>
        <w:t>Пилипко</w:t>
      </w:r>
      <w:proofErr w:type="spellEnd"/>
      <w:r w:rsidR="00DE74B0" w:rsidRPr="00207FD7">
        <w:rPr>
          <w:rFonts w:ascii="Times New Roman" w:hAnsi="Times New Roman" w:cs="Times New Roman"/>
          <w:sz w:val="28"/>
          <w:szCs w:val="28"/>
        </w:rPr>
        <w:t xml:space="preserve"> Н.В. «Здравствуй, школа». Занятия проводятся в группе не более 12 человек один раз в неделю. 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-индивидуальные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коррекциооно-развивающие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занятия с детьми, имеющими нарушения речи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1575" w:rsidRPr="00207FD7">
        <w:rPr>
          <w:rFonts w:ascii="Times New Roman" w:hAnsi="Times New Roman" w:cs="Times New Roman"/>
          <w:sz w:val="28"/>
          <w:szCs w:val="28"/>
        </w:rPr>
        <w:t xml:space="preserve">совместно с учителем-логопедом) на основе программы «Лесенка успеха», разработанной нами на основе </w:t>
      </w:r>
      <w:r w:rsidR="00A82F64" w:rsidRPr="00207FD7">
        <w:rPr>
          <w:rFonts w:ascii="Times New Roman" w:hAnsi="Times New Roman" w:cs="Times New Roman"/>
          <w:sz w:val="28"/>
          <w:szCs w:val="28"/>
        </w:rPr>
        <w:t xml:space="preserve">ООП ДОО и программы для детей с ОНР </w:t>
      </w:r>
      <w:proofErr w:type="spellStart"/>
      <w:r w:rsidR="00A82F64" w:rsidRPr="00207FD7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A82F64" w:rsidRPr="00207FD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-индивидуальные коррекционно-развивающие занятия с детьми по снижению тревожности, развитию коммуникативных навыков.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В работе  с детьми используются элементы рисуночной, песочной,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F35" w:rsidRPr="00207FD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7A3F35" w:rsidRPr="00207FD7">
        <w:rPr>
          <w:rFonts w:ascii="Times New Roman" w:hAnsi="Times New Roman" w:cs="Times New Roman"/>
          <w:sz w:val="28"/>
          <w:szCs w:val="28"/>
        </w:rPr>
        <w:t xml:space="preserve">, </w:t>
      </w:r>
      <w:r w:rsidRPr="00207FD7">
        <w:rPr>
          <w:rFonts w:ascii="Times New Roman" w:hAnsi="Times New Roman" w:cs="Times New Roman"/>
          <w:sz w:val="28"/>
          <w:szCs w:val="28"/>
        </w:rPr>
        <w:t>мнемотехники.</w:t>
      </w:r>
    </w:p>
    <w:p w:rsidR="00CB3574" w:rsidRPr="00207FD7" w:rsidRDefault="00CB3574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разработка рекомендаций для педагогов и родителей по работе с детьми, имеющими проблемы в развитии и обучении.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 xml:space="preserve">Консультирование </w:t>
      </w:r>
      <w:r w:rsidRPr="00207FD7">
        <w:rPr>
          <w:rFonts w:ascii="Times New Roman" w:hAnsi="Times New Roman" w:cs="Times New Roman"/>
          <w:sz w:val="28"/>
          <w:szCs w:val="28"/>
        </w:rPr>
        <w:t xml:space="preserve"> – оказание помощи родителям и педагогам в решении актуальных задач развития, адаптации, социализации детей дошкольного возраста, проблем взаимоотношений. 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проводится в индивидуальной или групповой форме и включает в себя: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-консультирование родителей и педагогов по проблемам эмоционального, познавательного и личностного развития дошкольников; 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-консультирование родителей в вопросе развития детей дошкольного возрас</w:t>
      </w:r>
      <w:r w:rsidR="00DF3B71" w:rsidRPr="00207FD7">
        <w:rPr>
          <w:rFonts w:ascii="Times New Roman" w:hAnsi="Times New Roman" w:cs="Times New Roman"/>
          <w:sz w:val="28"/>
          <w:szCs w:val="28"/>
        </w:rPr>
        <w:t>та в различные возрастные этапы;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-консультирование родителей по вопросам подготовки детей к обучению в школе;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консультирование педагогов и родителей по вопросам работы с детьми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 xml:space="preserve">меющими проблемы в развитии; 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 консультирование администрации и педагогов по взаимоотношениям в трудовом коллективе и  профессиональным проблемам;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>конфликты, стрессовые ситуации, эмоциональное выгорание)</w:t>
      </w:r>
    </w:p>
    <w:p w:rsidR="006628FB" w:rsidRPr="00207FD7" w:rsidRDefault="006628F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 консультирование педагогов и администрации по вопросам </w:t>
      </w:r>
      <w:r w:rsidR="00DF3B71" w:rsidRPr="00207FD7">
        <w:rPr>
          <w:rFonts w:ascii="Times New Roman" w:hAnsi="Times New Roman" w:cs="Times New Roman"/>
          <w:sz w:val="28"/>
          <w:szCs w:val="28"/>
        </w:rPr>
        <w:t>взаимодействия</w:t>
      </w:r>
      <w:r w:rsidRPr="00207FD7">
        <w:rPr>
          <w:rFonts w:ascii="Times New Roman" w:hAnsi="Times New Roman" w:cs="Times New Roman"/>
          <w:sz w:val="28"/>
          <w:szCs w:val="28"/>
        </w:rPr>
        <w:t xml:space="preserve"> с родителями воспитанников.</w:t>
      </w:r>
    </w:p>
    <w:p w:rsidR="00DF3B71" w:rsidRPr="00207FD7" w:rsidRDefault="00DF3B71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раз в квартал проводится «Родительская гостиная» с элементами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работы. Выбор темы осуществляется путём анкетирования, мониторинга родительских запросов, пожеланий педагогов.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FD7">
        <w:rPr>
          <w:rFonts w:ascii="Times New Roman" w:hAnsi="Times New Roman" w:cs="Times New Roman"/>
          <w:b/>
          <w:sz w:val="28"/>
          <w:szCs w:val="28"/>
        </w:rPr>
        <w:t>Психопросвещение</w:t>
      </w:r>
      <w:proofErr w:type="spellEnd"/>
      <w:r w:rsidRPr="00207FD7">
        <w:rPr>
          <w:rFonts w:ascii="Times New Roman" w:hAnsi="Times New Roman" w:cs="Times New Roman"/>
          <w:b/>
          <w:sz w:val="28"/>
          <w:szCs w:val="28"/>
        </w:rPr>
        <w:t xml:space="preserve"> и профилактика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Цель – развитие психолого-педагогической компетентности педагогов и родителей, создание условий для полноценного личностного развития воспитанников.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Дети: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адаптации детей к детскому саду, которое осуществляется  педагогом-психологом совместно с воспитателями</w:t>
      </w:r>
      <w:r w:rsidR="007A562F">
        <w:rPr>
          <w:rFonts w:ascii="Times New Roman" w:hAnsi="Times New Roman" w:cs="Times New Roman"/>
          <w:sz w:val="28"/>
          <w:szCs w:val="28"/>
        </w:rPr>
        <w:t xml:space="preserve">, заведующей детским садом, медицинским </w:t>
      </w:r>
      <w:r w:rsidRPr="00207FD7">
        <w:rPr>
          <w:rFonts w:ascii="Times New Roman" w:hAnsi="Times New Roman" w:cs="Times New Roman"/>
          <w:sz w:val="28"/>
          <w:szCs w:val="28"/>
        </w:rPr>
        <w:t xml:space="preserve">работником, старшим воспитателем. 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 профилактические мероприятия по формирования здорового образа жизни у дошкольников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>беседы о здоровом образе жизни, о вредных привычках, физкультурные праздники, досуги совместно с инструктором по физической культуре);</w:t>
      </w:r>
    </w:p>
    <w:p w:rsidR="00214C5A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-разработка рекомендацией для педагогов по снятию напряжения у дошкольников, предупреждению переутомления; 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Педагоги: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    В работе дошкольного учреждения большая нагрузка лежит на педагогах детского сада, которые нуждаются в отдыхе, эмоциональной разрядке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E2B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Поэтому педагогом-психологом организуются:</w:t>
      </w:r>
    </w:p>
    <w:p w:rsidR="00C93202" w:rsidRPr="00207FD7" w:rsidRDefault="00745E2B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C93202" w:rsidRPr="00207FD7">
        <w:rPr>
          <w:rFonts w:ascii="Times New Roman" w:hAnsi="Times New Roman" w:cs="Times New Roman"/>
          <w:sz w:val="28"/>
          <w:szCs w:val="28"/>
        </w:rPr>
        <w:t xml:space="preserve">с целью профилактики эмоционального выгорания, гармонизации взаимоотношений в </w:t>
      </w:r>
      <w:proofErr w:type="spellStart"/>
      <w:r w:rsidR="00C93202" w:rsidRPr="00207FD7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C93202" w:rsidRPr="00207F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3202" w:rsidRPr="00207FD7">
        <w:rPr>
          <w:rFonts w:ascii="Times New Roman" w:hAnsi="Times New Roman" w:cs="Times New Roman"/>
          <w:sz w:val="28"/>
          <w:szCs w:val="28"/>
        </w:rPr>
        <w:t>оллективе</w:t>
      </w:r>
      <w:proofErr w:type="spellEnd"/>
      <w:r w:rsidR="00C93202" w:rsidRPr="00207FD7">
        <w:rPr>
          <w:rFonts w:ascii="Times New Roman" w:hAnsi="Times New Roman" w:cs="Times New Roman"/>
          <w:sz w:val="28"/>
          <w:szCs w:val="28"/>
        </w:rPr>
        <w:t>.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Родители: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FD7">
        <w:rPr>
          <w:rFonts w:ascii="Times New Roman" w:hAnsi="Times New Roman" w:cs="Times New Roman"/>
          <w:sz w:val="28"/>
          <w:szCs w:val="28"/>
        </w:rPr>
        <w:t>-профилактика нарушений прав детей, жестокого обращения в семье (выступления на родительских собраниях, информация на сте</w:t>
      </w:r>
      <w:r w:rsidR="002815B5" w:rsidRPr="00207FD7">
        <w:rPr>
          <w:rFonts w:ascii="Times New Roman" w:hAnsi="Times New Roman" w:cs="Times New Roman"/>
          <w:sz w:val="28"/>
          <w:szCs w:val="28"/>
        </w:rPr>
        <w:t>ндах</w:t>
      </w:r>
      <w:r w:rsidRPr="00207FD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пропаганда здорового образа жизни, профилактика вредных привычек (курение, зло</w:t>
      </w:r>
      <w:r w:rsidR="002815B5" w:rsidRPr="00207FD7">
        <w:rPr>
          <w:rFonts w:ascii="Times New Roman" w:hAnsi="Times New Roman" w:cs="Times New Roman"/>
          <w:sz w:val="28"/>
          <w:szCs w:val="28"/>
        </w:rPr>
        <w:t xml:space="preserve">употребление алкоголем, </w:t>
      </w:r>
      <w:r w:rsidRPr="00207FD7">
        <w:rPr>
          <w:rFonts w:ascii="Times New Roman" w:hAnsi="Times New Roman" w:cs="Times New Roman"/>
          <w:sz w:val="28"/>
          <w:szCs w:val="28"/>
        </w:rPr>
        <w:t>участие в спортивных мероприятиях)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FD7">
        <w:rPr>
          <w:rFonts w:ascii="Times New Roman" w:hAnsi="Times New Roman" w:cs="Times New Roman"/>
          <w:b/>
          <w:sz w:val="28"/>
          <w:szCs w:val="28"/>
        </w:rPr>
        <w:t>Психопросвещение</w:t>
      </w:r>
      <w:proofErr w:type="spellEnd"/>
      <w:r w:rsidRPr="00207FD7">
        <w:rPr>
          <w:rFonts w:ascii="Times New Roman" w:hAnsi="Times New Roman" w:cs="Times New Roman"/>
          <w:b/>
          <w:sz w:val="28"/>
          <w:szCs w:val="28"/>
        </w:rPr>
        <w:t>.</w:t>
      </w:r>
    </w:p>
    <w:p w:rsidR="00B72C88" w:rsidRPr="00207FD7" w:rsidRDefault="00B72C88" w:rsidP="00CC5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Психологическое просвещение является разделом профилактической деятельности специалиста-психолога, направленной на формирование  (у воспитателей, родителей, педагогов, общественности) положительных установок к психологической помощи, деятельности психолога-практика и расширение кругозора в области психологического знания.</w:t>
      </w:r>
    </w:p>
    <w:p w:rsidR="00B72C88" w:rsidRPr="00207FD7" w:rsidRDefault="00B72C88" w:rsidP="00CC5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Для психологического просвещения я использую различные способы:</w:t>
      </w:r>
    </w:p>
    <w:p w:rsidR="00B72C88" w:rsidRPr="00207FD7" w:rsidRDefault="00B72C88" w:rsidP="00CC5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>вербальные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 xml:space="preserve"> (беседа, тематический семинар);</w:t>
      </w:r>
    </w:p>
    <w:p w:rsidR="00B72C88" w:rsidRPr="00207FD7" w:rsidRDefault="00B72C88" w:rsidP="00CC5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публицистика (печатные издания), наглядные (плакат, буклет, памятка);</w:t>
      </w:r>
    </w:p>
    <w:p w:rsidR="00B72C88" w:rsidRPr="00207FD7" w:rsidRDefault="00B72C88" w:rsidP="00CC5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интернет и размещение тематической информации на web-сайтах и сайте учреждения.</w:t>
      </w:r>
    </w:p>
    <w:p w:rsidR="00B72C88" w:rsidRPr="00207FD7" w:rsidRDefault="00B72C88" w:rsidP="00CC5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 xml:space="preserve"> года я охватываю широкий круг тем для просвещения:</w:t>
      </w:r>
    </w:p>
    <w:p w:rsidR="00B72C88" w:rsidRPr="00207FD7" w:rsidRDefault="00B72C88" w:rsidP="00CC50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Педагоги: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знакомство педагогов и администрации ДОУ с современными исследованиями в области психологии детей дошкольного возраста;</w:t>
      </w:r>
    </w:p>
    <w:p w:rsidR="006A1FF3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lastRenderedPageBreak/>
        <w:t xml:space="preserve">- выступления на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>оветах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, методических объединениях ,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совещениях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воспросам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дошкольного возраста 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-просвещение по вопросам работы с детьми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 xml:space="preserve"> имеющие проблемы в личностном развитии: семинары, практические занятия «</w:t>
      </w:r>
      <w:proofErr w:type="spellStart"/>
      <w:r w:rsidRPr="00207FD7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207FD7">
        <w:rPr>
          <w:rFonts w:ascii="Times New Roman" w:hAnsi="Times New Roman" w:cs="Times New Roman"/>
          <w:sz w:val="28"/>
          <w:szCs w:val="28"/>
        </w:rPr>
        <w:t xml:space="preserve"> ребенок», «Детская агрессивность»,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Родители: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-просветительская работа по учету возрастных и индивидуально-психологич</w:t>
      </w:r>
      <w:r w:rsidR="006A1FF3" w:rsidRPr="00207FD7">
        <w:rPr>
          <w:rFonts w:ascii="Times New Roman" w:hAnsi="Times New Roman" w:cs="Times New Roman"/>
          <w:sz w:val="28"/>
          <w:szCs w:val="28"/>
        </w:rPr>
        <w:t>еских особенностей дошкольников на родительских собраниях.</w:t>
      </w:r>
    </w:p>
    <w:p w:rsidR="00C93202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 xml:space="preserve">-повышение компетентности родителей </w:t>
      </w:r>
      <w:proofErr w:type="gramStart"/>
      <w:r w:rsidRPr="00207F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7FD7">
        <w:rPr>
          <w:rFonts w:ascii="Times New Roman" w:hAnsi="Times New Roman" w:cs="Times New Roman"/>
          <w:sz w:val="28"/>
          <w:szCs w:val="28"/>
        </w:rPr>
        <w:t>законных представителей) в вопросах развития и воспитания детей дошкольного возраста;</w:t>
      </w:r>
    </w:p>
    <w:p w:rsidR="00F725CE" w:rsidRPr="00207FD7" w:rsidRDefault="00F725CE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93202" w:rsidRPr="00F725CE" w:rsidRDefault="00F725CE" w:rsidP="00BC3E38">
      <w:pPr>
        <w:pStyle w:val="a5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CE">
        <w:rPr>
          <w:rFonts w:ascii="Times New Roman" w:hAnsi="Times New Roman" w:cs="Times New Roman"/>
          <w:b/>
          <w:sz w:val="28"/>
          <w:szCs w:val="28"/>
        </w:rPr>
        <w:t>Экспертная работа</w:t>
      </w:r>
      <w:r w:rsidR="00C93202" w:rsidRPr="00F725CE">
        <w:rPr>
          <w:rFonts w:ascii="Times New Roman" w:hAnsi="Times New Roman" w:cs="Times New Roman"/>
          <w:b/>
          <w:sz w:val="28"/>
          <w:szCs w:val="28"/>
        </w:rPr>
        <w:t>: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-участие в  административных совещаниях, педагогических советах;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-участие в психолого-педагогическом консилиуме по подготовке к ПМПК;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-участие в разработке основной общеобразовательной программы дошкольного воспитания ДОУ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-психолого-педагогическая экспертиза детско-родительских отношений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( по запросу суда)</w:t>
      </w:r>
    </w:p>
    <w:p w:rsidR="00C93202" w:rsidRPr="00207FD7" w:rsidRDefault="00C93202" w:rsidP="00BC3E38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7FD7">
        <w:rPr>
          <w:rFonts w:ascii="Times New Roman" w:hAnsi="Times New Roman" w:cs="Times New Roman"/>
          <w:sz w:val="28"/>
          <w:szCs w:val="28"/>
        </w:rPr>
        <w:t>- оказание методической помощ</w:t>
      </w:r>
      <w:r w:rsidR="007D0554" w:rsidRPr="00207FD7">
        <w:rPr>
          <w:rFonts w:ascii="Times New Roman" w:hAnsi="Times New Roman" w:cs="Times New Roman"/>
          <w:sz w:val="28"/>
          <w:szCs w:val="28"/>
        </w:rPr>
        <w:t>и молодым специалиста</w:t>
      </w:r>
      <w:r w:rsidRPr="00207FD7">
        <w:rPr>
          <w:rFonts w:ascii="Times New Roman" w:hAnsi="Times New Roman" w:cs="Times New Roman"/>
          <w:sz w:val="28"/>
          <w:szCs w:val="28"/>
        </w:rPr>
        <w:t>.</w:t>
      </w:r>
    </w:p>
    <w:p w:rsidR="00CC5085" w:rsidRPr="00207FD7" w:rsidRDefault="00CC5085" w:rsidP="00CC50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085" w:rsidRPr="00207FD7" w:rsidRDefault="00CC5085" w:rsidP="00CC50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FFB" w:rsidRPr="00207FD7" w:rsidRDefault="00A30DFD" w:rsidP="00A30DFD">
      <w:pPr>
        <w:pStyle w:val="a5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>Краткое описание форм и методик</w:t>
      </w:r>
      <w:r w:rsidR="005E2CFA" w:rsidRPr="00207FD7">
        <w:rPr>
          <w:rFonts w:ascii="Times New Roman" w:hAnsi="Times New Roman" w:cs="Times New Roman"/>
          <w:b/>
          <w:sz w:val="28"/>
          <w:szCs w:val="28"/>
        </w:rPr>
        <w:t>, используемых педаг</w:t>
      </w:r>
      <w:r w:rsidRPr="00207FD7">
        <w:rPr>
          <w:rFonts w:ascii="Times New Roman" w:hAnsi="Times New Roman" w:cs="Times New Roman"/>
          <w:b/>
          <w:sz w:val="28"/>
          <w:szCs w:val="28"/>
        </w:rPr>
        <w:t>огом-психологом в своей работе.</w:t>
      </w:r>
    </w:p>
    <w:p w:rsidR="00A30DFD" w:rsidRPr="00207FD7" w:rsidRDefault="00A30DFD" w:rsidP="00A30DFD">
      <w:pPr>
        <w:pStyle w:val="a5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>Психодиагностика:</w:t>
      </w:r>
    </w:p>
    <w:p w:rsidR="00A30DFD" w:rsidRPr="00207FD7" w:rsidRDefault="00A30DFD" w:rsidP="00A30DFD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D7">
        <w:rPr>
          <w:rFonts w:ascii="Times New Roman" w:hAnsi="Times New Roman" w:cs="Times New Roman"/>
          <w:b/>
          <w:sz w:val="28"/>
          <w:szCs w:val="28"/>
        </w:rPr>
        <w:t>-</w:t>
      </w: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клинико-психологический метод: сбор психологического анамнеза, беседа (Л.И. </w:t>
      </w:r>
      <w:proofErr w:type="spellStart"/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Вассерман</w:t>
      </w:r>
      <w:proofErr w:type="spellEnd"/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, О.В. Щелкова);</w:t>
      </w:r>
    </w:p>
    <w:p w:rsidR="00A30DFD" w:rsidRPr="00207FD7" w:rsidRDefault="00A30DFD" w:rsidP="00A30DFD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детско-родительских взаимоотношений ОРО (</w:t>
      </w:r>
      <w:proofErr w:type="spellStart"/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детско-родительских отношений </w:t>
      </w:r>
      <w:proofErr w:type="spellStart"/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Варга-Столин</w:t>
      </w:r>
      <w:proofErr w:type="spellEnd"/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проективный тест «Рисунок семьи»;</w:t>
      </w:r>
    </w:p>
    <w:p w:rsidR="00F87C80" w:rsidRPr="00207FD7" w:rsidRDefault="00F87C80" w:rsidP="00A30DFD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-  методики определения уровня развития ребёнка 3-5 лет.</w:t>
      </w:r>
    </w:p>
    <w:p w:rsidR="00F87C80" w:rsidRPr="00207FD7" w:rsidRDefault="00F87C80" w:rsidP="00A30DFD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 Векслера;</w:t>
      </w:r>
    </w:p>
    <w:p w:rsidR="00F87C80" w:rsidRPr="00207FD7" w:rsidRDefault="00F87C80" w:rsidP="00A30DFD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 «Дерево желаний Юркевич» (для выявления одарённости)</w:t>
      </w:r>
    </w:p>
    <w:p w:rsidR="00485644" w:rsidRPr="00207FD7" w:rsidRDefault="00485644" w:rsidP="00A30DFD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тест Керна </w:t>
      </w:r>
      <w:r w:rsidR="0053542E"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Йерасика</w:t>
      </w:r>
      <w:proofErr w:type="spellEnd"/>
      <w:r w:rsidR="0053542E"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(выявления уровня готовности к школе)</w:t>
      </w:r>
    </w:p>
    <w:p w:rsidR="0053542E" w:rsidRPr="00207FD7" w:rsidRDefault="0053542E" w:rsidP="00A30DFD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FD7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 Лурье «10 слов» (оперативная и долговременная память)</w:t>
      </w:r>
    </w:p>
    <w:p w:rsidR="00DF2176" w:rsidRPr="00207FD7" w:rsidRDefault="00A30DFD" w:rsidP="0053542E">
      <w:pPr>
        <w:pStyle w:val="a5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F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7FFB" w:rsidRPr="00207F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F7FFB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уровня развития самооценки («Лесенка»)</w:t>
      </w:r>
      <w:r w:rsidR="008A56F4" w:rsidRPr="002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56F4" w:rsidRPr="00207FD7" w:rsidRDefault="008A56F4" w:rsidP="0053542E">
      <w:pPr>
        <w:pStyle w:val="a5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6F4" w:rsidRPr="00207FD7" w:rsidRDefault="008A56F4" w:rsidP="008A56F4">
      <w:pPr>
        <w:pStyle w:val="a5"/>
        <w:ind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Методики, используемые в групповой и индивидуальной работе:</w:t>
      </w:r>
    </w:p>
    <w:p w:rsidR="002120CA" w:rsidRPr="00207FD7" w:rsidRDefault="002120CA" w:rsidP="00A30DFD">
      <w:pPr>
        <w:pStyle w:val="a5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7FD7">
        <w:rPr>
          <w:rStyle w:val="c8"/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 w:rsidRPr="00207FD7">
        <w:rPr>
          <w:rStyle w:val="c10"/>
          <w:rFonts w:ascii="Times New Roman" w:hAnsi="Times New Roman" w:cs="Times New Roman"/>
          <w:b/>
          <w:bCs/>
          <w:sz w:val="28"/>
          <w:szCs w:val="28"/>
        </w:rPr>
        <w:t> </w:t>
      </w:r>
      <w:r w:rsidRPr="00207FD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относится к невербальным методам групповой </w:t>
      </w:r>
      <w:proofErr w:type="spellStart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основе</w:t>
      </w:r>
      <w:proofErr w:type="gramEnd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которой лежит использование двигательной экспрессии. </w:t>
      </w:r>
      <w:proofErr w:type="spellStart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предполагает выражение переживания, эмоциональных состояний, проблем с помощью движения, мимики, пантомимы.</w:t>
      </w:r>
    </w:p>
    <w:p w:rsidR="002120CA" w:rsidRPr="00207FD7" w:rsidRDefault="002120CA" w:rsidP="00A30DFD">
      <w:pPr>
        <w:pStyle w:val="a5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 степени сложности выполнения для участников упражнения </w:t>
      </w:r>
      <w:proofErr w:type="spellStart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207FD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можно разделить на три группы: развлекательные, разминочные и упражнения на развитие невербальных языков общения.</w:t>
      </w:r>
    </w:p>
    <w:p w:rsidR="002120CA" w:rsidRPr="00207FD7" w:rsidRDefault="002120CA" w:rsidP="00A30DFD">
      <w:pPr>
        <w:pStyle w:val="a5"/>
        <w:ind w:hanging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35A0" w:rsidRPr="00207FD7" w:rsidRDefault="003235A0" w:rsidP="00A30DFD">
      <w:pPr>
        <w:pStyle w:val="a5"/>
        <w:ind w:hanging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7FD7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Релаксация</w:t>
      </w:r>
      <w:r w:rsidRPr="00207FD7">
        <w:rPr>
          <w:rFonts w:ascii="Times New Roman" w:hAnsi="Times New Roman" w:cs="Times New Roman"/>
          <w:color w:val="333333"/>
          <w:sz w:val="28"/>
          <w:szCs w:val="28"/>
        </w:rPr>
        <w:t xml:space="preserve"> – глубокое мышечное расслабление, сопровождающееся снятием</w:t>
      </w:r>
      <w:r w:rsidRPr="00207FD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07FD7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психического напряжения</w:t>
      </w:r>
      <w:r w:rsidRPr="00207FD7">
        <w:rPr>
          <w:rFonts w:ascii="Times New Roman" w:hAnsi="Times New Roman" w:cs="Times New Roman"/>
          <w:color w:val="333333"/>
          <w:sz w:val="28"/>
          <w:szCs w:val="28"/>
        </w:rPr>
        <w:t>. Умение расслабляться позволяет устранить беспокойство, возбуждение, скованность, восстанавливать силы, помогает сконцентрировать внимание. С этой целью в</w:t>
      </w:r>
      <w:r w:rsidRPr="00207FD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07FD7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работе</w:t>
      </w:r>
      <w:r w:rsidRPr="00207FD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07FD7">
        <w:rPr>
          <w:rFonts w:ascii="Times New Roman" w:hAnsi="Times New Roman" w:cs="Times New Roman"/>
          <w:color w:val="333333"/>
          <w:sz w:val="28"/>
          <w:szCs w:val="28"/>
        </w:rPr>
        <w:t>с детьми я использую специально подобранные упражнения на расслабление определенных частей тела и всего организма. Выполнение таких упражнений очень нравится детям, так как в них есть элемент игры.</w:t>
      </w:r>
    </w:p>
    <w:p w:rsidR="008A56F4" w:rsidRPr="00207FD7" w:rsidRDefault="00573DF8" w:rsidP="008A56F4">
      <w:pPr>
        <w:pStyle w:val="a5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-релаксационные упражнения и и</w:t>
      </w:r>
      <w:r w:rsidR="008A56F4" w:rsidRPr="00207FD7">
        <w:rPr>
          <w:rFonts w:ascii="Times New Roman" w:hAnsi="Times New Roman" w:cs="Times New Roman"/>
          <w:color w:val="333333"/>
          <w:sz w:val="28"/>
          <w:szCs w:val="28"/>
        </w:rPr>
        <w:t xml:space="preserve">гры по развитию </w:t>
      </w:r>
      <w:proofErr w:type="spellStart"/>
      <w:r w:rsidR="008A56F4" w:rsidRPr="00207FD7">
        <w:rPr>
          <w:rFonts w:ascii="Times New Roman" w:hAnsi="Times New Roman" w:cs="Times New Roman"/>
          <w:color w:val="333333"/>
          <w:sz w:val="28"/>
          <w:szCs w:val="28"/>
        </w:rPr>
        <w:t>сенсомоторики</w:t>
      </w:r>
      <w:proofErr w:type="spellEnd"/>
      <w:r w:rsidR="008A56F4" w:rsidRPr="00207FD7">
        <w:rPr>
          <w:rFonts w:ascii="Times New Roman" w:hAnsi="Times New Roman" w:cs="Times New Roman"/>
          <w:color w:val="333333"/>
          <w:sz w:val="28"/>
          <w:szCs w:val="28"/>
        </w:rPr>
        <w:t xml:space="preserve"> и тактильной чувствительности.</w:t>
      </w:r>
    </w:p>
    <w:p w:rsidR="008A56F4" w:rsidRPr="00207FD7" w:rsidRDefault="008A56F4" w:rsidP="00A30DFD">
      <w:pPr>
        <w:pStyle w:val="a5"/>
        <w:ind w:hanging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E2CFA" w:rsidRPr="00207FD7" w:rsidRDefault="005E2CFA" w:rsidP="00ED1A05">
      <w:pPr>
        <w:pStyle w:val="a5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61800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207FD7">
        <w:rPr>
          <w:rFonts w:ascii="Times New Roman" w:hAnsi="Times New Roman" w:cs="Times New Roman"/>
          <w:sz w:val="28"/>
          <w:szCs w:val="28"/>
        </w:rPr>
        <w:t xml:space="preserve"> – метод социально-психологического исследования с помощью анкет. Анкета, представляет собой набор вопросов (утверждений), каждый из которых логически связан с центральной задачей исследования, должна обеспечить получение достоверной и значимой информации.</w:t>
      </w:r>
    </w:p>
    <w:p w:rsidR="00F725CE" w:rsidRDefault="00F725CE" w:rsidP="00CC5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2CFA" w:rsidRPr="00ED1A05" w:rsidRDefault="005E2CFA" w:rsidP="00ED1A05">
      <w:pPr>
        <w:pStyle w:val="a5"/>
        <w:ind w:hanging="851"/>
        <w:rPr>
          <w:rFonts w:ascii="Times New Roman" w:hAnsi="Times New Roman" w:cs="Times New Roman"/>
          <w:sz w:val="28"/>
          <w:szCs w:val="28"/>
        </w:rPr>
      </w:pPr>
      <w:r w:rsidRPr="00961800">
        <w:rPr>
          <w:rFonts w:ascii="Times New Roman" w:hAnsi="Times New Roman" w:cs="Times New Roman"/>
          <w:b/>
          <w:sz w:val="28"/>
          <w:szCs w:val="28"/>
        </w:rPr>
        <w:t>Тренинг.</w:t>
      </w:r>
      <w:r w:rsidRPr="00207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A05">
        <w:rPr>
          <w:rFonts w:ascii="Times New Roman" w:hAnsi="Times New Roman" w:cs="Times New Roman"/>
          <w:sz w:val="28"/>
          <w:szCs w:val="28"/>
        </w:rPr>
        <w:t>Специфическими чертами тренинга как метода практической психологической работы являются следующие:</w:t>
      </w:r>
      <w:r w:rsidRPr="00ED1A05">
        <w:rPr>
          <w:rFonts w:ascii="Times New Roman" w:hAnsi="Times New Roman" w:cs="Times New Roman"/>
          <w:sz w:val="28"/>
          <w:szCs w:val="28"/>
        </w:rPr>
        <w:br/>
        <w:t>соблюдение ряда принципов групповой работы;</w:t>
      </w:r>
      <w:r w:rsidRPr="00ED1A05">
        <w:rPr>
          <w:rFonts w:ascii="Times New Roman" w:hAnsi="Times New Roman" w:cs="Times New Roman"/>
          <w:sz w:val="28"/>
          <w:szCs w:val="28"/>
        </w:rPr>
        <w:br/>
        <w:t>нацеленность на психологическую помощь участникам ситуации, исходящей не только  от ведущего, но от самих членов группы;</w:t>
      </w:r>
      <w:r w:rsidRPr="00ED1A05">
        <w:rPr>
          <w:rFonts w:ascii="Times New Roman" w:hAnsi="Times New Roman" w:cs="Times New Roman"/>
          <w:sz w:val="28"/>
          <w:szCs w:val="28"/>
        </w:rPr>
        <w:br/>
        <w:t>наличие более или менее постоянной группы, действующей в определенном временном интервале;</w:t>
      </w:r>
      <w:r w:rsidRPr="00ED1A05">
        <w:rPr>
          <w:rFonts w:ascii="Times New Roman" w:hAnsi="Times New Roman" w:cs="Times New Roman"/>
          <w:sz w:val="28"/>
          <w:szCs w:val="28"/>
        </w:rPr>
        <w:br/>
        <w:t>определенная пространственная организация (круг);</w:t>
      </w:r>
      <w:r w:rsidRPr="00ED1A05">
        <w:rPr>
          <w:rFonts w:ascii="Times New Roman" w:hAnsi="Times New Roman" w:cs="Times New Roman"/>
          <w:sz w:val="28"/>
          <w:szCs w:val="28"/>
        </w:rPr>
        <w:br/>
        <w:t>акцент на взаимоотношениях между членами группы (принцип «здесь и теперь»);</w:t>
      </w:r>
      <w:proofErr w:type="gramEnd"/>
      <w:r w:rsidRPr="00ED1A05">
        <w:rPr>
          <w:rFonts w:ascii="Times New Roman" w:hAnsi="Times New Roman" w:cs="Times New Roman"/>
          <w:sz w:val="28"/>
          <w:szCs w:val="28"/>
        </w:rPr>
        <w:br/>
        <w:t>применение активных методов групповой работы;</w:t>
      </w:r>
      <w:r w:rsidRPr="00ED1A05">
        <w:rPr>
          <w:rFonts w:ascii="Times New Roman" w:hAnsi="Times New Roman" w:cs="Times New Roman"/>
          <w:sz w:val="28"/>
          <w:szCs w:val="28"/>
        </w:rPr>
        <w:br/>
        <w:t>выражение и рефлексия субъективных чувств и эмоций членов группы относительно происходящего и друг друга;</w:t>
      </w:r>
      <w:r w:rsidRPr="00ED1A05">
        <w:rPr>
          <w:rFonts w:ascii="Times New Roman" w:hAnsi="Times New Roman" w:cs="Times New Roman"/>
          <w:sz w:val="28"/>
          <w:szCs w:val="28"/>
        </w:rPr>
        <w:br/>
        <w:t>атмосфера раскованности и свободы общения, климат психологической безопасности.</w:t>
      </w:r>
    </w:p>
    <w:p w:rsidR="00ED1A05" w:rsidRDefault="00ED1A05" w:rsidP="00ED1A05">
      <w:pPr>
        <w:pStyle w:val="a5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D96" w:rsidRDefault="00C82DA4" w:rsidP="003A6D96">
      <w:pPr>
        <w:pStyle w:val="a5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ED1A05" w:rsidRPr="00961800">
        <w:rPr>
          <w:rFonts w:ascii="Times New Roman" w:hAnsi="Times New Roman" w:cs="Times New Roman"/>
          <w:sz w:val="28"/>
          <w:szCs w:val="28"/>
        </w:rPr>
        <w:t xml:space="preserve"> активного слушания</w:t>
      </w:r>
      <w:r w:rsidR="00ED1A05" w:rsidRPr="00ED1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A05" w:rsidRPr="00ED1A05">
        <w:rPr>
          <w:rFonts w:ascii="Times New Roman" w:hAnsi="Times New Roman" w:cs="Times New Roman"/>
          <w:sz w:val="28"/>
          <w:szCs w:val="28"/>
        </w:rPr>
        <w:t>эмпатическое</w:t>
      </w:r>
      <w:proofErr w:type="spellEnd"/>
      <w:r w:rsidR="00ED1A05" w:rsidRPr="00ED1A05">
        <w:rPr>
          <w:rFonts w:ascii="Times New Roman" w:hAnsi="Times New Roman" w:cs="Times New Roman"/>
          <w:sz w:val="28"/>
          <w:szCs w:val="28"/>
        </w:rPr>
        <w:t xml:space="preserve"> слушание – это техника общения, которая помогает лучше понять состояние, мыслей и чувств собеседника с помощью особых приемов участия в разговоре</w:t>
      </w:r>
      <w:r w:rsidR="00ED1A05" w:rsidRPr="003A6D96">
        <w:rPr>
          <w:rFonts w:ascii="Times New Roman" w:hAnsi="Times New Roman" w:cs="Times New Roman"/>
          <w:sz w:val="28"/>
          <w:szCs w:val="28"/>
        </w:rPr>
        <w:t>.</w:t>
      </w:r>
      <w:r w:rsidR="003A6D96" w:rsidRPr="003A6D96">
        <w:rPr>
          <w:rFonts w:ascii="Times New Roman" w:hAnsi="Times New Roman" w:cs="Times New Roman"/>
          <w:sz w:val="28"/>
          <w:szCs w:val="28"/>
        </w:rPr>
        <w:t xml:space="preserve"> </w:t>
      </w:r>
      <w:r w:rsidR="003A6D96" w:rsidRPr="003A6D9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Техника, применяемая в практике социально-психологического тренинга, психологического консультирования и психотерапии, позволяющая точнее понимать психологические состояния, чувства, мысли собеседника с помощью особых приемов участия в беседе, подразумевающих активное выражение собственных переживаний и соображений. </w:t>
      </w:r>
      <w:r w:rsidR="00961800" w:rsidRPr="0096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коммуникативное умение позволяет сконцентрироваться на беседе, уточнять детали, переспрашивать. С помощью этой технологии собеседник чувствует необходимость в своей информации, интерес к ней окружающих. </w:t>
      </w:r>
    </w:p>
    <w:p w:rsidR="003A6D96" w:rsidRDefault="003A6D96" w:rsidP="003A6D96">
      <w:pPr>
        <w:pStyle w:val="a5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D96" w:rsidRPr="003A6D96" w:rsidRDefault="00C93202" w:rsidP="003A6D96">
      <w:pPr>
        <w:pStyle w:val="a5"/>
        <w:ind w:hanging="851"/>
        <w:rPr>
          <w:rFonts w:ascii="Times New Roman" w:hAnsi="Times New Roman" w:cs="Times New Roman"/>
          <w:sz w:val="28"/>
          <w:szCs w:val="28"/>
        </w:rPr>
      </w:pPr>
      <w:r w:rsidRPr="00961800">
        <w:rPr>
          <w:rFonts w:ascii="Times New Roman" w:hAnsi="Times New Roman" w:cs="Times New Roman"/>
          <w:sz w:val="28"/>
          <w:szCs w:val="28"/>
        </w:rPr>
        <w:t>Организация</w:t>
      </w:r>
      <w:r w:rsidRPr="00207FD7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невозможна без взаимодействия со  всеми участниками образовательного</w:t>
      </w:r>
      <w:r w:rsidRPr="00CC5085">
        <w:rPr>
          <w:rFonts w:ascii="Times New Roman" w:hAnsi="Times New Roman" w:cs="Times New Roman"/>
          <w:sz w:val="28"/>
          <w:szCs w:val="28"/>
        </w:rPr>
        <w:t xml:space="preserve"> процесса</w:t>
      </w:r>
      <w:proofErr w:type="gramStart"/>
      <w:r w:rsidRPr="00CC50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D96" w:rsidRPr="003A6D96">
        <w:t xml:space="preserve"> </w:t>
      </w:r>
      <w:proofErr w:type="gramStart"/>
      <w:r w:rsidR="003A6D96" w:rsidRPr="003A6D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6D96" w:rsidRPr="003A6D96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3A6D96" w:rsidRPr="003A6D9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A6D96" w:rsidRPr="003A6D96">
        <w:rPr>
          <w:rFonts w:ascii="Times New Roman" w:hAnsi="Times New Roman" w:cs="Times New Roman"/>
          <w:sz w:val="28"/>
          <w:szCs w:val="28"/>
        </w:rPr>
        <w:t>-</w:t>
      </w:r>
    </w:p>
    <w:p w:rsidR="00C93202" w:rsidRPr="00CC5085" w:rsidRDefault="003A6D96" w:rsidP="003A6D96">
      <w:pPr>
        <w:pStyle w:val="a5"/>
        <w:ind w:hanging="851"/>
        <w:rPr>
          <w:rFonts w:ascii="Times New Roman" w:hAnsi="Times New Roman" w:cs="Times New Roman"/>
          <w:sz w:val="28"/>
          <w:szCs w:val="28"/>
        </w:rPr>
      </w:pPr>
      <w:r w:rsidRPr="003A6D96">
        <w:rPr>
          <w:rFonts w:ascii="Times New Roman" w:hAnsi="Times New Roman" w:cs="Times New Roman"/>
          <w:sz w:val="28"/>
          <w:szCs w:val="28"/>
        </w:rPr>
        <w:lastRenderedPageBreak/>
        <w:t>педагогических технологий требует творческой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96">
        <w:rPr>
          <w:rFonts w:ascii="Times New Roman" w:hAnsi="Times New Roman" w:cs="Times New Roman"/>
          <w:sz w:val="28"/>
          <w:szCs w:val="28"/>
        </w:rPr>
        <w:t>и профессиональных знаний педагога-психолога.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96">
        <w:rPr>
          <w:rFonts w:ascii="Times New Roman" w:hAnsi="Times New Roman" w:cs="Times New Roman"/>
          <w:sz w:val="28"/>
          <w:szCs w:val="28"/>
        </w:rPr>
        <w:t xml:space="preserve">я с уверенностью могу сказать что, </w:t>
      </w:r>
      <w:proofErr w:type="gramStart"/>
      <w:r w:rsidRPr="003A6D96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96">
        <w:rPr>
          <w:rFonts w:ascii="Times New Roman" w:hAnsi="Times New Roman" w:cs="Times New Roman"/>
          <w:sz w:val="28"/>
          <w:szCs w:val="28"/>
        </w:rPr>
        <w:t>используемые в моей работе находят своё 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96">
        <w:rPr>
          <w:rFonts w:ascii="Times New Roman" w:hAnsi="Times New Roman" w:cs="Times New Roman"/>
          <w:sz w:val="28"/>
          <w:szCs w:val="28"/>
        </w:rPr>
        <w:t>место в целостном педагогическом процессе.</w:t>
      </w:r>
    </w:p>
    <w:sectPr w:rsidR="00C93202" w:rsidRPr="00CC5085" w:rsidSect="009C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BB2"/>
    <w:multiLevelType w:val="multilevel"/>
    <w:tmpl w:val="5DA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043E8"/>
    <w:multiLevelType w:val="multilevel"/>
    <w:tmpl w:val="A3C6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53E68"/>
    <w:multiLevelType w:val="multilevel"/>
    <w:tmpl w:val="C036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23C82"/>
    <w:multiLevelType w:val="multilevel"/>
    <w:tmpl w:val="2196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B7D82"/>
    <w:multiLevelType w:val="multilevel"/>
    <w:tmpl w:val="86E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0E9"/>
    <w:rsid w:val="000731B2"/>
    <w:rsid w:val="00091575"/>
    <w:rsid w:val="000A2D37"/>
    <w:rsid w:val="00102AA6"/>
    <w:rsid w:val="001E10E0"/>
    <w:rsid w:val="001E1F3D"/>
    <w:rsid w:val="00207FD7"/>
    <w:rsid w:val="002120CA"/>
    <w:rsid w:val="00214C5A"/>
    <w:rsid w:val="002815B5"/>
    <w:rsid w:val="00304E52"/>
    <w:rsid w:val="003235A0"/>
    <w:rsid w:val="00340498"/>
    <w:rsid w:val="00382F4E"/>
    <w:rsid w:val="00391204"/>
    <w:rsid w:val="003A6D96"/>
    <w:rsid w:val="003E1447"/>
    <w:rsid w:val="0043545B"/>
    <w:rsid w:val="00485644"/>
    <w:rsid w:val="004A3BF7"/>
    <w:rsid w:val="004C1250"/>
    <w:rsid w:val="004F67CF"/>
    <w:rsid w:val="005028E9"/>
    <w:rsid w:val="005315BA"/>
    <w:rsid w:val="0053542E"/>
    <w:rsid w:val="00557771"/>
    <w:rsid w:val="00571A78"/>
    <w:rsid w:val="00573DF8"/>
    <w:rsid w:val="00595564"/>
    <w:rsid w:val="005E2CFA"/>
    <w:rsid w:val="005F1FE5"/>
    <w:rsid w:val="00601F13"/>
    <w:rsid w:val="006628FB"/>
    <w:rsid w:val="006A1FF3"/>
    <w:rsid w:val="006E5332"/>
    <w:rsid w:val="006F39A6"/>
    <w:rsid w:val="00745E2B"/>
    <w:rsid w:val="00784552"/>
    <w:rsid w:val="007A3F35"/>
    <w:rsid w:val="007A562F"/>
    <w:rsid w:val="007B1AB2"/>
    <w:rsid w:val="007D0554"/>
    <w:rsid w:val="008944EB"/>
    <w:rsid w:val="008A56F4"/>
    <w:rsid w:val="008C2A27"/>
    <w:rsid w:val="008F66C8"/>
    <w:rsid w:val="00932EC9"/>
    <w:rsid w:val="00961800"/>
    <w:rsid w:val="009A05FC"/>
    <w:rsid w:val="009B1D51"/>
    <w:rsid w:val="009C2B51"/>
    <w:rsid w:val="009D6DB2"/>
    <w:rsid w:val="009E40E9"/>
    <w:rsid w:val="009F0067"/>
    <w:rsid w:val="00A0790D"/>
    <w:rsid w:val="00A10A57"/>
    <w:rsid w:val="00A30DFD"/>
    <w:rsid w:val="00A31D98"/>
    <w:rsid w:val="00A82F64"/>
    <w:rsid w:val="00A86265"/>
    <w:rsid w:val="00B17C12"/>
    <w:rsid w:val="00B72C88"/>
    <w:rsid w:val="00BA7A57"/>
    <w:rsid w:val="00BC3E38"/>
    <w:rsid w:val="00C0160B"/>
    <w:rsid w:val="00C3083A"/>
    <w:rsid w:val="00C80793"/>
    <w:rsid w:val="00C82A67"/>
    <w:rsid w:val="00C82DA4"/>
    <w:rsid w:val="00C92304"/>
    <w:rsid w:val="00C93202"/>
    <w:rsid w:val="00CA3D8C"/>
    <w:rsid w:val="00CB3574"/>
    <w:rsid w:val="00CB3C3E"/>
    <w:rsid w:val="00CC331C"/>
    <w:rsid w:val="00CC4D9D"/>
    <w:rsid w:val="00CC5085"/>
    <w:rsid w:val="00DE74B0"/>
    <w:rsid w:val="00DF2176"/>
    <w:rsid w:val="00DF3B71"/>
    <w:rsid w:val="00E12143"/>
    <w:rsid w:val="00E309D7"/>
    <w:rsid w:val="00E40D80"/>
    <w:rsid w:val="00E62A69"/>
    <w:rsid w:val="00E839C4"/>
    <w:rsid w:val="00ED1A05"/>
    <w:rsid w:val="00EF7FFB"/>
    <w:rsid w:val="00F21451"/>
    <w:rsid w:val="00F37852"/>
    <w:rsid w:val="00F56718"/>
    <w:rsid w:val="00F725CE"/>
    <w:rsid w:val="00F76453"/>
    <w:rsid w:val="00F87C80"/>
    <w:rsid w:val="00F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D98"/>
    <w:rPr>
      <w:i/>
      <w:iCs/>
    </w:rPr>
  </w:style>
  <w:style w:type="character" w:customStyle="1" w:styleId="apple-converted-space">
    <w:name w:val="apple-converted-space"/>
    <w:basedOn w:val="a0"/>
    <w:rsid w:val="00A31D98"/>
  </w:style>
  <w:style w:type="paragraph" w:styleId="a4">
    <w:name w:val="Normal (Web)"/>
    <w:basedOn w:val="a"/>
    <w:uiPriority w:val="99"/>
    <w:semiHidden/>
    <w:unhideWhenUsed/>
    <w:rsid w:val="0007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2F4E"/>
    <w:pPr>
      <w:spacing w:after="0" w:line="240" w:lineRule="auto"/>
    </w:pPr>
  </w:style>
  <w:style w:type="character" w:styleId="a6">
    <w:name w:val="Strong"/>
    <w:basedOn w:val="a0"/>
    <w:uiPriority w:val="22"/>
    <w:qFormat/>
    <w:rsid w:val="003235A0"/>
    <w:rPr>
      <w:b/>
      <w:bCs/>
    </w:rPr>
  </w:style>
  <w:style w:type="paragraph" w:customStyle="1" w:styleId="c0">
    <w:name w:val="c0"/>
    <w:basedOn w:val="a"/>
    <w:rsid w:val="0021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120CA"/>
  </w:style>
  <w:style w:type="character" w:customStyle="1" w:styleId="c10">
    <w:name w:val="c10"/>
    <w:basedOn w:val="a0"/>
    <w:rsid w:val="002120CA"/>
  </w:style>
  <w:style w:type="character" w:customStyle="1" w:styleId="c2">
    <w:name w:val="c2"/>
    <w:basedOn w:val="a0"/>
    <w:rsid w:val="002120CA"/>
  </w:style>
  <w:style w:type="character" w:styleId="a7">
    <w:name w:val="Hyperlink"/>
    <w:basedOn w:val="a0"/>
    <w:uiPriority w:val="99"/>
    <w:semiHidden/>
    <w:unhideWhenUsed/>
    <w:rsid w:val="00961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60</cp:revision>
  <dcterms:created xsi:type="dcterms:W3CDTF">2017-02-23T21:05:00Z</dcterms:created>
  <dcterms:modified xsi:type="dcterms:W3CDTF">2017-03-16T08:43:00Z</dcterms:modified>
</cp:coreProperties>
</file>