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A8" w:rsidRDefault="00A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цифрового образовательного ресурса.</w:t>
      </w:r>
    </w:p>
    <w:p w:rsidR="00AA64A8" w:rsidRDefault="00AA64A8">
      <w:pPr>
        <w:rPr>
          <w:rFonts w:ascii="Times New Roman" w:hAnsi="Times New Roman" w:cs="Times New Roman"/>
          <w:sz w:val="28"/>
          <w:szCs w:val="28"/>
        </w:rPr>
      </w:pPr>
      <w:r w:rsidRPr="000726AE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Кондрашова Ирина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A64A8" w:rsidRPr="000726AE" w:rsidRDefault="00072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AA64A8" w:rsidRPr="000726AE">
        <w:rPr>
          <w:rFonts w:ascii="Times New Roman" w:hAnsi="Times New Roman" w:cs="Times New Roman"/>
          <w:b/>
          <w:sz w:val="28"/>
          <w:szCs w:val="28"/>
        </w:rPr>
        <w:t xml:space="preserve"> для 4 класса.</w:t>
      </w:r>
    </w:p>
    <w:p w:rsidR="00741DE4" w:rsidRDefault="00A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41DE4">
        <w:rPr>
          <w:rFonts w:ascii="Times New Roman" w:hAnsi="Times New Roman" w:cs="Times New Roman"/>
          <w:sz w:val="28"/>
          <w:szCs w:val="28"/>
        </w:rPr>
        <w:t xml:space="preserve"> «Князь, не знавший поражений»</w:t>
      </w:r>
    </w:p>
    <w:p w:rsidR="00460502" w:rsidRDefault="00A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«Князь Александр Невский – великое имя России (к 800 -летию со дня рождения А. Невского)</w:t>
      </w:r>
    </w:p>
    <w:p w:rsidR="00AA64A8" w:rsidRDefault="00AA64A8" w:rsidP="00AA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A8">
        <w:rPr>
          <w:rFonts w:ascii="Times New Roman" w:hAnsi="Times New Roman" w:cs="Times New Roman"/>
          <w:sz w:val="28"/>
          <w:szCs w:val="28"/>
        </w:rPr>
        <w:t>Цель:</w:t>
      </w:r>
      <w:r w:rsidRPr="00AA64A8">
        <w:rPr>
          <w:rFonts w:ascii="Times New Roman" w:hAnsi="Times New Roman" w:cs="Times New Roman"/>
          <w:bCs/>
          <w:sz w:val="28"/>
          <w:szCs w:val="28"/>
        </w:rPr>
        <w:t xml:space="preserve"> воспитание</w:t>
      </w:r>
      <w:r w:rsidRPr="00AA64A8">
        <w:rPr>
          <w:rFonts w:ascii="Times New Roman" w:hAnsi="Times New Roman" w:cs="Times New Roman"/>
          <w:sz w:val="28"/>
          <w:szCs w:val="28"/>
        </w:rPr>
        <w:t xml:space="preserve"> гражданственности, патриотизма; </w:t>
      </w:r>
    </w:p>
    <w:p w:rsidR="00AA64A8" w:rsidRDefault="00AA64A8" w:rsidP="00AA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A64A8" w:rsidRDefault="000726AE" w:rsidP="00AA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4A8">
        <w:rPr>
          <w:rFonts w:ascii="Times New Roman" w:hAnsi="Times New Roman" w:cs="Times New Roman"/>
          <w:sz w:val="28"/>
          <w:szCs w:val="28"/>
        </w:rPr>
        <w:t>р</w:t>
      </w:r>
      <w:r w:rsidR="00AA64A8" w:rsidRPr="0054495F">
        <w:rPr>
          <w:rFonts w:ascii="Times New Roman" w:hAnsi="Times New Roman" w:cs="Times New Roman"/>
          <w:sz w:val="28"/>
          <w:szCs w:val="28"/>
        </w:rPr>
        <w:t xml:space="preserve">асширение знаний учащихся по истории; </w:t>
      </w:r>
    </w:p>
    <w:p w:rsidR="00AA64A8" w:rsidRDefault="000726AE" w:rsidP="00AA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4A8" w:rsidRPr="0054495F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AA64A8">
        <w:rPr>
          <w:rFonts w:ascii="Times New Roman" w:hAnsi="Times New Roman" w:cs="Times New Roman"/>
          <w:sz w:val="28"/>
          <w:szCs w:val="28"/>
        </w:rPr>
        <w:t>учащихся</w:t>
      </w:r>
      <w:r w:rsidR="00AA64A8" w:rsidRPr="0054495F">
        <w:rPr>
          <w:rFonts w:ascii="Times New Roman" w:hAnsi="Times New Roman" w:cs="Times New Roman"/>
          <w:sz w:val="28"/>
          <w:szCs w:val="28"/>
        </w:rPr>
        <w:t xml:space="preserve"> с основными событиями</w:t>
      </w:r>
      <w:r w:rsidR="00AA64A8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AA64A8" w:rsidRDefault="000726AE" w:rsidP="00AA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4A8">
        <w:rPr>
          <w:rFonts w:ascii="Times New Roman" w:hAnsi="Times New Roman" w:cs="Times New Roman"/>
          <w:sz w:val="28"/>
          <w:szCs w:val="28"/>
        </w:rPr>
        <w:t>роль А. Невского в истории России;</w:t>
      </w:r>
    </w:p>
    <w:p w:rsidR="00AA64A8" w:rsidRPr="0054495F" w:rsidRDefault="000726AE" w:rsidP="00AA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4A8">
        <w:rPr>
          <w:rFonts w:ascii="Times New Roman" w:hAnsi="Times New Roman" w:cs="Times New Roman"/>
          <w:sz w:val="28"/>
          <w:szCs w:val="28"/>
        </w:rPr>
        <w:t>п</w:t>
      </w:r>
      <w:r w:rsidR="00AA64A8" w:rsidRPr="0054495F">
        <w:rPr>
          <w:rFonts w:ascii="Times New Roman" w:hAnsi="Times New Roman" w:cs="Times New Roman"/>
          <w:sz w:val="28"/>
          <w:szCs w:val="28"/>
        </w:rPr>
        <w:t>овышение мотивации к учению, познавательной активности, спос</w:t>
      </w:r>
      <w:r w:rsidR="00AA64A8">
        <w:rPr>
          <w:rFonts w:ascii="Times New Roman" w:hAnsi="Times New Roman" w:cs="Times New Roman"/>
          <w:sz w:val="28"/>
          <w:szCs w:val="28"/>
        </w:rPr>
        <w:t>обности самореализации учащихся.</w:t>
      </w:r>
    </w:p>
    <w:p w:rsidR="00AA64A8" w:rsidRDefault="00AA64A8" w:rsidP="00AA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6AE" w:rsidRDefault="000726AE" w:rsidP="00AA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4A8" w:rsidRPr="00AA64A8" w:rsidRDefault="000726AE" w:rsidP="00AA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позволит закрепить и расширить пройденный материал по предмету «Окружающий мир» об Александре Невском, а также заинтересовать детей на дальнейшее изучение.</w:t>
      </w:r>
    </w:p>
    <w:p w:rsidR="008F1925" w:rsidRPr="008F1925" w:rsidRDefault="008F1925" w:rsidP="008F1925">
      <w:pPr>
        <w:rPr>
          <w:rFonts w:ascii="Times New Roman" w:hAnsi="Times New Roman" w:cs="Times New Roman"/>
          <w:sz w:val="28"/>
          <w:szCs w:val="28"/>
        </w:rPr>
      </w:pPr>
    </w:p>
    <w:p w:rsidR="008F1925" w:rsidRDefault="008F1925" w:rsidP="008F1925">
      <w:pPr>
        <w:rPr>
          <w:rFonts w:ascii="Times New Roman" w:hAnsi="Times New Roman" w:cs="Times New Roman"/>
          <w:sz w:val="28"/>
          <w:szCs w:val="28"/>
        </w:rPr>
      </w:pPr>
    </w:p>
    <w:p w:rsidR="00AA64A8" w:rsidRDefault="008F1925" w:rsidP="008F192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6374F">
          <w:rPr>
            <w:rStyle w:val="a4"/>
            <w:rFonts w:ascii="Times New Roman" w:hAnsi="Times New Roman" w:cs="Times New Roman"/>
            <w:sz w:val="28"/>
            <w:szCs w:val="28"/>
          </w:rPr>
          <w:t>https://w</w:t>
        </w:r>
        <w:r w:rsidRPr="0096374F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96374F">
          <w:rPr>
            <w:rStyle w:val="a4"/>
            <w:rFonts w:ascii="Times New Roman" w:hAnsi="Times New Roman" w:cs="Times New Roman"/>
            <w:sz w:val="28"/>
            <w:szCs w:val="28"/>
          </w:rPr>
          <w:t>rdwall.net/ru/resource/12910646</w:t>
        </w:r>
      </w:hyperlink>
    </w:p>
    <w:p w:rsidR="008F1925" w:rsidRPr="008F1925" w:rsidRDefault="008F1925" w:rsidP="008F19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925" w:rsidRPr="008F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52F"/>
    <w:multiLevelType w:val="hybridMultilevel"/>
    <w:tmpl w:val="72A6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086D"/>
    <w:multiLevelType w:val="multilevel"/>
    <w:tmpl w:val="EBD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8"/>
    <w:rsid w:val="000726AE"/>
    <w:rsid w:val="00741DE4"/>
    <w:rsid w:val="008F1925"/>
    <w:rsid w:val="00AA64A8"/>
    <w:rsid w:val="00B70770"/>
    <w:rsid w:val="00E761AD"/>
    <w:rsid w:val="00E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822A"/>
  <w15:chartTrackingRefBased/>
  <w15:docId w15:val="{E1F0CBB9-E80E-4E57-A19C-E4CE2B7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DE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1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u/resource/12910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5</cp:revision>
  <dcterms:created xsi:type="dcterms:W3CDTF">2021-03-18T08:10:00Z</dcterms:created>
  <dcterms:modified xsi:type="dcterms:W3CDTF">2021-03-18T10:32:00Z</dcterms:modified>
</cp:coreProperties>
</file>