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703" w:rsidRDefault="001D7703" w:rsidP="002F6EDF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178955</wp:posOffset>
            </wp:positionH>
            <wp:positionV relativeFrom="paragraph">
              <wp:posOffset>-568960</wp:posOffset>
            </wp:positionV>
            <wp:extent cx="7265324" cy="10507229"/>
            <wp:effectExtent l="0" t="0" r="0" b="8890"/>
            <wp:wrapNone/>
            <wp:docPr id="1" name="Рисунок 1" descr="https://thetomatos.com/wp-content/uploads/2016/05/black-border-clip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tomatos.com/wp-content/uploads/2016/05/black-border-clipart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324" cy="105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E9F" w:rsidRPr="004D1D27" w:rsidRDefault="00EA1E9F" w:rsidP="00EA1E9F">
      <w:pPr>
        <w:shd w:val="clear" w:color="auto" w:fill="FFFFFF"/>
        <w:jc w:val="center"/>
        <w:rPr>
          <w:sz w:val="28"/>
          <w:szCs w:val="28"/>
        </w:rPr>
      </w:pPr>
      <w:r w:rsidRPr="004D1D27">
        <w:rPr>
          <w:sz w:val="28"/>
          <w:szCs w:val="28"/>
        </w:rPr>
        <w:t>Муниципальное образование город Краснодар</w:t>
      </w:r>
    </w:p>
    <w:p w:rsidR="00EA1E9F" w:rsidRPr="004D1D27" w:rsidRDefault="00EA1E9F" w:rsidP="00EA1E9F">
      <w:pPr>
        <w:shd w:val="clear" w:color="auto" w:fill="FFFFFF"/>
        <w:jc w:val="center"/>
        <w:rPr>
          <w:color w:val="000000"/>
          <w:sz w:val="28"/>
          <w:szCs w:val="28"/>
        </w:rPr>
      </w:pPr>
      <w:r w:rsidRPr="004D1D27">
        <w:rPr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EA1E9F" w:rsidRPr="004D1D27" w:rsidRDefault="00EA1E9F" w:rsidP="00EA1E9F">
      <w:pPr>
        <w:shd w:val="clear" w:color="auto" w:fill="FFFFFF"/>
        <w:jc w:val="center"/>
        <w:rPr>
          <w:color w:val="000000"/>
          <w:sz w:val="28"/>
          <w:szCs w:val="28"/>
        </w:rPr>
      </w:pPr>
      <w:r w:rsidRPr="004D1D27">
        <w:rPr>
          <w:color w:val="000000"/>
          <w:sz w:val="28"/>
          <w:szCs w:val="28"/>
        </w:rPr>
        <w:t>муниципального образования город Краснодар</w:t>
      </w:r>
    </w:p>
    <w:p w:rsidR="00EA1E9F" w:rsidRPr="004D1D27" w:rsidRDefault="00EA1E9F" w:rsidP="00EA1E9F">
      <w:pPr>
        <w:shd w:val="clear" w:color="auto" w:fill="FFFFFF"/>
        <w:jc w:val="center"/>
        <w:rPr>
          <w:color w:val="000000"/>
          <w:sz w:val="28"/>
          <w:szCs w:val="28"/>
        </w:rPr>
      </w:pPr>
      <w:r w:rsidRPr="004D1D27">
        <w:rPr>
          <w:color w:val="000000"/>
          <w:sz w:val="28"/>
          <w:szCs w:val="28"/>
        </w:rPr>
        <w:t>средняя общеобразовательная школа №78</w:t>
      </w:r>
    </w:p>
    <w:p w:rsidR="00EA1E9F" w:rsidRPr="004D1D27" w:rsidRDefault="00EA1E9F" w:rsidP="00EA1E9F">
      <w:pPr>
        <w:shd w:val="clear" w:color="auto" w:fill="FFFFFF"/>
        <w:jc w:val="center"/>
        <w:rPr>
          <w:color w:val="000000"/>
          <w:sz w:val="28"/>
          <w:szCs w:val="28"/>
        </w:rPr>
      </w:pPr>
      <w:r w:rsidRPr="004D1D27">
        <w:rPr>
          <w:color w:val="000000"/>
          <w:sz w:val="28"/>
          <w:szCs w:val="28"/>
        </w:rPr>
        <w:t>имени Героя Российской Федерации Николая Николаевича Шевелева</w:t>
      </w:r>
    </w:p>
    <w:p w:rsidR="00EA1E9F" w:rsidRPr="004D1D27" w:rsidRDefault="00EA1E9F" w:rsidP="00EA1E9F">
      <w:pPr>
        <w:jc w:val="center"/>
        <w:rPr>
          <w:b/>
          <w:szCs w:val="22"/>
        </w:rPr>
      </w:pPr>
    </w:p>
    <w:p w:rsidR="00EA1E9F" w:rsidRPr="004D1D27" w:rsidRDefault="00EA1E9F" w:rsidP="00EA1E9F">
      <w:pPr>
        <w:jc w:val="center"/>
        <w:rPr>
          <w:b/>
          <w:bCs/>
          <w:sz w:val="28"/>
        </w:rPr>
      </w:pPr>
    </w:p>
    <w:p w:rsidR="00EA1E9F" w:rsidRPr="004D1D27" w:rsidRDefault="00EA1E9F" w:rsidP="00EA1E9F">
      <w:pPr>
        <w:jc w:val="center"/>
        <w:rPr>
          <w:b/>
          <w:bCs/>
          <w:sz w:val="28"/>
        </w:rPr>
      </w:pPr>
    </w:p>
    <w:p w:rsidR="00EA1E9F" w:rsidRPr="004D1D27" w:rsidRDefault="00EA1E9F" w:rsidP="00EA1E9F">
      <w:pPr>
        <w:jc w:val="center"/>
        <w:rPr>
          <w:b/>
          <w:bCs/>
          <w:sz w:val="36"/>
        </w:rPr>
      </w:pPr>
    </w:p>
    <w:p w:rsidR="00EA1E9F" w:rsidRPr="004D1D27" w:rsidRDefault="00EA1E9F" w:rsidP="00EA1E9F">
      <w:pPr>
        <w:jc w:val="center"/>
        <w:rPr>
          <w:b/>
          <w:bCs/>
          <w:sz w:val="36"/>
        </w:rPr>
      </w:pPr>
    </w:p>
    <w:p w:rsidR="00EA1E9F" w:rsidRPr="004D1D27" w:rsidRDefault="00EA1E9F" w:rsidP="00EA1E9F">
      <w:pPr>
        <w:jc w:val="center"/>
        <w:rPr>
          <w:b/>
          <w:bCs/>
          <w:sz w:val="36"/>
        </w:rPr>
      </w:pPr>
    </w:p>
    <w:p w:rsidR="00EA1E9F" w:rsidRPr="004D1D27" w:rsidRDefault="00EA1E9F" w:rsidP="00EA1E9F">
      <w:pPr>
        <w:jc w:val="center"/>
        <w:rPr>
          <w:sz w:val="36"/>
        </w:rPr>
      </w:pPr>
      <w:r w:rsidRPr="004D1D27">
        <w:rPr>
          <w:b/>
          <w:bCs/>
          <w:sz w:val="36"/>
        </w:rPr>
        <w:t>Методическая разработка</w:t>
      </w:r>
    </w:p>
    <w:p w:rsidR="00EA1E9F" w:rsidRDefault="00EA1E9F" w:rsidP="00EA1E9F">
      <w:pPr>
        <w:jc w:val="center"/>
        <w:rPr>
          <w:b/>
          <w:bCs/>
          <w:sz w:val="36"/>
        </w:rPr>
      </w:pPr>
      <w:r w:rsidRPr="004D1D27">
        <w:rPr>
          <w:b/>
          <w:bCs/>
          <w:sz w:val="36"/>
        </w:rPr>
        <w:t>Урока мужества</w:t>
      </w:r>
    </w:p>
    <w:p w:rsidR="001D7703" w:rsidRDefault="001D7703" w:rsidP="00EA1E9F">
      <w:pPr>
        <w:jc w:val="center"/>
        <w:rPr>
          <w:b/>
          <w:bCs/>
          <w:sz w:val="36"/>
        </w:rPr>
      </w:pPr>
    </w:p>
    <w:p w:rsidR="001D7703" w:rsidRPr="001D7703" w:rsidRDefault="00EA1E9F" w:rsidP="001D7703">
      <w:pPr>
        <w:ind w:left="150"/>
        <w:jc w:val="center"/>
        <w:rPr>
          <w:color w:val="000000"/>
          <w:sz w:val="40"/>
          <w:szCs w:val="27"/>
        </w:rPr>
      </w:pPr>
      <w:r w:rsidRPr="001D7703">
        <w:rPr>
          <w:b/>
          <w:bCs/>
          <w:sz w:val="52"/>
        </w:rPr>
        <w:t>«</w:t>
      </w:r>
      <w:r w:rsidR="0024521C">
        <w:rPr>
          <w:color w:val="000000"/>
          <w:sz w:val="40"/>
          <w:szCs w:val="27"/>
        </w:rPr>
        <w:t>Время помнит Чернобыль</w:t>
      </w:r>
      <w:r w:rsidR="001D7703" w:rsidRPr="001D7703">
        <w:rPr>
          <w:color w:val="000000"/>
          <w:sz w:val="40"/>
          <w:szCs w:val="27"/>
        </w:rPr>
        <w:t>»</w:t>
      </w:r>
    </w:p>
    <w:p w:rsidR="00EA1E9F" w:rsidRPr="004D1D27" w:rsidRDefault="00EA1E9F" w:rsidP="00EA1E9F"/>
    <w:p w:rsidR="00EA1E9F" w:rsidRPr="004D1D27" w:rsidRDefault="00EA1E9F" w:rsidP="00EA1E9F"/>
    <w:p w:rsidR="00EA1E9F" w:rsidRPr="004D1D27" w:rsidRDefault="00EA1E9F" w:rsidP="00EA1E9F"/>
    <w:p w:rsidR="00EA1E9F" w:rsidRPr="004D1D27" w:rsidRDefault="00EA1E9F" w:rsidP="00EA1E9F"/>
    <w:p w:rsidR="00EA1E9F" w:rsidRPr="004D1D27" w:rsidRDefault="00EA1E9F" w:rsidP="00EA1E9F"/>
    <w:p w:rsidR="00EA1E9F" w:rsidRDefault="00EA1E9F" w:rsidP="00EA1E9F"/>
    <w:p w:rsidR="00EA1E9F" w:rsidRDefault="00EA1E9F" w:rsidP="00EA1E9F">
      <w:pPr>
        <w:jc w:val="right"/>
      </w:pPr>
    </w:p>
    <w:p w:rsidR="00EA1E9F" w:rsidRDefault="00EA1E9F" w:rsidP="00EA1E9F">
      <w:pPr>
        <w:jc w:val="right"/>
      </w:pPr>
    </w:p>
    <w:p w:rsidR="00EA1E9F" w:rsidRDefault="00EA1E9F" w:rsidP="00EA1E9F">
      <w:pPr>
        <w:jc w:val="right"/>
      </w:pPr>
    </w:p>
    <w:p w:rsidR="00EA1E9F" w:rsidRDefault="00EA1E9F" w:rsidP="00EA1E9F">
      <w:pPr>
        <w:jc w:val="right"/>
      </w:pPr>
    </w:p>
    <w:p w:rsidR="00EA1E9F" w:rsidRDefault="00EA1E9F" w:rsidP="00EA1E9F">
      <w:pPr>
        <w:jc w:val="right"/>
      </w:pPr>
    </w:p>
    <w:p w:rsidR="00EA1E9F" w:rsidRPr="004D1D27" w:rsidRDefault="00EA1E9F" w:rsidP="00EA1E9F">
      <w:pPr>
        <w:ind w:firstLine="4678"/>
        <w:rPr>
          <w:sz w:val="28"/>
          <w:szCs w:val="28"/>
        </w:rPr>
      </w:pPr>
      <w:r w:rsidRPr="004D1D27">
        <w:rPr>
          <w:sz w:val="28"/>
          <w:szCs w:val="28"/>
        </w:rPr>
        <w:t>Педагог МБОУ СОШ №78 Краснодара</w:t>
      </w:r>
    </w:p>
    <w:p w:rsidR="00EA1E9F" w:rsidRDefault="00EA1E9F" w:rsidP="00EA1E9F">
      <w:pPr>
        <w:ind w:firstLine="4678"/>
        <w:rPr>
          <w:sz w:val="28"/>
          <w:szCs w:val="28"/>
        </w:rPr>
      </w:pPr>
      <w:r w:rsidRPr="004D1D27">
        <w:rPr>
          <w:sz w:val="28"/>
          <w:szCs w:val="28"/>
        </w:rPr>
        <w:t>Гришина Елизавета Андреевна</w:t>
      </w:r>
    </w:p>
    <w:p w:rsidR="00EA1E9F" w:rsidRDefault="00EA1E9F" w:rsidP="00EA1E9F">
      <w:pPr>
        <w:ind w:firstLine="4678"/>
        <w:rPr>
          <w:sz w:val="28"/>
          <w:szCs w:val="28"/>
        </w:rPr>
      </w:pPr>
      <w:r>
        <w:rPr>
          <w:sz w:val="28"/>
          <w:szCs w:val="28"/>
        </w:rPr>
        <w:t xml:space="preserve">Учитель географии первой </w:t>
      </w:r>
    </w:p>
    <w:p w:rsidR="00EA1E9F" w:rsidRPr="004D1D27" w:rsidRDefault="00EA1E9F" w:rsidP="00EA1E9F">
      <w:pPr>
        <w:ind w:firstLine="4678"/>
        <w:rPr>
          <w:sz w:val="28"/>
          <w:szCs w:val="28"/>
        </w:rPr>
      </w:pPr>
      <w:r>
        <w:rPr>
          <w:sz w:val="28"/>
          <w:szCs w:val="28"/>
        </w:rPr>
        <w:t>квалификационной категории</w:t>
      </w:r>
    </w:p>
    <w:p w:rsidR="00EA1E9F" w:rsidRPr="004D1D27" w:rsidRDefault="00EA1E9F" w:rsidP="00EA1E9F">
      <w:pPr>
        <w:ind w:firstLine="2410"/>
        <w:rPr>
          <w:sz w:val="28"/>
          <w:szCs w:val="28"/>
        </w:rPr>
      </w:pPr>
    </w:p>
    <w:p w:rsidR="00EA1E9F" w:rsidRPr="004D1D27" w:rsidRDefault="00EA1E9F" w:rsidP="00EA1E9F">
      <w:pPr>
        <w:rPr>
          <w:sz w:val="28"/>
          <w:szCs w:val="28"/>
        </w:rPr>
      </w:pPr>
    </w:p>
    <w:p w:rsidR="00EA1E9F" w:rsidRPr="004D1D27" w:rsidRDefault="00EA1E9F" w:rsidP="00EA1E9F">
      <w:pPr>
        <w:rPr>
          <w:sz w:val="28"/>
          <w:szCs w:val="28"/>
        </w:rPr>
      </w:pPr>
    </w:p>
    <w:p w:rsidR="00EA1E9F" w:rsidRPr="004D1D27" w:rsidRDefault="00EA1E9F" w:rsidP="002F6EDF">
      <w:pPr>
        <w:jc w:val="center"/>
        <w:rPr>
          <w:sz w:val="28"/>
          <w:szCs w:val="28"/>
        </w:rPr>
      </w:pPr>
    </w:p>
    <w:p w:rsidR="00EA1E9F" w:rsidRPr="004D1D27" w:rsidRDefault="00EA1E9F" w:rsidP="00EA1E9F">
      <w:pPr>
        <w:rPr>
          <w:sz w:val="28"/>
          <w:szCs w:val="28"/>
        </w:rPr>
      </w:pPr>
    </w:p>
    <w:p w:rsidR="00EA1E9F" w:rsidRPr="004D1D27" w:rsidRDefault="00EA1E9F" w:rsidP="00EA1E9F">
      <w:pPr>
        <w:rPr>
          <w:sz w:val="28"/>
          <w:szCs w:val="28"/>
        </w:rPr>
      </w:pPr>
    </w:p>
    <w:p w:rsidR="00EA1E9F" w:rsidRDefault="00EA1E9F" w:rsidP="00EA1E9F">
      <w:pPr>
        <w:rPr>
          <w:sz w:val="28"/>
          <w:szCs w:val="28"/>
        </w:rPr>
      </w:pPr>
    </w:p>
    <w:p w:rsidR="00EA1E9F" w:rsidRDefault="00EA1E9F" w:rsidP="00EA1E9F">
      <w:pPr>
        <w:rPr>
          <w:sz w:val="28"/>
          <w:szCs w:val="28"/>
        </w:rPr>
      </w:pPr>
    </w:p>
    <w:p w:rsidR="00EA1E9F" w:rsidRDefault="00EA1E9F" w:rsidP="00EA1E9F">
      <w:pPr>
        <w:rPr>
          <w:sz w:val="28"/>
          <w:szCs w:val="28"/>
        </w:rPr>
      </w:pPr>
    </w:p>
    <w:p w:rsidR="00EA1E9F" w:rsidRPr="004D1D27" w:rsidRDefault="00EA1E9F" w:rsidP="00EA1E9F">
      <w:pPr>
        <w:rPr>
          <w:sz w:val="28"/>
          <w:szCs w:val="28"/>
        </w:rPr>
      </w:pPr>
    </w:p>
    <w:p w:rsidR="00EA1E9F" w:rsidRDefault="00EA1E9F" w:rsidP="002F6EDF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Краснодар, 2017</w:t>
      </w:r>
    </w:p>
    <w:p w:rsidR="0024521C" w:rsidRDefault="0024521C" w:rsidP="002F6EDF">
      <w:pPr>
        <w:jc w:val="center"/>
        <w:rPr>
          <w:sz w:val="28"/>
          <w:szCs w:val="28"/>
        </w:rPr>
      </w:pPr>
    </w:p>
    <w:p w:rsidR="00F453A7" w:rsidRDefault="00F453A7"/>
    <w:p w:rsidR="00EA1E9F" w:rsidRPr="00E666C5" w:rsidRDefault="00EA1E9F" w:rsidP="00690408">
      <w:pPr>
        <w:spacing w:line="276" w:lineRule="auto"/>
        <w:jc w:val="both"/>
        <w:rPr>
          <w:b/>
        </w:rPr>
      </w:pPr>
      <w:r w:rsidRPr="00E666C5">
        <w:rPr>
          <w:b/>
        </w:rPr>
        <w:lastRenderedPageBreak/>
        <w:t>Аннотация.</w:t>
      </w:r>
    </w:p>
    <w:p w:rsidR="00EA1E9F" w:rsidRPr="00E666C5" w:rsidRDefault="00EA1E9F" w:rsidP="00690408">
      <w:pPr>
        <w:spacing w:line="276" w:lineRule="auto"/>
        <w:jc w:val="both"/>
      </w:pPr>
    </w:p>
    <w:p w:rsidR="00EA1E9F" w:rsidRPr="00E666C5" w:rsidRDefault="00EA1E9F" w:rsidP="00690408">
      <w:pPr>
        <w:spacing w:line="276" w:lineRule="auto"/>
        <w:jc w:val="both"/>
        <w:rPr>
          <w:color w:val="000000"/>
        </w:rPr>
      </w:pPr>
      <w:r w:rsidRPr="00EA1E9F">
        <w:rPr>
          <w:b/>
          <w:bCs/>
          <w:iCs/>
          <w:color w:val="000000"/>
        </w:rPr>
        <w:t>Тема</w:t>
      </w:r>
      <w:r w:rsidRPr="00E666C5">
        <w:rPr>
          <w:b/>
          <w:bCs/>
          <w:iCs/>
          <w:color w:val="000000"/>
        </w:rPr>
        <w:t xml:space="preserve"> внеклассного мероприятия:</w:t>
      </w:r>
      <w:r w:rsidRPr="00EA1E9F">
        <w:rPr>
          <w:color w:val="000000"/>
        </w:rPr>
        <w:t> </w:t>
      </w:r>
      <w:r w:rsidRPr="00E666C5">
        <w:rPr>
          <w:color w:val="000000"/>
        </w:rPr>
        <w:t>Время помнит Чернобыль. Кубанские ликвидаторы на Чернобыльской АЭС</w:t>
      </w:r>
    </w:p>
    <w:p w:rsidR="00050803" w:rsidRPr="00EA1E9F" w:rsidRDefault="00050803" w:rsidP="00690408">
      <w:pPr>
        <w:spacing w:line="276" w:lineRule="auto"/>
        <w:jc w:val="both"/>
        <w:rPr>
          <w:color w:val="000000"/>
        </w:rPr>
      </w:pPr>
      <w:r w:rsidRPr="00EA1E9F">
        <w:rPr>
          <w:b/>
          <w:bCs/>
          <w:iCs/>
          <w:color w:val="000000"/>
        </w:rPr>
        <w:t>Класс:</w:t>
      </w:r>
      <w:r w:rsidRPr="00EA1E9F">
        <w:rPr>
          <w:b/>
          <w:bCs/>
          <w:color w:val="000000"/>
        </w:rPr>
        <w:t> </w:t>
      </w:r>
      <w:r w:rsidRPr="00EA1E9F">
        <w:rPr>
          <w:color w:val="000000"/>
        </w:rPr>
        <w:t>9 класс</w:t>
      </w:r>
    </w:p>
    <w:p w:rsidR="00EA1E9F" w:rsidRPr="00E666C5" w:rsidRDefault="00EA1E9F" w:rsidP="00690408">
      <w:pPr>
        <w:spacing w:line="276" w:lineRule="auto"/>
        <w:jc w:val="both"/>
        <w:rPr>
          <w:color w:val="000000"/>
        </w:rPr>
      </w:pPr>
      <w:r w:rsidRPr="00EA1E9F">
        <w:rPr>
          <w:b/>
          <w:bCs/>
          <w:iCs/>
          <w:color w:val="000000"/>
        </w:rPr>
        <w:t xml:space="preserve">Тип </w:t>
      </w:r>
      <w:r w:rsidRPr="00E666C5">
        <w:rPr>
          <w:b/>
          <w:bCs/>
          <w:iCs/>
          <w:color w:val="000000"/>
        </w:rPr>
        <w:t>внеклассного мероприятия</w:t>
      </w:r>
      <w:r w:rsidRPr="00EA1E9F">
        <w:rPr>
          <w:b/>
          <w:bCs/>
          <w:iCs/>
          <w:color w:val="000000"/>
        </w:rPr>
        <w:t>:</w:t>
      </w:r>
      <w:r w:rsidRPr="00EA1E9F">
        <w:rPr>
          <w:color w:val="000000"/>
        </w:rPr>
        <w:t> </w:t>
      </w:r>
      <w:r w:rsidRPr="00E666C5">
        <w:rPr>
          <w:color w:val="000000"/>
        </w:rPr>
        <w:t xml:space="preserve">учебно-воспитательное </w:t>
      </w:r>
    </w:p>
    <w:p w:rsidR="00EA1E9F" w:rsidRPr="00EA1E9F" w:rsidRDefault="00EA1E9F" w:rsidP="00690408">
      <w:pPr>
        <w:spacing w:line="276" w:lineRule="auto"/>
        <w:jc w:val="both"/>
        <w:rPr>
          <w:color w:val="000000"/>
        </w:rPr>
      </w:pPr>
      <w:r w:rsidRPr="00E666C5">
        <w:rPr>
          <w:b/>
          <w:bCs/>
          <w:iCs/>
          <w:color w:val="000000"/>
        </w:rPr>
        <w:t>Форма проведения:</w:t>
      </w:r>
      <w:r w:rsidRPr="00E666C5">
        <w:rPr>
          <w:color w:val="000000"/>
        </w:rPr>
        <w:t xml:space="preserve"> урок мужества</w:t>
      </w:r>
    </w:p>
    <w:p w:rsidR="00EA1E9F" w:rsidRPr="00EA1E9F" w:rsidRDefault="00EA1E9F" w:rsidP="00690408">
      <w:pPr>
        <w:spacing w:line="276" w:lineRule="auto"/>
        <w:jc w:val="both"/>
        <w:rPr>
          <w:color w:val="000000"/>
        </w:rPr>
      </w:pPr>
      <w:r w:rsidRPr="00EA1E9F">
        <w:rPr>
          <w:b/>
          <w:bCs/>
          <w:color w:val="000000"/>
        </w:rPr>
        <w:t xml:space="preserve">Продолжительность </w:t>
      </w:r>
      <w:r w:rsidRPr="00E666C5">
        <w:rPr>
          <w:b/>
          <w:bCs/>
          <w:color w:val="000000"/>
        </w:rPr>
        <w:t>мероприятия</w:t>
      </w:r>
      <w:r w:rsidRPr="00EA1E9F">
        <w:rPr>
          <w:color w:val="000000"/>
        </w:rPr>
        <w:t xml:space="preserve">: </w:t>
      </w:r>
      <w:r w:rsidRPr="00E666C5">
        <w:rPr>
          <w:color w:val="000000"/>
        </w:rPr>
        <w:t>40 минут</w:t>
      </w:r>
    </w:p>
    <w:p w:rsidR="00EA1E9F" w:rsidRPr="00E666C5" w:rsidRDefault="00EA1E9F" w:rsidP="00690408">
      <w:pPr>
        <w:spacing w:line="276" w:lineRule="auto"/>
        <w:jc w:val="both"/>
      </w:pPr>
    </w:p>
    <w:p w:rsidR="00050803" w:rsidRPr="00E666C5" w:rsidRDefault="00EA1E9F" w:rsidP="00690408">
      <w:pPr>
        <w:spacing w:line="276" w:lineRule="auto"/>
        <w:ind w:firstLine="709"/>
        <w:jc w:val="both"/>
      </w:pPr>
      <w:r w:rsidRPr="00E666C5">
        <w:rPr>
          <w:bCs/>
        </w:rPr>
        <w:t xml:space="preserve">Урок мужества разработан согласно </w:t>
      </w:r>
      <w:r w:rsidR="00050803" w:rsidRPr="00E666C5">
        <w:rPr>
          <w:bCs/>
        </w:rPr>
        <w:t>к</w:t>
      </w:r>
      <w:r w:rsidRPr="00E666C5">
        <w:rPr>
          <w:bCs/>
        </w:rPr>
        <w:t>алендар</w:t>
      </w:r>
      <w:r w:rsidR="00050803" w:rsidRPr="00E666C5">
        <w:rPr>
          <w:bCs/>
        </w:rPr>
        <w:t>ю</w:t>
      </w:r>
      <w:r w:rsidRPr="00E666C5">
        <w:rPr>
          <w:bCs/>
        </w:rPr>
        <w:t xml:space="preserve"> памятных дат,</w:t>
      </w:r>
      <w:r w:rsidR="00F42E28" w:rsidRPr="00E666C5">
        <w:t xml:space="preserve"> </w:t>
      </w:r>
      <w:r w:rsidRPr="00E666C5">
        <w:rPr>
          <w:bCs/>
        </w:rPr>
        <w:t>рекомендуемых для использования при проведении «Уроков мужества» в 2017-2018 учебном году</w:t>
      </w:r>
      <w:r w:rsidR="00050803" w:rsidRPr="00E666C5">
        <w:rPr>
          <w:bCs/>
        </w:rPr>
        <w:t xml:space="preserve"> департаментом образования муниципального образования город Краснодар. Внеклассное мероприятие ориентированно на учащихся 9-ых классов.</w:t>
      </w:r>
    </w:p>
    <w:p w:rsidR="00F42E28" w:rsidRPr="00E666C5" w:rsidRDefault="00050803" w:rsidP="00690408">
      <w:pPr>
        <w:pStyle w:val="a3"/>
        <w:spacing w:before="0" w:beforeAutospacing="0" w:after="0" w:afterAutospacing="0" w:line="276" w:lineRule="auto"/>
        <w:ind w:firstLine="709"/>
        <w:jc w:val="both"/>
      </w:pPr>
      <w:r w:rsidRPr="00E666C5">
        <w:rPr>
          <w:shd w:val="clear" w:color="auto" w:fill="FFFFFF"/>
        </w:rPr>
        <w:t xml:space="preserve">Одной из важных задач современного учебно-воспитательного процесса является патриотическое воспитание подрастающего поколения. </w:t>
      </w:r>
    </w:p>
    <w:p w:rsidR="00611355" w:rsidRPr="00E666C5" w:rsidRDefault="00611355" w:rsidP="00690408">
      <w:pPr>
        <w:pStyle w:val="a3"/>
        <w:spacing w:before="0" w:beforeAutospacing="0" w:after="0" w:afterAutospacing="0" w:line="276" w:lineRule="auto"/>
        <w:ind w:firstLine="709"/>
        <w:jc w:val="both"/>
      </w:pPr>
      <w:r w:rsidRPr="00E666C5">
        <w:rPr>
          <w:i/>
        </w:rPr>
        <w:t>«От того, как мы воспитаем молодежь, зависит то, сможет ли Рос</w:t>
      </w:r>
      <w:r w:rsidRPr="00E666C5">
        <w:rPr>
          <w:i/>
        </w:rPr>
        <w:softHyphen/>
        <w:t>сия сберечь и приумножить саму себя. Сможет ли она быть современной, перспективной, эффективно развивающейся, но в то же время сможет ли не растерять себя как нацию, не утратить свою самобытность в очень не</w:t>
      </w:r>
      <w:r w:rsidRPr="00E666C5">
        <w:rPr>
          <w:i/>
        </w:rPr>
        <w:softHyphen/>
        <w:t xml:space="preserve">простой современной обстановке» </w:t>
      </w:r>
      <w:r w:rsidRPr="00E666C5">
        <w:t>(</w:t>
      </w:r>
      <w:proofErr w:type="spellStart"/>
      <w:r w:rsidRPr="00E666C5">
        <w:rPr>
          <w:bCs/>
        </w:rPr>
        <w:t>В.В.Путин</w:t>
      </w:r>
      <w:proofErr w:type="spellEnd"/>
      <w:r w:rsidRPr="00E666C5">
        <w:rPr>
          <w:bCs/>
        </w:rPr>
        <w:t xml:space="preserve">, из выступления на встрече с представителями общественности по вопросам патриотического воспитания молодежи в городе Краснодаре) </w:t>
      </w:r>
    </w:p>
    <w:p w:rsidR="00690408" w:rsidRPr="00E666C5" w:rsidRDefault="00611355" w:rsidP="00690408">
      <w:pPr>
        <w:pStyle w:val="a3"/>
        <w:spacing w:before="0" w:beforeAutospacing="0" w:after="0" w:afterAutospacing="0" w:line="276" w:lineRule="auto"/>
        <w:ind w:firstLine="709"/>
        <w:jc w:val="both"/>
      </w:pPr>
      <w:r w:rsidRPr="00E666C5">
        <w:t xml:space="preserve">Истинный гражданин, патриот своей страны, тот, кто несет ответственность за свои поступки и ставит интересы общества </w:t>
      </w:r>
      <w:r w:rsidR="00F42E28" w:rsidRPr="00E666C5">
        <w:t>пре</w:t>
      </w:r>
      <w:r w:rsidRPr="00E666C5">
        <w:t xml:space="preserve">выше своих. Поэтому актуальным сегодня </w:t>
      </w:r>
      <w:r w:rsidR="00F42E28" w:rsidRPr="00E666C5">
        <w:t xml:space="preserve">становится формирование личности с активной гражданской позицией в рамках учебно-воспитательного процесса, основой которого являются уроки мужества. </w:t>
      </w:r>
    </w:p>
    <w:p w:rsidR="00690408" w:rsidRPr="00E666C5" w:rsidRDefault="00F42E28" w:rsidP="00690408">
      <w:pPr>
        <w:pStyle w:val="a3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  <w:r w:rsidRPr="00E666C5">
        <w:rPr>
          <w:b/>
          <w:bCs/>
        </w:rPr>
        <w:t>Цель:</w:t>
      </w:r>
      <w:r w:rsidRPr="00E666C5">
        <w:rPr>
          <w:bCs/>
        </w:rPr>
        <w:t xml:space="preserve"> способствовать </w:t>
      </w:r>
      <w:r w:rsidRPr="00E666C5">
        <w:rPr>
          <w:shd w:val="clear" w:color="auto" w:fill="FFFFFF"/>
        </w:rPr>
        <w:t>развитию у школьников </w:t>
      </w:r>
      <w:r w:rsidRPr="00E666C5">
        <w:rPr>
          <w:bCs/>
          <w:shd w:val="clear" w:color="auto" w:fill="FFFFFF"/>
        </w:rPr>
        <w:t>чувства</w:t>
      </w:r>
      <w:r w:rsidRPr="00E666C5">
        <w:rPr>
          <w:shd w:val="clear" w:color="auto" w:fill="FFFFFF"/>
        </w:rPr>
        <w:t> </w:t>
      </w:r>
      <w:r w:rsidRPr="00E666C5">
        <w:rPr>
          <w:bCs/>
          <w:shd w:val="clear" w:color="auto" w:fill="FFFFFF"/>
        </w:rPr>
        <w:t>ответственности</w:t>
      </w:r>
      <w:r w:rsidR="00651D7A" w:rsidRPr="00E666C5">
        <w:rPr>
          <w:shd w:val="clear" w:color="auto" w:fill="FFFFFF"/>
        </w:rPr>
        <w:t xml:space="preserve"> за свои поступки как одному из главных нравственных качеств человека</w:t>
      </w:r>
    </w:p>
    <w:p w:rsidR="00050803" w:rsidRPr="00E666C5" w:rsidRDefault="00651D7A" w:rsidP="00690408">
      <w:pPr>
        <w:pStyle w:val="a3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  <w:r w:rsidRPr="00E666C5">
        <w:rPr>
          <w:b/>
        </w:rPr>
        <w:t>Задачи:</w:t>
      </w:r>
    </w:p>
    <w:p w:rsidR="00651D7A" w:rsidRPr="00E666C5" w:rsidRDefault="00651D7A" w:rsidP="00690408">
      <w:pPr>
        <w:pStyle w:val="a4"/>
        <w:numPr>
          <w:ilvl w:val="0"/>
          <w:numId w:val="2"/>
        </w:numPr>
        <w:spacing w:line="276" w:lineRule="auto"/>
        <w:ind w:left="851" w:firstLine="0"/>
        <w:jc w:val="both"/>
      </w:pPr>
      <w:r w:rsidRPr="00E666C5">
        <w:t>изучить трагические страницы истории нашей страны</w:t>
      </w:r>
      <w:r w:rsidR="00CC5028" w:rsidRPr="00E666C5">
        <w:t xml:space="preserve"> во времена катастрофы на Чернобыльской АЭС</w:t>
      </w:r>
    </w:p>
    <w:p w:rsidR="00CC5028" w:rsidRPr="00E666C5" w:rsidRDefault="00CC5028" w:rsidP="00690408">
      <w:pPr>
        <w:pStyle w:val="a4"/>
        <w:numPr>
          <w:ilvl w:val="0"/>
          <w:numId w:val="2"/>
        </w:numPr>
        <w:spacing w:line="276" w:lineRule="auto"/>
        <w:ind w:left="851" w:firstLine="0"/>
        <w:jc w:val="both"/>
      </w:pPr>
      <w:r w:rsidRPr="00E666C5">
        <w:t>воспитывать чувство патриотизма и ответственности за будущее человечества</w:t>
      </w:r>
    </w:p>
    <w:p w:rsidR="00CC5028" w:rsidRPr="00E666C5" w:rsidRDefault="00CC5028" w:rsidP="00690408">
      <w:pPr>
        <w:pStyle w:val="a4"/>
        <w:numPr>
          <w:ilvl w:val="0"/>
          <w:numId w:val="2"/>
        </w:numPr>
        <w:spacing w:line="276" w:lineRule="auto"/>
        <w:ind w:left="851" w:firstLine="0"/>
        <w:jc w:val="both"/>
      </w:pPr>
      <w:r w:rsidRPr="00E666C5">
        <w:t>формировать экологическое воспитание у подрастающего поколения</w:t>
      </w:r>
    </w:p>
    <w:p w:rsidR="00CC5028" w:rsidRDefault="00CC5028" w:rsidP="00690408">
      <w:pPr>
        <w:pStyle w:val="a4"/>
        <w:numPr>
          <w:ilvl w:val="0"/>
          <w:numId w:val="2"/>
        </w:numPr>
        <w:spacing w:line="276" w:lineRule="auto"/>
        <w:ind w:left="851" w:firstLine="0"/>
        <w:jc w:val="both"/>
      </w:pPr>
      <w:r w:rsidRPr="00E666C5">
        <w:t xml:space="preserve">развивать навыки самостоятельной работы с различными источниками информации (книга, статья, интернет ресурсы) </w:t>
      </w:r>
      <w:r w:rsidR="001D7703" w:rsidRPr="00E666C5">
        <w:t>и систематизации данных</w:t>
      </w:r>
    </w:p>
    <w:p w:rsidR="0024521C" w:rsidRDefault="0024521C" w:rsidP="0024521C">
      <w:pPr>
        <w:spacing w:line="276" w:lineRule="auto"/>
        <w:ind w:left="851"/>
        <w:jc w:val="both"/>
      </w:pPr>
    </w:p>
    <w:p w:rsidR="0024521C" w:rsidRDefault="0024521C" w:rsidP="0024521C">
      <w:pPr>
        <w:spacing w:line="276" w:lineRule="auto"/>
        <w:ind w:firstLine="709"/>
        <w:jc w:val="both"/>
      </w:pPr>
      <w:r>
        <w:t xml:space="preserve">Урок построен с учетом </w:t>
      </w:r>
      <w:proofErr w:type="spellStart"/>
      <w:r>
        <w:t>метопредметных</w:t>
      </w:r>
      <w:proofErr w:type="spellEnd"/>
      <w:r>
        <w:t xml:space="preserve"> связей и поделен на четыре блока (литература, история, география, информатика). На каждом этапе используются различные способы подачи информации (текстовые, видео-звуковые, графические) </w:t>
      </w:r>
    </w:p>
    <w:p w:rsidR="0024521C" w:rsidRPr="00E666C5" w:rsidRDefault="0024521C" w:rsidP="0024521C">
      <w:pPr>
        <w:pStyle w:val="a4"/>
        <w:spacing w:line="276" w:lineRule="auto"/>
        <w:ind w:left="851"/>
        <w:jc w:val="both"/>
      </w:pPr>
    </w:p>
    <w:p w:rsidR="00690408" w:rsidRPr="00E666C5" w:rsidRDefault="002F6EDF" w:rsidP="00690408">
      <w:pPr>
        <w:spacing w:line="276" w:lineRule="auto"/>
        <w:ind w:firstLine="709"/>
        <w:jc w:val="both"/>
        <w:rPr>
          <w:color w:val="000000"/>
        </w:rPr>
      </w:pPr>
      <w:r w:rsidRPr="00E666C5">
        <w:rPr>
          <w:b/>
          <w:bCs/>
          <w:iCs/>
          <w:color w:val="000000"/>
        </w:rPr>
        <w:t>Приобретаемые навыки детей:</w:t>
      </w:r>
      <w:r w:rsidRPr="00E666C5">
        <w:rPr>
          <w:color w:val="000000"/>
        </w:rPr>
        <w:t> </w:t>
      </w:r>
      <w:r w:rsidR="00FA5F5F" w:rsidRPr="00E666C5">
        <w:rPr>
          <w:color w:val="000000"/>
        </w:rPr>
        <w:t>развитие умений и навыков самостоятельной работы с информационными ресурсами, умение взаимодействовать в группе и кол</w:t>
      </w:r>
      <w:r w:rsidR="00503E2C">
        <w:rPr>
          <w:color w:val="000000"/>
        </w:rPr>
        <w:t xml:space="preserve">лективе, навык принятия решения, работа с текстом и картографическими источниками, составление </w:t>
      </w:r>
      <w:proofErr w:type="spellStart"/>
      <w:r w:rsidR="00503E2C">
        <w:rPr>
          <w:color w:val="000000"/>
        </w:rPr>
        <w:t>инфографики</w:t>
      </w:r>
      <w:proofErr w:type="spellEnd"/>
      <w:r w:rsidR="00503E2C">
        <w:rPr>
          <w:color w:val="000000"/>
        </w:rPr>
        <w:t xml:space="preserve"> по заданной теме.</w:t>
      </w:r>
    </w:p>
    <w:p w:rsidR="00690408" w:rsidRPr="00E666C5" w:rsidRDefault="002F6EDF" w:rsidP="00690408">
      <w:pPr>
        <w:spacing w:line="276" w:lineRule="auto"/>
        <w:ind w:firstLine="709"/>
        <w:jc w:val="both"/>
        <w:rPr>
          <w:color w:val="000000"/>
        </w:rPr>
      </w:pPr>
      <w:r w:rsidRPr="00E666C5">
        <w:rPr>
          <w:iCs/>
          <w:color w:val="000000"/>
        </w:rPr>
        <w:lastRenderedPageBreak/>
        <w:t> </w:t>
      </w:r>
      <w:r w:rsidRPr="00E666C5">
        <w:rPr>
          <w:b/>
          <w:bCs/>
          <w:iCs/>
          <w:color w:val="000000"/>
        </w:rPr>
        <w:t>Формы организации работы детей: </w:t>
      </w:r>
      <w:r w:rsidR="00FA5F5F" w:rsidRPr="00E666C5">
        <w:rPr>
          <w:color w:val="000000"/>
        </w:rPr>
        <w:t>поиск</w:t>
      </w:r>
      <w:r w:rsidR="00EC2D34" w:rsidRPr="00E666C5">
        <w:rPr>
          <w:color w:val="000000"/>
        </w:rPr>
        <w:t>ово-исследовательская деятельность</w:t>
      </w:r>
      <w:r w:rsidRPr="00E666C5">
        <w:rPr>
          <w:color w:val="000000"/>
        </w:rPr>
        <w:t>,</w:t>
      </w:r>
      <w:r w:rsidR="00EC2D34" w:rsidRPr="00E666C5">
        <w:rPr>
          <w:color w:val="000000"/>
        </w:rPr>
        <w:t xml:space="preserve"> групповая работа.</w:t>
      </w:r>
      <w:r w:rsidRPr="00E666C5">
        <w:rPr>
          <w:color w:val="000000"/>
        </w:rPr>
        <w:t xml:space="preserve"> </w:t>
      </w:r>
    </w:p>
    <w:p w:rsidR="00690408" w:rsidRPr="00E666C5" w:rsidRDefault="002F6EDF" w:rsidP="00690408">
      <w:pPr>
        <w:spacing w:line="276" w:lineRule="auto"/>
        <w:ind w:firstLine="709"/>
        <w:jc w:val="both"/>
        <w:rPr>
          <w:color w:val="000000"/>
        </w:rPr>
      </w:pPr>
      <w:r w:rsidRPr="00E666C5">
        <w:rPr>
          <w:b/>
          <w:bCs/>
          <w:iCs/>
          <w:color w:val="000000"/>
        </w:rPr>
        <w:t>Формы организации работы учителя: </w:t>
      </w:r>
      <w:r w:rsidR="00EC2D34" w:rsidRPr="00E666C5">
        <w:rPr>
          <w:color w:val="000000"/>
        </w:rPr>
        <w:t>фронтальная, групповая</w:t>
      </w:r>
    </w:p>
    <w:p w:rsidR="00690408" w:rsidRPr="00E666C5" w:rsidRDefault="002F6EDF" w:rsidP="00690408">
      <w:pPr>
        <w:spacing w:line="276" w:lineRule="auto"/>
        <w:ind w:firstLine="709"/>
        <w:jc w:val="both"/>
        <w:rPr>
          <w:color w:val="000000"/>
        </w:rPr>
      </w:pPr>
      <w:r w:rsidRPr="00E666C5">
        <w:rPr>
          <w:b/>
          <w:bCs/>
          <w:iCs/>
          <w:color w:val="000000"/>
        </w:rPr>
        <w:t>Технологические особенности:</w:t>
      </w:r>
    </w:p>
    <w:p w:rsidR="00690408" w:rsidRPr="00E666C5" w:rsidRDefault="002F6EDF" w:rsidP="00690408">
      <w:pPr>
        <w:spacing w:line="276" w:lineRule="auto"/>
        <w:ind w:firstLine="709"/>
        <w:jc w:val="both"/>
        <w:rPr>
          <w:color w:val="000000"/>
          <w:lang w:val="pl-PL"/>
        </w:rPr>
      </w:pPr>
      <w:r w:rsidRPr="00E666C5">
        <w:rPr>
          <w:b/>
          <w:bCs/>
          <w:iCs/>
          <w:color w:val="000000"/>
        </w:rPr>
        <w:t>Технические условия:</w:t>
      </w:r>
      <w:r w:rsidRPr="00E666C5">
        <w:rPr>
          <w:color w:val="000000"/>
        </w:rPr>
        <w:t xml:space="preserve"> класс</w:t>
      </w:r>
      <w:r w:rsidR="00EC2D34" w:rsidRPr="00E666C5">
        <w:rPr>
          <w:color w:val="000000"/>
        </w:rPr>
        <w:t xml:space="preserve"> с мультимедийным оборудованием</w:t>
      </w:r>
      <w:r w:rsidRPr="00E666C5">
        <w:rPr>
          <w:color w:val="000000"/>
        </w:rPr>
        <w:t xml:space="preserve">; </w:t>
      </w:r>
      <w:r w:rsidR="00EC2D34" w:rsidRPr="00E666C5">
        <w:rPr>
          <w:color w:val="000000"/>
        </w:rPr>
        <w:t>компьютер с программным обеспечением</w:t>
      </w:r>
      <w:r w:rsidRPr="00E666C5">
        <w:rPr>
          <w:color w:val="000000"/>
          <w:lang w:val="pl-PL"/>
        </w:rPr>
        <w:t> </w:t>
      </w:r>
      <w:r w:rsidRPr="00E666C5">
        <w:rPr>
          <w:color w:val="000000"/>
          <w:lang w:val="en-US"/>
        </w:rPr>
        <w:t>Windows</w:t>
      </w:r>
      <w:r w:rsidRPr="00E666C5">
        <w:rPr>
          <w:color w:val="000000"/>
        </w:rPr>
        <w:t xml:space="preserve"> </w:t>
      </w:r>
      <w:r w:rsidR="00EC2D34" w:rsidRPr="00E666C5">
        <w:rPr>
          <w:color w:val="000000"/>
        </w:rPr>
        <w:t>8</w:t>
      </w:r>
      <w:r w:rsidRPr="00E666C5">
        <w:rPr>
          <w:color w:val="000000"/>
          <w:lang w:val="pl-PL"/>
        </w:rPr>
        <w:t>, </w:t>
      </w:r>
      <w:r w:rsidRPr="00E666C5">
        <w:rPr>
          <w:color w:val="000000"/>
          <w:lang w:val="en-US"/>
        </w:rPr>
        <w:t>Office </w:t>
      </w:r>
      <w:r w:rsidRPr="00E666C5">
        <w:rPr>
          <w:color w:val="000000"/>
          <w:lang w:val="pl-PL"/>
        </w:rPr>
        <w:t>20</w:t>
      </w:r>
      <w:r w:rsidR="00EC2D34" w:rsidRPr="00E666C5">
        <w:rPr>
          <w:color w:val="000000"/>
        </w:rPr>
        <w:t>10</w:t>
      </w:r>
      <w:r w:rsidR="00EC2D34" w:rsidRPr="00E666C5">
        <w:rPr>
          <w:color w:val="000000"/>
          <w:lang w:val="pl-PL"/>
        </w:rPr>
        <w:t>.</w:t>
      </w:r>
    </w:p>
    <w:p w:rsidR="00690408" w:rsidRPr="00E666C5" w:rsidRDefault="00EC2D34" w:rsidP="00690408">
      <w:pPr>
        <w:spacing w:line="276" w:lineRule="auto"/>
        <w:ind w:firstLine="709"/>
        <w:jc w:val="both"/>
        <w:rPr>
          <w:color w:val="000000"/>
        </w:rPr>
      </w:pPr>
      <w:r w:rsidRPr="00E666C5">
        <w:rPr>
          <w:b/>
          <w:bCs/>
          <w:iCs/>
          <w:color w:val="000000"/>
        </w:rPr>
        <w:t xml:space="preserve"> </w:t>
      </w:r>
      <w:r w:rsidR="002F6EDF" w:rsidRPr="00E666C5">
        <w:rPr>
          <w:b/>
          <w:bCs/>
          <w:iCs/>
          <w:color w:val="000000"/>
        </w:rPr>
        <w:t>Используемое оборудование:</w:t>
      </w:r>
      <w:r w:rsidR="002F6EDF" w:rsidRPr="00E666C5">
        <w:rPr>
          <w:color w:val="000000"/>
        </w:rPr>
        <w:t> </w:t>
      </w:r>
      <w:r w:rsidRPr="00E666C5">
        <w:rPr>
          <w:color w:val="000000"/>
        </w:rPr>
        <w:t>мультимедийное оборудование с проекторной доской</w:t>
      </w:r>
      <w:r w:rsidR="002F6EDF" w:rsidRPr="00E666C5">
        <w:rPr>
          <w:color w:val="000000"/>
        </w:rPr>
        <w:t>; </w:t>
      </w:r>
      <w:proofErr w:type="spellStart"/>
      <w:r w:rsidRPr="00E666C5">
        <w:rPr>
          <w:color w:val="000000"/>
        </w:rPr>
        <w:t>флипчарт</w:t>
      </w:r>
      <w:proofErr w:type="spellEnd"/>
      <w:r w:rsidR="002F6EDF" w:rsidRPr="00E666C5">
        <w:rPr>
          <w:color w:val="000000"/>
        </w:rPr>
        <w:t>; </w:t>
      </w:r>
      <w:r w:rsidRPr="00E666C5">
        <w:rPr>
          <w:b/>
          <w:bCs/>
          <w:color w:val="333333"/>
          <w:shd w:val="clear" w:color="auto" w:fill="FFFFFF"/>
        </w:rPr>
        <w:t xml:space="preserve">методическая </w:t>
      </w:r>
      <w:r w:rsidRPr="00E666C5">
        <w:rPr>
          <w:color w:val="333333"/>
          <w:shd w:val="clear" w:color="auto" w:fill="FFFFFF"/>
        </w:rPr>
        <w:t xml:space="preserve">разработка к уроку; </w:t>
      </w:r>
      <w:r w:rsidR="00E666C5" w:rsidRPr="00E666C5">
        <w:rPr>
          <w:color w:val="333333"/>
          <w:shd w:val="clear" w:color="auto" w:fill="FFFFFF"/>
        </w:rPr>
        <w:t xml:space="preserve">презентация </w:t>
      </w:r>
      <w:r w:rsidR="00E666C5" w:rsidRPr="00E666C5">
        <w:rPr>
          <w:color w:val="333333"/>
          <w:shd w:val="clear" w:color="auto" w:fill="FFFFFF"/>
          <w:lang w:val="en-US"/>
        </w:rPr>
        <w:t>Power</w:t>
      </w:r>
      <w:r w:rsidR="00E666C5" w:rsidRPr="00E666C5">
        <w:rPr>
          <w:color w:val="333333"/>
          <w:shd w:val="clear" w:color="auto" w:fill="FFFFFF"/>
        </w:rPr>
        <w:t xml:space="preserve"> </w:t>
      </w:r>
      <w:r w:rsidR="00E666C5" w:rsidRPr="00E666C5">
        <w:rPr>
          <w:color w:val="333333"/>
          <w:shd w:val="clear" w:color="auto" w:fill="FFFFFF"/>
          <w:lang w:val="en-US"/>
        </w:rPr>
        <w:t>Point</w:t>
      </w:r>
      <w:r w:rsidR="00E666C5" w:rsidRPr="00E666C5">
        <w:rPr>
          <w:color w:val="333333"/>
          <w:shd w:val="clear" w:color="auto" w:fill="FFFFFF"/>
        </w:rPr>
        <w:t xml:space="preserve">; </w:t>
      </w:r>
      <w:r w:rsidR="00CA219F">
        <w:rPr>
          <w:color w:val="333333"/>
          <w:shd w:val="clear" w:color="auto" w:fill="FFFFFF"/>
        </w:rPr>
        <w:t xml:space="preserve">видеоматериал по теме урока; </w:t>
      </w:r>
      <w:r w:rsidRPr="00E666C5">
        <w:rPr>
          <w:color w:val="333333"/>
          <w:shd w:val="clear" w:color="auto" w:fill="FFFFFF"/>
        </w:rPr>
        <w:t xml:space="preserve">документальная литература, книга С.А. Алексеевич </w:t>
      </w:r>
      <w:r w:rsidR="00A02030" w:rsidRPr="00E666C5">
        <w:rPr>
          <w:color w:val="333333"/>
          <w:shd w:val="clear" w:color="auto" w:fill="FFFFFF"/>
        </w:rPr>
        <w:t>«</w:t>
      </w:r>
      <w:r w:rsidRPr="00E666C5">
        <w:rPr>
          <w:color w:val="333333"/>
          <w:shd w:val="clear" w:color="auto" w:fill="FFFFFF"/>
        </w:rPr>
        <w:t>Чернобыльская молитва. Хроника будущего</w:t>
      </w:r>
      <w:r w:rsidR="00A02030" w:rsidRPr="00E666C5">
        <w:rPr>
          <w:color w:val="333333"/>
          <w:shd w:val="clear" w:color="auto" w:fill="FFFFFF"/>
        </w:rPr>
        <w:t xml:space="preserve">», </w:t>
      </w:r>
      <w:r w:rsidRPr="00E666C5">
        <w:rPr>
          <w:color w:val="333333"/>
          <w:shd w:val="clear" w:color="auto" w:fill="FFFFFF"/>
        </w:rPr>
        <w:t>раздаточный материал для работы в группах.</w:t>
      </w:r>
    </w:p>
    <w:p w:rsidR="00A02030" w:rsidRPr="00E666C5" w:rsidRDefault="00A02030" w:rsidP="00690408">
      <w:pPr>
        <w:spacing w:line="276" w:lineRule="auto"/>
        <w:ind w:firstLine="709"/>
        <w:jc w:val="both"/>
        <w:rPr>
          <w:color w:val="000000"/>
        </w:rPr>
      </w:pPr>
      <w:r w:rsidRPr="00E666C5">
        <w:rPr>
          <w:b/>
          <w:bCs/>
          <w:iCs/>
          <w:color w:val="000000"/>
        </w:rPr>
        <w:t>Используемая литература и интернет ресурсы</w:t>
      </w:r>
      <w:r w:rsidR="002F6EDF" w:rsidRPr="00E666C5">
        <w:rPr>
          <w:b/>
          <w:bCs/>
          <w:iCs/>
          <w:color w:val="000000"/>
        </w:rPr>
        <w:t>:</w:t>
      </w:r>
    </w:p>
    <w:p w:rsidR="00916700" w:rsidRPr="00E666C5" w:rsidRDefault="00A02030" w:rsidP="00690408">
      <w:pPr>
        <w:pStyle w:val="a4"/>
        <w:numPr>
          <w:ilvl w:val="0"/>
          <w:numId w:val="3"/>
        </w:numPr>
        <w:spacing w:line="276" w:lineRule="auto"/>
        <w:ind w:firstLine="0"/>
        <w:jc w:val="both"/>
        <w:rPr>
          <w:bCs/>
          <w:iCs/>
          <w:color w:val="000000"/>
        </w:rPr>
      </w:pPr>
      <w:r w:rsidRPr="00E666C5">
        <w:t xml:space="preserve">Алексиевич С. А. </w:t>
      </w:r>
      <w:r w:rsidR="00916700" w:rsidRPr="00E666C5">
        <w:t>Чернобыльская молитва: хроника будущего; Время - Москва, 2013. - 304 c</w:t>
      </w:r>
    </w:p>
    <w:p w:rsidR="00A02030" w:rsidRPr="00E666C5" w:rsidRDefault="00916700" w:rsidP="00690408">
      <w:pPr>
        <w:pStyle w:val="a4"/>
        <w:numPr>
          <w:ilvl w:val="0"/>
          <w:numId w:val="3"/>
        </w:numPr>
        <w:spacing w:line="276" w:lineRule="auto"/>
        <w:ind w:firstLine="0"/>
        <w:jc w:val="both"/>
        <w:rPr>
          <w:bCs/>
          <w:iCs/>
          <w:color w:val="000000"/>
        </w:rPr>
      </w:pPr>
      <w:r w:rsidRPr="00E666C5">
        <w:rPr>
          <w:bCs/>
          <w:iCs/>
        </w:rPr>
        <w:t xml:space="preserve"> </w:t>
      </w:r>
      <w:hyperlink r:id="rId8" w:history="1">
        <w:r w:rsidR="00A02030" w:rsidRPr="00E666C5">
          <w:rPr>
            <w:rStyle w:val="a5"/>
            <w:bCs/>
            <w:iCs/>
          </w:rPr>
          <w:t>http://www.kremlin.ru/events/president/news/16470</w:t>
        </w:r>
      </w:hyperlink>
      <w:r w:rsidR="00A02030" w:rsidRPr="00E666C5">
        <w:rPr>
          <w:bCs/>
          <w:iCs/>
          <w:color w:val="000000"/>
        </w:rPr>
        <w:t xml:space="preserve"> </w:t>
      </w:r>
    </w:p>
    <w:p w:rsidR="00690408" w:rsidRPr="00E666C5" w:rsidRDefault="00690408" w:rsidP="00690408">
      <w:pPr>
        <w:pStyle w:val="a4"/>
        <w:numPr>
          <w:ilvl w:val="0"/>
          <w:numId w:val="3"/>
        </w:numPr>
        <w:spacing w:line="276" w:lineRule="auto"/>
        <w:ind w:firstLine="0"/>
        <w:jc w:val="both"/>
        <w:rPr>
          <w:bCs/>
          <w:iCs/>
          <w:color w:val="000000"/>
        </w:rPr>
      </w:pPr>
      <w:proofErr w:type="spellStart"/>
      <w:r w:rsidRPr="00E666C5">
        <w:rPr>
          <w:color w:val="333333"/>
          <w:shd w:val="clear" w:color="auto" w:fill="FFFFFF"/>
        </w:rPr>
        <w:t>Таможняя</w:t>
      </w:r>
      <w:proofErr w:type="spellEnd"/>
      <w:r w:rsidRPr="00E666C5">
        <w:rPr>
          <w:color w:val="333333"/>
          <w:shd w:val="clear" w:color="auto" w:fill="FFFFFF"/>
        </w:rPr>
        <w:t xml:space="preserve"> Е.А, </w:t>
      </w:r>
      <w:r w:rsidRPr="00E666C5">
        <w:rPr>
          <w:bCs/>
          <w:color w:val="333333"/>
          <w:shd w:val="clear" w:color="auto" w:fill="FFFFFF"/>
        </w:rPr>
        <w:t>География</w:t>
      </w:r>
      <w:r w:rsidRPr="00E666C5">
        <w:rPr>
          <w:color w:val="333333"/>
          <w:shd w:val="clear" w:color="auto" w:fill="FFFFFF"/>
        </w:rPr>
        <w:t> России: хозяйство: регионы: </w:t>
      </w:r>
      <w:r w:rsidRPr="00E666C5">
        <w:rPr>
          <w:bCs/>
          <w:color w:val="333333"/>
          <w:shd w:val="clear" w:color="auto" w:fill="FFFFFF"/>
        </w:rPr>
        <w:t>9</w:t>
      </w:r>
      <w:r w:rsidRPr="00E666C5">
        <w:rPr>
          <w:color w:val="333333"/>
          <w:shd w:val="clear" w:color="auto" w:fill="FFFFFF"/>
        </w:rPr>
        <w:t> </w:t>
      </w:r>
      <w:r w:rsidRPr="00E666C5">
        <w:rPr>
          <w:bCs/>
          <w:color w:val="333333"/>
          <w:shd w:val="clear" w:color="auto" w:fill="FFFFFF"/>
        </w:rPr>
        <w:t>класс</w:t>
      </w:r>
      <w:r w:rsidRPr="00E666C5">
        <w:rPr>
          <w:color w:val="333333"/>
          <w:shd w:val="clear" w:color="auto" w:fill="FFFFFF"/>
        </w:rPr>
        <w:t>: </w:t>
      </w:r>
      <w:r w:rsidRPr="00E666C5">
        <w:rPr>
          <w:bCs/>
          <w:color w:val="333333"/>
          <w:shd w:val="clear" w:color="auto" w:fill="FFFFFF"/>
        </w:rPr>
        <w:t>учебник</w:t>
      </w:r>
      <w:r w:rsidRPr="00E666C5">
        <w:rPr>
          <w:color w:val="333333"/>
          <w:shd w:val="clear" w:color="auto" w:fill="FFFFFF"/>
        </w:rPr>
        <w:t xml:space="preserve"> для учащихся общеобразовательных учреждений/ Е.А </w:t>
      </w:r>
      <w:proofErr w:type="spellStart"/>
      <w:r w:rsidRPr="00E666C5">
        <w:rPr>
          <w:color w:val="333333"/>
          <w:shd w:val="clear" w:color="auto" w:fill="FFFFFF"/>
        </w:rPr>
        <w:t>Таможняя</w:t>
      </w:r>
      <w:proofErr w:type="spellEnd"/>
      <w:r w:rsidRPr="00E666C5">
        <w:rPr>
          <w:color w:val="333333"/>
          <w:shd w:val="clear" w:color="auto" w:fill="FFFFFF"/>
        </w:rPr>
        <w:t xml:space="preserve">, С.Г. </w:t>
      </w:r>
      <w:proofErr w:type="spellStart"/>
      <w:r w:rsidRPr="00E666C5">
        <w:rPr>
          <w:color w:val="333333"/>
          <w:shd w:val="clear" w:color="auto" w:fill="FFFFFF"/>
        </w:rPr>
        <w:t>Толкунова</w:t>
      </w:r>
      <w:proofErr w:type="spellEnd"/>
      <w:r w:rsidRPr="00E666C5">
        <w:rPr>
          <w:color w:val="333333"/>
          <w:shd w:val="clear" w:color="auto" w:fill="FFFFFF"/>
        </w:rPr>
        <w:t>; под </w:t>
      </w:r>
      <w:proofErr w:type="spellStart"/>
      <w:r w:rsidRPr="00E666C5">
        <w:rPr>
          <w:color w:val="333333"/>
          <w:shd w:val="clear" w:color="auto" w:fill="FFFFFF"/>
        </w:rPr>
        <w:t>общ.ред</w:t>
      </w:r>
      <w:proofErr w:type="spellEnd"/>
      <w:r w:rsidRPr="00E666C5">
        <w:rPr>
          <w:color w:val="333333"/>
          <w:shd w:val="clear" w:color="auto" w:fill="FFFFFF"/>
        </w:rPr>
        <w:t xml:space="preserve">. В.П. </w:t>
      </w:r>
      <w:proofErr w:type="gramStart"/>
      <w:r w:rsidRPr="00E666C5">
        <w:rPr>
          <w:color w:val="333333"/>
          <w:shd w:val="clear" w:color="auto" w:fill="FFFFFF"/>
        </w:rPr>
        <w:t>Дронова.-.:</w:t>
      </w:r>
      <w:proofErr w:type="gramEnd"/>
      <w:r w:rsidRPr="00E666C5">
        <w:rPr>
          <w:color w:val="333333"/>
          <w:shd w:val="clear" w:color="auto" w:fill="FFFFFF"/>
        </w:rPr>
        <w:t> </w:t>
      </w:r>
      <w:r w:rsidRPr="00E666C5">
        <w:rPr>
          <w:bCs/>
          <w:color w:val="333333"/>
          <w:shd w:val="clear" w:color="auto" w:fill="FFFFFF"/>
        </w:rPr>
        <w:t>Вентана</w:t>
      </w:r>
      <w:r w:rsidRPr="00E666C5">
        <w:rPr>
          <w:color w:val="333333"/>
          <w:shd w:val="clear" w:color="auto" w:fill="FFFFFF"/>
        </w:rPr>
        <w:t xml:space="preserve">-Граф,2012-368 </w:t>
      </w:r>
      <w:proofErr w:type="spellStart"/>
      <w:r w:rsidRPr="00E666C5">
        <w:rPr>
          <w:color w:val="333333"/>
          <w:shd w:val="clear" w:color="auto" w:fill="FFFFFF"/>
        </w:rPr>
        <w:t>с.:ил</w:t>
      </w:r>
      <w:proofErr w:type="spellEnd"/>
      <w:r w:rsidRPr="00E666C5">
        <w:rPr>
          <w:color w:val="333333"/>
          <w:shd w:val="clear" w:color="auto" w:fill="FFFFFF"/>
        </w:rPr>
        <w:t>.</w:t>
      </w:r>
    </w:p>
    <w:p w:rsidR="00A02030" w:rsidRPr="00E666C5" w:rsidRDefault="00A02030" w:rsidP="00690408">
      <w:pPr>
        <w:spacing w:line="276" w:lineRule="auto"/>
        <w:ind w:firstLine="709"/>
        <w:jc w:val="both"/>
        <w:rPr>
          <w:bCs/>
          <w:iCs/>
          <w:color w:val="000000"/>
        </w:rPr>
      </w:pPr>
    </w:p>
    <w:p w:rsidR="00A02030" w:rsidRDefault="0024521C" w:rsidP="00690408">
      <w:pPr>
        <w:spacing w:line="276" w:lineRule="auto"/>
        <w:ind w:firstLine="709"/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Технологическая карта Урока мужества</w:t>
      </w:r>
    </w:p>
    <w:p w:rsidR="0024521C" w:rsidRPr="00E666C5" w:rsidRDefault="0024521C" w:rsidP="00690408">
      <w:pPr>
        <w:spacing w:line="276" w:lineRule="auto"/>
        <w:ind w:firstLine="709"/>
        <w:jc w:val="center"/>
        <w:rPr>
          <w:b/>
          <w:bCs/>
          <w:iCs/>
          <w:color w:val="00000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78"/>
        <w:gridCol w:w="3967"/>
      </w:tblGrid>
      <w:tr w:rsidR="00A02030" w:rsidRPr="00E666C5" w:rsidTr="00D9777A">
        <w:tc>
          <w:tcPr>
            <w:tcW w:w="9345" w:type="dxa"/>
            <w:gridSpan w:val="2"/>
          </w:tcPr>
          <w:p w:rsidR="00A02030" w:rsidRPr="00E666C5" w:rsidRDefault="00A02030" w:rsidP="00E666C5">
            <w:pPr>
              <w:spacing w:line="276" w:lineRule="auto"/>
              <w:ind w:hanging="255"/>
              <w:jc w:val="center"/>
              <w:rPr>
                <w:b/>
                <w:bCs/>
                <w:iCs/>
                <w:color w:val="000000"/>
              </w:rPr>
            </w:pPr>
            <w:r w:rsidRPr="00E666C5">
              <w:rPr>
                <w:b/>
                <w:bCs/>
                <w:iCs/>
                <w:color w:val="000000"/>
              </w:rPr>
              <w:t>Подготовительный этап урока</w:t>
            </w:r>
          </w:p>
        </w:tc>
      </w:tr>
      <w:tr w:rsidR="00A02030" w:rsidRPr="00E666C5" w:rsidTr="00A02030">
        <w:tc>
          <w:tcPr>
            <w:tcW w:w="4672" w:type="dxa"/>
          </w:tcPr>
          <w:p w:rsidR="00A02030" w:rsidRPr="00E666C5" w:rsidRDefault="0024521C" w:rsidP="0024521C">
            <w:pPr>
              <w:spacing w:line="276" w:lineRule="auto"/>
              <w:ind w:hanging="255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Деятельность учителя</w:t>
            </w:r>
          </w:p>
        </w:tc>
        <w:tc>
          <w:tcPr>
            <w:tcW w:w="4673" w:type="dxa"/>
          </w:tcPr>
          <w:p w:rsidR="00A02030" w:rsidRPr="00E666C5" w:rsidRDefault="0024521C" w:rsidP="0024521C">
            <w:pPr>
              <w:spacing w:line="276" w:lineRule="auto"/>
              <w:ind w:hanging="255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Деятельность ученика</w:t>
            </w:r>
          </w:p>
        </w:tc>
      </w:tr>
      <w:tr w:rsidR="00A02030" w:rsidRPr="00E666C5" w:rsidTr="00A02030">
        <w:tc>
          <w:tcPr>
            <w:tcW w:w="4672" w:type="dxa"/>
          </w:tcPr>
          <w:p w:rsidR="00A02030" w:rsidRPr="00E666C5" w:rsidRDefault="00916700" w:rsidP="00E666C5">
            <w:pPr>
              <w:pStyle w:val="a4"/>
              <w:numPr>
                <w:ilvl w:val="0"/>
                <w:numId w:val="4"/>
              </w:numPr>
              <w:spacing w:line="276" w:lineRule="auto"/>
              <w:ind w:hanging="255"/>
              <w:jc w:val="both"/>
              <w:rPr>
                <w:bCs/>
                <w:iCs/>
                <w:color w:val="000000"/>
              </w:rPr>
            </w:pPr>
            <w:r w:rsidRPr="00E666C5">
              <w:rPr>
                <w:bCs/>
                <w:iCs/>
                <w:color w:val="000000"/>
              </w:rPr>
              <w:t>изучение учебной программы и методических рекомендаций по проведению Урока мужества</w:t>
            </w:r>
          </w:p>
          <w:p w:rsidR="00916700" w:rsidRPr="00E666C5" w:rsidRDefault="00916700" w:rsidP="00E666C5">
            <w:pPr>
              <w:pStyle w:val="a4"/>
              <w:numPr>
                <w:ilvl w:val="0"/>
                <w:numId w:val="4"/>
              </w:numPr>
              <w:spacing w:line="276" w:lineRule="auto"/>
              <w:ind w:hanging="255"/>
              <w:jc w:val="both"/>
              <w:rPr>
                <w:bCs/>
                <w:iCs/>
                <w:color w:val="000000"/>
              </w:rPr>
            </w:pPr>
            <w:r w:rsidRPr="00E666C5">
              <w:rPr>
                <w:bCs/>
                <w:iCs/>
                <w:color w:val="000000"/>
              </w:rPr>
              <w:t>изучение методической литературы с целью разработки плана урока по выбранной теме</w:t>
            </w:r>
          </w:p>
          <w:p w:rsidR="00916700" w:rsidRPr="00E666C5" w:rsidRDefault="00916700" w:rsidP="00E666C5">
            <w:pPr>
              <w:pStyle w:val="a4"/>
              <w:numPr>
                <w:ilvl w:val="0"/>
                <w:numId w:val="4"/>
              </w:numPr>
              <w:spacing w:line="276" w:lineRule="auto"/>
              <w:ind w:hanging="255"/>
              <w:jc w:val="both"/>
              <w:rPr>
                <w:bCs/>
                <w:iCs/>
                <w:color w:val="000000"/>
              </w:rPr>
            </w:pPr>
            <w:r w:rsidRPr="00E666C5">
              <w:rPr>
                <w:bCs/>
                <w:iCs/>
                <w:color w:val="000000"/>
              </w:rPr>
              <w:t xml:space="preserve">тщательная подготовка методического и раздаточного материала </w:t>
            </w:r>
          </w:p>
          <w:p w:rsidR="00916700" w:rsidRPr="00E666C5" w:rsidRDefault="00916700" w:rsidP="00E666C5">
            <w:pPr>
              <w:spacing w:line="276" w:lineRule="auto"/>
              <w:ind w:hanging="255"/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4673" w:type="dxa"/>
          </w:tcPr>
          <w:p w:rsidR="00916700" w:rsidRPr="00E666C5" w:rsidRDefault="00916700" w:rsidP="0024521C">
            <w:pPr>
              <w:pStyle w:val="a4"/>
              <w:spacing w:line="276" w:lineRule="auto"/>
              <w:ind w:left="360"/>
              <w:jc w:val="both"/>
            </w:pPr>
          </w:p>
        </w:tc>
      </w:tr>
      <w:tr w:rsidR="00690408" w:rsidRPr="00E666C5" w:rsidTr="00D75EB9">
        <w:tc>
          <w:tcPr>
            <w:tcW w:w="9345" w:type="dxa"/>
            <w:gridSpan w:val="2"/>
          </w:tcPr>
          <w:p w:rsidR="00690408" w:rsidRPr="00E666C5" w:rsidRDefault="00690408" w:rsidP="00E666C5">
            <w:pPr>
              <w:spacing w:line="276" w:lineRule="auto"/>
              <w:ind w:hanging="255"/>
              <w:jc w:val="center"/>
              <w:rPr>
                <w:b/>
                <w:bCs/>
                <w:iCs/>
                <w:color w:val="000000"/>
              </w:rPr>
            </w:pPr>
            <w:r w:rsidRPr="00E666C5">
              <w:rPr>
                <w:b/>
                <w:bCs/>
                <w:iCs/>
                <w:color w:val="000000"/>
              </w:rPr>
              <w:t>Ход урока</w:t>
            </w:r>
          </w:p>
        </w:tc>
      </w:tr>
      <w:tr w:rsidR="00A64E33" w:rsidRPr="00E666C5" w:rsidTr="00A64E33">
        <w:tc>
          <w:tcPr>
            <w:tcW w:w="9345" w:type="dxa"/>
            <w:gridSpan w:val="2"/>
            <w:shd w:val="clear" w:color="auto" w:fill="BDD6EE" w:themeFill="accent1" w:themeFillTint="66"/>
          </w:tcPr>
          <w:p w:rsidR="00A64E33" w:rsidRPr="00E666C5" w:rsidRDefault="00A64E33" w:rsidP="00A64E33">
            <w:pPr>
              <w:spacing w:line="276" w:lineRule="auto"/>
              <w:ind w:hanging="255"/>
              <w:rPr>
                <w:b/>
                <w:bCs/>
                <w:iCs/>
                <w:color w:val="000000"/>
              </w:rPr>
            </w:pPr>
          </w:p>
        </w:tc>
      </w:tr>
      <w:tr w:rsidR="0024521C" w:rsidRPr="0024521C" w:rsidTr="00A02030">
        <w:tc>
          <w:tcPr>
            <w:tcW w:w="4672" w:type="dxa"/>
          </w:tcPr>
          <w:p w:rsidR="00A02030" w:rsidRPr="0024521C" w:rsidRDefault="00E666C5" w:rsidP="00E666C5">
            <w:pPr>
              <w:spacing w:line="276" w:lineRule="auto"/>
              <w:ind w:right="174"/>
              <w:jc w:val="both"/>
              <w:rPr>
                <w:i/>
                <w:shd w:val="clear" w:color="auto" w:fill="FFFFFF"/>
              </w:rPr>
            </w:pPr>
            <w:r w:rsidRPr="0024521C">
              <w:rPr>
                <w:bCs/>
                <w:i/>
                <w:iCs/>
              </w:rPr>
              <w:t xml:space="preserve">Учащиеся поделены на 4 рабочие группы, у каждого на столе лежит раздаточный материал с фрагментами текста из документальной книги </w:t>
            </w:r>
            <w:r w:rsidRPr="0024521C">
              <w:rPr>
                <w:i/>
                <w:shd w:val="clear" w:color="auto" w:fill="FFFFFF"/>
              </w:rPr>
              <w:t>С.А. Алексеевич «Чернобыльская молитва. Хроника будущего»</w:t>
            </w:r>
          </w:p>
          <w:p w:rsidR="00E666C5" w:rsidRPr="0024521C" w:rsidRDefault="00E666C5" w:rsidP="00E666C5">
            <w:pPr>
              <w:spacing w:line="276" w:lineRule="auto"/>
              <w:ind w:right="174"/>
              <w:jc w:val="both"/>
              <w:rPr>
                <w:bCs/>
                <w:iCs/>
              </w:rPr>
            </w:pPr>
            <w:r w:rsidRPr="0024521C">
              <w:rPr>
                <w:shd w:val="clear" w:color="auto" w:fill="FFFFFF"/>
              </w:rPr>
              <w:t>Здравствуйте, ребята!</w:t>
            </w:r>
          </w:p>
          <w:p w:rsidR="006E1952" w:rsidRPr="0024521C" w:rsidRDefault="00E666C5" w:rsidP="005E75C2">
            <w:pPr>
              <w:spacing w:line="276" w:lineRule="auto"/>
              <w:ind w:right="174"/>
              <w:jc w:val="both"/>
              <w:rPr>
                <w:shd w:val="clear" w:color="auto" w:fill="FFFFFF"/>
              </w:rPr>
            </w:pPr>
            <w:r w:rsidRPr="0024521C">
              <w:t>Сегодня 3</w:t>
            </w:r>
            <w:r w:rsidRPr="0024521C">
              <w:rPr>
                <w:caps/>
              </w:rPr>
              <w:t>2</w:t>
            </w:r>
            <w:r w:rsidRPr="0024521C">
              <w:t xml:space="preserve">-я годовщина катастрофы на </w:t>
            </w:r>
            <w:r w:rsidR="00923D84" w:rsidRPr="0024521C">
              <w:t>Ч</w:t>
            </w:r>
            <w:r w:rsidRPr="0024521C">
              <w:t>ернобыльской АЭС</w:t>
            </w:r>
            <w:r w:rsidR="00923D84" w:rsidRPr="0024521C">
              <w:t xml:space="preserve">. Что мы знаем об этой трагедии? </w:t>
            </w:r>
            <w:r w:rsidRPr="0024521C">
              <w:rPr>
                <w:shd w:val="clear" w:color="auto" w:fill="FFFFFF"/>
              </w:rPr>
              <w:t xml:space="preserve"> </w:t>
            </w:r>
            <w:r w:rsidR="00923D84" w:rsidRPr="0024521C">
              <w:rPr>
                <w:shd w:val="clear" w:color="auto" w:fill="FFFFFF"/>
              </w:rPr>
              <w:t>26 апреля 1986 года - э</w:t>
            </w:r>
            <w:r w:rsidRPr="0024521C">
              <w:rPr>
                <w:shd w:val="clear" w:color="auto" w:fill="FFFFFF"/>
              </w:rPr>
              <w:t>та дата стала особой для всего мира. В этот день вспоминают о событиях на Чернобыльской АЭС, о тех, кто, не жалея жизни и здоровья, встал на борьбу с радиационной стихией. </w:t>
            </w:r>
            <w:r w:rsidR="00923D84" w:rsidRPr="0024521C">
              <w:rPr>
                <w:shd w:val="clear" w:color="auto" w:fill="FFFFFF"/>
              </w:rPr>
              <w:t xml:space="preserve">На момент аварии </w:t>
            </w:r>
            <w:r w:rsidR="00923D84" w:rsidRPr="0024521C">
              <w:rPr>
                <w:shd w:val="clear" w:color="auto" w:fill="FFFFFF"/>
              </w:rPr>
              <w:lastRenderedPageBreak/>
              <w:t>Чернобыльская АЭС бы</w:t>
            </w:r>
            <w:r w:rsidR="005E75C2" w:rsidRPr="0024521C">
              <w:rPr>
                <w:shd w:val="clear" w:color="auto" w:fill="FFFFFF"/>
              </w:rPr>
              <w:t>ла одной из крупнейших в мире и имела важное военно-стратегическое значение для Советской армии. Катастрофа стала большим потрясением для всего Советского Союза, последствия которой мы ощущаем по настоящее время.</w:t>
            </w:r>
          </w:p>
          <w:p w:rsidR="00E666C5" w:rsidRPr="0024521C" w:rsidRDefault="006E1952" w:rsidP="005E75C2">
            <w:pPr>
              <w:spacing w:line="276" w:lineRule="auto"/>
              <w:ind w:right="174"/>
              <w:jc w:val="both"/>
              <w:rPr>
                <w:i/>
                <w:shd w:val="clear" w:color="auto" w:fill="FFFFFF"/>
              </w:rPr>
            </w:pPr>
            <w:r w:rsidRPr="0024521C">
              <w:rPr>
                <w:i/>
                <w:shd w:val="clear" w:color="auto" w:fill="FFFFFF"/>
              </w:rPr>
              <w:t>На столах у вас фрагменты текста из книги</w:t>
            </w:r>
            <w:r w:rsidR="005E75C2" w:rsidRPr="0024521C">
              <w:rPr>
                <w:i/>
                <w:shd w:val="clear" w:color="auto" w:fill="FFFFFF"/>
              </w:rPr>
              <w:t xml:space="preserve"> </w:t>
            </w:r>
            <w:r w:rsidRPr="0024521C">
              <w:rPr>
                <w:i/>
                <w:shd w:val="clear" w:color="auto" w:fill="FFFFFF"/>
              </w:rPr>
              <w:t xml:space="preserve">нобелевского лауреата, белорусской журналистки и писателя Светланы Алексиевич, посвященная аварии на Чернобыльской АЭС в 1986 году. </w:t>
            </w:r>
            <w:r w:rsidR="0050348E" w:rsidRPr="0024521C">
              <w:rPr>
                <w:i/>
                <w:shd w:val="clear" w:color="auto" w:fill="FFFFFF"/>
              </w:rPr>
              <w:t xml:space="preserve">Прочитав отрывки произведения ответьте на вопрос: Какие чувства испытывали жители в ночь аварии на Чернобыльской АЭС? Имеет ли место быть героизм в поступках местных жителей? Приведите примеры. </w:t>
            </w:r>
          </w:p>
          <w:p w:rsidR="0050348E" w:rsidRPr="0024521C" w:rsidRDefault="0050348E" w:rsidP="005E75C2">
            <w:pPr>
              <w:spacing w:line="276" w:lineRule="auto"/>
              <w:ind w:right="174"/>
              <w:jc w:val="both"/>
              <w:rPr>
                <w:bCs/>
                <w:i/>
                <w:iCs/>
              </w:rPr>
            </w:pPr>
          </w:p>
        </w:tc>
        <w:tc>
          <w:tcPr>
            <w:tcW w:w="4673" w:type="dxa"/>
          </w:tcPr>
          <w:p w:rsidR="0050348E" w:rsidRPr="0024521C" w:rsidRDefault="0050348E" w:rsidP="00E666C5">
            <w:pPr>
              <w:spacing w:line="276" w:lineRule="auto"/>
              <w:ind w:hanging="255"/>
              <w:jc w:val="both"/>
              <w:rPr>
                <w:b/>
                <w:bCs/>
                <w:iCs/>
              </w:rPr>
            </w:pPr>
          </w:p>
          <w:p w:rsidR="00A02030" w:rsidRPr="0024521C" w:rsidRDefault="0050348E" w:rsidP="003D15F3">
            <w:r w:rsidRPr="0024521C">
              <w:t xml:space="preserve">Учащиеся знакомятся с предложенным текстом </w:t>
            </w:r>
            <w:r w:rsidR="003D15F3" w:rsidRPr="0024521C">
              <w:t>(отрывки из книги Алексиевич С. А. Чернобыльская молитва: хроника будущего</w:t>
            </w:r>
            <w:r w:rsidR="004D7829" w:rsidRPr="0024521C">
              <w:t>)</w:t>
            </w:r>
            <w:r w:rsidR="003D15F3" w:rsidRPr="0024521C">
              <w:t>, рассказ</w:t>
            </w:r>
            <w:r w:rsidR="004D7829" w:rsidRPr="0024521C">
              <w:t>ами</w:t>
            </w:r>
            <w:r w:rsidR="003D15F3" w:rsidRPr="0024521C">
              <w:t xml:space="preserve"> местных жителей, переживших аварию</w:t>
            </w:r>
            <w:r w:rsidR="004D7829" w:rsidRPr="0024521C">
              <w:t>.</w:t>
            </w:r>
          </w:p>
          <w:p w:rsidR="003D15F3" w:rsidRPr="0024521C" w:rsidRDefault="003D15F3" w:rsidP="003D15F3">
            <w:r w:rsidRPr="0024521C">
              <w:t>Анализируя текст, отвечают на вопросы. Выстраивают идеологическую цепочку человек-поступок-героизм.</w:t>
            </w:r>
          </w:p>
        </w:tc>
      </w:tr>
      <w:tr w:rsidR="00A64E33" w:rsidRPr="0024521C" w:rsidTr="00A64E33">
        <w:tc>
          <w:tcPr>
            <w:tcW w:w="4672" w:type="dxa"/>
            <w:shd w:val="clear" w:color="auto" w:fill="F4B083" w:themeFill="accent2" w:themeFillTint="99"/>
          </w:tcPr>
          <w:p w:rsidR="00A64E33" w:rsidRPr="0024521C" w:rsidRDefault="00A64E33" w:rsidP="00E666C5">
            <w:pPr>
              <w:spacing w:line="276" w:lineRule="auto"/>
              <w:ind w:right="174"/>
              <w:jc w:val="both"/>
              <w:rPr>
                <w:bCs/>
                <w:i/>
                <w:iCs/>
              </w:rPr>
            </w:pPr>
          </w:p>
        </w:tc>
        <w:tc>
          <w:tcPr>
            <w:tcW w:w="4673" w:type="dxa"/>
            <w:shd w:val="clear" w:color="auto" w:fill="F4B083" w:themeFill="accent2" w:themeFillTint="99"/>
          </w:tcPr>
          <w:p w:rsidR="00A64E33" w:rsidRPr="0024521C" w:rsidRDefault="00A64E33" w:rsidP="00E666C5">
            <w:pPr>
              <w:spacing w:line="276" w:lineRule="auto"/>
              <w:ind w:hanging="255"/>
              <w:jc w:val="both"/>
              <w:rPr>
                <w:b/>
                <w:bCs/>
                <w:iCs/>
              </w:rPr>
            </w:pPr>
          </w:p>
        </w:tc>
      </w:tr>
      <w:tr w:rsidR="0024521C" w:rsidRPr="0024521C" w:rsidTr="00A02030">
        <w:tc>
          <w:tcPr>
            <w:tcW w:w="4672" w:type="dxa"/>
          </w:tcPr>
          <w:p w:rsidR="00EF3677" w:rsidRPr="0024521C" w:rsidRDefault="004D7829" w:rsidP="00EF3677">
            <w:pPr>
              <w:spacing w:line="276" w:lineRule="auto"/>
              <w:ind w:firstLine="29"/>
              <w:jc w:val="both"/>
              <w:rPr>
                <w:bCs/>
                <w:iCs/>
              </w:rPr>
            </w:pPr>
            <w:r w:rsidRPr="0024521C">
              <w:rPr>
                <w:bCs/>
                <w:iCs/>
              </w:rPr>
              <w:t>Прошло уже больше 30 лет</w:t>
            </w:r>
            <w:r w:rsidR="00EF3677" w:rsidRPr="0024521C">
              <w:rPr>
                <w:bCs/>
                <w:iCs/>
              </w:rPr>
              <w:t>.</w:t>
            </w:r>
            <w:r w:rsidRPr="0024521C">
              <w:rPr>
                <w:bCs/>
                <w:iCs/>
              </w:rPr>
              <w:t xml:space="preserve"> </w:t>
            </w:r>
            <w:r w:rsidR="00EF3677" w:rsidRPr="0024521C">
              <w:rPr>
                <w:bCs/>
                <w:iCs/>
              </w:rPr>
              <w:t>О Чернобыле сняты десятки фильмов, написаны сотни статей.  Но</w:t>
            </w:r>
            <w:r w:rsidRPr="0024521C">
              <w:rPr>
                <w:bCs/>
                <w:iCs/>
              </w:rPr>
              <w:t xml:space="preserve"> до сих пор </w:t>
            </w:r>
            <w:r w:rsidR="00EF3677" w:rsidRPr="0024521C">
              <w:rPr>
                <w:bCs/>
                <w:iCs/>
              </w:rPr>
              <w:t xml:space="preserve">нет </w:t>
            </w:r>
            <w:r w:rsidRPr="0024521C">
              <w:rPr>
                <w:bCs/>
                <w:iCs/>
              </w:rPr>
              <w:t xml:space="preserve">точного ответа </w:t>
            </w:r>
            <w:r w:rsidR="00EF3677" w:rsidRPr="0024521C">
              <w:rPr>
                <w:bCs/>
                <w:iCs/>
              </w:rPr>
              <w:t>на вопрос «Кто виноват?».</w:t>
            </w:r>
          </w:p>
          <w:p w:rsidR="00A02030" w:rsidRPr="0024521C" w:rsidRDefault="00EF3677" w:rsidP="00EF3677">
            <w:pPr>
              <w:spacing w:line="276" w:lineRule="auto"/>
              <w:ind w:firstLine="29"/>
              <w:jc w:val="both"/>
              <w:rPr>
                <w:bCs/>
                <w:iCs/>
              </w:rPr>
            </w:pPr>
            <w:r w:rsidRPr="0024521C">
              <w:rPr>
                <w:bCs/>
                <w:iCs/>
              </w:rPr>
              <w:t xml:space="preserve">Учащимся предлагается просмотр отрывка документального фильма </w:t>
            </w:r>
            <w:r w:rsidRPr="0024521C">
              <w:rPr>
                <w:bCs/>
                <w:i/>
                <w:iCs/>
              </w:rPr>
              <w:t>«</w:t>
            </w:r>
            <w:r w:rsidRPr="0024521C">
              <w:rPr>
                <w:i/>
                <w:shd w:val="clear" w:color="auto" w:fill="FFFFFF"/>
              </w:rPr>
              <w:t>Секунды до катастрофы' Авария на Чернобыльской АЭС»</w:t>
            </w:r>
            <w:r w:rsidRPr="0024521C">
              <w:rPr>
                <w:bCs/>
                <w:i/>
                <w:iCs/>
              </w:rPr>
              <w:t xml:space="preserve"> </w:t>
            </w:r>
            <w:r w:rsidR="0024521C">
              <w:rPr>
                <w:bCs/>
                <w:i/>
                <w:iCs/>
              </w:rPr>
              <w:t>(</w:t>
            </w:r>
            <w:r w:rsidR="0024521C" w:rsidRPr="0024521C">
              <w:rPr>
                <w:bCs/>
                <w:i/>
                <w:iCs/>
              </w:rPr>
              <w:t>https://www.youtube.com/watch?v=ODNFxPQEj08</w:t>
            </w:r>
            <w:r w:rsidR="0024521C">
              <w:rPr>
                <w:bCs/>
                <w:i/>
                <w:iCs/>
              </w:rPr>
              <w:t>)</w:t>
            </w:r>
          </w:p>
        </w:tc>
        <w:tc>
          <w:tcPr>
            <w:tcW w:w="4673" w:type="dxa"/>
          </w:tcPr>
          <w:p w:rsidR="00A02030" w:rsidRPr="0024521C" w:rsidRDefault="004A6B22" w:rsidP="004A6B22">
            <w:r w:rsidRPr="0024521C">
              <w:t>Учащиеся просматриваю видеоматериал.</w:t>
            </w:r>
          </w:p>
          <w:p w:rsidR="004A6B22" w:rsidRPr="0024521C" w:rsidRDefault="004A6B22" w:rsidP="004A6B22">
            <w:r w:rsidRPr="0024521C">
              <w:t xml:space="preserve">В ходе рассуждений обозначают причины техногенной катастрофы и составляют схему </w:t>
            </w:r>
            <w:proofErr w:type="spellStart"/>
            <w:r w:rsidR="00A64E33">
              <w:t>прчинно</w:t>
            </w:r>
            <w:proofErr w:type="spellEnd"/>
            <w:r w:rsidR="00A64E33">
              <w:t>-следственных связей</w:t>
            </w:r>
            <w:r w:rsidRPr="0024521C">
              <w:t xml:space="preserve"> на </w:t>
            </w:r>
            <w:proofErr w:type="spellStart"/>
            <w:r w:rsidRPr="0024521C">
              <w:t>флипчарте</w:t>
            </w:r>
            <w:proofErr w:type="spellEnd"/>
            <w:r w:rsidRPr="0024521C">
              <w:t>.</w:t>
            </w:r>
          </w:p>
          <w:p w:rsidR="004A6B22" w:rsidRPr="0024521C" w:rsidRDefault="004A6B22" w:rsidP="004A6B22">
            <w:r w:rsidRPr="0024521C">
              <w:t xml:space="preserve"> Отвечают на вопросы: Каковы последствия аварии на Чернобыльской АЭС? Какова ответственность работников АЭС, причастных к </w:t>
            </w:r>
            <w:r w:rsidR="00503E2C" w:rsidRPr="0024521C">
              <w:t>выходу из строя атомных реакторов?</w:t>
            </w:r>
          </w:p>
        </w:tc>
      </w:tr>
      <w:tr w:rsidR="00A64E33" w:rsidRPr="0024521C" w:rsidTr="00A64E33">
        <w:tc>
          <w:tcPr>
            <w:tcW w:w="4672" w:type="dxa"/>
            <w:shd w:val="clear" w:color="auto" w:fill="A8D08D" w:themeFill="accent6" w:themeFillTint="99"/>
          </w:tcPr>
          <w:p w:rsidR="00A64E33" w:rsidRPr="0024521C" w:rsidRDefault="00A64E33" w:rsidP="00EF3677">
            <w:pPr>
              <w:spacing w:line="276" w:lineRule="auto"/>
              <w:ind w:firstLine="29"/>
              <w:jc w:val="both"/>
              <w:rPr>
                <w:bCs/>
                <w:iCs/>
              </w:rPr>
            </w:pPr>
          </w:p>
        </w:tc>
        <w:tc>
          <w:tcPr>
            <w:tcW w:w="4673" w:type="dxa"/>
            <w:shd w:val="clear" w:color="auto" w:fill="A8D08D" w:themeFill="accent6" w:themeFillTint="99"/>
          </w:tcPr>
          <w:p w:rsidR="00A64E33" w:rsidRPr="0024521C" w:rsidRDefault="00A64E33" w:rsidP="004A6B22"/>
        </w:tc>
      </w:tr>
      <w:tr w:rsidR="0024521C" w:rsidRPr="0024521C" w:rsidTr="00A02030">
        <w:tc>
          <w:tcPr>
            <w:tcW w:w="4672" w:type="dxa"/>
          </w:tcPr>
          <w:p w:rsidR="00503E2C" w:rsidRPr="0024521C" w:rsidRDefault="00503E2C" w:rsidP="00503E2C">
            <w:pPr>
              <w:spacing w:line="276" w:lineRule="auto"/>
              <w:ind w:firstLine="29"/>
              <w:rPr>
                <w:bCs/>
                <w:iCs/>
              </w:rPr>
            </w:pPr>
            <w:r w:rsidRPr="0024521C">
              <w:rPr>
                <w:bCs/>
                <w:iCs/>
              </w:rPr>
              <w:t xml:space="preserve">Как мы выяснили, авария на Чернобыльской АЭС стала потрясением для всего Союзного государства. Тысячи людей покинули свои дома в надежде спасти свою жизнь и жизнь своих детей. </w:t>
            </w:r>
          </w:p>
          <w:p w:rsidR="00A02030" w:rsidRPr="0024521C" w:rsidRDefault="00503E2C" w:rsidP="00471A37">
            <w:pPr>
              <w:spacing w:line="276" w:lineRule="auto"/>
              <w:ind w:firstLine="29"/>
              <w:rPr>
                <w:bCs/>
                <w:i/>
                <w:iCs/>
              </w:rPr>
            </w:pPr>
            <w:r w:rsidRPr="0024521C">
              <w:rPr>
                <w:bCs/>
                <w:i/>
                <w:iCs/>
              </w:rPr>
              <w:t>С помощью картографических источников «Карта распространения радиации</w:t>
            </w:r>
            <w:r w:rsidR="00471A37" w:rsidRPr="0024521C">
              <w:rPr>
                <w:bCs/>
                <w:i/>
                <w:iCs/>
              </w:rPr>
              <w:t xml:space="preserve"> в следствие аварии на Чернобыльской АЭС</w:t>
            </w:r>
            <w:r w:rsidRPr="0024521C">
              <w:rPr>
                <w:bCs/>
                <w:i/>
                <w:iCs/>
              </w:rPr>
              <w:t xml:space="preserve"> на территории современных стран Украины, Белоруссии и России</w:t>
            </w:r>
            <w:r w:rsidR="00471A37" w:rsidRPr="0024521C">
              <w:rPr>
                <w:bCs/>
                <w:i/>
                <w:iCs/>
              </w:rPr>
              <w:t>»</w:t>
            </w:r>
            <w:r w:rsidRPr="0024521C">
              <w:rPr>
                <w:bCs/>
                <w:i/>
                <w:iCs/>
              </w:rPr>
              <w:t>, учащимся предлагается определить районы и города</w:t>
            </w:r>
            <w:r w:rsidR="00471A37" w:rsidRPr="0024521C">
              <w:rPr>
                <w:bCs/>
                <w:i/>
                <w:iCs/>
              </w:rPr>
              <w:t xml:space="preserve"> с наиболее высоким уровнем радиации. А также, используя навыки работы с картой определить площадь прямого загрязнения.</w:t>
            </w:r>
          </w:p>
        </w:tc>
        <w:tc>
          <w:tcPr>
            <w:tcW w:w="4673" w:type="dxa"/>
          </w:tcPr>
          <w:p w:rsidR="00471A37" w:rsidRPr="0024521C" w:rsidRDefault="00471A37" w:rsidP="00E666C5">
            <w:pPr>
              <w:spacing w:line="276" w:lineRule="auto"/>
              <w:ind w:hanging="255"/>
              <w:jc w:val="both"/>
              <w:rPr>
                <w:b/>
                <w:bCs/>
                <w:iCs/>
              </w:rPr>
            </w:pPr>
          </w:p>
          <w:p w:rsidR="00A02030" w:rsidRPr="0024521C" w:rsidRDefault="00471A37" w:rsidP="00471A37">
            <w:r w:rsidRPr="0024521C">
              <w:t>С помощью картографических источников учащиеся определяют:</w:t>
            </w:r>
          </w:p>
          <w:p w:rsidR="00471A37" w:rsidRPr="0024521C" w:rsidRDefault="00471A37" w:rsidP="00471A37">
            <w:r w:rsidRPr="0024521C">
              <w:t>- географический центр аварии</w:t>
            </w:r>
          </w:p>
          <w:p w:rsidR="00471A37" w:rsidRPr="0024521C" w:rsidRDefault="00471A37" w:rsidP="00471A37">
            <w:r w:rsidRPr="0024521C">
              <w:t>- закрытые зоны (зоны отчуждения)</w:t>
            </w:r>
          </w:p>
          <w:p w:rsidR="00471A37" w:rsidRPr="0024521C" w:rsidRDefault="00471A37" w:rsidP="00471A37">
            <w:r w:rsidRPr="0024521C">
              <w:t>- 10-километровая зона загрязнения</w:t>
            </w:r>
          </w:p>
          <w:p w:rsidR="00471A37" w:rsidRPr="0024521C" w:rsidRDefault="00471A37" w:rsidP="00471A37">
            <w:r w:rsidRPr="0024521C">
              <w:t>- 30-километровая зона загрязнения</w:t>
            </w:r>
          </w:p>
          <w:p w:rsidR="00471A37" w:rsidRPr="0024521C" w:rsidRDefault="00471A37" w:rsidP="00471A37">
            <w:r w:rsidRPr="0024521C">
              <w:t>- общая площадь загрязнения</w:t>
            </w:r>
          </w:p>
          <w:p w:rsidR="00471A37" w:rsidRPr="0024521C" w:rsidRDefault="00471A37" w:rsidP="00471A37"/>
        </w:tc>
      </w:tr>
      <w:tr w:rsidR="00A64E33" w:rsidRPr="0024521C" w:rsidTr="00A64E33">
        <w:tc>
          <w:tcPr>
            <w:tcW w:w="4672" w:type="dxa"/>
            <w:shd w:val="clear" w:color="auto" w:fill="2F5496" w:themeFill="accent5" w:themeFillShade="BF"/>
          </w:tcPr>
          <w:p w:rsidR="00A64E33" w:rsidRPr="0024521C" w:rsidRDefault="00A64E33" w:rsidP="00503E2C">
            <w:pPr>
              <w:spacing w:line="276" w:lineRule="auto"/>
              <w:ind w:firstLine="29"/>
              <w:rPr>
                <w:bCs/>
                <w:iCs/>
              </w:rPr>
            </w:pPr>
          </w:p>
        </w:tc>
        <w:tc>
          <w:tcPr>
            <w:tcW w:w="4673" w:type="dxa"/>
            <w:shd w:val="clear" w:color="auto" w:fill="2F5496" w:themeFill="accent5" w:themeFillShade="BF"/>
          </w:tcPr>
          <w:p w:rsidR="00A64E33" w:rsidRPr="0024521C" w:rsidRDefault="00A64E33" w:rsidP="00E666C5">
            <w:pPr>
              <w:spacing w:line="276" w:lineRule="auto"/>
              <w:ind w:hanging="255"/>
              <w:jc w:val="both"/>
              <w:rPr>
                <w:b/>
                <w:bCs/>
                <w:iCs/>
              </w:rPr>
            </w:pPr>
          </w:p>
        </w:tc>
      </w:tr>
      <w:tr w:rsidR="0024521C" w:rsidRPr="0024521C" w:rsidTr="00A02030">
        <w:tc>
          <w:tcPr>
            <w:tcW w:w="4672" w:type="dxa"/>
          </w:tcPr>
          <w:p w:rsidR="00471A37" w:rsidRPr="0024521C" w:rsidRDefault="00471A37" w:rsidP="00471A37">
            <w:pPr>
              <w:spacing w:line="276" w:lineRule="auto"/>
              <w:ind w:firstLine="29"/>
              <w:rPr>
                <w:bCs/>
                <w:iCs/>
              </w:rPr>
            </w:pPr>
            <w:r w:rsidRPr="0024521C">
              <w:rPr>
                <w:bCs/>
                <w:iCs/>
              </w:rPr>
              <w:lastRenderedPageBreak/>
              <w:t xml:space="preserve">Оценить масштабы катастрофы 26 апреля 1986 года невозможно. Еще долгие годы страна будет помнить ту </w:t>
            </w:r>
            <w:r w:rsidR="00A67226" w:rsidRPr="0024521C">
              <w:rPr>
                <w:bCs/>
                <w:iCs/>
              </w:rPr>
              <w:t>страшную ночь. Чернобыль – боль земли, боль всего человечества. Что мы можем сделать, чтобы больше не произошло подобной катастрофы? Какие знания необходимы специалистам и какова ответственность каждого человека сегодня?</w:t>
            </w:r>
          </w:p>
          <w:p w:rsidR="00A67226" w:rsidRPr="0024521C" w:rsidRDefault="00A67226" w:rsidP="00471A37">
            <w:pPr>
              <w:spacing w:line="276" w:lineRule="auto"/>
              <w:ind w:firstLine="29"/>
              <w:rPr>
                <w:bCs/>
                <w:i/>
                <w:iCs/>
              </w:rPr>
            </w:pPr>
          </w:p>
        </w:tc>
        <w:tc>
          <w:tcPr>
            <w:tcW w:w="4673" w:type="dxa"/>
          </w:tcPr>
          <w:p w:rsidR="00471A37" w:rsidRDefault="00A64E33" w:rsidP="00A67226">
            <w:pPr>
              <w:tabs>
                <w:tab w:val="left" w:pos="1203"/>
              </w:tabs>
            </w:pPr>
            <w:r>
              <w:t xml:space="preserve">Учащиеся составляют </w:t>
            </w:r>
            <w:proofErr w:type="spellStart"/>
            <w:r>
              <w:t>инфографику</w:t>
            </w:r>
            <w:proofErr w:type="spellEnd"/>
            <w:r>
              <w:t xml:space="preserve"> «Время помнит Чернобыль»</w:t>
            </w:r>
            <w:r w:rsidR="00A67226" w:rsidRPr="0024521C">
              <w:t xml:space="preserve"> используя методические рекомендации, подготовленные учителем и раздаточный мате</w:t>
            </w:r>
            <w:r>
              <w:t>р</w:t>
            </w:r>
            <w:r w:rsidR="00A67226" w:rsidRPr="0024521C">
              <w:t>иал.</w:t>
            </w:r>
          </w:p>
          <w:p w:rsidR="00A64E33" w:rsidRDefault="00A64E33" w:rsidP="00A67226">
            <w:pPr>
              <w:tabs>
                <w:tab w:val="left" w:pos="1203"/>
              </w:tabs>
            </w:pPr>
          </w:p>
          <w:p w:rsidR="00A64E33" w:rsidRDefault="00A64E33" w:rsidP="00A67226">
            <w:pPr>
              <w:tabs>
                <w:tab w:val="left" w:pos="1203"/>
              </w:tabs>
            </w:pPr>
          </w:p>
          <w:p w:rsidR="00A64E33" w:rsidRDefault="00A64E33" w:rsidP="00A67226">
            <w:pPr>
              <w:tabs>
                <w:tab w:val="left" w:pos="1203"/>
              </w:tabs>
              <w:rPr>
                <w:i/>
              </w:rPr>
            </w:pPr>
            <w:proofErr w:type="spellStart"/>
            <w:r w:rsidRPr="00A64E33">
              <w:rPr>
                <w:b/>
                <w:bCs/>
                <w:i/>
              </w:rPr>
              <w:t>Инфогра́фика</w:t>
            </w:r>
            <w:proofErr w:type="spellEnd"/>
            <w:r w:rsidRPr="00A64E33">
              <w:rPr>
                <w:i/>
              </w:rPr>
              <w:t> — </w:t>
            </w:r>
            <w:r w:rsidRPr="00A64E33">
              <w:rPr>
                <w:b/>
                <w:bCs/>
                <w:i/>
              </w:rPr>
              <w:t>это</w:t>
            </w:r>
            <w:r w:rsidRPr="00A64E33">
              <w:rPr>
                <w:i/>
              </w:rPr>
              <w:t> графический способ подачи информации, данных и знаний, целью которого является быстро и чётко преподносить сложную информацию.</w:t>
            </w:r>
          </w:p>
          <w:p w:rsidR="00A64E33" w:rsidRPr="00A64E33" w:rsidRDefault="00A64E33" w:rsidP="00A67226">
            <w:pPr>
              <w:tabs>
                <w:tab w:val="left" w:pos="1203"/>
              </w:tabs>
              <w:rPr>
                <w:i/>
              </w:rPr>
            </w:pPr>
          </w:p>
        </w:tc>
      </w:tr>
    </w:tbl>
    <w:p w:rsidR="00A02030" w:rsidRDefault="00A02030" w:rsidP="00690408">
      <w:pPr>
        <w:spacing w:line="276" w:lineRule="auto"/>
        <w:ind w:firstLine="709"/>
        <w:jc w:val="both"/>
        <w:rPr>
          <w:b/>
          <w:bCs/>
          <w:iCs/>
          <w:sz w:val="27"/>
          <w:szCs w:val="27"/>
        </w:rPr>
      </w:pPr>
    </w:p>
    <w:p w:rsidR="00A64E33" w:rsidRDefault="00A64E33" w:rsidP="00690408">
      <w:pPr>
        <w:spacing w:line="276" w:lineRule="auto"/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 xml:space="preserve">*Цвета обозначают </w:t>
      </w:r>
      <w:proofErr w:type="spellStart"/>
      <w:r>
        <w:rPr>
          <w:b/>
          <w:bCs/>
          <w:iCs/>
          <w:sz w:val="27"/>
          <w:szCs w:val="27"/>
        </w:rPr>
        <w:t>метопредметные</w:t>
      </w:r>
      <w:proofErr w:type="spellEnd"/>
      <w:r>
        <w:rPr>
          <w:b/>
          <w:bCs/>
          <w:iCs/>
          <w:sz w:val="27"/>
          <w:szCs w:val="27"/>
        </w:rPr>
        <w:t xml:space="preserve"> связи с:</w:t>
      </w:r>
    </w:p>
    <w:p w:rsidR="00A64E33" w:rsidRDefault="00A64E33" w:rsidP="00690408">
      <w:pPr>
        <w:spacing w:line="276" w:lineRule="auto"/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1511893</wp:posOffset>
                </wp:positionH>
                <wp:positionV relativeFrom="paragraph">
                  <wp:posOffset>30815</wp:posOffset>
                </wp:positionV>
                <wp:extent cx="472272" cy="130629"/>
                <wp:effectExtent l="0" t="0" r="23495" b="222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72" cy="1306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FD380" id="Прямоугольник 2" o:spid="_x0000_s1026" style="position:absolute;margin-left:119.05pt;margin-top:2.45pt;width:37.2pt;height:1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" fillcolor="#bdd6ee [1300]" strokecolor="#1f4d78 [1604]" strokeweight="1pt"/>
            </w:pict>
          </mc:Fallback>
        </mc:AlternateContent>
      </w:r>
      <w:r>
        <w:rPr>
          <w:b/>
          <w:bCs/>
          <w:iCs/>
          <w:sz w:val="27"/>
          <w:szCs w:val="27"/>
        </w:rPr>
        <w:t xml:space="preserve">литературой  </w:t>
      </w:r>
    </w:p>
    <w:p w:rsidR="00A64E33" w:rsidRDefault="00A64E33" w:rsidP="00690408">
      <w:pPr>
        <w:spacing w:line="276" w:lineRule="auto"/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F8BB4" wp14:editId="7BBF6E40">
                <wp:simplePos x="0" y="0"/>
                <wp:positionH relativeFrom="column">
                  <wp:posOffset>1245996</wp:posOffset>
                </wp:positionH>
                <wp:positionV relativeFrom="paragraph">
                  <wp:posOffset>39559</wp:posOffset>
                </wp:positionV>
                <wp:extent cx="472272" cy="130629"/>
                <wp:effectExtent l="0" t="0" r="23495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72" cy="13062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E90A0" id="Прямоугольник 3" o:spid="_x0000_s1026" style="position:absolute;margin-left:98.1pt;margin-top:3.1pt;width:37.2pt;height:1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" fillcolor="#ed7d31 [3205]" strokecolor="#41719c" strokeweight="1pt"/>
            </w:pict>
          </mc:Fallback>
        </mc:AlternateContent>
      </w:r>
      <w:r>
        <w:rPr>
          <w:b/>
          <w:bCs/>
          <w:iCs/>
          <w:sz w:val="27"/>
          <w:szCs w:val="27"/>
        </w:rPr>
        <w:t>историей</w:t>
      </w:r>
    </w:p>
    <w:p w:rsidR="00A64E33" w:rsidRDefault="00A64E33" w:rsidP="00690408">
      <w:pPr>
        <w:spacing w:line="276" w:lineRule="auto"/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9F8BB4" wp14:editId="7BBF6E40">
                <wp:simplePos x="0" y="0"/>
                <wp:positionH relativeFrom="column">
                  <wp:posOffset>1457011</wp:posOffset>
                </wp:positionH>
                <wp:positionV relativeFrom="paragraph">
                  <wp:posOffset>49607</wp:posOffset>
                </wp:positionV>
                <wp:extent cx="472272" cy="130629"/>
                <wp:effectExtent l="0" t="0" r="23495" b="222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72" cy="13062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BDF26" id="Прямоугольник 4" o:spid="_x0000_s1026" style="position:absolute;margin-left:114.75pt;margin-top:3.9pt;width:37.2pt;height:10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" fillcolor="#70ad47 [3209]" strokecolor="#41719c" strokeweight="1pt"/>
            </w:pict>
          </mc:Fallback>
        </mc:AlternateContent>
      </w:r>
      <w:r>
        <w:rPr>
          <w:b/>
          <w:bCs/>
          <w:iCs/>
          <w:sz w:val="27"/>
          <w:szCs w:val="27"/>
        </w:rPr>
        <w:t>географией</w:t>
      </w:r>
    </w:p>
    <w:p w:rsidR="00A64E33" w:rsidRDefault="00A64E33" w:rsidP="00690408">
      <w:pPr>
        <w:spacing w:line="276" w:lineRule="auto"/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9F8BB4" wp14:editId="7BBF6E40">
                <wp:simplePos x="0" y="0"/>
                <wp:positionH relativeFrom="column">
                  <wp:posOffset>1647930</wp:posOffset>
                </wp:positionH>
                <wp:positionV relativeFrom="paragraph">
                  <wp:posOffset>49606</wp:posOffset>
                </wp:positionV>
                <wp:extent cx="472272" cy="130629"/>
                <wp:effectExtent l="0" t="0" r="23495" b="222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72" cy="13062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699F2" id="Прямоугольник 5" o:spid="_x0000_s1026" style="position:absolute;margin-left:129.75pt;margin-top:3.9pt;width:37.2pt;height:1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" fillcolor="#002060" strokecolor="#41719c" strokeweight="1pt"/>
            </w:pict>
          </mc:Fallback>
        </mc:AlternateContent>
      </w:r>
      <w:r>
        <w:rPr>
          <w:b/>
          <w:bCs/>
          <w:iCs/>
          <w:sz w:val="27"/>
          <w:szCs w:val="27"/>
        </w:rPr>
        <w:t xml:space="preserve">информатикой </w:t>
      </w: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b/>
          <w:sz w:val="27"/>
          <w:szCs w:val="27"/>
        </w:rPr>
      </w:pPr>
    </w:p>
    <w:p w:rsidR="00A64E33" w:rsidRDefault="00A64E33" w:rsidP="00A64E33">
      <w:pPr>
        <w:tabs>
          <w:tab w:val="left" w:pos="1298"/>
        </w:tabs>
        <w:rPr>
          <w:b/>
          <w:sz w:val="27"/>
          <w:szCs w:val="27"/>
        </w:rPr>
      </w:pPr>
      <w:r w:rsidRPr="00A64E33">
        <w:rPr>
          <w:b/>
          <w:sz w:val="27"/>
          <w:szCs w:val="27"/>
        </w:rPr>
        <w:t>Приложение</w:t>
      </w:r>
      <w:r>
        <w:rPr>
          <w:b/>
          <w:sz w:val="27"/>
          <w:szCs w:val="27"/>
        </w:rPr>
        <w:t xml:space="preserve"> 1</w:t>
      </w:r>
    </w:p>
    <w:p w:rsidR="00A64E33" w:rsidRDefault="00A64E33" w:rsidP="00A64E33">
      <w:pPr>
        <w:tabs>
          <w:tab w:val="left" w:pos="1298"/>
        </w:tabs>
        <w:rPr>
          <w:i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2103406</wp:posOffset>
            </wp:positionV>
            <wp:extent cx="5877783" cy="2652395"/>
            <wp:effectExtent l="0" t="0" r="889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5" r="3735" b="12123"/>
                    <a:stretch/>
                  </pic:blipFill>
                  <pic:spPr bwMode="auto">
                    <a:xfrm>
                      <a:off x="0" y="0"/>
                      <a:ext cx="5877783" cy="265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7"/>
          <w:szCs w:val="27"/>
        </w:rPr>
        <w:t xml:space="preserve">Отрывки из книги </w:t>
      </w:r>
      <w:r w:rsidRPr="0024521C">
        <w:rPr>
          <w:i/>
          <w:shd w:val="clear" w:color="auto" w:fill="FFFFFF"/>
        </w:rPr>
        <w:t>С.А. Алексеевич «Чернобыльская молитва. Хроника будущего»</w:t>
      </w:r>
    </w:p>
    <w:p w:rsidR="00A64E33" w:rsidRDefault="00A64E33" w:rsidP="00A64E33">
      <w:pPr>
        <w:tabs>
          <w:tab w:val="left" w:pos="1298"/>
        </w:tabs>
        <w:rPr>
          <w:i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65070</wp:posOffset>
            </wp:positionH>
            <wp:positionV relativeFrom="paragraph">
              <wp:posOffset>107134</wp:posOffset>
            </wp:positionV>
            <wp:extent cx="5898382" cy="1708220"/>
            <wp:effectExtent l="0" t="0" r="7620" b="635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7" r="703" b="39818"/>
                    <a:stretch/>
                  </pic:blipFill>
                  <pic:spPr bwMode="auto">
                    <a:xfrm>
                      <a:off x="0" y="0"/>
                      <a:ext cx="5898382" cy="170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E33" w:rsidRDefault="00A64E33" w:rsidP="00A64E33">
      <w:pPr>
        <w:tabs>
          <w:tab w:val="left" w:pos="1298"/>
        </w:tabs>
        <w:rPr>
          <w:b/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Pr="00A64E33" w:rsidRDefault="00A64E33" w:rsidP="00A64E33">
      <w:pPr>
        <w:rPr>
          <w:sz w:val="27"/>
          <w:szCs w:val="27"/>
        </w:rPr>
      </w:pPr>
    </w:p>
    <w:p w:rsidR="00A64E33" w:rsidRDefault="00A64E33" w:rsidP="00A64E33">
      <w:pPr>
        <w:rPr>
          <w:sz w:val="27"/>
          <w:szCs w:val="27"/>
        </w:rPr>
      </w:pPr>
    </w:p>
    <w:p w:rsidR="00A64E33" w:rsidRDefault="00A64E33" w:rsidP="00A64E33">
      <w:pPr>
        <w:rPr>
          <w:sz w:val="27"/>
          <w:szCs w:val="27"/>
        </w:rPr>
      </w:pPr>
    </w:p>
    <w:p w:rsidR="00A64E33" w:rsidRDefault="00A64E33" w:rsidP="00A64E33">
      <w:pPr>
        <w:jc w:val="center"/>
        <w:rPr>
          <w:sz w:val="27"/>
          <w:szCs w:val="27"/>
        </w:rPr>
      </w:pPr>
    </w:p>
    <w:p w:rsidR="00A64E33" w:rsidRDefault="00A64E33" w:rsidP="00A64E33">
      <w:pPr>
        <w:rPr>
          <w:b/>
          <w:sz w:val="27"/>
          <w:szCs w:val="27"/>
        </w:rPr>
      </w:pPr>
      <w:r w:rsidRPr="00A64E33">
        <w:rPr>
          <w:b/>
          <w:sz w:val="27"/>
          <w:szCs w:val="27"/>
        </w:rPr>
        <w:t>Приложение 2</w:t>
      </w:r>
    </w:p>
    <w:p w:rsidR="00A64E33" w:rsidRDefault="00A64E33" w:rsidP="00A64E33">
      <w:pPr>
        <w:rPr>
          <w:b/>
          <w:sz w:val="27"/>
          <w:szCs w:val="27"/>
        </w:rPr>
      </w:pPr>
      <w:r>
        <w:rPr>
          <w:b/>
          <w:sz w:val="27"/>
          <w:szCs w:val="27"/>
        </w:rPr>
        <w:t>Картографические источники</w:t>
      </w:r>
    </w:p>
    <w:p w:rsidR="00A64E33" w:rsidRDefault="00A64E33" w:rsidP="00A64E33">
      <w:pPr>
        <w:rPr>
          <w:b/>
          <w:sz w:val="27"/>
          <w:szCs w:val="27"/>
        </w:rPr>
      </w:pPr>
    </w:p>
    <w:p w:rsidR="00A64E33" w:rsidRDefault="00A64E33" w:rsidP="00A64E33">
      <w:pPr>
        <w:rPr>
          <w:b/>
          <w:sz w:val="27"/>
          <w:szCs w:val="27"/>
        </w:rPr>
      </w:pPr>
      <w:r w:rsidRPr="00A64E33">
        <w:rPr>
          <w:b/>
          <w:sz w:val="27"/>
          <w:szCs w:val="27"/>
        </w:rPr>
        <w:drawing>
          <wp:inline distT="0" distB="0" distL="0" distR="0" wp14:anchorId="095E58CC" wp14:editId="63393263">
            <wp:extent cx="5940425" cy="5294630"/>
            <wp:effectExtent l="0" t="0" r="3175" b="1270"/>
            <wp:docPr id="1026" name="Picture 2" descr="http://163gorod.ru/sites/116kzn.ru/files/styles/news-img-full/public/2016/04/let-nazad-proizoshla-avariya.jpg?itok=ZBe0Mb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163gorod.ru/sites/116kzn.ru/files/styles/news-img-full/public/2016/04/let-nazad-proizoshla-avariya.jpg?itok=ZBe0MbI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4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64E33" w:rsidRPr="00A64E33" w:rsidRDefault="00A64E33" w:rsidP="00A64E33">
      <w:pPr>
        <w:rPr>
          <w:sz w:val="27"/>
          <w:szCs w:val="27"/>
        </w:rPr>
      </w:pPr>
      <w:r w:rsidRPr="00A64E33">
        <w:rPr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-65516</wp:posOffset>
            </wp:positionH>
            <wp:positionV relativeFrom="paragraph">
              <wp:posOffset>185008</wp:posOffset>
            </wp:positionV>
            <wp:extent cx="5084445" cy="3876675"/>
            <wp:effectExtent l="0" t="0" r="1905" b="9525"/>
            <wp:wrapNone/>
            <wp:docPr id="3074" name="Picture 2" descr="http://www.vetka.by/wp-content/uploads/2012/04/vetkovski_raion_chernobul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vetka.by/wp-content/uploads/2012/04/vetkovski_raion_chernobul_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6" r="385"/>
                    <a:stretch/>
                  </pic:blipFill>
                  <pic:spPr bwMode="auto">
                    <a:xfrm>
                      <a:off x="0" y="0"/>
                      <a:ext cx="508444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E33" w:rsidRDefault="00A64E33" w:rsidP="00A64E33">
      <w:pPr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  <w:r>
        <w:rPr>
          <w:sz w:val="27"/>
          <w:szCs w:val="27"/>
        </w:rPr>
        <w:tab/>
      </w: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Pr="00A64E33" w:rsidRDefault="00A64E33" w:rsidP="00A64E33">
      <w:pPr>
        <w:tabs>
          <w:tab w:val="left" w:pos="1978"/>
        </w:tabs>
        <w:rPr>
          <w:b/>
          <w:sz w:val="27"/>
          <w:szCs w:val="27"/>
        </w:rPr>
      </w:pPr>
      <w:r w:rsidRPr="00A64E33">
        <w:rPr>
          <w:b/>
          <w:sz w:val="27"/>
          <w:szCs w:val="27"/>
        </w:rPr>
        <w:lastRenderedPageBreak/>
        <w:t>Приложение 3</w:t>
      </w: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  <w:r>
        <w:rPr>
          <w:sz w:val="27"/>
          <w:szCs w:val="27"/>
        </w:rPr>
        <w:t xml:space="preserve">Пример </w:t>
      </w:r>
      <w:proofErr w:type="spellStart"/>
      <w:r>
        <w:rPr>
          <w:sz w:val="27"/>
          <w:szCs w:val="27"/>
        </w:rPr>
        <w:t>Инфографики</w:t>
      </w:r>
      <w:proofErr w:type="spellEnd"/>
      <w:r>
        <w:rPr>
          <w:sz w:val="27"/>
          <w:szCs w:val="27"/>
        </w:rPr>
        <w:t xml:space="preserve"> «Время помнит Чернобыль»</w:t>
      </w: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  <w:r>
        <w:rPr>
          <w:noProof/>
        </w:rPr>
        <w:drawing>
          <wp:inline distT="0" distB="0" distL="0" distR="0">
            <wp:extent cx="5998866" cy="8359278"/>
            <wp:effectExtent l="0" t="0" r="0" b="3810"/>
            <wp:docPr id="8" name="Рисунок 8" descr="http://www.epochtimes.ru/eet-content/uploads/06/avto/163_2611_03_index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pochtimes.ru/eet-content/uploads/06/avto/163_2611_03_index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 r="-997" b="1950"/>
                    <a:stretch/>
                  </pic:blipFill>
                  <pic:spPr bwMode="auto">
                    <a:xfrm>
                      <a:off x="0" y="0"/>
                      <a:ext cx="5999651" cy="836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  <w:bookmarkStart w:id="0" w:name="_GoBack"/>
      <w:bookmarkEnd w:id="0"/>
    </w:p>
    <w:p w:rsidR="00A64E33" w:rsidRDefault="00A64E33" w:rsidP="00A64E33">
      <w:pPr>
        <w:tabs>
          <w:tab w:val="left" w:pos="1978"/>
        </w:tabs>
        <w:rPr>
          <w:sz w:val="27"/>
          <w:szCs w:val="27"/>
        </w:rPr>
      </w:pPr>
    </w:p>
    <w:p w:rsidR="00A64E33" w:rsidRPr="00A64E33" w:rsidRDefault="00A64E33" w:rsidP="00A64E33">
      <w:pPr>
        <w:tabs>
          <w:tab w:val="left" w:pos="1978"/>
        </w:tabs>
        <w:rPr>
          <w:sz w:val="27"/>
          <w:szCs w:val="27"/>
        </w:rPr>
      </w:pPr>
    </w:p>
    <w:sectPr w:rsidR="00A64E33" w:rsidRPr="00A64E33" w:rsidSect="002F6EDF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B50" w:rsidRDefault="00633B50" w:rsidP="00A64E33">
      <w:r>
        <w:separator/>
      </w:r>
    </w:p>
  </w:endnote>
  <w:endnote w:type="continuationSeparator" w:id="0">
    <w:p w:rsidR="00633B50" w:rsidRDefault="00633B50" w:rsidP="00A64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E33" w:rsidRDefault="00A64E33">
    <w:pPr>
      <w:pStyle w:val="a9"/>
    </w:pPr>
  </w:p>
  <w:p w:rsidR="00A64E33" w:rsidRDefault="00A64E3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B50" w:rsidRDefault="00633B50" w:rsidP="00A64E33">
      <w:r>
        <w:separator/>
      </w:r>
    </w:p>
  </w:footnote>
  <w:footnote w:type="continuationSeparator" w:id="0">
    <w:p w:rsidR="00633B50" w:rsidRDefault="00633B50" w:rsidP="00A64E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00CD1"/>
    <w:multiLevelType w:val="multilevel"/>
    <w:tmpl w:val="CCA2E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6708C3"/>
    <w:multiLevelType w:val="hybridMultilevel"/>
    <w:tmpl w:val="8A322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43BDD"/>
    <w:multiLevelType w:val="hybridMultilevel"/>
    <w:tmpl w:val="96607940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 w15:restartNumberingAfterBreak="0">
    <w:nsid w:val="481D4D0A"/>
    <w:multiLevelType w:val="hybridMultilevel"/>
    <w:tmpl w:val="F2AE954A"/>
    <w:lvl w:ilvl="0" w:tplc="9E3499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CF910CE"/>
    <w:multiLevelType w:val="hybridMultilevel"/>
    <w:tmpl w:val="E02221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DF3"/>
    <w:rsid w:val="00050803"/>
    <w:rsid w:val="001D7703"/>
    <w:rsid w:val="0024521C"/>
    <w:rsid w:val="002F6EDF"/>
    <w:rsid w:val="003651E7"/>
    <w:rsid w:val="003D15F3"/>
    <w:rsid w:val="00471A37"/>
    <w:rsid w:val="004A6B22"/>
    <w:rsid w:val="004D7829"/>
    <w:rsid w:val="0050348E"/>
    <w:rsid w:val="00503E2C"/>
    <w:rsid w:val="005E75C2"/>
    <w:rsid w:val="00611355"/>
    <w:rsid w:val="00633B50"/>
    <w:rsid w:val="00651D7A"/>
    <w:rsid w:val="00690408"/>
    <w:rsid w:val="006E1952"/>
    <w:rsid w:val="00916700"/>
    <w:rsid w:val="00923D84"/>
    <w:rsid w:val="00A02030"/>
    <w:rsid w:val="00A64E33"/>
    <w:rsid w:val="00A67226"/>
    <w:rsid w:val="00CA219F"/>
    <w:rsid w:val="00CC5028"/>
    <w:rsid w:val="00E666C5"/>
    <w:rsid w:val="00EA1E9F"/>
    <w:rsid w:val="00EC2D34"/>
    <w:rsid w:val="00EF3677"/>
    <w:rsid w:val="00F42E28"/>
    <w:rsid w:val="00F453A7"/>
    <w:rsid w:val="00F53763"/>
    <w:rsid w:val="00F81DF3"/>
    <w:rsid w:val="00FA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CB3C25-FEA9-4063-AF00-4F9AAC98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E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135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C502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02030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A02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64E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64E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64E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64E3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091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single" w:sz="6" w:space="0" w:color="8E989B"/>
            <w:right w:val="none" w:sz="0" w:space="0" w:color="auto"/>
          </w:divBdr>
          <w:divsChild>
            <w:div w:id="19620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4633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single" w:sz="6" w:space="0" w:color="8E989B"/>
            <w:right w:val="none" w:sz="0" w:space="0" w:color="auto"/>
          </w:divBdr>
          <w:divsChild>
            <w:div w:id="38348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mlin.ru/events/president/news/16470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8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Гришина</dc:creator>
  <cp:keywords/>
  <dc:description/>
  <cp:lastModifiedBy>Елизавета Гришина</cp:lastModifiedBy>
  <cp:revision>7</cp:revision>
  <dcterms:created xsi:type="dcterms:W3CDTF">2017-12-12T16:25:00Z</dcterms:created>
  <dcterms:modified xsi:type="dcterms:W3CDTF">2017-12-14T19:39:00Z</dcterms:modified>
</cp:coreProperties>
</file>