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81" w:rsidRDefault="00613C81" w:rsidP="00613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ОБРАЗОВАНИЯ, НАУКИ И </w:t>
      </w:r>
    </w:p>
    <w:p w:rsidR="00613C81" w:rsidRPr="00733B01" w:rsidRDefault="00613C81" w:rsidP="00613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МОЛОДЕЖНОЙ ПОЛИТИКИ КРАСНОДАРСКОГО КРАЯ</w:t>
      </w: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</w:t>
      </w: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КРАСНОДАРСКОГО КРАЯ</w:t>
      </w: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«ЭКОЛОГО-БИОЛОГИЧЕСКИЙ ЦЕНТР»</w:t>
      </w: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6"/>
        <w:tblpPr w:leftFromText="180" w:rightFromText="180" w:vertAnchor="text" w:horzAnchor="margin" w:tblpY="-6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9"/>
      </w:tblGrid>
      <w:tr w:rsidR="00613C81" w:rsidRPr="0009242C" w:rsidTr="00613C81">
        <w:tc>
          <w:tcPr>
            <w:tcW w:w="4788" w:type="dxa"/>
          </w:tcPr>
          <w:p w:rsidR="00613C81" w:rsidRDefault="00613C81" w:rsidP="00613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09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613C81" w:rsidRDefault="00613C81" w:rsidP="00613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  <w:r w:rsidR="00B6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«__»_____________2017 г.</w:t>
            </w:r>
          </w:p>
          <w:p w:rsidR="00613C81" w:rsidRDefault="00613C81" w:rsidP="00613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№_____________</w:t>
            </w:r>
          </w:p>
          <w:p w:rsidR="00613C81" w:rsidRDefault="00613C81" w:rsidP="00613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C81" w:rsidRPr="0009242C" w:rsidRDefault="00613C81" w:rsidP="00613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613C81" w:rsidRDefault="00613C81" w:rsidP="00613C81">
            <w:pPr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613C81" w:rsidRDefault="00613C81" w:rsidP="00613C81">
            <w:pPr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ДО КК ЭБЦ</w:t>
            </w:r>
          </w:p>
          <w:p w:rsidR="00613C81" w:rsidRDefault="00613C81" w:rsidP="00613C81">
            <w:pPr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/В.В. Лысенко/</w:t>
            </w:r>
          </w:p>
          <w:p w:rsidR="00613C81" w:rsidRDefault="00613C81" w:rsidP="00613C81">
            <w:pPr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«__»_____________2017 г.</w:t>
            </w:r>
          </w:p>
          <w:p w:rsidR="00613C81" w:rsidRDefault="00613C81" w:rsidP="00613C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C81" w:rsidRPr="0009242C" w:rsidRDefault="00613C81" w:rsidP="00613C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Pr="00406F0C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43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ДОПОЛНИТЕЛЬНАЯОБЩЕОБРАЗОВАТЕЛЬНАЯ </w:t>
      </w: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43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ОБЩЕРАЗВИВАЮЩАЯ ПРОГРАММА</w:t>
      </w: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FC43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ЕСТЕСТВЕННО-НАУЧНОЙ</w:t>
      </w:r>
      <w:proofErr w:type="gramEnd"/>
      <w:r w:rsidRPr="00FC43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НАПРАВЛЕННОСТИ</w:t>
      </w: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Pr="00B348DB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48D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eastAsia="ru-RU"/>
        </w:rPr>
        <w:t>Нескучные науки</w:t>
      </w:r>
      <w:r w:rsidRPr="00B348D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613C81" w:rsidRPr="00FC439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3C81" w:rsidRDefault="00613C81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программы: 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базовый</w:t>
      </w:r>
      <w:r w:rsidRPr="00290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3C81" w:rsidRDefault="00613C81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Pr="00290CF8" w:rsidRDefault="00613C81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программы:_____</w:t>
      </w:r>
      <w:r w:rsidRPr="00B348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год (144 часа)</w:t>
      </w:r>
      <w:r w:rsidRPr="00B34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3C81" w:rsidRPr="00290CF8" w:rsidRDefault="00613C81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категория:___________</w:t>
      </w:r>
      <w:r w:rsidR="001C4A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</w:t>
      </w:r>
      <w:proofErr w:type="spellEnd"/>
      <w:r w:rsidR="001C4A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11</w:t>
      </w:r>
      <w:r w:rsidRPr="00B348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до 1</w:t>
      </w:r>
      <w:r w:rsidR="001C4A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B348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7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D55" w:rsidRDefault="007C4D55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программы:_______________</w:t>
      </w:r>
      <w:proofErr w:type="gramStart"/>
      <w:r w:rsidRPr="00B348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модифицированная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3C81" w:rsidRPr="00B348DB" w:rsidRDefault="00613C81" w:rsidP="006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Pr="00406F0C" w:rsidRDefault="00613C81" w:rsidP="00613C81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Автор-составитель:</w:t>
      </w:r>
    </w:p>
    <w:p w:rsidR="00613C81" w:rsidRDefault="00613C81" w:rsidP="00613C81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6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Михайлова В.В.</w:t>
      </w:r>
    </w:p>
    <w:p w:rsidR="00613C81" w:rsidRDefault="00613C81" w:rsidP="00613C81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к.с.-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дополнительного</w:t>
      </w:r>
      <w:proofErr w:type="gramEnd"/>
    </w:p>
    <w:p w:rsidR="00613C81" w:rsidRPr="00406F0C" w:rsidRDefault="00613C81" w:rsidP="00613C81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 ГБУ ДО КК ЭБЦ</w:t>
      </w:r>
    </w:p>
    <w:p w:rsidR="00613C81" w:rsidRPr="00406F0C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</w:t>
      </w:r>
      <w:r w:rsidRPr="00406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06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="006F1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</w:p>
    <w:p w:rsidR="00613C81" w:rsidRDefault="00613C81" w:rsidP="00613C8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1. Комплекс основных характеристик программы</w:t>
      </w:r>
    </w:p>
    <w:p w:rsidR="00613C81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 Пояснительная записка</w:t>
      </w:r>
    </w:p>
    <w:p w:rsidR="00613C81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81" w:rsidRPr="0056550B" w:rsidRDefault="007C6C47" w:rsidP="007C6C47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13C81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D9164E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164E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164E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9164E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="00613C81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программой </w:t>
      </w:r>
      <w:r w:rsidR="00613C81" w:rsidRPr="00565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естественнонаучной</w:t>
      </w:r>
      <w:r w:rsidR="00613C81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0E6" w:rsidRDefault="0056550B" w:rsidP="003432A8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50B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п. 2. ст. 32 Закона РФ «Об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br/>
        <w:t>образовании» и требованиям к образовательным программам (краевые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разработке дополнительных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программ и пр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грамм электронного обучения от 15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июля 2015 г., краевые методические рекомендации по проектированию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дополнительных общеобразовательных общеразвивающих пр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грамм</w:t>
      </w:r>
      <w:r w:rsidR="00E11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6550B">
        <w:rPr>
          <w:rFonts w:ascii="Times New Roman" w:hAnsi="Times New Roman" w:cs="Times New Roman"/>
          <w:color w:val="000000"/>
          <w:sz w:val="24"/>
          <w:szCs w:val="24"/>
        </w:rPr>
        <w:t>Рыбалѐвой</w:t>
      </w:r>
      <w:proofErr w:type="spellEnd"/>
      <w:r w:rsidRPr="0056550B">
        <w:rPr>
          <w:rFonts w:ascii="Times New Roman" w:hAnsi="Times New Roman" w:cs="Times New Roman"/>
          <w:color w:val="000000"/>
          <w:sz w:val="24"/>
          <w:szCs w:val="24"/>
        </w:rPr>
        <w:t xml:space="preserve"> И.А., канд. </w:t>
      </w:r>
      <w:proofErr w:type="spellStart"/>
      <w:r w:rsidRPr="0056550B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56550B">
        <w:rPr>
          <w:rFonts w:ascii="Times New Roman" w:hAnsi="Times New Roman" w:cs="Times New Roman"/>
          <w:color w:val="000000"/>
          <w:sz w:val="24"/>
          <w:szCs w:val="24"/>
        </w:rPr>
        <w:t>. наук, доцент, зав. кафедрой дополнительного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ГБОУ «ИРО» Краснодарского края</w:t>
      </w:r>
      <w:proofErr w:type="gramEnd"/>
      <w:r w:rsidRPr="0056550B">
        <w:rPr>
          <w:rFonts w:ascii="Times New Roman" w:hAnsi="Times New Roman" w:cs="Times New Roman"/>
          <w:color w:val="000000"/>
          <w:sz w:val="24"/>
          <w:szCs w:val="24"/>
        </w:rPr>
        <w:t xml:space="preserve"> от 2016 г.).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Программа кружка «</w:t>
      </w:r>
      <w:r w:rsidR="00FC2214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C2214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2214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скучные науки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» базируется на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типовой программе «Юный зоолог», изданной Мин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стерством образования в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1983 году для учреждений дополнительного образования с н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550B"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 w:rsidR="00FC221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изменениями.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5BC" w:rsidRPr="00AF7B08" w:rsidRDefault="00613C81" w:rsidP="00343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</w:t>
      </w:r>
      <w:r w:rsidR="000C2357" w:rsidRPr="0065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F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5BC" w:rsidRPr="006A40E6">
        <w:rPr>
          <w:rFonts w:ascii="Times New Roman" w:hAnsi="Times New Roman" w:cs="Times New Roman"/>
          <w:sz w:val="24"/>
          <w:szCs w:val="24"/>
        </w:rPr>
        <w:t>Данный курс не только существенно расширяет кругозор учащихся, но и предоставляет возможность интеграции в национальную и мировую культуру, раскрывает материальные основы окружающего мира, дает химическую картину пр</w:t>
      </w:r>
      <w:r w:rsidR="00C815BC" w:rsidRPr="006A40E6">
        <w:rPr>
          <w:rFonts w:ascii="Times New Roman" w:hAnsi="Times New Roman" w:cs="Times New Roman"/>
          <w:sz w:val="24"/>
          <w:szCs w:val="24"/>
        </w:rPr>
        <w:t>и</w:t>
      </w:r>
      <w:r w:rsidR="00C815BC" w:rsidRPr="006A40E6">
        <w:rPr>
          <w:rFonts w:ascii="Times New Roman" w:hAnsi="Times New Roman" w:cs="Times New Roman"/>
          <w:sz w:val="24"/>
          <w:szCs w:val="24"/>
        </w:rPr>
        <w:t>роды</w:t>
      </w:r>
      <w:r w:rsidR="00AF7B08">
        <w:rPr>
          <w:rFonts w:ascii="Times New Roman" w:hAnsi="Times New Roman" w:cs="Times New Roman"/>
          <w:sz w:val="24"/>
          <w:szCs w:val="24"/>
        </w:rPr>
        <w:t xml:space="preserve">. </w:t>
      </w:r>
      <w:r w:rsidR="00AF7B08" w:rsidRPr="00AF7B08">
        <w:rPr>
          <w:rFonts w:ascii="Times New Roman" w:hAnsi="Times New Roman" w:cs="Times New Roman"/>
          <w:sz w:val="24"/>
          <w:szCs w:val="24"/>
        </w:rPr>
        <w:t>Содержание программы знакомит учеников с характеристикой веществ, окруж</w:t>
      </w:r>
      <w:r w:rsidR="00AF7B08" w:rsidRPr="00AF7B08">
        <w:rPr>
          <w:rFonts w:ascii="Times New Roman" w:hAnsi="Times New Roman" w:cs="Times New Roman"/>
          <w:sz w:val="24"/>
          <w:szCs w:val="24"/>
        </w:rPr>
        <w:t>а</w:t>
      </w:r>
      <w:r w:rsidR="00AF7B08" w:rsidRPr="00AF7B08">
        <w:rPr>
          <w:rFonts w:ascii="Times New Roman" w:hAnsi="Times New Roman" w:cs="Times New Roman"/>
          <w:sz w:val="24"/>
          <w:szCs w:val="24"/>
        </w:rPr>
        <w:t>ющих нас в быту: вода, поваренная соль, веществами, из которых сделаны посуда и т. п. Эти вещества, несмотря на свою тривиальность, имеют интересную историю и н</w:t>
      </w:r>
      <w:r w:rsidR="00AF7B08" w:rsidRPr="00AF7B08">
        <w:rPr>
          <w:rFonts w:ascii="Times New Roman" w:hAnsi="Times New Roman" w:cs="Times New Roman"/>
          <w:sz w:val="24"/>
          <w:szCs w:val="24"/>
        </w:rPr>
        <w:t>е</w:t>
      </w:r>
      <w:r w:rsidR="00AF7B08" w:rsidRPr="00AF7B08">
        <w:rPr>
          <w:rFonts w:ascii="Times New Roman" w:hAnsi="Times New Roman" w:cs="Times New Roman"/>
          <w:sz w:val="24"/>
          <w:szCs w:val="24"/>
        </w:rPr>
        <w:t>обычные свойства.</w:t>
      </w:r>
    </w:p>
    <w:p w:rsidR="00857941" w:rsidRPr="003047BB" w:rsidRDefault="00613C81" w:rsidP="0034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="00AF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Данная программа является интеграцией разных об</w:t>
      </w:r>
      <w:r w:rsidR="00FC2214">
        <w:rPr>
          <w:rFonts w:ascii="Times New Roman" w:hAnsi="Times New Roman" w:cs="Times New Roman"/>
          <w:color w:val="000000"/>
          <w:sz w:val="24"/>
          <w:szCs w:val="24"/>
        </w:rPr>
        <w:t xml:space="preserve">ластей 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знаний,</w:t>
      </w:r>
      <w:r w:rsidR="0019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предполагает расширенное изучение биологии, анатомии и экологии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 w:rsidR="00AF7B08" w:rsidRPr="00AF7B08">
        <w:rPr>
          <w:rFonts w:ascii="Times New Roman" w:hAnsi="Times New Roman" w:cs="Times New Roman"/>
          <w:sz w:val="24"/>
          <w:szCs w:val="24"/>
        </w:rPr>
        <w:t xml:space="preserve">. </w:t>
      </w:r>
      <w:r w:rsidR="00AF7B08" w:rsidRPr="00AF7B0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занятия, предусмотренные в учебно-тематическом плане, предоставляют заинтересованным ребятам возможность заниматься узкими темами, по выращиванию животных в неволе.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Дети, интересующиеся зоологией, получают ответы на все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вопросы, в том числе по условиям содержания животных и по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разнообразию ж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C2214" w:rsidRPr="00FC2214">
        <w:rPr>
          <w:rFonts w:ascii="Times New Roman" w:hAnsi="Times New Roman" w:cs="Times New Roman"/>
          <w:color w:val="000000"/>
          <w:sz w:val="24"/>
          <w:szCs w:val="24"/>
        </w:rPr>
        <w:t>вотному миру своего региона.</w:t>
      </w:r>
      <w:r w:rsidR="0019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941" w:rsidRPr="003047B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proofErr w:type="spellStart"/>
      <w:r w:rsidR="003047BB" w:rsidRPr="003047BB">
        <w:rPr>
          <w:rFonts w:ascii="Times New Roman" w:hAnsi="Times New Roman" w:cs="Times New Roman"/>
          <w:sz w:val="24"/>
          <w:szCs w:val="24"/>
        </w:rPr>
        <w:t>ме</w:t>
      </w:r>
      <w:r w:rsidR="003047BB" w:rsidRPr="003047BB">
        <w:rPr>
          <w:rFonts w:ascii="Times New Roman" w:hAnsi="Times New Roman" w:cs="Times New Roman"/>
          <w:sz w:val="24"/>
          <w:szCs w:val="24"/>
        </w:rPr>
        <w:t>ж</w:t>
      </w:r>
      <w:r w:rsidR="00857941" w:rsidRPr="003047BB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3047BB" w:rsidRPr="003047BB">
        <w:rPr>
          <w:rFonts w:ascii="Times New Roman" w:hAnsi="Times New Roman" w:cs="Times New Roman"/>
          <w:sz w:val="24"/>
          <w:szCs w:val="24"/>
        </w:rPr>
        <w:t xml:space="preserve"> связей химии, биологии, зоологии</w:t>
      </w:r>
      <w:r w:rsidR="00857941" w:rsidRPr="003047BB">
        <w:rPr>
          <w:rFonts w:ascii="Times New Roman" w:hAnsi="Times New Roman" w:cs="Times New Roman"/>
          <w:sz w:val="24"/>
          <w:szCs w:val="24"/>
        </w:rPr>
        <w:t xml:space="preserve">, экологии. </w:t>
      </w:r>
    </w:p>
    <w:p w:rsidR="00D95E34" w:rsidRDefault="00613C81" w:rsidP="00AF7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="00AF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а время обучения в кружках у детей фо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мируются навыки,</w:t>
      </w:r>
      <w:r w:rsidR="00D9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трудолюбия, умения работать с литературой, умение формулировать и</w:t>
      </w:r>
      <w:r w:rsidR="007C6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излагать свои мысли, организовывать социально</w:t>
      </w:r>
      <w:r w:rsidR="007E2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значимые мероприятия. Дети</w:t>
      </w:r>
      <w:r w:rsidR="007C6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учатся бережно относиться к животным и к природе в целом. У них</w:t>
      </w:r>
      <w:r w:rsidR="007C6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развиваются качества сплоченности, вежливости по отношению к товарищам</w:t>
      </w:r>
      <w:r w:rsidR="007C6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E34" w:rsidRPr="00D95E34">
        <w:rPr>
          <w:rFonts w:ascii="Times New Roman" w:hAnsi="Times New Roman" w:cs="Times New Roman"/>
          <w:color w:val="000000"/>
          <w:sz w:val="24"/>
          <w:szCs w:val="24"/>
        </w:rPr>
        <w:t>и любознательности.</w:t>
      </w:r>
    </w:p>
    <w:p w:rsidR="00CD2587" w:rsidRPr="007C4D55" w:rsidRDefault="00D95E34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C81" w:rsidRPr="00D95E34">
        <w:rPr>
          <w:rFonts w:ascii="Times New Roman" w:hAnsi="Times New Roman" w:cs="Times New Roman"/>
          <w:b/>
          <w:sz w:val="24"/>
          <w:szCs w:val="24"/>
        </w:rPr>
        <w:t>3. Отличительные особенности программы</w:t>
      </w:r>
      <w:r w:rsidR="00E44D4B" w:rsidRPr="00D95E34">
        <w:rPr>
          <w:rFonts w:ascii="Times New Roman" w:hAnsi="Times New Roman" w:cs="Times New Roman"/>
          <w:b/>
          <w:sz w:val="24"/>
          <w:szCs w:val="24"/>
        </w:rPr>
        <w:t>:</w:t>
      </w:r>
      <w:r w:rsidR="00E44D4B" w:rsidRPr="00D95E34">
        <w:rPr>
          <w:rFonts w:ascii="Times New Roman" w:hAnsi="Times New Roman" w:cs="Times New Roman"/>
          <w:sz w:val="24"/>
          <w:szCs w:val="24"/>
        </w:rPr>
        <w:t xml:space="preserve"> п</w:t>
      </w:r>
      <w:r w:rsidR="006A3D4B" w:rsidRPr="00D95E34">
        <w:rPr>
          <w:rFonts w:ascii="Times New Roman" w:hAnsi="Times New Roman" w:cs="Times New Roman"/>
          <w:sz w:val="24"/>
          <w:szCs w:val="24"/>
        </w:rPr>
        <w:t>редлагается тематика теорет</w:t>
      </w:r>
      <w:r w:rsidR="006A3D4B" w:rsidRPr="00D95E34">
        <w:rPr>
          <w:rFonts w:ascii="Times New Roman" w:hAnsi="Times New Roman" w:cs="Times New Roman"/>
          <w:sz w:val="24"/>
          <w:szCs w:val="24"/>
        </w:rPr>
        <w:t>и</w:t>
      </w:r>
      <w:r w:rsidR="006A3D4B" w:rsidRPr="00D95E34">
        <w:rPr>
          <w:rFonts w:ascii="Times New Roman" w:hAnsi="Times New Roman" w:cs="Times New Roman"/>
          <w:sz w:val="24"/>
          <w:szCs w:val="24"/>
        </w:rPr>
        <w:t>ческих и практических занятий с учащимися, направленных на удовлетворение инд</w:t>
      </w:r>
      <w:r w:rsidR="006A3D4B" w:rsidRPr="00D95E34">
        <w:rPr>
          <w:rFonts w:ascii="Times New Roman" w:hAnsi="Times New Roman" w:cs="Times New Roman"/>
          <w:sz w:val="24"/>
          <w:szCs w:val="24"/>
        </w:rPr>
        <w:t>и</w:t>
      </w:r>
      <w:r w:rsidR="006A3D4B" w:rsidRPr="00D95E34">
        <w:rPr>
          <w:rFonts w:ascii="Times New Roman" w:hAnsi="Times New Roman" w:cs="Times New Roman"/>
          <w:sz w:val="24"/>
          <w:szCs w:val="24"/>
        </w:rPr>
        <w:t>видуальных познавательных запросов учащихся; закрепление и углубление знаний по учебным предметам</w:t>
      </w:r>
      <w:r w:rsidRPr="00D95E34">
        <w:rPr>
          <w:rFonts w:ascii="Times New Roman" w:hAnsi="Times New Roman" w:cs="Times New Roman"/>
          <w:sz w:val="24"/>
          <w:szCs w:val="24"/>
        </w:rPr>
        <w:t xml:space="preserve"> </w:t>
      </w:r>
      <w:r w:rsidR="003F47F2" w:rsidRPr="00D95E34">
        <w:rPr>
          <w:rFonts w:ascii="Times New Roman" w:hAnsi="Times New Roman" w:cs="Times New Roman"/>
          <w:sz w:val="24"/>
          <w:szCs w:val="24"/>
        </w:rPr>
        <w:t>химия, биология, зоология</w:t>
      </w:r>
      <w:r w:rsidR="006A3D4B" w:rsidRPr="00D95E34">
        <w:rPr>
          <w:rFonts w:ascii="Times New Roman" w:hAnsi="Times New Roman" w:cs="Times New Roman"/>
          <w:sz w:val="24"/>
          <w:szCs w:val="24"/>
        </w:rPr>
        <w:t xml:space="preserve">; на профессиональную ориентацию учащихся; </w:t>
      </w:r>
      <w:r w:rsidRPr="00D95E34">
        <w:rPr>
          <w:rFonts w:ascii="Times New Roman" w:hAnsi="Times New Roman" w:cs="Times New Roman"/>
          <w:color w:val="000000"/>
          <w:sz w:val="24"/>
          <w:szCs w:val="24"/>
        </w:rPr>
        <w:t>большое внимание в программе уделяется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587">
        <w:rPr>
          <w:rFonts w:ascii="Times New Roman" w:hAnsi="Times New Roman" w:cs="Times New Roman"/>
          <w:color w:val="000000"/>
          <w:sz w:val="24"/>
          <w:szCs w:val="24"/>
        </w:rPr>
        <w:t>проведению практической раб</w:t>
      </w:r>
      <w:r w:rsidR="00CD25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2587">
        <w:rPr>
          <w:rFonts w:ascii="Times New Roman" w:hAnsi="Times New Roman" w:cs="Times New Roman"/>
          <w:color w:val="000000"/>
          <w:sz w:val="24"/>
          <w:szCs w:val="24"/>
        </w:rPr>
        <w:t>ты;</w:t>
      </w:r>
      <w:r w:rsidRPr="00D9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58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5E34">
        <w:rPr>
          <w:rFonts w:ascii="Times New Roman" w:hAnsi="Times New Roman" w:cs="Times New Roman"/>
          <w:color w:val="000000"/>
          <w:sz w:val="24"/>
          <w:szCs w:val="24"/>
        </w:rPr>
        <w:t>амостоятельная постановка даже самых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E34">
        <w:rPr>
          <w:rFonts w:ascii="Times New Roman" w:hAnsi="Times New Roman" w:cs="Times New Roman"/>
          <w:color w:val="000000"/>
          <w:sz w:val="24"/>
          <w:szCs w:val="24"/>
        </w:rPr>
        <w:t>простых наблюдений и опытов прививает учащимся навыки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E34">
        <w:rPr>
          <w:rFonts w:ascii="Times New Roman" w:hAnsi="Times New Roman" w:cs="Times New Roman"/>
          <w:color w:val="000000"/>
          <w:sz w:val="24"/>
          <w:szCs w:val="24"/>
        </w:rPr>
        <w:t>исследовательского подхода к явлениям природы, приучает их к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E34">
        <w:rPr>
          <w:rFonts w:ascii="Times New Roman" w:hAnsi="Times New Roman" w:cs="Times New Roman"/>
          <w:color w:val="000000"/>
          <w:sz w:val="24"/>
          <w:szCs w:val="24"/>
        </w:rPr>
        <w:t>осторожному отношению к наблюдаемым фактам, требует постоянной</w:t>
      </w:r>
      <w:r w:rsidR="00AF7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E34">
        <w:rPr>
          <w:rFonts w:ascii="Times New Roman" w:hAnsi="Times New Roman" w:cs="Times New Roman"/>
          <w:color w:val="000000"/>
          <w:sz w:val="24"/>
          <w:szCs w:val="24"/>
        </w:rPr>
        <w:t xml:space="preserve">самопроверки. </w:t>
      </w:r>
    </w:p>
    <w:p w:rsidR="00613C81" w:rsidRPr="00C51CB4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34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программы</w:t>
      </w:r>
      <w:r w:rsidR="00E44D4B" w:rsidRPr="00C2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44D4B" w:rsidRPr="00C2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Работа в объединении «</w:t>
      </w:r>
      <w:r w:rsidR="00C51CB4" w:rsidRPr="0056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Нескучные науки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» строится на принципе</w:t>
      </w:r>
      <w:r w:rsidR="00C5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индивидуального подхода, возрастные рамки</w:t>
      </w:r>
      <w:r w:rsidRPr="00C2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0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C2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2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</w:t>
      </w:r>
      <w:r w:rsidR="00C51CB4" w:rsidRPr="00C51CB4">
        <w:rPr>
          <w:color w:val="000000"/>
          <w:sz w:val="28"/>
          <w:szCs w:val="28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Учащиеся, з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C51CB4">
        <w:rPr>
          <w:rFonts w:ascii="Times New Roman" w:hAnsi="Times New Roman" w:cs="Times New Roman"/>
          <w:color w:val="000000"/>
          <w:sz w:val="24"/>
          <w:szCs w:val="24"/>
        </w:rPr>
        <w:t>мающиеся по программе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, имеют</w:t>
      </w:r>
      <w:r w:rsidR="00C5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равные возможности для проявления своих творч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ских способностей,</w:t>
      </w:r>
      <w:r w:rsidR="0034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 xml:space="preserve">получают возможность </w:t>
      </w:r>
      <w:r w:rsidR="00C51CB4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индивидуального выбора вида</w:t>
      </w:r>
      <w:r w:rsidR="00C51CB4" w:rsidRPr="00C51C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</w:t>
      </w:r>
      <w:r w:rsidR="00C51CB4" w:rsidRPr="00C51CB4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C51CB4" w:rsidRPr="00C51CB4">
        <w:rPr>
          <w:rFonts w:ascii="Times New Roman" w:hAnsi="Times New Roman" w:cs="Times New Roman"/>
          <w:iCs/>
          <w:color w:val="000000"/>
          <w:sz w:val="24"/>
          <w:szCs w:val="24"/>
        </w:rPr>
        <w:t>сти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="0034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также могут сравнить свои достижения с успехами других юннатов. Занятия</w:t>
      </w:r>
      <w:r w:rsidR="0034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по настоящей программе обеспечивают «ситуацию успеха» указанной</w:t>
      </w:r>
      <w:r w:rsidR="0034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категории детей, что создает благоприятные условия для</w:t>
      </w:r>
      <w:r w:rsidR="0034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34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B4" w:rsidRPr="00C51CB4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613C81" w:rsidRPr="000C2357" w:rsidRDefault="00613C81" w:rsidP="00613C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Уровень, объем и сроки</w:t>
      </w:r>
      <w:r w:rsidR="00E44D4B"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программы:</w:t>
      </w:r>
      <w:r w:rsidR="00E44D4B"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программы «</w:t>
      </w:r>
      <w:r w:rsidR="00E512BC"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12BC"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2BC"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скучные науки</w:t>
      </w:r>
      <w:r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E44D4B"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BC"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реализации – 1 год,</w:t>
      </w:r>
      <w:r w:rsidR="00661721"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запланированное количество часов для реализации программы – 144 часа.</w:t>
      </w:r>
    </w:p>
    <w:p w:rsidR="00613C81" w:rsidRPr="000C2357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очная.</w:t>
      </w:r>
    </w:p>
    <w:p w:rsidR="00613C81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0C23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D55" w:rsidRPr="00AF7B08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неделю по 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C81" w:rsidRPr="000C2357" w:rsidRDefault="00613C81" w:rsidP="000C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9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процесса:</w:t>
      </w:r>
      <w:r w:rsidRPr="00D9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357" w:rsidRPr="000C2357">
        <w:rPr>
          <w:rFonts w:ascii="Times New Roman" w:hAnsi="Times New Roman" w:cs="Times New Roman"/>
          <w:iCs/>
          <w:color w:val="000000"/>
          <w:sz w:val="24"/>
          <w:szCs w:val="24"/>
        </w:rPr>
        <w:t>Виды занятий</w:t>
      </w:r>
      <w:r w:rsidR="000C2357" w:rsidRPr="000C23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C2357" w:rsidRPr="000C2357">
        <w:rPr>
          <w:rFonts w:ascii="Times New Roman" w:hAnsi="Times New Roman" w:cs="Times New Roman"/>
          <w:color w:val="000000"/>
          <w:sz w:val="24"/>
          <w:szCs w:val="24"/>
        </w:rPr>
        <w:t>по программе обусловлены ее содержанием, это в</w:t>
      </w:r>
      <w:r w:rsidR="000C2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57" w:rsidRPr="000C2357">
        <w:rPr>
          <w:rFonts w:ascii="Times New Roman" w:hAnsi="Times New Roman" w:cs="Times New Roman"/>
          <w:color w:val="000000"/>
          <w:sz w:val="24"/>
          <w:szCs w:val="24"/>
        </w:rPr>
        <w:t>основном: практические и лабораторные работы, лекция, самостоятельная</w:t>
      </w:r>
      <w:r w:rsidR="000C2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57" w:rsidRPr="000C2357">
        <w:rPr>
          <w:rFonts w:ascii="Times New Roman" w:hAnsi="Times New Roman" w:cs="Times New Roman"/>
          <w:color w:val="000000"/>
          <w:sz w:val="24"/>
          <w:szCs w:val="24"/>
        </w:rPr>
        <w:t>работа, мастер-класс, круглый стол, мозговой штурм, деловая игра,</w:t>
      </w:r>
      <w:r w:rsidR="00B5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57" w:rsidRPr="000C2357">
        <w:rPr>
          <w:rFonts w:ascii="Times New Roman" w:hAnsi="Times New Roman" w:cs="Times New Roman"/>
          <w:color w:val="000000"/>
          <w:sz w:val="24"/>
          <w:szCs w:val="24"/>
        </w:rPr>
        <w:t>выставка</w:t>
      </w:r>
      <w:r w:rsidR="000C2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57" w:rsidRPr="000C2357">
        <w:rPr>
          <w:rFonts w:ascii="Times New Roman" w:hAnsi="Times New Roman" w:cs="Times New Roman"/>
          <w:color w:val="000000"/>
          <w:sz w:val="24"/>
          <w:szCs w:val="24"/>
        </w:rPr>
        <w:t>и т.д</w:t>
      </w:r>
      <w:r w:rsidR="000C23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81" w:rsidRDefault="00613C81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задачи программы</w:t>
      </w:r>
    </w:p>
    <w:p w:rsidR="00613C81" w:rsidRPr="00D95108" w:rsidRDefault="00613C81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8E" w:rsidRDefault="00B97AF9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90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Цель программы 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3D46A0" w:rsidRPr="003D46A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формирование экологического образования по средствам изучения</w:t>
      </w:r>
      <w:r w:rsidR="003D46A0" w:rsidRPr="003D4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6A0" w:rsidRPr="00FC2214">
        <w:rPr>
          <w:rFonts w:ascii="Times New Roman" w:hAnsi="Times New Roman" w:cs="Times New Roman"/>
          <w:color w:val="000000"/>
          <w:sz w:val="24"/>
          <w:szCs w:val="24"/>
        </w:rPr>
        <w:t>биологии, анатомии и экологии</w:t>
      </w:r>
      <w:r w:rsidR="003D4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6A0" w:rsidRPr="00FC2214"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 w:rsidR="00D02C8E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r w:rsidR="003D46A0" w:rsidRPr="003D46A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закон</w:t>
      </w:r>
      <w:r w:rsidR="00D02C8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ов</w:t>
      </w:r>
      <w:r w:rsidR="003D46A0" w:rsidRPr="003D46A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действующих в систе</w:t>
      </w:r>
      <w:r w:rsidR="00D02C8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ме «человек-общество-природа».</w:t>
      </w:r>
      <w:r w:rsidR="00D02C8E" w:rsidRP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C8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02C8E" w:rsidRPr="00187CC0">
        <w:rPr>
          <w:rFonts w:ascii="Times New Roman" w:hAnsi="Times New Roman" w:cs="Times New Roman"/>
          <w:color w:val="000000"/>
          <w:sz w:val="24"/>
          <w:szCs w:val="24"/>
        </w:rPr>
        <w:t>азвитие коммуникативной компетенц</w:t>
      </w:r>
      <w:proofErr w:type="gramStart"/>
      <w:r w:rsidR="00D02C8E" w:rsidRPr="00187CC0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D02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C8E" w:rsidRPr="00187CC0">
        <w:rPr>
          <w:rFonts w:ascii="Times New Roman" w:hAnsi="Times New Roman" w:cs="Times New Roman"/>
          <w:color w:val="000000"/>
          <w:sz w:val="24"/>
          <w:szCs w:val="24"/>
        </w:rPr>
        <w:t>и ее</w:t>
      </w:r>
      <w:proofErr w:type="gramEnd"/>
      <w:r w:rsidR="00D02C8E" w:rsidRPr="00187CC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в научно-исследовательской деятельности</w:t>
      </w:r>
      <w:r w:rsidR="00B5590A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естественных наук</w:t>
      </w:r>
      <w:r w:rsidR="00D02C8E" w:rsidRPr="00187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C8E" w:rsidRPr="00D02C8E" w:rsidRDefault="00D02C8E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02C8E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13C81" w:rsidRPr="00D95108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="007C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9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(предметные) задачи:</w:t>
      </w:r>
    </w:p>
    <w:p w:rsidR="00613C81" w:rsidRDefault="00B16644" w:rsidP="00571D79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7933" w:rsidRP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</w:t>
      </w:r>
      <w:r w:rsid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углублению и расширению</w:t>
      </w:r>
      <w:r w:rsidR="001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знаний</w:t>
      </w:r>
      <w:r w:rsid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26" w:rsidRPr="00204226">
        <w:rPr>
          <w:rFonts w:ascii="Times New Roman" w:eastAsia="Calibri" w:hAnsi="Times New Roman" w:cs="Times New Roman"/>
          <w:sz w:val="24"/>
          <w:szCs w:val="24"/>
        </w:rPr>
        <w:t>основных понятий и законов химии</w:t>
      </w:r>
      <w:r w:rsidR="007C7933">
        <w:rPr>
          <w:rFonts w:ascii="Times New Roman" w:eastAsia="Calibri" w:hAnsi="Times New Roman" w:cs="Times New Roman"/>
          <w:sz w:val="24"/>
          <w:szCs w:val="24"/>
        </w:rPr>
        <w:t>,</w:t>
      </w:r>
      <w:r w:rsidR="00AA190E">
        <w:rPr>
          <w:rFonts w:ascii="Times New Roman" w:eastAsia="Calibri" w:hAnsi="Times New Roman" w:cs="Times New Roman"/>
          <w:sz w:val="24"/>
          <w:szCs w:val="24"/>
        </w:rPr>
        <w:t xml:space="preserve"> биологии</w:t>
      </w:r>
      <w:r w:rsidR="00613C81" w:rsidRPr="00204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D79" w:rsidRPr="00571D79" w:rsidRDefault="00B16644" w:rsidP="00571D79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7933" w:rsidRP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13C81" w:rsidRP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7C7933" w:rsidRP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C7933" w:rsidRP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</w:t>
      </w:r>
      <w:r w:rsidR="00613C81" w:rsidRP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7C7933" w:rsidRP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3C81" w:rsidRP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1E16" w:rsidRPr="007C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области научной деятель</w:t>
      </w:r>
      <w:r w:rsidR="007C7933">
        <w:rPr>
          <w:rFonts w:ascii="Times New Roman" w:hAnsi="Times New Roman" w:cs="Times New Roman"/>
          <w:color w:val="000000"/>
          <w:sz w:val="24"/>
          <w:szCs w:val="24"/>
        </w:rPr>
        <w:t>ности;</w:t>
      </w:r>
    </w:p>
    <w:p w:rsidR="007C7933" w:rsidRPr="00A71CAF" w:rsidRDefault="00571D79" w:rsidP="00571D79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933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7C7933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лабораторных 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иссле</w:t>
      </w:r>
      <w:r w:rsidR="007C7933">
        <w:rPr>
          <w:rFonts w:ascii="Times New Roman" w:hAnsi="Times New Roman" w:cs="Times New Roman"/>
          <w:color w:val="000000"/>
          <w:sz w:val="24"/>
          <w:szCs w:val="24"/>
        </w:rPr>
        <w:t xml:space="preserve">дований, 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обработки и анализа</w:t>
      </w:r>
      <w:r w:rsidR="007C7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="00A71C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1CAF" w:rsidRDefault="00A71CAF" w:rsidP="00571D79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работы с дополнительной литературой;</w:t>
      </w:r>
    </w:p>
    <w:p w:rsidR="00613C81" w:rsidRDefault="00B16644" w:rsidP="00571D79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13C81" w:rsidRP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13C81" w:rsidRPr="007C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творческие задачи;</w:t>
      </w:r>
    </w:p>
    <w:p w:rsidR="00613C81" w:rsidRPr="00D95108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7C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9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задачи:</w:t>
      </w:r>
    </w:p>
    <w:p w:rsidR="00B16644" w:rsidRDefault="00B16644" w:rsidP="009726F7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</w:t>
      </w:r>
      <w:r w:rsid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познавательн</w:t>
      </w:r>
      <w:r w:rsid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</w:t>
      </w:r>
      <w:r w:rsid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</w:t>
      </w:r>
      <w:r w:rsidR="0097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умственных впечатлениях;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C81" w:rsidRDefault="00B16644" w:rsidP="009726F7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стремление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познанию и размышлению;</w:t>
      </w:r>
    </w:p>
    <w:p w:rsidR="004D0788" w:rsidRPr="006E49A6" w:rsidRDefault="00B16644" w:rsidP="009726F7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D0788" w:rsidRPr="0061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 детей</w:t>
      </w:r>
      <w:r w:rsidR="004D0788" w:rsidRPr="0061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работать с информацией;</w:t>
      </w:r>
      <w:r w:rsidR="004D0788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933" w:rsidRPr="007C7933" w:rsidRDefault="00B16644" w:rsidP="009726F7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оспитать в ходе научных исследований коммуникативные</w:t>
      </w:r>
      <w:r w:rsidR="00972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навыки, ум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C7933" w:rsidRPr="007C7933">
        <w:rPr>
          <w:rFonts w:ascii="Times New Roman" w:hAnsi="Times New Roman" w:cs="Times New Roman"/>
          <w:color w:val="000000"/>
          <w:sz w:val="24"/>
          <w:szCs w:val="24"/>
        </w:rPr>
        <w:t>ния адекватно вести себя в стрессовой ситуации.</w:t>
      </w:r>
    </w:p>
    <w:p w:rsidR="004D0788" w:rsidRPr="004D0788" w:rsidRDefault="004D0788" w:rsidP="004D07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13C81" w:rsidRPr="004D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7C7933" w:rsidRPr="004D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613C81" w:rsidRPr="004D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613C81" w:rsidRPr="004D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  <w:r w:rsidRP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7CB" w:rsidRPr="004037CB" w:rsidRDefault="00D4099F" w:rsidP="00373B53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037CB" w:rsidRPr="004037CB">
        <w:rPr>
          <w:rFonts w:ascii="Times New Roman" w:hAnsi="Times New Roman" w:cs="Times New Roman"/>
          <w:color w:val="000000"/>
          <w:sz w:val="24"/>
          <w:szCs w:val="24"/>
        </w:rPr>
        <w:t>азвив</w:t>
      </w:r>
      <w:r w:rsidR="004037CB" w:rsidRPr="004D0788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="004037CB" w:rsidRPr="004037C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мотивацию личности ребенка к исследовательской</w:t>
      </w:r>
      <w:r w:rsidR="00373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7CB" w:rsidRPr="004037CB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="004037CB" w:rsidRPr="004037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37CB" w:rsidRPr="004037CB">
        <w:rPr>
          <w:rFonts w:ascii="Times New Roman" w:hAnsi="Times New Roman" w:cs="Times New Roman"/>
          <w:color w:val="000000"/>
          <w:sz w:val="24"/>
          <w:szCs w:val="24"/>
        </w:rPr>
        <w:t xml:space="preserve">сти по </w:t>
      </w:r>
      <w:r w:rsidR="009C4E1F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4037CB" w:rsidRPr="004037CB">
        <w:rPr>
          <w:rFonts w:ascii="Times New Roman" w:hAnsi="Times New Roman" w:cs="Times New Roman"/>
          <w:color w:val="000000"/>
          <w:sz w:val="24"/>
          <w:szCs w:val="24"/>
        </w:rPr>
        <w:t>ологии, эк</w:t>
      </w:r>
      <w:r w:rsidR="00373B53">
        <w:rPr>
          <w:rFonts w:ascii="Times New Roman" w:hAnsi="Times New Roman" w:cs="Times New Roman"/>
          <w:color w:val="000000"/>
          <w:sz w:val="24"/>
          <w:szCs w:val="24"/>
        </w:rPr>
        <w:t>ологии, химии;</w:t>
      </w:r>
    </w:p>
    <w:p w:rsidR="00613C81" w:rsidRPr="009C4E1F" w:rsidRDefault="00D4099F" w:rsidP="00373B53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</w:t>
      </w:r>
      <w:r w:rsidR="004D0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613C81" w:rsidRPr="006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1F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4D0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4E1F">
        <w:rPr>
          <w:rFonts w:ascii="Times New Roman" w:hAnsi="Times New Roman" w:cs="Times New Roman"/>
          <w:color w:val="000000"/>
          <w:sz w:val="24"/>
          <w:szCs w:val="24"/>
        </w:rPr>
        <w:t>, необходимы</w:t>
      </w:r>
      <w:r w:rsidR="004D07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C4E1F" w:rsidRPr="009C4E1F">
        <w:rPr>
          <w:rFonts w:ascii="Times New Roman" w:hAnsi="Times New Roman" w:cs="Times New Roman"/>
          <w:color w:val="000000"/>
          <w:sz w:val="24"/>
          <w:szCs w:val="24"/>
        </w:rPr>
        <w:t xml:space="preserve"> для продуктивной</w:t>
      </w:r>
      <w:r w:rsidR="00373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E1F" w:rsidRPr="009C4E1F">
        <w:rPr>
          <w:rFonts w:ascii="Times New Roman" w:hAnsi="Times New Roman" w:cs="Times New Roman"/>
          <w:color w:val="000000"/>
          <w:sz w:val="24"/>
          <w:szCs w:val="24"/>
        </w:rPr>
        <w:t>исследовател</w:t>
      </w:r>
      <w:r w:rsidR="009C4E1F" w:rsidRPr="009C4E1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C4E1F" w:rsidRPr="009C4E1F">
        <w:rPr>
          <w:rFonts w:ascii="Times New Roman" w:hAnsi="Times New Roman" w:cs="Times New Roman"/>
          <w:color w:val="000000"/>
          <w:sz w:val="24"/>
          <w:szCs w:val="24"/>
        </w:rPr>
        <w:t>ской деятельности естествоиспытателя: наблюдательность,</w:t>
      </w:r>
      <w:r w:rsidR="00373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E1F" w:rsidRPr="009C4E1F">
        <w:rPr>
          <w:rFonts w:ascii="Times New Roman" w:hAnsi="Times New Roman" w:cs="Times New Roman"/>
          <w:color w:val="000000"/>
          <w:sz w:val="24"/>
          <w:szCs w:val="24"/>
        </w:rPr>
        <w:t>анализ и синтез ситуаций, коммуникативные качества, критическое</w:t>
      </w:r>
      <w:r w:rsidR="00373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E1F" w:rsidRPr="009C4E1F">
        <w:rPr>
          <w:rFonts w:ascii="Times New Roman" w:hAnsi="Times New Roman" w:cs="Times New Roman"/>
          <w:color w:val="000000"/>
          <w:sz w:val="24"/>
          <w:szCs w:val="24"/>
        </w:rPr>
        <w:t>отношение к полученным результатам.</w:t>
      </w:r>
    </w:p>
    <w:p w:rsidR="004D0788" w:rsidRPr="004D0788" w:rsidRDefault="007D7DB8" w:rsidP="00373B53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E42D2" w:rsidRPr="004D0788">
        <w:rPr>
          <w:rFonts w:ascii="Times New Roman" w:hAnsi="Times New Roman" w:cs="Times New Roman"/>
          <w:sz w:val="24"/>
          <w:szCs w:val="24"/>
        </w:rPr>
        <w:t>азви</w:t>
      </w:r>
      <w:r w:rsidR="00C81494">
        <w:rPr>
          <w:rFonts w:ascii="Times New Roman" w:hAnsi="Times New Roman" w:cs="Times New Roman"/>
          <w:sz w:val="24"/>
          <w:szCs w:val="24"/>
        </w:rPr>
        <w:t>вать</w:t>
      </w:r>
      <w:r w:rsidR="008E42D2" w:rsidRPr="004D0788">
        <w:rPr>
          <w:rFonts w:ascii="Times New Roman" w:hAnsi="Times New Roman" w:cs="Times New Roman"/>
          <w:sz w:val="24"/>
          <w:szCs w:val="24"/>
        </w:rPr>
        <w:t xml:space="preserve"> способности к саморазвитию, самосовершенствованию путём созн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42D2" w:rsidRPr="004D0788">
        <w:rPr>
          <w:rFonts w:ascii="Times New Roman" w:hAnsi="Times New Roman" w:cs="Times New Roman"/>
          <w:sz w:val="24"/>
          <w:szCs w:val="24"/>
        </w:rPr>
        <w:t>тельного и активного прис</w:t>
      </w:r>
      <w:r w:rsidR="00373B53">
        <w:rPr>
          <w:rFonts w:ascii="Times New Roman" w:hAnsi="Times New Roman" w:cs="Times New Roman"/>
          <w:sz w:val="24"/>
          <w:szCs w:val="24"/>
        </w:rPr>
        <w:t>воения нового социального опыта;</w:t>
      </w:r>
    </w:p>
    <w:p w:rsidR="00613C81" w:rsidRPr="00C81494" w:rsidRDefault="004D0788" w:rsidP="00373B53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="00C8149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C814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сотрудничать.</w:t>
      </w:r>
    </w:p>
    <w:p w:rsidR="00176F06" w:rsidRDefault="00176F06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81" w:rsidRPr="006E49A6" w:rsidRDefault="00613C81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Содержание программы</w:t>
      </w:r>
    </w:p>
    <w:p w:rsidR="009C4E1F" w:rsidRDefault="009C4E1F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9C4E1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обучающую систему, в которой ребенок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E1F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Pr="009C4E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4E1F">
        <w:rPr>
          <w:rFonts w:ascii="Times New Roman" w:hAnsi="Times New Roman" w:cs="Times New Roman"/>
          <w:color w:val="000000"/>
          <w:sz w:val="24"/>
          <w:szCs w:val="24"/>
        </w:rPr>
        <w:t>стоятельно приобретает знания, а педагог осуществляет мотивированное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E1F">
        <w:rPr>
          <w:rFonts w:ascii="Times New Roman" w:hAnsi="Times New Roman" w:cs="Times New Roman"/>
          <w:color w:val="000000"/>
          <w:sz w:val="24"/>
          <w:szCs w:val="24"/>
        </w:rPr>
        <w:t>управление его обучением (организовывает, координирует, консультирует,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E1F">
        <w:rPr>
          <w:rFonts w:ascii="Times New Roman" w:hAnsi="Times New Roman" w:cs="Times New Roman"/>
          <w:color w:val="000000"/>
          <w:sz w:val="24"/>
          <w:szCs w:val="24"/>
        </w:rPr>
        <w:t>контролирует).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C81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программы отражено в </w:t>
      </w:r>
      <w:r w:rsidRPr="0019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учебно-тематическом 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1).</w:t>
      </w:r>
    </w:p>
    <w:p w:rsidR="00613C81" w:rsidRDefault="00613C81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Учебно-тематический план</w:t>
      </w:r>
    </w:p>
    <w:tbl>
      <w:tblPr>
        <w:tblStyle w:val="af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567"/>
        <w:gridCol w:w="708"/>
        <w:gridCol w:w="709"/>
        <w:gridCol w:w="1559"/>
      </w:tblGrid>
      <w:tr w:rsidR="00613C81" w:rsidRPr="00782C75" w:rsidTr="00A01E99">
        <w:tc>
          <w:tcPr>
            <w:tcW w:w="710" w:type="dxa"/>
            <w:vMerge w:val="restart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613C81" w:rsidRPr="00200F80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Разделы и темы</w:t>
            </w:r>
          </w:p>
        </w:tc>
        <w:tc>
          <w:tcPr>
            <w:tcW w:w="1984" w:type="dxa"/>
            <w:gridSpan w:val="3"/>
          </w:tcPr>
          <w:p w:rsidR="00613C81" w:rsidRPr="00200F80" w:rsidRDefault="00613C81" w:rsidP="00613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</w:t>
            </w:r>
            <w:r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1559" w:type="dxa"/>
            <w:vMerge w:val="restart"/>
          </w:tcPr>
          <w:p w:rsidR="009C4E1F" w:rsidRPr="00200F80" w:rsidRDefault="009C4E1F" w:rsidP="009C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Формы а</w:t>
            </w:r>
            <w:r w:rsidR="00613C81"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тт</w:t>
            </w:r>
            <w:r w:rsidR="00613C81"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613C81"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</w:t>
            </w:r>
            <w:r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ции\ </w:t>
            </w:r>
          </w:p>
          <w:p w:rsidR="00613C81" w:rsidRPr="00200F80" w:rsidRDefault="003D05B8" w:rsidP="009C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</w:t>
            </w:r>
            <w:r w:rsidR="00613C81" w:rsidRPr="0020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троля</w:t>
            </w:r>
          </w:p>
        </w:tc>
      </w:tr>
      <w:tr w:rsidR="00613C81" w:rsidRPr="00782C75" w:rsidTr="00A01E99">
        <w:tc>
          <w:tcPr>
            <w:tcW w:w="710" w:type="dxa"/>
            <w:vMerge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vMerge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613C81" w:rsidRPr="009C4E1F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613C81" w:rsidRPr="009C4E1F" w:rsidRDefault="00613C81" w:rsidP="00613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C4E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</w:t>
            </w:r>
            <w:r w:rsidRPr="009C4E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9C4E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рия</w:t>
            </w:r>
          </w:p>
        </w:tc>
        <w:tc>
          <w:tcPr>
            <w:tcW w:w="709" w:type="dxa"/>
          </w:tcPr>
          <w:p w:rsidR="00613C81" w:rsidRPr="009C4E1F" w:rsidRDefault="00613C81" w:rsidP="00613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C4E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559" w:type="dxa"/>
            <w:vMerge/>
          </w:tcPr>
          <w:p w:rsidR="00613C81" w:rsidRPr="009C4E1F" w:rsidRDefault="00613C81" w:rsidP="00613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13C81" w:rsidRPr="00782C75" w:rsidTr="00782C75">
        <w:tc>
          <w:tcPr>
            <w:tcW w:w="8364" w:type="dxa"/>
            <w:gridSpan w:val="5"/>
          </w:tcPr>
          <w:p w:rsidR="00613C81" w:rsidRPr="00782C75" w:rsidRDefault="00613C81" w:rsidP="00613C81">
            <w:pPr>
              <w:pStyle w:val="ac"/>
              <w:ind w:left="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</w:t>
            </w:r>
            <w:r w:rsidR="0041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 Вводное занятие(4 ч)</w:t>
            </w:r>
          </w:p>
        </w:tc>
        <w:tc>
          <w:tcPr>
            <w:tcW w:w="1559" w:type="dxa"/>
          </w:tcPr>
          <w:p w:rsidR="00613C81" w:rsidRPr="00782C75" w:rsidRDefault="00613C81" w:rsidP="00613C81">
            <w:pPr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C81" w:rsidRPr="00782C75" w:rsidTr="00A01E99">
        <w:tc>
          <w:tcPr>
            <w:tcW w:w="710" w:type="dxa"/>
          </w:tcPr>
          <w:p w:rsidR="00613C81" w:rsidRPr="00782C75" w:rsidRDefault="00613C81" w:rsidP="00613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670" w:type="dxa"/>
          </w:tcPr>
          <w:p w:rsidR="00613C81" w:rsidRPr="00782C75" w:rsidRDefault="008C03A6" w:rsidP="005B3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Ознакомление с химико-биологическим кабинетом и изучение правил техники безопасности</w:t>
            </w:r>
          </w:p>
        </w:tc>
        <w:tc>
          <w:tcPr>
            <w:tcW w:w="567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8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59" w:type="dxa"/>
          </w:tcPr>
          <w:p w:rsidR="00613C81" w:rsidRPr="00782C75" w:rsidRDefault="00613C8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C81" w:rsidRPr="00782C75" w:rsidTr="00A01E99">
        <w:tc>
          <w:tcPr>
            <w:tcW w:w="710" w:type="dxa"/>
          </w:tcPr>
          <w:p w:rsidR="00613C81" w:rsidRPr="00782C75" w:rsidRDefault="00613C8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</w:tcPr>
          <w:p w:rsidR="00613C81" w:rsidRPr="00782C75" w:rsidRDefault="007D44B5" w:rsidP="007D4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лабораторным  оборудованием.</w:t>
            </w:r>
          </w:p>
        </w:tc>
        <w:tc>
          <w:tcPr>
            <w:tcW w:w="567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8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613C81" w:rsidRPr="00782C75" w:rsidRDefault="00613C8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C81" w:rsidRPr="00782C75" w:rsidTr="00A01E99">
        <w:tc>
          <w:tcPr>
            <w:tcW w:w="710" w:type="dxa"/>
          </w:tcPr>
          <w:p w:rsidR="00613C81" w:rsidRPr="00782C75" w:rsidRDefault="00613C8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670" w:type="dxa"/>
          </w:tcPr>
          <w:p w:rsidR="00613C81" w:rsidRPr="00782C75" w:rsidRDefault="00613C81" w:rsidP="00200F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темами программы</w:t>
            </w:r>
            <w:r w:rsidR="0020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правил оформл</w:t>
            </w:r>
            <w:r w:rsidR="0020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20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ния научно-исследовательских работ.</w:t>
            </w:r>
          </w:p>
        </w:tc>
        <w:tc>
          <w:tcPr>
            <w:tcW w:w="567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613C81" w:rsidRPr="00782C75" w:rsidRDefault="00200F80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ние тем</w:t>
            </w:r>
            <w:r w:rsidR="0041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НИР</w:t>
            </w:r>
          </w:p>
        </w:tc>
      </w:tr>
      <w:tr w:rsidR="00613C81" w:rsidRPr="00782C75" w:rsidTr="00782C75">
        <w:tc>
          <w:tcPr>
            <w:tcW w:w="8364" w:type="dxa"/>
            <w:gridSpan w:val="5"/>
          </w:tcPr>
          <w:p w:rsidR="00613C81" w:rsidRPr="00782C75" w:rsidRDefault="00613C81" w:rsidP="007E2013">
            <w:pPr>
              <w:pStyle w:val="ac"/>
              <w:ind w:left="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Раздел</w:t>
            </w:r>
            <w:r w:rsidR="0041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="0053042F"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Маленький химик</w:t>
            </w: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3C7497"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7E2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  <w:tc>
          <w:tcPr>
            <w:tcW w:w="1559" w:type="dxa"/>
          </w:tcPr>
          <w:p w:rsidR="00613C81" w:rsidRPr="00782C75" w:rsidRDefault="00613C81" w:rsidP="00613C81">
            <w:pPr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C81" w:rsidRPr="00782C75" w:rsidTr="00A01E99">
        <w:tc>
          <w:tcPr>
            <w:tcW w:w="710" w:type="dxa"/>
          </w:tcPr>
          <w:p w:rsidR="00613C81" w:rsidRPr="00782C75" w:rsidRDefault="00613C8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670" w:type="dxa"/>
          </w:tcPr>
          <w:p w:rsidR="00613C81" w:rsidRPr="00782C75" w:rsidRDefault="000069E0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Кто такой </w:t>
            </w:r>
            <w:proofErr w:type="spellStart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Меделеев</w:t>
            </w:r>
            <w:proofErr w:type="spellEnd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</w:t>
            </w:r>
            <w:r w:rsidR="0009310B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химическими элементами.</w:t>
            </w:r>
          </w:p>
        </w:tc>
        <w:tc>
          <w:tcPr>
            <w:tcW w:w="567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613C81" w:rsidRPr="00782C75" w:rsidRDefault="00613C8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C81" w:rsidRPr="00782C75" w:rsidTr="00A01E99">
        <w:tc>
          <w:tcPr>
            <w:tcW w:w="710" w:type="dxa"/>
          </w:tcPr>
          <w:p w:rsidR="00613C81" w:rsidRPr="00782C75" w:rsidRDefault="00613C8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5670" w:type="dxa"/>
          </w:tcPr>
          <w:p w:rsidR="00613C81" w:rsidRPr="00782C75" w:rsidRDefault="00891F9F" w:rsidP="008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Удивительные превращени</w:t>
            </w:r>
            <w:proofErr w:type="gramStart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я(</w:t>
            </w:r>
            <w:proofErr w:type="gramEnd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химических</w:t>
            </w:r>
            <w:r w:rsidR="008D621F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веществ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8D621F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613C81" w:rsidRPr="00782C75" w:rsidRDefault="00613C8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613C81" w:rsidRPr="00782C75" w:rsidRDefault="00413565" w:rsidP="00413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 НИР</w:t>
            </w:r>
          </w:p>
        </w:tc>
      </w:tr>
      <w:tr w:rsidR="00084C6D" w:rsidRPr="00782C75" w:rsidTr="00A01E99">
        <w:tc>
          <w:tcPr>
            <w:tcW w:w="710" w:type="dxa"/>
          </w:tcPr>
          <w:p w:rsidR="00084C6D" w:rsidRPr="00782C75" w:rsidRDefault="00084C6D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670" w:type="dxa"/>
          </w:tcPr>
          <w:p w:rsidR="00084C6D" w:rsidRPr="00782C75" w:rsidRDefault="00084C6D" w:rsidP="008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и ее свойства.</w:t>
            </w:r>
          </w:p>
        </w:tc>
        <w:tc>
          <w:tcPr>
            <w:tcW w:w="567" w:type="dxa"/>
          </w:tcPr>
          <w:p w:rsidR="00084C6D" w:rsidRPr="00782C75" w:rsidRDefault="0019042F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084C6D" w:rsidRPr="00782C75" w:rsidRDefault="0019042F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084C6D" w:rsidRPr="00782C75" w:rsidRDefault="0019042F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084C6D" w:rsidRPr="00782C75" w:rsidRDefault="0017245F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игра «</w:t>
            </w:r>
            <w:r w:rsidR="001C13BF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</w:t>
            </w:r>
            <w:r w:rsidR="001C13BF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="001C13BF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ства воды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956501" w:rsidRPr="00782C75" w:rsidTr="00A01E99">
        <w:tc>
          <w:tcPr>
            <w:tcW w:w="710" w:type="dxa"/>
          </w:tcPr>
          <w:p w:rsidR="00956501" w:rsidRPr="00782C75" w:rsidRDefault="00956501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670" w:type="dxa"/>
          </w:tcPr>
          <w:p w:rsidR="00956501" w:rsidRPr="00782C75" w:rsidRDefault="00467EDD" w:rsidP="008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Поваренная соль, ее роль в обмене веществ</w:t>
            </w:r>
            <w:r w:rsidR="00153437" w:rsidRPr="00782C75">
              <w:rPr>
                <w:rFonts w:ascii="Times New Roman" w:hAnsi="Times New Roman" w:cs="Times New Roman"/>
                <w:sz w:val="24"/>
                <w:szCs w:val="24"/>
              </w:rPr>
              <w:t xml:space="preserve">, солевой баланс. </w:t>
            </w:r>
            <w:r w:rsidR="00AB2A1E" w:rsidRPr="00782C75">
              <w:rPr>
                <w:rFonts w:ascii="Times New Roman" w:hAnsi="Times New Roman" w:cs="Times New Roman"/>
                <w:sz w:val="24"/>
                <w:szCs w:val="24"/>
              </w:rPr>
              <w:t>Очистка загрязненной поваренной соли.</w:t>
            </w:r>
          </w:p>
        </w:tc>
        <w:tc>
          <w:tcPr>
            <w:tcW w:w="567" w:type="dxa"/>
          </w:tcPr>
          <w:p w:rsidR="00956501" w:rsidRPr="00782C75" w:rsidRDefault="00620D3C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956501" w:rsidRPr="00782C75" w:rsidRDefault="00620D3C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956501" w:rsidRPr="00782C75" w:rsidRDefault="00620D3C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56501" w:rsidRPr="00782C75" w:rsidRDefault="006937F6" w:rsidP="006937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Применить на практике метод очистки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варенной соли</w:t>
            </w:r>
          </w:p>
        </w:tc>
      </w:tr>
      <w:tr w:rsidR="00956501" w:rsidRPr="00782C75" w:rsidTr="00A01E99">
        <w:tc>
          <w:tcPr>
            <w:tcW w:w="710" w:type="dxa"/>
          </w:tcPr>
          <w:p w:rsidR="00956501" w:rsidRPr="00782C75" w:rsidRDefault="00956501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5670" w:type="dxa"/>
          </w:tcPr>
          <w:p w:rsidR="00956501" w:rsidRPr="00782C75" w:rsidRDefault="00956501" w:rsidP="008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индикатор? Изменение цвета индикатора в разных средах.</w:t>
            </w:r>
          </w:p>
        </w:tc>
        <w:tc>
          <w:tcPr>
            <w:tcW w:w="567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956501" w:rsidRPr="00782C75" w:rsidRDefault="0003484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709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034843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,5</w:t>
            </w:r>
          </w:p>
        </w:tc>
        <w:tc>
          <w:tcPr>
            <w:tcW w:w="1559" w:type="dxa"/>
          </w:tcPr>
          <w:p w:rsidR="00956501" w:rsidRPr="00782C75" w:rsidRDefault="0095650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4843" w:rsidRPr="00782C75" w:rsidTr="00A01E99">
        <w:tc>
          <w:tcPr>
            <w:tcW w:w="710" w:type="dxa"/>
          </w:tcPr>
          <w:p w:rsidR="00034843" w:rsidRPr="00782C75" w:rsidRDefault="00034843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5670" w:type="dxa"/>
          </w:tcPr>
          <w:p w:rsidR="00034843" w:rsidRPr="00782C75" w:rsidRDefault="00034843" w:rsidP="008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Невидимые чернила.</w:t>
            </w:r>
          </w:p>
        </w:tc>
        <w:tc>
          <w:tcPr>
            <w:tcW w:w="567" w:type="dxa"/>
          </w:tcPr>
          <w:p w:rsidR="00034843" w:rsidRPr="00782C75" w:rsidRDefault="0003484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709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1559" w:type="dxa"/>
          </w:tcPr>
          <w:p w:rsidR="00034843" w:rsidRPr="00782C75" w:rsidRDefault="00034843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4843" w:rsidRPr="00782C75" w:rsidTr="00A01E99">
        <w:tc>
          <w:tcPr>
            <w:tcW w:w="710" w:type="dxa"/>
          </w:tcPr>
          <w:p w:rsidR="00034843" w:rsidRPr="00782C75" w:rsidRDefault="00034843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5670" w:type="dxa"/>
          </w:tcPr>
          <w:p w:rsidR="00034843" w:rsidRPr="00782C75" w:rsidRDefault="00034843" w:rsidP="008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с йодом и крахмалом</w:t>
            </w:r>
          </w:p>
        </w:tc>
        <w:tc>
          <w:tcPr>
            <w:tcW w:w="567" w:type="dxa"/>
          </w:tcPr>
          <w:p w:rsidR="00034843" w:rsidRPr="00782C75" w:rsidRDefault="0003484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709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1559" w:type="dxa"/>
          </w:tcPr>
          <w:p w:rsidR="00034843" w:rsidRPr="00782C75" w:rsidRDefault="006937F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Сделать описание,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</w:t>
            </w:r>
          </w:p>
        </w:tc>
      </w:tr>
      <w:tr w:rsidR="00034843" w:rsidRPr="00782C75" w:rsidTr="00A01E99">
        <w:tc>
          <w:tcPr>
            <w:tcW w:w="710" w:type="dxa"/>
          </w:tcPr>
          <w:p w:rsidR="00034843" w:rsidRPr="00782C75" w:rsidRDefault="00034843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670" w:type="dxa"/>
          </w:tcPr>
          <w:p w:rsidR="00034843" w:rsidRPr="00782C75" w:rsidRDefault="00034843" w:rsidP="008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«Черный сахар»</w:t>
            </w:r>
          </w:p>
        </w:tc>
        <w:tc>
          <w:tcPr>
            <w:tcW w:w="567" w:type="dxa"/>
          </w:tcPr>
          <w:p w:rsidR="00034843" w:rsidRPr="00782C75" w:rsidRDefault="0003484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709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1559" w:type="dxa"/>
          </w:tcPr>
          <w:p w:rsidR="00034843" w:rsidRPr="00782C75" w:rsidRDefault="00034843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4843" w:rsidRPr="00782C75" w:rsidTr="00A01E99">
        <w:tc>
          <w:tcPr>
            <w:tcW w:w="710" w:type="dxa"/>
          </w:tcPr>
          <w:p w:rsidR="00034843" w:rsidRPr="00782C75" w:rsidRDefault="00034843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5670" w:type="dxa"/>
          </w:tcPr>
          <w:p w:rsidR="00034843" w:rsidRPr="00782C75" w:rsidRDefault="00034843" w:rsidP="00E4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«Змея из песка»</w:t>
            </w:r>
          </w:p>
        </w:tc>
        <w:tc>
          <w:tcPr>
            <w:tcW w:w="567" w:type="dxa"/>
          </w:tcPr>
          <w:p w:rsidR="00034843" w:rsidRPr="00782C75" w:rsidRDefault="0003484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709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1559" w:type="dxa"/>
          </w:tcPr>
          <w:p w:rsidR="00034843" w:rsidRPr="00782C75" w:rsidRDefault="00034843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4843" w:rsidRPr="00782C75" w:rsidTr="00A01E99">
        <w:tc>
          <w:tcPr>
            <w:tcW w:w="710" w:type="dxa"/>
          </w:tcPr>
          <w:p w:rsidR="00034843" w:rsidRPr="00782C75" w:rsidRDefault="00034843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5670" w:type="dxa"/>
          </w:tcPr>
          <w:p w:rsidR="00034843" w:rsidRPr="00782C75" w:rsidRDefault="00034843" w:rsidP="003D0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«Много пены»</w:t>
            </w:r>
          </w:p>
        </w:tc>
        <w:tc>
          <w:tcPr>
            <w:tcW w:w="567" w:type="dxa"/>
          </w:tcPr>
          <w:p w:rsidR="00034843" w:rsidRPr="00782C75" w:rsidRDefault="0003484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709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1559" w:type="dxa"/>
          </w:tcPr>
          <w:p w:rsidR="00034843" w:rsidRPr="00782C75" w:rsidRDefault="00034843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Дневник наблюдений</w:t>
            </w:r>
          </w:p>
        </w:tc>
      </w:tr>
      <w:tr w:rsidR="00034843" w:rsidRPr="00782C75" w:rsidTr="00A01E99">
        <w:tc>
          <w:tcPr>
            <w:tcW w:w="710" w:type="dxa"/>
          </w:tcPr>
          <w:p w:rsidR="00034843" w:rsidRPr="00782C75" w:rsidRDefault="00034843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5670" w:type="dxa"/>
          </w:tcPr>
          <w:p w:rsidR="00034843" w:rsidRPr="00782C75" w:rsidRDefault="00034843" w:rsidP="00815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«Оригинальное яйцо»</w:t>
            </w:r>
          </w:p>
        </w:tc>
        <w:tc>
          <w:tcPr>
            <w:tcW w:w="567" w:type="dxa"/>
          </w:tcPr>
          <w:p w:rsidR="00034843" w:rsidRPr="00782C75" w:rsidRDefault="007E201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034843" w:rsidRPr="00782C75" w:rsidRDefault="007E201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709" w:type="dxa"/>
          </w:tcPr>
          <w:p w:rsidR="00034843" w:rsidRPr="00782C75" w:rsidRDefault="007E201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034843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,5</w:t>
            </w:r>
          </w:p>
        </w:tc>
        <w:tc>
          <w:tcPr>
            <w:tcW w:w="1559" w:type="dxa"/>
          </w:tcPr>
          <w:p w:rsidR="00034843" w:rsidRPr="00782C75" w:rsidRDefault="00034843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4843" w:rsidRPr="00782C75" w:rsidTr="00A01E99">
        <w:tc>
          <w:tcPr>
            <w:tcW w:w="710" w:type="dxa"/>
          </w:tcPr>
          <w:p w:rsidR="00034843" w:rsidRPr="00782C75" w:rsidRDefault="00034843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5670" w:type="dxa"/>
          </w:tcPr>
          <w:p w:rsidR="00034843" w:rsidRPr="00782C75" w:rsidRDefault="00034843" w:rsidP="003D0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этанола на организм челов</w:t>
            </w: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ка. Денатурация белка.</w:t>
            </w:r>
          </w:p>
        </w:tc>
        <w:tc>
          <w:tcPr>
            <w:tcW w:w="567" w:type="dxa"/>
          </w:tcPr>
          <w:p w:rsidR="00034843" w:rsidRPr="00782C75" w:rsidRDefault="0003484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709" w:type="dxa"/>
          </w:tcPr>
          <w:p w:rsidR="00034843" w:rsidRPr="00782C75" w:rsidRDefault="00034843" w:rsidP="008C6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1559" w:type="dxa"/>
          </w:tcPr>
          <w:p w:rsidR="00034843" w:rsidRPr="00782C75" w:rsidRDefault="00034843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56501" w:rsidRPr="00782C75" w:rsidTr="00A01E99">
        <w:tc>
          <w:tcPr>
            <w:tcW w:w="710" w:type="dxa"/>
          </w:tcPr>
          <w:p w:rsidR="00956501" w:rsidRPr="00782C75" w:rsidRDefault="00956501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5670" w:type="dxa"/>
          </w:tcPr>
          <w:p w:rsidR="00956501" w:rsidRPr="00782C75" w:rsidRDefault="0017245F" w:rsidP="003D0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Ядовитые вещества в жизни человека.</w:t>
            </w:r>
          </w:p>
        </w:tc>
        <w:tc>
          <w:tcPr>
            <w:tcW w:w="567" w:type="dxa"/>
          </w:tcPr>
          <w:p w:rsidR="00956501" w:rsidRPr="00782C75" w:rsidRDefault="0017245F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956501" w:rsidRPr="00782C75" w:rsidRDefault="0017245F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956501" w:rsidRPr="00782C75" w:rsidRDefault="0017245F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56501" w:rsidRPr="00782C75" w:rsidRDefault="0095650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56501" w:rsidRPr="00782C75" w:rsidTr="00782C75">
        <w:tc>
          <w:tcPr>
            <w:tcW w:w="8364" w:type="dxa"/>
            <w:gridSpan w:val="5"/>
          </w:tcPr>
          <w:p w:rsidR="00956501" w:rsidRPr="00782C75" w:rsidRDefault="00956501" w:rsidP="00361422">
            <w:pPr>
              <w:pStyle w:val="ac"/>
              <w:ind w:left="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</w:t>
            </w:r>
            <w:r w:rsidR="00661721" w:rsidRPr="007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Маленький биолог </w:t>
            </w:r>
            <w:r w:rsidR="00361422"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61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  <w:tc>
          <w:tcPr>
            <w:tcW w:w="1559" w:type="dxa"/>
          </w:tcPr>
          <w:p w:rsidR="00956501" w:rsidRPr="00782C75" w:rsidRDefault="00956501" w:rsidP="00613C81">
            <w:pPr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56501" w:rsidRPr="00782C75" w:rsidTr="00A01E99">
        <w:tc>
          <w:tcPr>
            <w:tcW w:w="710" w:type="dxa"/>
          </w:tcPr>
          <w:p w:rsidR="00956501" w:rsidRPr="00782C75" w:rsidRDefault="00696A4B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5670" w:type="dxa"/>
          </w:tcPr>
          <w:p w:rsidR="00956501" w:rsidRPr="00782C75" w:rsidRDefault="0095650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биология?</w:t>
            </w:r>
            <w:r w:rsidR="009853D6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 закономерностях</w:t>
            </w:r>
            <w:r w:rsidR="009A06B1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органи</w:t>
            </w:r>
            <w:r w:rsidR="009A06B1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9A06B1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менной жизни</w:t>
            </w:r>
            <w:r w:rsidR="009853D6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67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56501" w:rsidRPr="00782C75" w:rsidRDefault="00413565" w:rsidP="00413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формации по теме из научной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тературы.</w:t>
            </w:r>
          </w:p>
        </w:tc>
      </w:tr>
      <w:tr w:rsidR="00EF29F2" w:rsidRPr="00782C75" w:rsidTr="00A01E99">
        <w:tc>
          <w:tcPr>
            <w:tcW w:w="710" w:type="dxa"/>
          </w:tcPr>
          <w:p w:rsidR="00EF29F2" w:rsidRPr="00782C75" w:rsidRDefault="00EF29F2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5670" w:type="dxa"/>
          </w:tcPr>
          <w:p w:rsidR="00EF29F2" w:rsidRPr="00782C75" w:rsidRDefault="00EF29F2" w:rsidP="003E4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клетки. Отличие животных от растений.</w:t>
            </w:r>
          </w:p>
        </w:tc>
        <w:tc>
          <w:tcPr>
            <w:tcW w:w="567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EF29F2" w:rsidRPr="00782C75" w:rsidRDefault="00EF29F2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готовить препарат растител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ной клетки. 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Зарисовать </w:t>
            </w:r>
          </w:p>
        </w:tc>
      </w:tr>
      <w:tr w:rsidR="00EF29F2" w:rsidRPr="00782C75" w:rsidTr="00A01E99">
        <w:tc>
          <w:tcPr>
            <w:tcW w:w="710" w:type="dxa"/>
          </w:tcPr>
          <w:p w:rsidR="00EF29F2" w:rsidRPr="00782C75" w:rsidRDefault="00EF29F2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5670" w:type="dxa"/>
          </w:tcPr>
          <w:p w:rsidR="00EF29F2" w:rsidRPr="00782C75" w:rsidRDefault="00EF29F2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Приготовление препарата растительной клетки (а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буз, лук, яблоко). Рассмотреть под микроскопом.</w:t>
            </w:r>
          </w:p>
        </w:tc>
        <w:tc>
          <w:tcPr>
            <w:tcW w:w="567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  <w:vMerge/>
          </w:tcPr>
          <w:p w:rsidR="00EF29F2" w:rsidRPr="00782C75" w:rsidRDefault="00EF29F2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F29F2" w:rsidRPr="00782C75" w:rsidTr="00A01E99">
        <w:tc>
          <w:tcPr>
            <w:tcW w:w="710" w:type="dxa"/>
          </w:tcPr>
          <w:p w:rsidR="00EF29F2" w:rsidRPr="00782C75" w:rsidRDefault="00EF29F2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5670" w:type="dxa"/>
          </w:tcPr>
          <w:p w:rsidR="00EF29F2" w:rsidRPr="00782C75" w:rsidRDefault="00EF29F2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клетки водорослей.</w:t>
            </w:r>
          </w:p>
        </w:tc>
        <w:tc>
          <w:tcPr>
            <w:tcW w:w="567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EF29F2" w:rsidRPr="00782C75" w:rsidRDefault="00EF29F2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EF29F2" w:rsidRPr="00782C75" w:rsidRDefault="00EF29F2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56501" w:rsidRPr="00782C75" w:rsidTr="00A01E99">
        <w:tc>
          <w:tcPr>
            <w:tcW w:w="710" w:type="dxa"/>
          </w:tcPr>
          <w:p w:rsidR="00956501" w:rsidRPr="00782C75" w:rsidRDefault="00696A4B" w:rsidP="00F40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5670" w:type="dxa"/>
          </w:tcPr>
          <w:p w:rsidR="00956501" w:rsidRPr="00782C75" w:rsidRDefault="0095650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Одноклеточные.</w:t>
            </w:r>
            <w:r w:rsidR="00336419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Внешнее строение и образ жизни.</w:t>
            </w:r>
          </w:p>
        </w:tc>
        <w:tc>
          <w:tcPr>
            <w:tcW w:w="567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956501" w:rsidRPr="00782C75" w:rsidRDefault="0095650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56501" w:rsidRPr="00782C75" w:rsidRDefault="00336419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Зарисовать </w:t>
            </w:r>
          </w:p>
        </w:tc>
      </w:tr>
      <w:tr w:rsidR="00E23AE1" w:rsidRPr="00782C75" w:rsidTr="00A01E99">
        <w:tc>
          <w:tcPr>
            <w:tcW w:w="710" w:type="dxa"/>
          </w:tcPr>
          <w:p w:rsidR="00E23AE1" w:rsidRPr="00782C75" w:rsidRDefault="00E23AE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5670" w:type="dxa"/>
          </w:tcPr>
          <w:p w:rsidR="00E23AE1" w:rsidRPr="00782C75" w:rsidRDefault="00E23AE1" w:rsidP="00AA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под микроскопом одноклеточных ж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вотных (инфузория туфелька). </w:t>
            </w:r>
          </w:p>
        </w:tc>
        <w:tc>
          <w:tcPr>
            <w:tcW w:w="567" w:type="dxa"/>
          </w:tcPr>
          <w:p w:rsidR="00E23AE1" w:rsidRPr="00782C75" w:rsidRDefault="007E201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E23AE1" w:rsidRPr="00782C75" w:rsidRDefault="007E201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E23AE1" w:rsidRPr="00782C75" w:rsidRDefault="007E2013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E23AE1" w:rsidRPr="00782C75" w:rsidRDefault="00E23AE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Записать фильм под микроск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 движ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туфел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</w:t>
            </w:r>
          </w:p>
        </w:tc>
      </w:tr>
      <w:tr w:rsidR="00E23AE1" w:rsidRPr="00782C75" w:rsidTr="00A01E99">
        <w:tc>
          <w:tcPr>
            <w:tcW w:w="710" w:type="dxa"/>
          </w:tcPr>
          <w:p w:rsidR="00E23AE1" w:rsidRPr="00782C75" w:rsidRDefault="00E23AE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670" w:type="dxa"/>
          </w:tcPr>
          <w:p w:rsidR="00E23AE1" w:rsidRPr="00782C75" w:rsidRDefault="00E23AE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простейших в природе и жизни человека. Паразитические простейшие.</w:t>
            </w:r>
          </w:p>
        </w:tc>
        <w:tc>
          <w:tcPr>
            <w:tcW w:w="567" w:type="dxa"/>
          </w:tcPr>
          <w:p w:rsidR="00E23AE1" w:rsidRPr="00782C75" w:rsidRDefault="00E23AE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E23AE1" w:rsidRPr="00782C75" w:rsidRDefault="00E23AE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E23AE1" w:rsidRPr="00782C75" w:rsidRDefault="00E23AE1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E23AE1" w:rsidRPr="00782C75" w:rsidRDefault="00E23AE1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007EE" w:rsidRPr="00782C75" w:rsidTr="00A01E99">
        <w:tc>
          <w:tcPr>
            <w:tcW w:w="710" w:type="dxa"/>
          </w:tcPr>
          <w:p w:rsidR="002007EE" w:rsidRPr="00782C75" w:rsidRDefault="00F5167C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5670" w:type="dxa"/>
          </w:tcPr>
          <w:p w:rsidR="002007EE" w:rsidRPr="00782C75" w:rsidRDefault="002007EE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многоклеточными животными. Пре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ставители </w:t>
            </w:r>
            <w:r w:rsidR="0096196D"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 Кишечнополостные.</w:t>
            </w:r>
          </w:p>
        </w:tc>
        <w:tc>
          <w:tcPr>
            <w:tcW w:w="567" w:type="dxa"/>
          </w:tcPr>
          <w:p w:rsidR="002007EE" w:rsidRPr="00782C75" w:rsidRDefault="0096196D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</w:tcPr>
          <w:p w:rsidR="002007EE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2007EE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2007EE" w:rsidRPr="00782C75" w:rsidRDefault="002007EE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007EE" w:rsidRPr="00782C75" w:rsidTr="00A01E99">
        <w:tc>
          <w:tcPr>
            <w:tcW w:w="710" w:type="dxa"/>
          </w:tcPr>
          <w:p w:rsidR="002007EE" w:rsidRPr="00782C75" w:rsidRDefault="00F5167C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25.</w:t>
            </w:r>
          </w:p>
        </w:tc>
        <w:tc>
          <w:tcPr>
            <w:tcW w:w="5670" w:type="dxa"/>
          </w:tcPr>
          <w:p w:rsidR="002007EE" w:rsidRPr="00782C75" w:rsidRDefault="0096196D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типом Моллюски и его представит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лями, обитающими в нашем крае.</w:t>
            </w:r>
          </w:p>
        </w:tc>
        <w:tc>
          <w:tcPr>
            <w:tcW w:w="567" w:type="dxa"/>
          </w:tcPr>
          <w:p w:rsidR="002007EE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2007EE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2007EE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2007EE" w:rsidRPr="00782C75" w:rsidRDefault="0096196D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моллю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ками живого уголка</w:t>
            </w:r>
            <w:proofErr w:type="gramStart"/>
            <w:r w:rsidR="00744547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744547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744547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="00744547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744547"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рисовка.</w:t>
            </w:r>
          </w:p>
        </w:tc>
      </w:tr>
      <w:tr w:rsidR="0096196D" w:rsidRPr="00782C75" w:rsidTr="00A01E99">
        <w:tc>
          <w:tcPr>
            <w:tcW w:w="710" w:type="dxa"/>
          </w:tcPr>
          <w:p w:rsidR="0096196D" w:rsidRPr="00782C75" w:rsidRDefault="00F5167C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5670" w:type="dxa"/>
          </w:tcPr>
          <w:p w:rsidR="0096196D" w:rsidRPr="00782C75" w:rsidRDefault="0096196D" w:rsidP="00744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классом Земноводные, представител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класса, обитающими в нашем крае.</w:t>
            </w:r>
          </w:p>
        </w:tc>
        <w:tc>
          <w:tcPr>
            <w:tcW w:w="567" w:type="dxa"/>
          </w:tcPr>
          <w:p w:rsidR="0096196D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96196D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96196D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96196D" w:rsidRPr="00782C75" w:rsidRDefault="00413565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лять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товку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ходимого материала по темам НИР</w:t>
            </w:r>
          </w:p>
        </w:tc>
      </w:tr>
      <w:tr w:rsidR="0096196D" w:rsidRPr="00782C75" w:rsidTr="00A01E99">
        <w:tc>
          <w:tcPr>
            <w:tcW w:w="710" w:type="dxa"/>
          </w:tcPr>
          <w:p w:rsidR="0096196D" w:rsidRPr="00782C75" w:rsidRDefault="00F5167C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5670" w:type="dxa"/>
          </w:tcPr>
          <w:p w:rsidR="0096196D" w:rsidRPr="00782C75" w:rsidRDefault="00744547" w:rsidP="00744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«Обитатели террариумов». Правила содержания и оформления террариумов. </w:t>
            </w:r>
          </w:p>
        </w:tc>
        <w:tc>
          <w:tcPr>
            <w:tcW w:w="567" w:type="dxa"/>
          </w:tcPr>
          <w:p w:rsidR="0096196D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96196D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96196D" w:rsidRPr="00782C75" w:rsidRDefault="0074454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96196D" w:rsidRPr="00782C75" w:rsidRDefault="00744547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Наблюдения за рептил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ями живого уголка.</w:t>
            </w:r>
          </w:p>
        </w:tc>
      </w:tr>
      <w:tr w:rsidR="002E3BB9" w:rsidRPr="00782C75" w:rsidTr="00A01E99">
        <w:tc>
          <w:tcPr>
            <w:tcW w:w="710" w:type="dxa"/>
          </w:tcPr>
          <w:p w:rsidR="002E3BB9" w:rsidRPr="00782C75" w:rsidRDefault="002E3BB9" w:rsidP="00317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5670" w:type="dxa"/>
          </w:tcPr>
          <w:p w:rsidR="002E3BB9" w:rsidRPr="00782C75" w:rsidRDefault="002E3BB9" w:rsidP="00BE7FED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многообразием и особенностями кла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Птицы.</w:t>
            </w:r>
          </w:p>
        </w:tc>
        <w:tc>
          <w:tcPr>
            <w:tcW w:w="567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2E3BB9" w:rsidRPr="00782C75" w:rsidRDefault="002E3BB9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</w:t>
            </w:r>
            <w:r w:rsidRPr="00B5448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B54480">
              <w:rPr>
                <w:rFonts w:ascii="Times New Roman" w:hAnsi="Times New Roman"/>
                <w:sz w:val="24"/>
                <w:szCs w:val="24"/>
              </w:rPr>
              <w:t xml:space="preserve"> «Пт</w:t>
            </w:r>
            <w:r w:rsidRPr="00B544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480">
              <w:rPr>
                <w:rFonts w:ascii="Times New Roman" w:hAnsi="Times New Roman"/>
                <w:sz w:val="24"/>
                <w:szCs w:val="24"/>
              </w:rPr>
              <w:t xml:space="preserve">цы Кубани», </w:t>
            </w:r>
            <w:r>
              <w:rPr>
                <w:rFonts w:ascii="Times New Roman" w:hAnsi="Times New Roman"/>
                <w:sz w:val="24"/>
                <w:szCs w:val="24"/>
              </w:rPr>
              <w:t>«День птиц</w:t>
            </w:r>
            <w:r w:rsidRPr="00B544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3BB9" w:rsidRPr="00782C75" w:rsidTr="00A01E99">
        <w:tc>
          <w:tcPr>
            <w:tcW w:w="710" w:type="dxa"/>
          </w:tcPr>
          <w:p w:rsidR="002E3BB9" w:rsidRPr="00782C75" w:rsidRDefault="002E3BB9" w:rsidP="00317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5670" w:type="dxa"/>
          </w:tcPr>
          <w:p w:rsidR="002E3BB9" w:rsidRDefault="002E3BB9" w:rsidP="00BE7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5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дендрарию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зоопарку</w:t>
            </w:r>
          </w:p>
          <w:p w:rsidR="002E3BB9" w:rsidRDefault="002E3BB9" w:rsidP="00BE7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BB9" w:rsidRPr="00C57EF0" w:rsidRDefault="002E3BB9" w:rsidP="00BE7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2E3BB9" w:rsidRPr="00782C75" w:rsidRDefault="002E3BB9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Используя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 орн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тофауны описать птиц 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 в ЭБЦ</w:t>
            </w:r>
          </w:p>
        </w:tc>
      </w:tr>
      <w:tr w:rsidR="002E3BB9" w:rsidRPr="00782C75" w:rsidTr="00A01E99">
        <w:tc>
          <w:tcPr>
            <w:tcW w:w="710" w:type="dxa"/>
          </w:tcPr>
          <w:p w:rsidR="002E3BB9" w:rsidRPr="00782C75" w:rsidRDefault="002E3BB9" w:rsidP="00317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5670" w:type="dxa"/>
          </w:tcPr>
          <w:p w:rsidR="002E3BB9" w:rsidRPr="00782C75" w:rsidRDefault="002E3BB9" w:rsidP="00F5167C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«Знакомство с орнитофауной нашего г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рода».</w:t>
            </w:r>
          </w:p>
        </w:tc>
        <w:tc>
          <w:tcPr>
            <w:tcW w:w="567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2E3BB9" w:rsidRPr="00782C75" w:rsidRDefault="002E3BB9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E3BB9" w:rsidRPr="00782C75" w:rsidTr="00A01E99">
        <w:tc>
          <w:tcPr>
            <w:tcW w:w="710" w:type="dxa"/>
          </w:tcPr>
          <w:p w:rsidR="002E3BB9" w:rsidRPr="00782C75" w:rsidRDefault="002E3BB9" w:rsidP="00317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5670" w:type="dxa"/>
          </w:tcPr>
          <w:p w:rsidR="002E3BB9" w:rsidRPr="00782C75" w:rsidRDefault="002E3BB9" w:rsidP="00C55C97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птиц в природе. «Птицы - рекордсмены».</w:t>
            </w:r>
          </w:p>
        </w:tc>
        <w:tc>
          <w:tcPr>
            <w:tcW w:w="567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2E3BB9" w:rsidRPr="00782C75" w:rsidRDefault="002E3BB9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2E3BB9" w:rsidRPr="00782C75" w:rsidRDefault="002E3BB9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614A97" w:rsidRPr="00782C75" w:rsidTr="00A01E99">
        <w:tc>
          <w:tcPr>
            <w:tcW w:w="710" w:type="dxa"/>
          </w:tcPr>
          <w:p w:rsidR="00614A97" w:rsidRPr="00782C75" w:rsidRDefault="00614A97" w:rsidP="00317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</w:tcPr>
          <w:p w:rsidR="00614A97" w:rsidRDefault="00614A97" w:rsidP="00F5167C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классом Млекопитающие.</w:t>
            </w:r>
          </w:p>
          <w:p w:rsidR="00176F06" w:rsidRPr="00782C75" w:rsidRDefault="00176F06" w:rsidP="00F5167C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614A97" w:rsidRPr="00782C75" w:rsidRDefault="00176F06" w:rsidP="00176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Попробовать объяснить</w:t>
            </w:r>
            <w:r w:rsidR="0061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61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домашних питомцев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 точки зрения этологии</w:t>
            </w:r>
          </w:p>
        </w:tc>
      </w:tr>
      <w:tr w:rsidR="00614A97" w:rsidRPr="00782C75" w:rsidTr="00A01E99">
        <w:tc>
          <w:tcPr>
            <w:tcW w:w="710" w:type="dxa"/>
          </w:tcPr>
          <w:p w:rsidR="00614A97" w:rsidRPr="00782C75" w:rsidRDefault="00614A97" w:rsidP="00317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5670" w:type="dxa"/>
          </w:tcPr>
          <w:p w:rsidR="00614A97" w:rsidRDefault="00614A97" w:rsidP="00F5167C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Млекопитающие нашей планеты</w:t>
            </w:r>
          </w:p>
          <w:p w:rsidR="00176F06" w:rsidRPr="00782C75" w:rsidRDefault="00176F06" w:rsidP="00F5167C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A97" w:rsidRPr="00782C75" w:rsidRDefault="00614A97" w:rsidP="00C57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8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9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59" w:type="dxa"/>
            <w:vMerge/>
          </w:tcPr>
          <w:p w:rsidR="00614A97" w:rsidRPr="00782C75" w:rsidRDefault="00614A97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4A97" w:rsidRPr="00782C75" w:rsidTr="00A01E99">
        <w:tc>
          <w:tcPr>
            <w:tcW w:w="710" w:type="dxa"/>
          </w:tcPr>
          <w:p w:rsidR="00614A97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5670" w:type="dxa"/>
          </w:tcPr>
          <w:p w:rsidR="00614A97" w:rsidRPr="00782C75" w:rsidRDefault="00614A97" w:rsidP="00F5167C">
            <w:pPr>
              <w:tabs>
                <w:tab w:val="left" w:pos="1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– этология. Как понять животное?</w:t>
            </w:r>
          </w:p>
        </w:tc>
        <w:tc>
          <w:tcPr>
            <w:tcW w:w="567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614A97" w:rsidRPr="00782C75" w:rsidRDefault="00614A97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614A97" w:rsidRPr="00782C75" w:rsidRDefault="00614A97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E3BB9" w:rsidRPr="00782C75" w:rsidTr="00782C75">
        <w:tc>
          <w:tcPr>
            <w:tcW w:w="9923" w:type="dxa"/>
            <w:gridSpan w:val="6"/>
          </w:tcPr>
          <w:p w:rsidR="002E3BB9" w:rsidRPr="00782C75" w:rsidRDefault="002E3BB9" w:rsidP="003614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4</w:t>
            </w:r>
            <w:r w:rsidRPr="008B7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Человек (42ч)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5670" w:type="dxa"/>
          </w:tcPr>
          <w:p w:rsidR="00176F06" w:rsidRPr="00782C75" w:rsidRDefault="00176F06" w:rsidP="004B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– представитель класса млекопитающие.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176F06" w:rsidRPr="00782C75" w:rsidRDefault="00413565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у детей способность к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тельному анализу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зультатов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5670" w:type="dxa"/>
          </w:tcPr>
          <w:p w:rsidR="00176F06" w:rsidRPr="00782C75" w:rsidRDefault="00176F06" w:rsidP="004B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окружающей среды на человека и его зд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ровье.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176F06" w:rsidRPr="00782C75" w:rsidRDefault="00D12A60" w:rsidP="00851F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  <w:r w:rsidR="0085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85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пройденн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 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Зрение. Строение и функции глаза. Зрительный ан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лизатор.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176F06" w:rsidRPr="00782C75" w:rsidRDefault="00851F60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Зарисовать 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Дыхание: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176F06" w:rsidRPr="00782C75" w:rsidRDefault="00413565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правильн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офор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лению НИР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39.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органов дыхания.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176F06" w:rsidRPr="00782C75" w:rsidRDefault="00851F60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Зарисовать 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Газообмен в легких и тканях.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Опора и движение.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Внутренняя среда организма. Как наш организм з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щищается от инфекций.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176F06" w:rsidRPr="00782C75" w:rsidRDefault="00851F60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женных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кетов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жить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реннее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ение органов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BE7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Покровы тела.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</w:tcPr>
          <w:p w:rsidR="00176F06" w:rsidRPr="00782C75" w:rsidRDefault="00413565" w:rsidP="004135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НИР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176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человека на численность животных. В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мершие животные. 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</w:tcPr>
          <w:p w:rsidR="00176F06" w:rsidRPr="00782C75" w:rsidRDefault="00176F06" w:rsidP="00C5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proofErr w:type="gramStart"/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Редкие</w:t>
            </w:r>
            <w:proofErr w:type="gramEnd"/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охраняемые. По стран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 Красной книги».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FC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45.</w:t>
            </w:r>
          </w:p>
        </w:tc>
        <w:tc>
          <w:tcPr>
            <w:tcW w:w="5670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парк «Солнечный остров»</w:t>
            </w:r>
          </w:p>
        </w:tc>
        <w:tc>
          <w:tcPr>
            <w:tcW w:w="567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</w:tcPr>
          <w:p w:rsidR="00176F06" w:rsidRPr="00782C75" w:rsidRDefault="00176F06" w:rsidP="00613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</w:tcPr>
          <w:p w:rsidR="00176F06" w:rsidRPr="00782C75" w:rsidRDefault="00176F06" w:rsidP="00613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76F06" w:rsidRPr="00782C75" w:rsidTr="00782C75">
        <w:tc>
          <w:tcPr>
            <w:tcW w:w="8364" w:type="dxa"/>
            <w:gridSpan w:val="5"/>
          </w:tcPr>
          <w:p w:rsidR="00176F06" w:rsidRPr="00782C75" w:rsidRDefault="00176F06" w:rsidP="00764E24">
            <w:pPr>
              <w:pStyle w:val="ac"/>
              <w:ind w:left="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</w:t>
            </w:r>
            <w:r w:rsidR="00A0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 Заключительное занятие (4 ч)</w:t>
            </w:r>
          </w:p>
        </w:tc>
        <w:tc>
          <w:tcPr>
            <w:tcW w:w="1559" w:type="dxa"/>
          </w:tcPr>
          <w:p w:rsidR="00176F06" w:rsidRPr="00782C75" w:rsidRDefault="00176F06" w:rsidP="00764E24">
            <w:pPr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76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46.</w:t>
            </w:r>
          </w:p>
        </w:tc>
        <w:tc>
          <w:tcPr>
            <w:tcW w:w="5670" w:type="dxa"/>
          </w:tcPr>
          <w:p w:rsidR="00A01E99" w:rsidRPr="00782C75" w:rsidRDefault="00176F06" w:rsidP="00A01E99">
            <w:pPr>
              <w:tabs>
                <w:tab w:val="left" w:pos="10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567" w:type="dxa"/>
          </w:tcPr>
          <w:p w:rsidR="00176F06" w:rsidRPr="00782C75" w:rsidRDefault="00176F06" w:rsidP="00764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176F06" w:rsidRPr="00782C75" w:rsidRDefault="00176F06" w:rsidP="00764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176F06" w:rsidRPr="00782C75" w:rsidRDefault="00176F06" w:rsidP="00764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176F06" w:rsidRPr="00782C75" w:rsidRDefault="00176F06" w:rsidP="0076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работ уч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</w:t>
            </w:r>
          </w:p>
        </w:tc>
      </w:tr>
      <w:tr w:rsidR="00176F06" w:rsidRPr="00782C75" w:rsidTr="00A01E99">
        <w:tc>
          <w:tcPr>
            <w:tcW w:w="710" w:type="dxa"/>
          </w:tcPr>
          <w:p w:rsidR="00176F06" w:rsidRPr="00782C75" w:rsidRDefault="00176F06" w:rsidP="0076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47.</w:t>
            </w:r>
          </w:p>
        </w:tc>
        <w:tc>
          <w:tcPr>
            <w:tcW w:w="5670" w:type="dxa"/>
          </w:tcPr>
          <w:p w:rsidR="00176F06" w:rsidRPr="00782C75" w:rsidRDefault="00176F06" w:rsidP="0076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Презентации </w:t>
            </w:r>
          </w:p>
        </w:tc>
        <w:tc>
          <w:tcPr>
            <w:tcW w:w="567" w:type="dxa"/>
          </w:tcPr>
          <w:p w:rsidR="00176F06" w:rsidRPr="00782C75" w:rsidRDefault="00176F06" w:rsidP="00764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</w:tcPr>
          <w:p w:rsidR="00176F06" w:rsidRPr="00782C75" w:rsidRDefault="00176F06" w:rsidP="00764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176F06" w:rsidRPr="00782C75" w:rsidRDefault="00176F06" w:rsidP="00764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176F06" w:rsidRPr="00782C75" w:rsidRDefault="00176F06" w:rsidP="0076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76F06" w:rsidRPr="00782C75" w:rsidTr="00A01E99">
        <w:tc>
          <w:tcPr>
            <w:tcW w:w="6380" w:type="dxa"/>
            <w:gridSpan w:val="2"/>
          </w:tcPr>
          <w:p w:rsidR="00176F06" w:rsidRPr="00782C75" w:rsidRDefault="00176F06" w:rsidP="00764E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176F06" w:rsidRPr="00A01E99" w:rsidRDefault="00176F06" w:rsidP="00764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A01E9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708" w:type="dxa"/>
          </w:tcPr>
          <w:p w:rsidR="00176F06" w:rsidRPr="00782C75" w:rsidRDefault="00176F06" w:rsidP="004C48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76F06" w:rsidRPr="00782C75" w:rsidRDefault="00176F06" w:rsidP="004C48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176F06" w:rsidRPr="00782C75" w:rsidRDefault="00176F06" w:rsidP="0076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13C81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Default="00A01E99" w:rsidP="00A01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61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3C81" w:rsidRPr="00E3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E66A56" w:rsidRPr="00E32C9A" w:rsidRDefault="00E66A56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81" w:rsidRPr="00467EDD" w:rsidRDefault="00613C81" w:rsidP="0041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6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Вводное занятие.</w:t>
      </w:r>
    </w:p>
    <w:p w:rsidR="0077567D" w:rsidRDefault="00613C81" w:rsidP="0041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77567D" w:rsidRPr="0077567D">
        <w:rPr>
          <w:rFonts w:ascii="Times New Roman" w:hAnsi="Times New Roman" w:cs="Times New Roman"/>
          <w:bCs/>
          <w:iCs/>
          <w:sz w:val="24"/>
          <w:szCs w:val="24"/>
        </w:rPr>
        <w:t xml:space="preserve"> Ознакомление с кабинетом химии и лабораторным оборудованием. Изучение правил техники безопасности. </w:t>
      </w:r>
      <w:r w:rsidR="0077567D" w:rsidRPr="0077567D">
        <w:rPr>
          <w:rFonts w:ascii="Times New Roman" w:hAnsi="Times New Roman" w:cs="Times New Roman"/>
          <w:sz w:val="24"/>
          <w:szCs w:val="24"/>
        </w:rPr>
        <w:t>Основные требования к учащимся (ТБ). Правила бе</w:t>
      </w:r>
      <w:r w:rsidR="0077567D" w:rsidRPr="0077567D">
        <w:rPr>
          <w:rFonts w:ascii="Times New Roman" w:hAnsi="Times New Roman" w:cs="Times New Roman"/>
          <w:sz w:val="24"/>
          <w:szCs w:val="24"/>
        </w:rPr>
        <w:t>з</w:t>
      </w:r>
      <w:r w:rsidR="0077567D" w:rsidRPr="0077567D">
        <w:rPr>
          <w:rFonts w:ascii="Times New Roman" w:hAnsi="Times New Roman" w:cs="Times New Roman"/>
          <w:sz w:val="24"/>
          <w:szCs w:val="24"/>
        </w:rPr>
        <w:t>опасной работы в кабинете химии, изучение правил техники безопасности и оказания первой помощи, использование противопожарных средств защиты. Знакомство с разд</w:t>
      </w:r>
      <w:r w:rsidR="0077567D" w:rsidRPr="0077567D">
        <w:rPr>
          <w:rFonts w:ascii="Times New Roman" w:hAnsi="Times New Roman" w:cs="Times New Roman"/>
          <w:sz w:val="24"/>
          <w:szCs w:val="24"/>
        </w:rPr>
        <w:t>а</w:t>
      </w:r>
      <w:r w:rsidR="0077567D" w:rsidRPr="0077567D">
        <w:rPr>
          <w:rFonts w:ascii="Times New Roman" w:hAnsi="Times New Roman" w:cs="Times New Roman"/>
          <w:sz w:val="24"/>
          <w:szCs w:val="24"/>
        </w:rPr>
        <w:t>точным оборудованием для практических и лабораторных работ. </w:t>
      </w:r>
    </w:p>
    <w:p w:rsidR="00413565" w:rsidRPr="00782C75" w:rsidRDefault="0006620A" w:rsidP="0041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E66A56" w:rsidRPr="0077567D">
        <w:rPr>
          <w:rFonts w:ascii="Times New Roman" w:hAnsi="Times New Roman" w:cs="Times New Roman"/>
          <w:sz w:val="24"/>
          <w:szCs w:val="24"/>
        </w:rPr>
        <w:t>Навыки работы с химическими реактивами и лабораторным оборудован</w:t>
      </w:r>
      <w:r w:rsidR="00E66A56" w:rsidRPr="0077567D">
        <w:rPr>
          <w:rFonts w:ascii="Times New Roman" w:hAnsi="Times New Roman" w:cs="Times New Roman"/>
          <w:sz w:val="24"/>
          <w:szCs w:val="24"/>
        </w:rPr>
        <w:t>и</w:t>
      </w:r>
      <w:r w:rsidR="00E66A56" w:rsidRPr="0077567D">
        <w:rPr>
          <w:rFonts w:ascii="Times New Roman" w:hAnsi="Times New Roman" w:cs="Times New Roman"/>
          <w:sz w:val="24"/>
          <w:szCs w:val="24"/>
        </w:rPr>
        <w:t>ем, использование по назначению химического лабораторного оборудования.</w:t>
      </w:r>
      <w:r w:rsidR="00413565" w:rsidRP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Распр</w:t>
      </w:r>
      <w:r w:rsid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деление тем НИР.</w:t>
      </w:r>
    </w:p>
    <w:p w:rsidR="00613C81" w:rsidRDefault="00613C81" w:rsidP="0041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9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="00955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5F9B" w:rsidRP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химик</w:t>
      </w:r>
    </w:p>
    <w:p w:rsidR="00413565" w:rsidRDefault="00613C81" w:rsidP="001F6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Теория:</w:t>
      </w:r>
      <w:r w:rsidR="00B162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41D7">
        <w:rPr>
          <w:rFonts w:ascii="Times New Roman" w:hAnsi="Times New Roman" w:cs="Times New Roman"/>
          <w:sz w:val="24"/>
          <w:szCs w:val="24"/>
        </w:rPr>
        <w:t>Знакомство с химическими элементами</w:t>
      </w:r>
      <w:r w:rsidR="00F14A2F">
        <w:rPr>
          <w:rFonts w:ascii="Times New Roman" w:hAnsi="Times New Roman" w:cs="Times New Roman"/>
          <w:sz w:val="24"/>
          <w:szCs w:val="24"/>
        </w:rPr>
        <w:t xml:space="preserve"> (таблица Менделеева). </w:t>
      </w:r>
      <w:r w:rsidR="00E27EBC" w:rsidRPr="004A5ADE">
        <w:rPr>
          <w:rFonts w:ascii="Times New Roman" w:hAnsi="Times New Roman" w:cs="Times New Roman"/>
          <w:sz w:val="24"/>
          <w:szCs w:val="24"/>
        </w:rPr>
        <w:t>Вода в масшт</w:t>
      </w:r>
      <w:r w:rsidR="00E27EBC" w:rsidRPr="004A5ADE">
        <w:rPr>
          <w:rFonts w:ascii="Times New Roman" w:hAnsi="Times New Roman" w:cs="Times New Roman"/>
          <w:sz w:val="24"/>
          <w:szCs w:val="24"/>
        </w:rPr>
        <w:t>а</w:t>
      </w:r>
      <w:r w:rsidR="00E27EBC" w:rsidRPr="004A5ADE">
        <w:rPr>
          <w:rFonts w:ascii="Times New Roman" w:hAnsi="Times New Roman" w:cs="Times New Roman"/>
          <w:sz w:val="24"/>
          <w:szCs w:val="24"/>
        </w:rPr>
        <w:t>бе планеты. Физические свойства, парадоксы воды. Строение молекулы. Круговорот воды в природе. Экологическая проблема чистой воды. Ознакомление учащихся с пр</w:t>
      </w:r>
      <w:r w:rsidR="00E27EBC" w:rsidRPr="004A5ADE">
        <w:rPr>
          <w:rFonts w:ascii="Times New Roman" w:hAnsi="Times New Roman" w:cs="Times New Roman"/>
          <w:sz w:val="24"/>
          <w:szCs w:val="24"/>
        </w:rPr>
        <w:t>о</w:t>
      </w:r>
      <w:r w:rsidR="00E27EBC" w:rsidRPr="004A5ADE">
        <w:rPr>
          <w:rFonts w:ascii="Times New Roman" w:hAnsi="Times New Roman" w:cs="Times New Roman"/>
          <w:sz w:val="24"/>
          <w:szCs w:val="24"/>
        </w:rPr>
        <w:t xml:space="preserve">цессом растворения веществ. Насыщенные и пересыщенные растворы. Приготовление растворов и использование их в жизни. </w:t>
      </w:r>
      <w:r w:rsidR="004846B2" w:rsidRPr="004A5ADE">
        <w:rPr>
          <w:rFonts w:ascii="Times New Roman" w:hAnsi="Times New Roman" w:cs="Times New Roman"/>
          <w:sz w:val="24"/>
          <w:szCs w:val="24"/>
        </w:rPr>
        <w:t>Ядовитые вещества в жизни человека. Как можно себе помочь при отравлении солями тяжелых металлов.</w:t>
      </w:r>
    </w:p>
    <w:p w:rsidR="00955F9B" w:rsidRPr="004A5ADE" w:rsidRDefault="00613C81" w:rsidP="001F6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Практика:</w:t>
      </w:r>
      <w:r w:rsidR="004A5ADE" w:rsidRPr="004A5ADE">
        <w:rPr>
          <w:rFonts w:ascii="Times New Roman" w:hAnsi="Times New Roman" w:cs="Times New Roman"/>
          <w:sz w:val="24"/>
          <w:szCs w:val="24"/>
        </w:rPr>
        <w:t xml:space="preserve"> Приготовление растворов и использование их в жизни. </w:t>
      </w:r>
      <w:r w:rsidR="004A5ADE" w:rsidRPr="004A5ADE">
        <w:rPr>
          <w:rFonts w:ascii="Times New Roman" w:hAnsi="Times New Roman" w:cs="Times New Roman"/>
          <w:iCs/>
          <w:sz w:val="24"/>
          <w:szCs w:val="24"/>
        </w:rPr>
        <w:t>Демонстр</w:t>
      </w:r>
      <w:r w:rsidR="004A5ADE" w:rsidRPr="004A5ADE">
        <w:rPr>
          <w:rFonts w:ascii="Times New Roman" w:hAnsi="Times New Roman" w:cs="Times New Roman"/>
          <w:iCs/>
          <w:sz w:val="24"/>
          <w:szCs w:val="24"/>
        </w:rPr>
        <w:t>а</w:t>
      </w:r>
      <w:r w:rsidR="004A5ADE" w:rsidRPr="004A5ADE">
        <w:rPr>
          <w:rFonts w:ascii="Times New Roman" w:hAnsi="Times New Roman" w:cs="Times New Roman"/>
          <w:iCs/>
          <w:sz w:val="24"/>
          <w:szCs w:val="24"/>
        </w:rPr>
        <w:t>ции:</w:t>
      </w:r>
      <w:r w:rsidR="004A5ADE" w:rsidRPr="004A5ADE">
        <w:rPr>
          <w:rFonts w:ascii="Times New Roman" w:hAnsi="Times New Roman" w:cs="Times New Roman"/>
          <w:sz w:val="24"/>
          <w:szCs w:val="24"/>
        </w:rPr>
        <w:t xml:space="preserve"> Просмотр фрагмента фильма ВВС «Тайна живой </w:t>
      </w:r>
      <w:proofErr w:type="spellStart"/>
      <w:r w:rsidR="004A5ADE" w:rsidRPr="004A5ADE">
        <w:rPr>
          <w:rFonts w:ascii="Times New Roman" w:hAnsi="Times New Roman" w:cs="Times New Roman"/>
          <w:sz w:val="24"/>
          <w:szCs w:val="24"/>
        </w:rPr>
        <w:t>воды»</w:t>
      </w:r>
      <w:proofErr w:type="gramStart"/>
      <w:r w:rsidR="004A5ADE" w:rsidRPr="004A5ADE">
        <w:rPr>
          <w:rFonts w:ascii="Times New Roman" w:hAnsi="Times New Roman" w:cs="Times New Roman"/>
          <w:sz w:val="24"/>
          <w:szCs w:val="24"/>
        </w:rPr>
        <w:t>.</w:t>
      </w:r>
      <w:r w:rsidR="00A80462" w:rsidRPr="00A80462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="00A80462" w:rsidRPr="00A80462">
        <w:rPr>
          <w:rFonts w:ascii="Times New Roman" w:hAnsi="Times New Roman" w:cs="Times New Roman"/>
          <w:iCs/>
          <w:sz w:val="24"/>
          <w:szCs w:val="24"/>
        </w:rPr>
        <w:t>чистка</w:t>
      </w:r>
      <w:proofErr w:type="spellEnd"/>
      <w:r w:rsidR="00A80462" w:rsidRPr="00A80462">
        <w:rPr>
          <w:rFonts w:ascii="Times New Roman" w:hAnsi="Times New Roman" w:cs="Times New Roman"/>
          <w:iCs/>
          <w:sz w:val="24"/>
          <w:szCs w:val="24"/>
        </w:rPr>
        <w:t> загрязненной п</w:t>
      </w:r>
      <w:r w:rsidR="00A80462" w:rsidRPr="00A80462">
        <w:rPr>
          <w:rFonts w:ascii="Times New Roman" w:hAnsi="Times New Roman" w:cs="Times New Roman"/>
          <w:iCs/>
          <w:sz w:val="24"/>
          <w:szCs w:val="24"/>
        </w:rPr>
        <w:t>о</w:t>
      </w:r>
      <w:r w:rsidR="00A80462" w:rsidRPr="00A80462">
        <w:rPr>
          <w:rFonts w:ascii="Times New Roman" w:hAnsi="Times New Roman" w:cs="Times New Roman"/>
          <w:iCs/>
          <w:sz w:val="24"/>
          <w:szCs w:val="24"/>
        </w:rPr>
        <w:t xml:space="preserve">варенной соли. Выращивание кристаллов поваренной </w:t>
      </w:r>
      <w:proofErr w:type="spellStart"/>
      <w:r w:rsidR="00A80462" w:rsidRPr="00A80462">
        <w:rPr>
          <w:rFonts w:ascii="Times New Roman" w:hAnsi="Times New Roman" w:cs="Times New Roman"/>
          <w:iCs/>
          <w:sz w:val="24"/>
          <w:szCs w:val="24"/>
        </w:rPr>
        <w:t>соли</w:t>
      </w:r>
      <w:proofErr w:type="gramStart"/>
      <w:r w:rsidR="00A80462">
        <w:rPr>
          <w:rFonts w:ascii="Times New Roman" w:hAnsi="Times New Roman" w:cs="Times New Roman"/>
          <w:iCs/>
          <w:sz w:val="24"/>
          <w:szCs w:val="24"/>
        </w:rPr>
        <w:t>.</w:t>
      </w:r>
      <w:r w:rsidR="004A5ADE" w:rsidRPr="00A804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5F9B" w:rsidRPr="00A80462">
        <w:rPr>
          <w:rFonts w:ascii="Times New Roman" w:hAnsi="Times New Roman" w:cs="Times New Roman"/>
          <w:sz w:val="24"/>
          <w:szCs w:val="24"/>
        </w:rPr>
        <w:t>оставить</w:t>
      </w:r>
      <w:proofErr w:type="spellEnd"/>
      <w:r w:rsidR="00955F9B" w:rsidRPr="00A80462">
        <w:rPr>
          <w:rFonts w:ascii="Times New Roman" w:hAnsi="Times New Roman" w:cs="Times New Roman"/>
          <w:sz w:val="24"/>
          <w:szCs w:val="24"/>
        </w:rPr>
        <w:t xml:space="preserve"> лабораторный эксперимент по</w:t>
      </w:r>
      <w:r w:rsidR="00955F9B" w:rsidRPr="004A5ADE">
        <w:rPr>
          <w:rFonts w:ascii="Times New Roman" w:hAnsi="Times New Roman" w:cs="Times New Roman"/>
          <w:sz w:val="24"/>
          <w:szCs w:val="24"/>
        </w:rPr>
        <w:t xml:space="preserve"> токсическому действию этанола на белок; моделировать последствия токсического действия веществ на организм, орган, ткань, клетку. Образцы солей, уп</w:t>
      </w:r>
      <w:r w:rsidR="00955F9B" w:rsidRPr="004A5ADE">
        <w:rPr>
          <w:rFonts w:ascii="Times New Roman" w:hAnsi="Times New Roman" w:cs="Times New Roman"/>
          <w:sz w:val="24"/>
          <w:szCs w:val="24"/>
        </w:rPr>
        <w:t>о</w:t>
      </w:r>
      <w:r w:rsidR="00955F9B" w:rsidRPr="004A5ADE">
        <w:rPr>
          <w:rFonts w:ascii="Times New Roman" w:hAnsi="Times New Roman" w:cs="Times New Roman"/>
          <w:sz w:val="24"/>
          <w:szCs w:val="24"/>
        </w:rPr>
        <w:t>требляемых в пищевой промышленности, денатурация белка, г</w:t>
      </w:r>
      <w:r w:rsidR="00955F9B" w:rsidRPr="004A5ADE">
        <w:rPr>
          <w:rFonts w:ascii="Times New Roman" w:hAnsi="Times New Roman" w:cs="Times New Roman"/>
          <w:iCs/>
          <w:sz w:val="24"/>
          <w:szCs w:val="24"/>
        </w:rPr>
        <w:t>ашение соды.</w:t>
      </w:r>
      <w:r w:rsidR="00E27EBC" w:rsidRPr="004A5ADE">
        <w:rPr>
          <w:rFonts w:ascii="Times New Roman" w:hAnsi="Times New Roman" w:cs="Times New Roman"/>
          <w:iCs/>
          <w:sz w:val="24"/>
          <w:szCs w:val="24"/>
        </w:rPr>
        <w:t xml:space="preserve"> Базовые умения</w:t>
      </w:r>
      <w:r w:rsidR="00E27EBC" w:rsidRPr="004A5ADE">
        <w:rPr>
          <w:rFonts w:ascii="Times New Roman" w:hAnsi="Times New Roman" w:cs="Times New Roman"/>
          <w:sz w:val="24"/>
          <w:szCs w:val="24"/>
        </w:rPr>
        <w:t>: первая помощь при отравлениях ядовитыми солями.</w:t>
      </w:r>
      <w:r w:rsidR="00413565" w:rsidRP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 по темам НИР.</w:t>
      </w:r>
    </w:p>
    <w:p w:rsidR="00613C81" w:rsidRPr="00CD4F7F" w:rsidRDefault="00613C81" w:rsidP="0041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  <w:r w:rsidR="003C1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1AAF" w:rsidRPr="0041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биолог</w:t>
      </w:r>
    </w:p>
    <w:p w:rsidR="005F73A1" w:rsidRDefault="00613C81" w:rsidP="004135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Теория: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Знакомство с царством животные</w:t>
      </w:r>
      <w:r w:rsidR="003C1AAF">
        <w:rPr>
          <w:rFonts w:ascii="Times New Roman" w:hAnsi="Times New Roman" w:cs="Times New Roman"/>
          <w:color w:val="000000"/>
          <w:sz w:val="24"/>
          <w:szCs w:val="24"/>
        </w:rPr>
        <w:t>, с типом простейшие.</w:t>
      </w:r>
      <w:r w:rsidR="003C1AAF" w:rsidRPr="003C1AAF">
        <w:rPr>
          <w:color w:val="000000"/>
          <w:sz w:val="28"/>
          <w:szCs w:val="28"/>
        </w:rPr>
        <w:t xml:space="preserve">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br/>
        <w:t>внешнего строения и особенностей передвижения</w:t>
      </w:r>
      <w:r w:rsidR="003C1AAF">
        <w:rPr>
          <w:rFonts w:ascii="Times New Roman" w:hAnsi="Times New Roman" w:cs="Times New Roman"/>
          <w:color w:val="000000"/>
          <w:sz w:val="24"/>
          <w:szCs w:val="24"/>
        </w:rPr>
        <w:t xml:space="preserve"> многоклеточных животных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1AAF">
        <w:rPr>
          <w:rFonts w:ascii="Times New Roman" w:hAnsi="Times New Roman" w:cs="Times New Roman"/>
          <w:color w:val="000000"/>
          <w:sz w:val="24"/>
          <w:szCs w:val="24"/>
        </w:rPr>
        <w:t xml:space="preserve"> Изуч</w:t>
      </w:r>
      <w:r w:rsidR="003C1A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C1A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ние </w:t>
      </w:r>
      <w:r w:rsidR="003C1AAF" w:rsidRPr="00C31B9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кишечнополостных и моллюсков на примере обитателей Черного моря. 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t>Знакомство с классом Земноводные, представителями класса, обитающими в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br/>
        <w:t>нашем крае. Правила содержания и</w:t>
      </w:r>
      <w:r w:rsidR="00C31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t>оформления террариумов.</w:t>
      </w:r>
      <w:r w:rsidR="00C31B90" w:rsidRPr="00C31B90">
        <w:rPr>
          <w:color w:val="000000"/>
          <w:sz w:val="28"/>
          <w:szCs w:val="28"/>
        </w:rPr>
        <w:t xml:space="preserve"> 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t>Знакомство с многообр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t>зием и особенностями класса Птицы.</w:t>
      </w:r>
      <w:r w:rsidR="00C31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t>Изучение внешнего вида птиц.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br/>
        <w:t>Правила содержания птиц в неволе.</w:t>
      </w:r>
      <w:r w:rsidR="003A7956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классом млекопитающие. Внешнее строение млекопитающих. Содержание млекопитающих в неволе.</w:t>
      </w:r>
      <w:r w:rsidR="005F73A1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науки эт</w:t>
      </w:r>
      <w:r w:rsidR="005F73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F73A1">
        <w:rPr>
          <w:rFonts w:ascii="Times New Roman" w:hAnsi="Times New Roman" w:cs="Times New Roman"/>
          <w:color w:val="000000"/>
          <w:sz w:val="24"/>
          <w:szCs w:val="24"/>
        </w:rPr>
        <w:t xml:space="preserve">логии. </w:t>
      </w:r>
    </w:p>
    <w:p w:rsidR="00803067" w:rsidRPr="003A7956" w:rsidRDefault="00613C81" w:rsidP="0041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Практика: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«Заглянем в</w:t>
      </w:r>
      <w:r w:rsidR="003C1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микроскоп».</w:t>
      </w:r>
      <w:r w:rsidR="003C1AAF" w:rsidRPr="003C1AAF">
        <w:rPr>
          <w:color w:val="000000"/>
          <w:sz w:val="28"/>
          <w:szCs w:val="28"/>
        </w:rPr>
        <w:t xml:space="preserve">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Практичес</w:t>
      </w:r>
      <w:r w:rsidR="00C31B90">
        <w:rPr>
          <w:rFonts w:ascii="Times New Roman" w:hAnsi="Times New Roman" w:cs="Times New Roman"/>
          <w:color w:val="000000"/>
          <w:sz w:val="24"/>
          <w:szCs w:val="24"/>
        </w:rPr>
        <w:t>кая</w:t>
      </w:r>
      <w:r w:rsidR="00C31B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работа «Домашние инфузории»,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«В царстве Невидимок».</w:t>
      </w:r>
      <w:r w:rsidR="00C31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(Вводная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br/>
        <w:t>проверка знаний)</w:t>
      </w:r>
      <w:r w:rsidR="00C31B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1AAF" w:rsidRPr="003C1AAF">
        <w:rPr>
          <w:color w:val="000000"/>
          <w:sz w:val="28"/>
          <w:szCs w:val="28"/>
        </w:rPr>
        <w:t xml:space="preserve">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>Экологическая игра «Животные планеты».</w:t>
      </w:r>
      <w:r w:rsidR="003C1AAF" w:rsidRPr="003C1AAF">
        <w:rPr>
          <w:color w:val="000000"/>
          <w:sz w:val="28"/>
          <w:szCs w:val="28"/>
        </w:rPr>
        <w:t xml:space="preserve"> </w:t>
      </w:r>
      <w:r w:rsidR="00C31B90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</w:t>
      </w:r>
      <w:r w:rsidR="003C1AAF" w:rsidRPr="003C1AAF">
        <w:rPr>
          <w:rFonts w:ascii="Times New Roman" w:hAnsi="Times New Roman" w:cs="Times New Roman"/>
          <w:color w:val="000000"/>
          <w:sz w:val="24"/>
          <w:szCs w:val="24"/>
        </w:rPr>
        <w:t xml:space="preserve"> «На дне морском».</w:t>
      </w:r>
      <w:r w:rsidR="00C31B90" w:rsidRPr="00C31B90">
        <w:rPr>
          <w:color w:val="000000"/>
          <w:sz w:val="28"/>
          <w:szCs w:val="28"/>
        </w:rPr>
        <w:t xml:space="preserve"> </w:t>
      </w:r>
      <w:r w:rsidR="00C31B90" w:rsidRPr="00C31B90">
        <w:rPr>
          <w:rFonts w:ascii="Times New Roman" w:hAnsi="Times New Roman" w:cs="Times New Roman"/>
          <w:color w:val="000000"/>
          <w:sz w:val="24"/>
          <w:szCs w:val="24"/>
        </w:rPr>
        <w:t>Наблюдение за моллюсками</w:t>
      </w:r>
      <w:r w:rsidR="003A7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1B90" w:rsidRPr="003A7956">
        <w:rPr>
          <w:rFonts w:ascii="Times New Roman" w:hAnsi="Times New Roman" w:cs="Times New Roman"/>
          <w:color w:val="000000"/>
          <w:sz w:val="24"/>
          <w:szCs w:val="24"/>
        </w:rPr>
        <w:t>амфибиями,</w:t>
      </w:r>
      <w:r w:rsidR="003A7956">
        <w:rPr>
          <w:rFonts w:ascii="Times New Roman" w:hAnsi="Times New Roman" w:cs="Times New Roman"/>
          <w:color w:val="000000"/>
          <w:sz w:val="24"/>
          <w:szCs w:val="24"/>
        </w:rPr>
        <w:t xml:space="preserve"> млекопитающими</w:t>
      </w:r>
      <w:r w:rsidR="00C31B90" w:rsidRPr="003A7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956" w:rsidRPr="00C31B90">
        <w:rPr>
          <w:rFonts w:ascii="Times New Roman" w:hAnsi="Times New Roman" w:cs="Times New Roman"/>
          <w:color w:val="000000"/>
          <w:sz w:val="24"/>
          <w:szCs w:val="24"/>
        </w:rPr>
        <w:t>живого уголка</w:t>
      </w:r>
      <w:r w:rsidR="005F73A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A7956" w:rsidRPr="003A7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B90" w:rsidRPr="003A7956">
        <w:rPr>
          <w:rFonts w:ascii="Times New Roman" w:hAnsi="Times New Roman" w:cs="Times New Roman"/>
          <w:color w:val="000000"/>
          <w:sz w:val="24"/>
          <w:szCs w:val="24"/>
        </w:rPr>
        <w:t>правила их содержания.</w:t>
      </w:r>
      <w:r w:rsidR="003A7956" w:rsidRPr="003A7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Выбор информации по теме из научной литературы.</w:t>
      </w:r>
      <w:r w:rsidR="00A01E99" w:rsidRP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подготовку необходимого материала по темам НИР.</w:t>
      </w:r>
      <w:r w:rsidR="005F7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C81" w:rsidRDefault="00613C81" w:rsidP="00A01E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</w:t>
      </w:r>
      <w:r w:rsidR="005F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3A1" w:rsidRPr="00A0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5F73A1" w:rsidRPr="00C31B90" w:rsidRDefault="00613C81" w:rsidP="00A01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r w:rsidR="005F73A1">
        <w:rPr>
          <w:rFonts w:ascii="Times New Roman" w:hAnsi="Times New Roman" w:cs="Times New Roman"/>
          <w:color w:val="000000"/>
          <w:sz w:val="24"/>
          <w:szCs w:val="24"/>
        </w:rPr>
        <w:t>Человек как представитель класса млекопитающие. Взаимодействие  человека с окружающим миром. Влияние окружающей среды на человека и его здоровье (зрение, дыхание, опорно-двигательный аппарат). Влияние человека на численность животных (вымершие животные).</w:t>
      </w:r>
    </w:p>
    <w:p w:rsidR="00613C81" w:rsidRPr="002E4F2C" w:rsidRDefault="00613C81" w:rsidP="00A01E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5F73A1" w:rsidRPr="005F73A1">
        <w:rPr>
          <w:color w:val="000000"/>
          <w:sz w:val="28"/>
          <w:szCs w:val="28"/>
        </w:rPr>
        <w:t xml:space="preserve"> </w:t>
      </w:r>
      <w:r w:rsidR="005F73A1" w:rsidRPr="005F73A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«Я</w:t>
      </w:r>
      <w:r w:rsidR="005F7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3A1" w:rsidRPr="005F73A1">
        <w:rPr>
          <w:rFonts w:ascii="Times New Roman" w:hAnsi="Times New Roman" w:cs="Times New Roman"/>
          <w:color w:val="000000"/>
          <w:sz w:val="24"/>
          <w:szCs w:val="24"/>
        </w:rPr>
        <w:t xml:space="preserve">думаю, </w:t>
      </w:r>
      <w:r w:rsidR="003870AB" w:rsidRPr="005F73A1">
        <w:rPr>
          <w:rFonts w:ascii="Times New Roman" w:hAnsi="Times New Roman" w:cs="Times New Roman"/>
          <w:color w:val="000000"/>
          <w:sz w:val="24"/>
          <w:szCs w:val="24"/>
        </w:rPr>
        <w:t>значит,</w:t>
      </w:r>
      <w:r w:rsidR="005F73A1" w:rsidRPr="005F73A1">
        <w:rPr>
          <w:rFonts w:ascii="Times New Roman" w:hAnsi="Times New Roman" w:cs="Times New Roman"/>
          <w:color w:val="000000"/>
          <w:sz w:val="24"/>
          <w:szCs w:val="24"/>
        </w:rPr>
        <w:t xml:space="preserve"> я существую».</w:t>
      </w:r>
      <w:r w:rsidR="00A01E99" w:rsidRP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способность к самостоятельному анализу результатов.</w:t>
      </w:r>
      <w:r w:rsidR="00A01E99" w:rsidRP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Научить правильному оформл</w:t>
      </w:r>
      <w:r w:rsid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нию НИР.</w:t>
      </w:r>
      <w:r w:rsidR="00A01E99" w:rsidRP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Защита НИР.</w:t>
      </w:r>
    </w:p>
    <w:p w:rsidR="00613C81" w:rsidRPr="002E4F2C" w:rsidRDefault="00613C81" w:rsidP="00A01E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  <w:r w:rsidR="005F73A1" w:rsidRPr="00A0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занятие.</w:t>
      </w:r>
    </w:p>
    <w:p w:rsidR="00613C81" w:rsidRPr="003870AB" w:rsidRDefault="00613C81" w:rsidP="00A01E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r w:rsidR="003870AB" w:rsidRPr="003870AB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итогов, вручение сертификатов. </w:t>
      </w:r>
    </w:p>
    <w:p w:rsidR="00613C81" w:rsidRPr="003870AB" w:rsidRDefault="00613C81" w:rsidP="00A0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="003870AB" w:rsidRPr="003870AB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в природу. </w:t>
      </w:r>
      <w:proofErr w:type="spellStart"/>
      <w:r w:rsidR="003870AB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3870AB">
        <w:rPr>
          <w:rFonts w:ascii="Times New Roman" w:hAnsi="Times New Roman" w:cs="Times New Roman"/>
          <w:color w:val="000000"/>
          <w:sz w:val="24"/>
          <w:szCs w:val="24"/>
        </w:rPr>
        <w:t xml:space="preserve"> по пройденным темам.</w:t>
      </w:r>
    </w:p>
    <w:p w:rsidR="00613C81" w:rsidRPr="003870AB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13C81" w:rsidRDefault="00613C81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BC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Планируемые результаты</w:t>
      </w:r>
    </w:p>
    <w:p w:rsidR="00613C81" w:rsidRPr="00571D79" w:rsidRDefault="00613C81" w:rsidP="00613C81">
      <w:pPr>
        <w:pStyle w:val="ac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  <w:lang w:eastAsia="ru-RU"/>
        </w:rPr>
      </w:pPr>
      <w:r w:rsidRPr="00571D79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t>1. Предметные результаты:</w:t>
      </w:r>
    </w:p>
    <w:p w:rsidR="0027061F" w:rsidRPr="00B16644" w:rsidRDefault="00991D41" w:rsidP="00571D79">
      <w:pPr>
        <w:pStyle w:val="Default"/>
        <w:numPr>
          <w:ilvl w:val="0"/>
          <w:numId w:val="47"/>
        </w:numPr>
        <w:ind w:left="0" w:firstLine="709"/>
        <w:rPr>
          <w:color w:val="auto"/>
        </w:rPr>
      </w:pPr>
      <w:r w:rsidRPr="00B16644">
        <w:rPr>
          <w:color w:val="auto"/>
        </w:rPr>
        <w:t xml:space="preserve">умения применять теоретические знания </w:t>
      </w:r>
      <w:r w:rsidR="00571D79">
        <w:rPr>
          <w:color w:val="auto"/>
        </w:rPr>
        <w:t>на практике</w:t>
      </w:r>
      <w:r w:rsidRPr="00B16644">
        <w:rPr>
          <w:color w:val="auto"/>
        </w:rPr>
        <w:t>;</w:t>
      </w:r>
    </w:p>
    <w:p w:rsidR="00727CFB" w:rsidRPr="00B16644" w:rsidRDefault="001A439C" w:rsidP="00571D79">
      <w:pPr>
        <w:pStyle w:val="Default"/>
        <w:numPr>
          <w:ilvl w:val="0"/>
          <w:numId w:val="47"/>
        </w:numPr>
        <w:ind w:left="0" w:firstLine="709"/>
        <w:jc w:val="both"/>
      </w:pPr>
      <w:r w:rsidRPr="00B16644">
        <w:t>умение формулировать исследовательскую проблему, выдвигать</w:t>
      </w:r>
      <w:r w:rsidR="00727CFB" w:rsidRPr="00B16644">
        <w:t xml:space="preserve"> </w:t>
      </w:r>
      <w:r w:rsidRPr="00B16644">
        <w:t>гипот</w:t>
      </w:r>
      <w:r w:rsidRPr="00B16644">
        <w:t>е</w:t>
      </w:r>
      <w:r w:rsidRPr="00B16644">
        <w:t>зу, планировать и реализовывать проверку гипотезы, анализировать</w:t>
      </w:r>
      <w:r w:rsidR="00727CFB" w:rsidRPr="00B16644">
        <w:t xml:space="preserve"> </w:t>
      </w:r>
      <w:r w:rsidRPr="00B16644">
        <w:t>результаты;</w:t>
      </w:r>
    </w:p>
    <w:p w:rsidR="00727CFB" w:rsidRPr="00B16644" w:rsidRDefault="001A439C" w:rsidP="00571D79">
      <w:pPr>
        <w:pStyle w:val="Default"/>
        <w:numPr>
          <w:ilvl w:val="0"/>
          <w:numId w:val="47"/>
        </w:numPr>
        <w:ind w:left="0" w:firstLine="709"/>
        <w:jc w:val="both"/>
      </w:pPr>
      <w:r w:rsidRPr="00B16644">
        <w:t>умение обращаться с простейшими приборами;</w:t>
      </w:r>
    </w:p>
    <w:p w:rsidR="00727CFB" w:rsidRDefault="00A71CAF" w:rsidP="00571D79">
      <w:pPr>
        <w:pStyle w:val="Default"/>
        <w:numPr>
          <w:ilvl w:val="0"/>
          <w:numId w:val="47"/>
        </w:numPr>
        <w:ind w:left="0" w:firstLine="709"/>
        <w:jc w:val="both"/>
      </w:pPr>
      <w:r>
        <w:t xml:space="preserve">иметь навыки систематизации данных, </w:t>
      </w:r>
      <w:r w:rsidR="001A439C" w:rsidRPr="00B16644">
        <w:t>работы с дополнительной литер</w:t>
      </w:r>
      <w:r w:rsidR="001A439C" w:rsidRPr="00B16644">
        <w:t>а</w:t>
      </w:r>
      <w:r w:rsidR="001A439C" w:rsidRPr="00B16644">
        <w:t>турой</w:t>
      </w:r>
      <w:r w:rsidR="00727CFB" w:rsidRPr="00B16644">
        <w:t>.</w:t>
      </w:r>
    </w:p>
    <w:p w:rsidR="00571D79" w:rsidRPr="00B16644" w:rsidRDefault="00571D79" w:rsidP="00571D79">
      <w:pPr>
        <w:pStyle w:val="Default"/>
        <w:numPr>
          <w:ilvl w:val="0"/>
          <w:numId w:val="47"/>
        </w:numPr>
        <w:ind w:left="0" w:firstLine="709"/>
        <w:jc w:val="both"/>
      </w:pPr>
      <w:r w:rsidRPr="00B16644">
        <w:rPr>
          <w:color w:val="auto"/>
        </w:rPr>
        <w:t xml:space="preserve">решать химические, экологические, и </w:t>
      </w:r>
      <w:r>
        <w:rPr>
          <w:color w:val="auto"/>
        </w:rPr>
        <w:t>биологические</w:t>
      </w:r>
      <w:r w:rsidRPr="00B16644">
        <w:rPr>
          <w:color w:val="auto"/>
        </w:rPr>
        <w:t xml:space="preserve"> </w:t>
      </w:r>
      <w:proofErr w:type="gramStart"/>
      <w:r w:rsidRPr="00B16644">
        <w:rPr>
          <w:color w:val="auto"/>
        </w:rPr>
        <w:t>задачи</w:t>
      </w:r>
      <w:proofErr w:type="gramEnd"/>
      <w:r w:rsidRPr="00B16644">
        <w:rPr>
          <w:color w:val="auto"/>
        </w:rPr>
        <w:t xml:space="preserve"> </w:t>
      </w:r>
      <w:r>
        <w:rPr>
          <w:color w:val="auto"/>
        </w:rPr>
        <w:t>используя полученные знания.</w:t>
      </w:r>
    </w:p>
    <w:p w:rsidR="00613C81" w:rsidRPr="00301004" w:rsidRDefault="00613C81" w:rsidP="00571D79">
      <w:pPr>
        <w:pStyle w:val="Default"/>
        <w:ind w:left="709" w:firstLine="60"/>
        <w:jc w:val="both"/>
        <w:rPr>
          <w:rFonts w:eastAsia="Times New Roman"/>
          <w:bCs/>
          <w:color w:val="auto"/>
          <w:highlight w:val="green"/>
          <w:shd w:val="clear" w:color="auto" w:fill="FFFFFF"/>
          <w:lang w:eastAsia="ru-RU"/>
        </w:rPr>
      </w:pPr>
    </w:p>
    <w:p w:rsidR="00613C81" w:rsidRPr="009726F7" w:rsidRDefault="00613C81" w:rsidP="0045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726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Личностные результаты:</w:t>
      </w:r>
    </w:p>
    <w:p w:rsidR="00482AE0" w:rsidRPr="00EC3D76" w:rsidRDefault="00482AE0" w:rsidP="00482AE0">
      <w:pPr>
        <w:pStyle w:val="ac"/>
        <w:numPr>
          <w:ilvl w:val="0"/>
          <w:numId w:val="1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навыки</w:t>
      </w:r>
      <w:r w:rsidRPr="00EC3D76">
        <w:rPr>
          <w:rFonts w:ascii="Times New Roman" w:hAnsi="Times New Roman" w:cs="Times New Roman"/>
          <w:sz w:val="24"/>
          <w:szCs w:val="24"/>
        </w:rPr>
        <w:t xml:space="preserve"> познавательной, поисково</w:t>
      </w:r>
      <w:r>
        <w:rPr>
          <w:rFonts w:ascii="Times New Roman" w:hAnsi="Times New Roman" w:cs="Times New Roman"/>
          <w:sz w:val="24"/>
          <w:szCs w:val="24"/>
        </w:rPr>
        <w:t>-исследовательской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9726F7" w:rsidRDefault="00482AE0" w:rsidP="009726F7">
      <w:pPr>
        <w:pStyle w:val="ac"/>
        <w:numPr>
          <w:ilvl w:val="0"/>
          <w:numId w:val="1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</w:t>
      </w:r>
      <w:r w:rsidR="009726F7" w:rsidRPr="00EC3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="009726F7" w:rsidRPr="00EC3D76">
        <w:rPr>
          <w:rFonts w:ascii="Times New Roman" w:hAnsi="Times New Roman" w:cs="Times New Roman"/>
          <w:sz w:val="24"/>
          <w:szCs w:val="24"/>
        </w:rPr>
        <w:t xml:space="preserve"> к самостоятельному овладению научными знаниями, ра</w:t>
      </w:r>
      <w:r w:rsidR="009726F7" w:rsidRPr="00EC3D76">
        <w:rPr>
          <w:rFonts w:ascii="Times New Roman" w:hAnsi="Times New Roman" w:cs="Times New Roman"/>
          <w:sz w:val="24"/>
          <w:szCs w:val="24"/>
        </w:rPr>
        <w:t>з</w:t>
      </w:r>
      <w:r w:rsidR="009726F7" w:rsidRPr="00EC3D76">
        <w:rPr>
          <w:rFonts w:ascii="Times New Roman" w:hAnsi="Times New Roman" w:cs="Times New Roman"/>
          <w:sz w:val="24"/>
          <w:szCs w:val="24"/>
        </w:rPr>
        <w:t>витие логического, творческого мышления, знакомство с новейшими достижениями в об</w:t>
      </w:r>
      <w:r w:rsidR="009726F7">
        <w:rPr>
          <w:rFonts w:ascii="Times New Roman" w:hAnsi="Times New Roman" w:cs="Times New Roman"/>
          <w:sz w:val="24"/>
          <w:szCs w:val="24"/>
        </w:rPr>
        <w:t>ласти естественных на</w:t>
      </w:r>
      <w:r>
        <w:rPr>
          <w:rFonts w:ascii="Times New Roman" w:hAnsi="Times New Roman" w:cs="Times New Roman"/>
          <w:sz w:val="24"/>
          <w:szCs w:val="24"/>
        </w:rPr>
        <w:t>ук;</w:t>
      </w:r>
    </w:p>
    <w:p w:rsidR="00482AE0" w:rsidRPr="00EC3D76" w:rsidRDefault="00482AE0" w:rsidP="00482AE0">
      <w:pPr>
        <w:pStyle w:val="ac"/>
        <w:numPr>
          <w:ilvl w:val="0"/>
          <w:numId w:val="1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76">
        <w:rPr>
          <w:rFonts w:ascii="Times New Roman" w:hAnsi="Times New Roman" w:cs="Times New Roman"/>
          <w:sz w:val="24"/>
          <w:szCs w:val="24"/>
        </w:rPr>
        <w:t>качес</w:t>
      </w:r>
      <w:r>
        <w:rPr>
          <w:rFonts w:ascii="Times New Roman" w:hAnsi="Times New Roman" w:cs="Times New Roman"/>
          <w:sz w:val="24"/>
          <w:szCs w:val="24"/>
        </w:rPr>
        <w:t>твенное повышение уровня знаний;</w:t>
      </w:r>
    </w:p>
    <w:p w:rsidR="00482AE0" w:rsidRPr="00EC3D76" w:rsidRDefault="00482AE0" w:rsidP="009726F7">
      <w:pPr>
        <w:pStyle w:val="ac"/>
        <w:numPr>
          <w:ilvl w:val="0"/>
          <w:numId w:val="1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достойно вести себя в нестандартных ситуациях, обладать стресс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устойчивостью. </w:t>
      </w:r>
    </w:p>
    <w:p w:rsidR="00613C81" w:rsidRPr="00D4099F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409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="00D409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D409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D409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D4099F" w:rsidRDefault="00D4099F" w:rsidP="00D4099F">
      <w:pPr>
        <w:pStyle w:val="ac"/>
        <w:numPr>
          <w:ilvl w:val="0"/>
          <w:numId w:val="16"/>
        </w:numPr>
        <w:spacing w:after="0"/>
        <w:ind w:left="0" w:firstLine="709"/>
        <w:jc w:val="both"/>
      </w:pPr>
      <w:r w:rsidRPr="00D40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сформированная психологическая готовность к </w:t>
      </w:r>
      <w:r w:rsidRPr="004037CB">
        <w:rPr>
          <w:rFonts w:ascii="Times New Roman"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7C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4037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037CB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Pr="00D40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положительные эмоции к объекту деятельности и его результатам (поним</w:t>
      </w:r>
      <w:r w:rsidRPr="00D40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D40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ния смысла деятельно</w:t>
      </w:r>
      <w:r w:rsidR="007D7D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сти);</w:t>
      </w:r>
    </w:p>
    <w:p w:rsidR="00991D41" w:rsidRDefault="007D7DB8" w:rsidP="00D4099F">
      <w:pPr>
        <w:pStyle w:val="Default"/>
        <w:numPr>
          <w:ilvl w:val="0"/>
          <w:numId w:val="16"/>
        </w:numPr>
        <w:ind w:left="0" w:firstLine="709"/>
      </w:pPr>
      <w:r>
        <w:t>уметь</w:t>
      </w:r>
      <w:r w:rsidR="00991D41" w:rsidRPr="001F67C6">
        <w:t xml:space="preserve"> воспринимать, перерабатывать и предъявлять информацию в сл</w:t>
      </w:r>
      <w:r w:rsidR="00991D41" w:rsidRPr="001F67C6">
        <w:t>о</w:t>
      </w:r>
      <w:r w:rsidR="00991D41" w:rsidRPr="001F67C6">
        <w:t>весной, образной, символической формах, анализировать и перерабатывать получе</w:t>
      </w:r>
      <w:r w:rsidR="00991D41" w:rsidRPr="001F67C6">
        <w:t>н</w:t>
      </w:r>
      <w:r w:rsidR="00991D41" w:rsidRPr="001F67C6">
        <w:t>ную информ</w:t>
      </w:r>
      <w:r>
        <w:t>а</w:t>
      </w:r>
      <w:r w:rsidR="00991D41" w:rsidRPr="001F67C6">
        <w:t>цию в соответствии с поставленными задачами, выделять основное с</w:t>
      </w:r>
      <w:r w:rsidR="00991D41" w:rsidRPr="001F67C6">
        <w:t>о</w:t>
      </w:r>
      <w:r w:rsidR="00991D41" w:rsidRPr="001F67C6">
        <w:lastRenderedPageBreak/>
        <w:t>держание прочитанного текста, находить в нем ответы на поставленные вопросы и и</w:t>
      </w:r>
      <w:r w:rsidR="00991D41" w:rsidRPr="001F67C6">
        <w:t>з</w:t>
      </w:r>
      <w:r w:rsidR="00991D41" w:rsidRPr="001F67C6">
        <w:t xml:space="preserve">лагать его; </w:t>
      </w:r>
    </w:p>
    <w:p w:rsidR="00991D41" w:rsidRPr="001F67C6" w:rsidRDefault="00991D41" w:rsidP="00A969FB">
      <w:pPr>
        <w:pStyle w:val="Default"/>
        <w:numPr>
          <w:ilvl w:val="0"/>
          <w:numId w:val="16"/>
        </w:numPr>
        <w:ind w:left="0" w:firstLine="709"/>
      </w:pPr>
      <w:r w:rsidRPr="001F67C6">
        <w:t>приобретение опыта самостоятельного поиска, анализа и отбора инфо</w:t>
      </w:r>
      <w:r w:rsidRPr="001F67C6">
        <w:t>р</w:t>
      </w:r>
      <w:r w:rsidRPr="001F67C6">
        <w:t xml:space="preserve">мации с использованием различных источников и новых информационных технологий для решения познавательных задач; </w:t>
      </w:r>
    </w:p>
    <w:p w:rsidR="007D7DB8" w:rsidRPr="00B13F73" w:rsidRDefault="007D7DB8" w:rsidP="007D7DB8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13F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иметь сформированные коммуникативные компетентности в общении и сотрудничестве со сверстниками, детьми разного возраста, взрослыми в процессе обр</w:t>
      </w:r>
      <w:r w:rsidRPr="00B13F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B13F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зовательной, учебно-исследовательской, творчес</w:t>
      </w:r>
      <w:r w:rsidR="00537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кой и других видов деятельности.</w:t>
      </w:r>
    </w:p>
    <w:p w:rsidR="00991D41" w:rsidRDefault="00991D41" w:rsidP="007D7DB8">
      <w:pPr>
        <w:spacing w:after="0" w:line="240" w:lineRule="auto"/>
        <w:ind w:firstLine="709"/>
        <w:jc w:val="center"/>
        <w:rPr>
          <w:sz w:val="23"/>
          <w:szCs w:val="23"/>
        </w:rPr>
      </w:pPr>
    </w:p>
    <w:p w:rsidR="00613C81" w:rsidRPr="005B5AFD" w:rsidRDefault="00613C81" w:rsidP="00991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B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Комплекс организационно-педагогических условий.</w:t>
      </w:r>
    </w:p>
    <w:p w:rsidR="00613C81" w:rsidRPr="005B5AFD" w:rsidRDefault="00613C81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B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2.1. Календарно-учебный график</w:t>
      </w:r>
    </w:p>
    <w:p w:rsidR="00613C81" w:rsidRPr="00C139B3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Календарно-учебный график представлен в виде календарно-тематического пл</w:t>
      </w:r>
      <w:r w:rsidRPr="000A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 в приложении 1.</w:t>
      </w:r>
    </w:p>
    <w:p w:rsidR="00613C81" w:rsidRDefault="00613C81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 реализации программы</w:t>
      </w:r>
    </w:p>
    <w:p w:rsidR="00F30D79" w:rsidRPr="00516D12" w:rsidRDefault="00F30D79" w:rsidP="0061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81" w:rsidRPr="002341AC" w:rsidRDefault="00727CFB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объекты – животные ЭБЦ; неживые – коллекция насекомых,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чела животных.</w:t>
      </w:r>
      <w:r w:rsidR="00613C81" w:rsidRPr="0023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3C81" w:rsidRPr="002341AC" w:rsidRDefault="00FE1922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Клетки, террариумы</w:t>
      </w:r>
      <w:r w:rsidR="0061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C81" w:rsidRPr="002341AC" w:rsidRDefault="00613C81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Лабораторное оборудование: </w:t>
      </w:r>
      <w:r w:rsidRPr="00CC2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микроскоп,</w:t>
      </w:r>
      <w:r w:rsidRPr="0023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лупы, пробирки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стёкла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метные и покровные;</w:t>
      </w:r>
    </w:p>
    <w:p w:rsidR="00613C81" w:rsidRPr="000B76BE" w:rsidRDefault="00FE1922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Иллюстративный материал </w:t>
      </w:r>
      <w:r w:rsidR="00613C81" w:rsidRPr="000B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(таблицы, фотоматериалы, рисунки</w:t>
      </w:r>
      <w:r w:rsidR="000B76BE" w:rsidRPr="000B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наборы открыток, картинок, биологические игры</w:t>
      </w:r>
      <w:r w:rsidR="000B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C81" w:rsidRPr="002341AC" w:rsidRDefault="00613C81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 принадлежности (ручки, карандаши, клей, тетради)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C81" w:rsidRPr="002341AC" w:rsidRDefault="00613C81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литература</w:t>
      </w:r>
      <w:r w:rsidR="000B76BE">
        <w:rPr>
          <w:color w:val="000000"/>
          <w:sz w:val="28"/>
          <w:szCs w:val="28"/>
        </w:rPr>
        <w:t xml:space="preserve"> (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>определители и др. пособия, методические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br/>
        <w:t>пособия по организации исследований в природе</w:t>
      </w:r>
      <w:r w:rsidR="000B76B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C81" w:rsidRPr="00E66A25" w:rsidRDefault="00613C81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по направлению деятельности, компьютерные презент</w:t>
      </w:r>
      <w:r w:rsidRPr="00E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613C81" w:rsidRDefault="00613C81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ресурсы: Компьютер. Электронные учебные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C81" w:rsidRPr="00E66A25" w:rsidRDefault="00613C81" w:rsidP="00A969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материал к темам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0EC" w:rsidRDefault="00B150EC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81" w:rsidRPr="000D3515" w:rsidRDefault="004C4E27" w:rsidP="00537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61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3C81" w:rsidRPr="000D3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</w:t>
      </w:r>
      <w:r w:rsidR="0061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471B" w:rsidRDefault="000B76BE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BE">
        <w:rPr>
          <w:rFonts w:ascii="Times New Roman" w:hAnsi="Times New Roman" w:cs="Times New Roman"/>
          <w:color w:val="000000"/>
          <w:sz w:val="24"/>
          <w:szCs w:val="24"/>
        </w:rPr>
        <w:t>Проводятся промежуточный и итоговый контроль по дополнительной</w:t>
      </w:r>
      <w:r w:rsidR="00391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>общера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>вивающей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78BC" w:rsidRDefault="000B76BE" w:rsidP="002B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3C81"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="00613C81"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613C81"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изучения </w:t>
      </w:r>
      <w:r w:rsidR="00391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темы</w:t>
      </w:r>
      <w:r w:rsidR="00613C81"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13C81"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>гры, викторины, турн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 xml:space="preserve">ры, итоговые занятия,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учреждения дополнительного</w:t>
      </w:r>
      <w:r w:rsidR="001E4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B76BE">
        <w:rPr>
          <w:rFonts w:ascii="Times New Roman" w:hAnsi="Times New Roman" w:cs="Times New Roman"/>
          <w:color w:val="000000"/>
          <w:sz w:val="24"/>
          <w:szCs w:val="24"/>
        </w:rPr>
        <w:t>разования.</w:t>
      </w:r>
      <w:r w:rsidRPr="000B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C81" w:rsidRPr="00E66A25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 w:rsidR="00E4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уровня ключевых, </w:t>
      </w:r>
      <w:proofErr w:type="spellStart"/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предметныхкомпетенций</w:t>
      </w:r>
      <w:proofErr w:type="spellEnd"/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(вводная - сентябрь, итоговая – май);</w:t>
      </w:r>
      <w:r w:rsidR="0060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C81" w:rsidRPr="000B76BE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="00E4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13E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 xml:space="preserve">частие в биологических и экологических </w:t>
      </w:r>
      <w:r w:rsidR="002B1C0B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>ного уровня,</w:t>
      </w:r>
      <w:r w:rsidR="000B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>проводимых в объединении, учреждении, муниципалитете</w:t>
      </w:r>
      <w:r w:rsidR="002B1C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1C0B" w:rsidRPr="002B1C0B">
        <w:rPr>
          <w:rFonts w:ascii="Times New Roman" w:hAnsi="Times New Roman" w:cs="Times New Roman"/>
          <w:color w:val="000000"/>
          <w:sz w:val="24"/>
          <w:szCs w:val="24"/>
        </w:rPr>
        <w:t>МСХАУ, ЮИОС,</w:t>
      </w:r>
      <w:r w:rsidR="002B1C0B">
        <w:rPr>
          <w:rFonts w:ascii="Times New Roman" w:hAnsi="Times New Roman" w:cs="Times New Roman"/>
          <w:color w:val="000000"/>
          <w:sz w:val="24"/>
          <w:szCs w:val="24"/>
        </w:rPr>
        <w:t xml:space="preserve"> проекты)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 xml:space="preserve"> и т.д. является</w:t>
      </w:r>
      <w:r w:rsidR="002B1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>проверкой не только полученных теоретических зн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t>ний, но и их</w:t>
      </w:r>
      <w:r w:rsidR="000B76BE" w:rsidRPr="000B76BE">
        <w:rPr>
          <w:rFonts w:ascii="Times New Roman" w:hAnsi="Times New Roman" w:cs="Times New Roman"/>
          <w:color w:val="000000"/>
          <w:sz w:val="24"/>
          <w:szCs w:val="24"/>
        </w:rPr>
        <w:br/>
        <w:t>практического осмысления.</w:t>
      </w:r>
    </w:p>
    <w:p w:rsidR="000507A4" w:rsidRDefault="000507A4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81" w:rsidRDefault="003913EA" w:rsidP="00391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613C81" w:rsidRPr="00A8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Оценочные материалы</w:t>
      </w:r>
    </w:p>
    <w:p w:rsidR="00F30D79" w:rsidRDefault="00F30D79" w:rsidP="00F3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8">
        <w:rPr>
          <w:rFonts w:ascii="Times New Roman" w:eastAsia="Times New Roman" w:hAnsi="Times New Roman" w:cs="Times New Roman"/>
          <w:sz w:val="24"/>
          <w:szCs w:val="24"/>
        </w:rPr>
        <w:t>Для диагностики результативности освоения программы используются метод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«Оценка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обучающихся»; «Ваше отношение к пр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роде</w:t>
      </w:r>
      <w:proofErr w:type="gramStart"/>
      <w:r w:rsidRPr="00013F38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Ясвин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Пупиньш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М.Ф.); опросник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Стефансона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(изучения пре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ставлений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осебе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); тест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Рокича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«Ценностные ориентации»; определение психологич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климатагруппы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Л.Н.Лутошкин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); определение индекса групповой сплоченности </w:t>
      </w:r>
      <w:proofErr w:type="spellStart"/>
      <w:r w:rsidRPr="00013F38">
        <w:rPr>
          <w:rFonts w:ascii="Times New Roman" w:eastAsia="Times New Roman" w:hAnsi="Times New Roman" w:cs="Times New Roman"/>
          <w:sz w:val="24"/>
          <w:szCs w:val="24"/>
        </w:rPr>
        <w:t>Сишора,статистический</w:t>
      </w:r>
      <w:proofErr w:type="spellEnd"/>
      <w:r w:rsidRPr="00013F38">
        <w:rPr>
          <w:rFonts w:ascii="Times New Roman" w:eastAsia="Times New Roman" w:hAnsi="Times New Roman" w:cs="Times New Roman"/>
          <w:sz w:val="24"/>
          <w:szCs w:val="24"/>
        </w:rPr>
        <w:t xml:space="preserve"> отчет социальной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творческой активности учащихся (прил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жение 2).</w:t>
      </w:r>
    </w:p>
    <w:p w:rsidR="00F30D79" w:rsidRDefault="00F30D79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81" w:rsidRPr="00B41CCE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Методические материалы</w:t>
      </w:r>
    </w:p>
    <w:p w:rsidR="000507A4" w:rsidRPr="004C4E27" w:rsidRDefault="000507A4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AE3A04" w:rsidRDefault="00613C81" w:rsidP="00AE3A04">
      <w:pPr>
        <w:pStyle w:val="afb"/>
        <w:shd w:val="clear" w:color="auto" w:fill="FFFFFF"/>
        <w:tabs>
          <w:tab w:val="left" w:pos="4508"/>
        </w:tabs>
        <w:spacing w:before="0" w:beforeAutospacing="0" w:after="0" w:afterAutospacing="0"/>
        <w:rPr>
          <w:color w:val="000000"/>
        </w:rPr>
      </w:pPr>
      <w:proofErr w:type="gramStart"/>
      <w:r w:rsidRPr="00B41CCE">
        <w:t xml:space="preserve">На занятиях используются следующие </w:t>
      </w:r>
      <w:r w:rsidR="00AE3A04" w:rsidRPr="00F30D79">
        <w:rPr>
          <w:b/>
          <w:bCs/>
          <w:iCs/>
          <w:color w:val="000000"/>
        </w:rPr>
        <w:t xml:space="preserve">методы </w:t>
      </w:r>
      <w:r w:rsidR="004C4E27" w:rsidRPr="00F30D79">
        <w:rPr>
          <w:b/>
          <w:bCs/>
          <w:iCs/>
          <w:color w:val="000000"/>
        </w:rPr>
        <w:t>обучения</w:t>
      </w:r>
      <w:r w:rsidR="00AE3A04" w:rsidRPr="00F30D79">
        <w:rPr>
          <w:b/>
          <w:bCs/>
          <w:iCs/>
          <w:color w:val="000000"/>
        </w:rPr>
        <w:t>:</w:t>
      </w:r>
      <w:r w:rsidR="00AE3A04" w:rsidRPr="00AE3A04">
        <w:rPr>
          <w:b/>
          <w:bCs/>
          <w:i/>
          <w:iCs/>
          <w:color w:val="000000"/>
        </w:rPr>
        <w:t xml:space="preserve"> </w:t>
      </w:r>
      <w:r w:rsidR="00AE3A04" w:rsidRPr="00AE3A04">
        <w:rPr>
          <w:color w:val="000000"/>
        </w:rPr>
        <w:t>словесно-наглядный, ве</w:t>
      </w:r>
      <w:r w:rsidR="00AE3A04" w:rsidRPr="00AE3A04">
        <w:rPr>
          <w:color w:val="000000"/>
        </w:rPr>
        <w:t>р</w:t>
      </w:r>
      <w:r w:rsidR="00AE3A04" w:rsidRPr="00AE3A04">
        <w:rPr>
          <w:color w:val="000000"/>
        </w:rPr>
        <w:t>бальный, дедуктивный,</w:t>
      </w:r>
      <w:r w:rsidR="00AE3A04">
        <w:rPr>
          <w:color w:val="000000"/>
        </w:rPr>
        <w:t xml:space="preserve"> </w:t>
      </w:r>
      <w:r w:rsidR="00AE3A04" w:rsidRPr="00AE3A04">
        <w:rPr>
          <w:color w:val="000000"/>
        </w:rPr>
        <w:t>поисковый, кейс - метод, самостоятельная работа.</w:t>
      </w:r>
      <w:proofErr w:type="gramEnd"/>
    </w:p>
    <w:p w:rsidR="00613C81" w:rsidRPr="00AE3A04" w:rsidRDefault="00613C81" w:rsidP="00AE3A04">
      <w:pPr>
        <w:pStyle w:val="afb"/>
        <w:shd w:val="clear" w:color="auto" w:fill="FFFFFF"/>
        <w:tabs>
          <w:tab w:val="left" w:pos="4508"/>
        </w:tabs>
        <w:spacing w:before="0" w:beforeAutospacing="0" w:after="0" w:afterAutospacing="0"/>
        <w:ind w:firstLine="709"/>
      </w:pPr>
      <w:r w:rsidRPr="00AE3A04">
        <w:t xml:space="preserve">Применяемые </w:t>
      </w:r>
      <w:r w:rsidRPr="00AE3A04">
        <w:rPr>
          <w:b/>
        </w:rPr>
        <w:t>методы воспитания</w:t>
      </w:r>
      <w:r w:rsidRPr="00AE3A04">
        <w:t xml:space="preserve">: </w:t>
      </w:r>
    </w:p>
    <w:p w:rsidR="00613C81" w:rsidRPr="00B41CCE" w:rsidRDefault="00613C81" w:rsidP="00A969FB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сознания (методы убеждения) – объяснение, ра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сказ, беседа, диспут, пример;</w:t>
      </w:r>
    </w:p>
    <w:p w:rsidR="00613C81" w:rsidRPr="00B41CCE" w:rsidRDefault="00613C81" w:rsidP="00A969FB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деятельности и формирования опыта поведения – приучение, педагогическое требование, упражнение, общественное мнение, воспит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ситуации;</w:t>
      </w:r>
    </w:p>
    <w:p w:rsidR="00613C81" w:rsidRPr="00B41CCE" w:rsidRDefault="00613C81" w:rsidP="00A969FB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поведения и деятельности – поощрение (выр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613C81" w:rsidRPr="00B41CCE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ребята видят закономерности окружающего мира и идут по естественным законам природы и жизни. Моделируя различные схемы, выполняя тво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задания, дети вникают в естественные законы природы, учатся видеть прекра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дорогое в жизни, и во всем окружающем. В ходе реализации программы испол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зуются следующие </w:t>
      </w:r>
      <w:r w:rsidRPr="00B4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-ориентированные подх</w:t>
      </w:r>
      <w:r w:rsidR="00AE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к разработкам и составлению 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а также и элементы технологии сотрудничества присутствуют на каждом зан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(это физкультурные минутки (ритм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ческие, танцевальные, гимнастика для глаз, пальчиковая гимнастика, дыхательная ги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настика), физкультурные паузы (общеразвивающие упражнения, двигательные де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и задания, гимнастика ума и др.), динамические перемены (физкультурн</w:t>
      </w:r>
      <w:proofErr w:type="gram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тивные, сюжетно-ролевые игры, игровые и др.). </w:t>
      </w:r>
      <w:proofErr w:type="gram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использую элементы методики В.Ф. Базарного).</w:t>
      </w:r>
      <w:proofErr w:type="gramEnd"/>
      <w:r w:rsidR="00AE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оздоровительных мероприятий в учебном процессе позволяет снижать утомляемость, повышать эмоциональный настрой и работоспособность, что в свою очередь способствует сохранению и укрепл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здоровья учащихся;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методикаразноуровневого</w:t>
      </w:r>
      <w:proofErr w:type="spellEnd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ифференцированное</w:t>
      </w:r>
      <w:proofErr w:type="spellEnd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 w:rsidR="00AE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 возможность индивидуального развития каждого ребёнка и его интеллектуал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роста;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технологию (игровая деятельность выполняет такие функции, как развлекательную, коммуникативную, творческую, диагностическую, самореализ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группового обучения;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proofErr w:type="gramEnd"/>
      <w:r w:rsidR="009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исследовательской деятельности;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 обучения;</w:t>
      </w:r>
    </w:p>
    <w:p w:rsidR="00613C81" w:rsidRPr="00B41CCE" w:rsidRDefault="00613C81" w:rsidP="00AE3A04">
      <w:pPr>
        <w:pStyle w:val="ac"/>
        <w:numPr>
          <w:ilvl w:val="0"/>
          <w:numId w:val="2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коллективной творческой деятельности.</w:t>
      </w:r>
    </w:p>
    <w:p w:rsidR="004B269A" w:rsidRDefault="004B269A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81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занятия</w:t>
      </w:r>
      <w:r w:rsidRPr="00B41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C0B" w:rsidRDefault="002B1C0B" w:rsidP="003913EA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всех занятий дети ведут тетрадь, в которой записывают основные п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и выполняют письменные тренировочные упражнения. Кроме того, каждое зан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включает в себя как минимум одно задание, предполагающее погружение в уче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проблему, ее обсуждение и выработку решения. В конце каждого занятия обсу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дается, как и в какой форме можно применить полученные знания. Таким образом, в курсе сочетаются элементы традиционного обучения и методы активного психологич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обучения (игра, дискуссия по принятию решения</w:t>
      </w:r>
      <w:r w:rsidR="004B2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лабораторная работа</w:t>
      </w:r>
      <w:r w:rsidRPr="002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3913EA" w:rsidRPr="003C0281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81">
        <w:rPr>
          <w:rFonts w:ascii="Times New Roman" w:eastAsia="Times New Roman" w:hAnsi="Times New Roman" w:cs="Times New Roman"/>
          <w:b/>
          <w:sz w:val="24"/>
          <w:szCs w:val="24"/>
        </w:rPr>
        <w:t>Методами контроля</w:t>
      </w:r>
      <w:r w:rsidRPr="003C0281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3913EA" w:rsidRPr="003C0281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81">
        <w:rPr>
          <w:rFonts w:ascii="Times New Roman" w:eastAsia="Times New Roman" w:hAnsi="Times New Roman" w:cs="Times New Roman"/>
          <w:sz w:val="24"/>
          <w:szCs w:val="24"/>
        </w:rPr>
        <w:lastRenderedPageBreak/>
        <w:t>- устный контроль – применяется при индивидуальном и фронтальном опросе учащихся с целью повторения и закрепления учебного материала.</w:t>
      </w:r>
    </w:p>
    <w:p w:rsidR="003913EA" w:rsidRPr="003C0281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81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практический контроль применяется для выявления </w:t>
      </w:r>
      <w:proofErr w:type="spellStart"/>
      <w:r w:rsidRPr="003C028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C0281">
        <w:rPr>
          <w:rFonts w:ascii="Times New Roman" w:eastAsia="Times New Roman" w:hAnsi="Times New Roman" w:cs="Times New Roman"/>
          <w:sz w:val="24"/>
          <w:szCs w:val="24"/>
        </w:rPr>
        <w:t xml:space="preserve"> тех или иных умений и навыков практической работы обучающихся, проводится на каждом з</w:t>
      </w:r>
      <w:r w:rsidRPr="003C02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0281">
        <w:rPr>
          <w:rFonts w:ascii="Times New Roman" w:eastAsia="Times New Roman" w:hAnsi="Times New Roman" w:cs="Times New Roman"/>
          <w:sz w:val="24"/>
          <w:szCs w:val="24"/>
        </w:rPr>
        <w:t>нятии;</w:t>
      </w:r>
    </w:p>
    <w:p w:rsidR="003913EA" w:rsidRPr="003C0281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81">
        <w:rPr>
          <w:rFonts w:ascii="Times New Roman" w:eastAsia="Times New Roman" w:hAnsi="Times New Roman" w:cs="Times New Roman"/>
          <w:sz w:val="24"/>
          <w:szCs w:val="24"/>
        </w:rPr>
        <w:t>- письменный контроль осуществляется в форме карточек-заданий тестов-заданий, учебных или творческих заданий по различным видам деятельности</w:t>
      </w:r>
    </w:p>
    <w:p w:rsidR="003913EA" w:rsidRPr="00B41CCE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81">
        <w:rPr>
          <w:rFonts w:ascii="Times New Roman" w:eastAsia="Times New Roman" w:hAnsi="Times New Roman" w:cs="Times New Roman"/>
          <w:sz w:val="24"/>
          <w:szCs w:val="24"/>
        </w:rPr>
        <w:t>- взаимоконтроль осуществляется при оценке качества работ обучающихся друг у друга.</w:t>
      </w:r>
    </w:p>
    <w:p w:rsidR="003913EA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CCE">
        <w:rPr>
          <w:rFonts w:ascii="Times New Roman" w:eastAsia="Times New Roman" w:hAnsi="Times New Roman" w:cs="Times New Roman"/>
          <w:sz w:val="24"/>
          <w:szCs w:val="24"/>
        </w:rPr>
        <w:t>Средствами контроля результатов освоения программы являются статистич</w:t>
      </w:r>
      <w:r w:rsidRPr="00B41CC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1CCE">
        <w:rPr>
          <w:rFonts w:ascii="Times New Roman" w:eastAsia="Times New Roman" w:hAnsi="Times New Roman" w:cs="Times New Roman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CCE">
        <w:rPr>
          <w:rFonts w:ascii="Times New Roman" w:eastAsia="Times New Roman" w:hAnsi="Times New Roman" w:cs="Times New Roman"/>
          <w:sz w:val="24"/>
          <w:szCs w:val="24"/>
        </w:rPr>
        <w:t>таблицы достижений учащихся, кроссворды, тесты, викторины.</w:t>
      </w:r>
    </w:p>
    <w:p w:rsidR="003913EA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контроля знаний обучающихся приведена в приложении 2.</w:t>
      </w:r>
    </w:p>
    <w:p w:rsidR="003913EA" w:rsidRDefault="003913EA" w:rsidP="0039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</w:t>
      </w:r>
      <w:r w:rsidRPr="00534C0F">
        <w:rPr>
          <w:rFonts w:ascii="Times New Roman" w:eastAsia="Times New Roman" w:hAnsi="Times New Roman" w:cs="Times New Roman"/>
          <w:b/>
          <w:sz w:val="24"/>
          <w:szCs w:val="24"/>
        </w:rPr>
        <w:t>дидактических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викторин,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заданий, используемых на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нятиях приведены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3.</w:t>
      </w:r>
    </w:p>
    <w:p w:rsidR="00613C81" w:rsidRDefault="00613C81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Pr="00F30D79" w:rsidRDefault="00F30D79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подготовки учебного занятия</w:t>
      </w:r>
    </w:p>
    <w:p w:rsidR="00F30D79" w:rsidRDefault="00F30D79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F32" w:rsidRPr="003913EA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13EA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Pr="003913E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Анализ предыдущего учебного занятия, поиск ответов на</w:t>
      </w:r>
      <w:r w:rsidRPr="003913E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913E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следующие вопросы:</w:t>
      </w:r>
    </w:p>
    <w:p w:rsidR="005E4F32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Достигло ли учебное занятие поставленной цели?</w:t>
      </w:r>
    </w:p>
    <w:p w:rsidR="005E4F32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В каком объеме и качестве реализованы задачи занятия на каждом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из его эт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пов?</w:t>
      </w:r>
    </w:p>
    <w:p w:rsidR="005E4F32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Насколько полно и качественно реализовано содержание?</w:t>
      </w:r>
    </w:p>
    <w:p w:rsidR="005E4F32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Каков в целом результат занятия, оправдался ли прогноз педагога?</w:t>
      </w:r>
    </w:p>
    <w:p w:rsidR="005E4F32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За счет чего были достигнуты те или иные результаты (причины)?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F32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В зависимости от результатов, что необходимо изменить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последующих учебных занятиях, какие новые элементы внести,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чего отказаться?</w:t>
      </w:r>
    </w:p>
    <w:p w:rsidR="005E4F32" w:rsidRDefault="005E4F32" w:rsidP="00613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Все ли потенциальные возможности занятия и его темы 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использованы для решения воспитательных и обучающих задач?</w:t>
      </w:r>
    </w:p>
    <w:p w:rsidR="003913EA" w:rsidRDefault="005E4F32" w:rsidP="005E4F3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13EA">
        <w:rPr>
          <w:rFonts w:ascii="Times New Roman" w:hAnsi="Times New Roman" w:cs="Times New Roman"/>
          <w:color w:val="000000"/>
          <w:sz w:val="24"/>
          <w:szCs w:val="24"/>
        </w:rPr>
        <w:t xml:space="preserve">2 этап </w:t>
      </w:r>
      <w:r w:rsidRPr="003913E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Моделирующий.</w:t>
      </w:r>
      <w:r w:rsidRPr="005E4F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E4F32" w:rsidRDefault="005E4F32" w:rsidP="005E4F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По результатам анализа предыдущего занятия</w:t>
      </w:r>
      <w:r w:rsidR="00391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строится модель будущего учебного з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нятия:</w:t>
      </w:r>
    </w:p>
    <w:p w:rsidR="005E4F32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F32">
        <w:rPr>
          <w:rFonts w:ascii="Times New Roman" w:hAnsi="Times New Roman" w:cs="Times New Roman"/>
          <w:color w:val="000000"/>
          <w:sz w:val="24"/>
          <w:szCs w:val="24"/>
        </w:rPr>
        <w:t>- Определение места данного учебного занятия в системе тем,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логике процесса обучения здесь можно опираться на виды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разновидности занятий).</w:t>
      </w:r>
      <w:proofErr w:type="gramEnd"/>
    </w:p>
    <w:p w:rsidR="005E4F32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Обозначение задач учебного занятия.</w:t>
      </w:r>
    </w:p>
    <w:p w:rsidR="005E4F32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Определение темы и ее потенциала, как обучающего, так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воспитательного.</w:t>
      </w:r>
    </w:p>
    <w:p w:rsidR="005E4F32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Определения вида занятия, если в этом есть необходимость.</w:t>
      </w:r>
    </w:p>
    <w:p w:rsidR="005E4F32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Определение типа занятия.</w:t>
      </w:r>
    </w:p>
    <w:p w:rsidR="005E4F32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Продумывание содержательных этапов и логики занятия, 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способов раб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как педагога, так и детей на каждом этапе занятия.</w:t>
      </w:r>
    </w:p>
    <w:p w:rsidR="005E4F32" w:rsidRPr="003913EA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Подбор педагогических способов контроля и оценки усвоения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детьми матери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ла занятия.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13EA">
        <w:rPr>
          <w:rFonts w:ascii="Times New Roman" w:hAnsi="Times New Roman" w:cs="Times New Roman"/>
          <w:color w:val="000000"/>
          <w:sz w:val="24"/>
          <w:szCs w:val="24"/>
        </w:rPr>
        <w:t xml:space="preserve">3 этап </w:t>
      </w:r>
      <w:r w:rsidRPr="003913E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Обеспечение содержания учебного занятия:</w:t>
      </w:r>
    </w:p>
    <w:p w:rsidR="005E4F32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Самоподготовка педагога: подбор информационного,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познавательного матер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ала (содержания занятия).</w:t>
      </w:r>
    </w:p>
    <w:p w:rsidR="00633124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Обеспечение учебной деятельности обучающихся: подбор,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изготовление д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дактического, наглядного, раздаточного материала;</w:t>
      </w:r>
      <w:r w:rsidR="00633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подготовка заданий.</w:t>
      </w:r>
    </w:p>
    <w:p w:rsidR="00633124" w:rsidRDefault="005E4F32" w:rsidP="005E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Материально-техническое обеспечение: подготовка кабинета,</w:t>
      </w:r>
      <w:r w:rsidR="00633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инвентаря, об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4F32">
        <w:rPr>
          <w:rFonts w:ascii="Times New Roman" w:hAnsi="Times New Roman" w:cs="Times New Roman"/>
          <w:color w:val="000000"/>
          <w:sz w:val="24"/>
          <w:szCs w:val="24"/>
        </w:rPr>
        <w:t>рудования и т.д.</w:t>
      </w:r>
    </w:p>
    <w:p w:rsidR="003913EA" w:rsidRDefault="003913EA" w:rsidP="003913EA">
      <w:pPr>
        <w:tabs>
          <w:tab w:val="left" w:pos="352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3EA" w:rsidRDefault="003913EA" w:rsidP="003913EA">
      <w:pPr>
        <w:tabs>
          <w:tab w:val="left" w:pos="352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D79" w:rsidRPr="00F30D79" w:rsidRDefault="003913EA" w:rsidP="003913EA">
      <w:pPr>
        <w:tabs>
          <w:tab w:val="left" w:pos="352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</w:t>
      </w:r>
      <w:r w:rsidR="00F30D79" w:rsidRPr="00F3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занятия</w:t>
      </w:r>
    </w:p>
    <w:p w:rsidR="00B8300A" w:rsidRPr="005E4F32" w:rsidRDefault="005E4F3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3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2061"/>
        <w:gridCol w:w="3007"/>
      </w:tblGrid>
      <w:tr w:rsidR="004B1CE7" w:rsidTr="00010744">
        <w:tc>
          <w:tcPr>
            <w:tcW w:w="1809" w:type="dxa"/>
          </w:tcPr>
          <w:p w:rsidR="00B8300A" w:rsidRPr="002024BA" w:rsidRDefault="002024BA" w:rsidP="00613C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Блоки </w:t>
            </w:r>
          </w:p>
        </w:tc>
        <w:tc>
          <w:tcPr>
            <w:tcW w:w="851" w:type="dxa"/>
          </w:tcPr>
          <w:p w:rsidR="00B8300A" w:rsidRPr="002024BA" w:rsidRDefault="002024BA" w:rsidP="00613C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</w:t>
            </w: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пы </w:t>
            </w:r>
          </w:p>
        </w:tc>
        <w:tc>
          <w:tcPr>
            <w:tcW w:w="1843" w:type="dxa"/>
          </w:tcPr>
          <w:p w:rsidR="002024BA" w:rsidRDefault="002024BA" w:rsidP="00613C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8300A" w:rsidRPr="002024BA" w:rsidRDefault="002024BA" w:rsidP="00613C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061" w:type="dxa"/>
          </w:tcPr>
          <w:p w:rsidR="00B8300A" w:rsidRPr="002024BA" w:rsidRDefault="002024BA" w:rsidP="00202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007" w:type="dxa"/>
          </w:tcPr>
          <w:p w:rsidR="00B8300A" w:rsidRPr="002024BA" w:rsidRDefault="002024BA" w:rsidP="00613C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</w:t>
            </w: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0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</w:tr>
      <w:tr w:rsidR="004B1CE7" w:rsidTr="00010744">
        <w:tc>
          <w:tcPr>
            <w:tcW w:w="1809" w:type="dxa"/>
          </w:tcPr>
          <w:p w:rsidR="00B8300A" w:rsidRDefault="002024B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851" w:type="dxa"/>
          </w:tcPr>
          <w:p w:rsidR="00B8300A" w:rsidRDefault="002024B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300A" w:rsidRDefault="002024B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2061" w:type="dxa"/>
          </w:tcPr>
          <w:p w:rsidR="00B8300A" w:rsidRDefault="002024B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работе на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</w:p>
        </w:tc>
        <w:tc>
          <w:tcPr>
            <w:tcW w:w="3007" w:type="dxa"/>
          </w:tcPr>
          <w:p w:rsidR="00B8300A" w:rsidRPr="002024BA" w:rsidRDefault="002024BA" w:rsidP="00202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 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настроя на уче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деятельность и</w:t>
            </w:r>
            <w:r w:rsidRPr="0020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активизация внимания</w:t>
            </w:r>
          </w:p>
        </w:tc>
      </w:tr>
      <w:tr w:rsidR="004B1CE7" w:rsidTr="00010744">
        <w:tc>
          <w:tcPr>
            <w:tcW w:w="1809" w:type="dxa"/>
          </w:tcPr>
          <w:p w:rsidR="00B8300A" w:rsidRDefault="00B8300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300A" w:rsidRDefault="002024B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300A" w:rsidRDefault="002024B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</w:t>
            </w:r>
          </w:p>
        </w:tc>
        <w:tc>
          <w:tcPr>
            <w:tcW w:w="2061" w:type="dxa"/>
          </w:tcPr>
          <w:p w:rsidR="00B8300A" w:rsidRPr="009665E8" w:rsidRDefault="002024BA" w:rsidP="00966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r w:rsid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правильности и</w:t>
            </w:r>
            <w:r w:rsid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осознанности</w:t>
            </w:r>
            <w:r w:rsid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д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машнего</w:t>
            </w:r>
            <w:r w:rsid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(если таковое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было), выявление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пробелов и их коррекция</w:t>
            </w:r>
          </w:p>
        </w:tc>
        <w:tc>
          <w:tcPr>
            <w:tcW w:w="3007" w:type="dxa"/>
          </w:tcPr>
          <w:p w:rsidR="00B8300A" w:rsidRPr="009665E8" w:rsidRDefault="009665E8" w:rsidP="00966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(творческого,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тического),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усв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предыдущего занятия</w:t>
            </w:r>
          </w:p>
        </w:tc>
      </w:tr>
      <w:tr w:rsidR="004B1CE7" w:rsidTr="00010744">
        <w:tc>
          <w:tcPr>
            <w:tcW w:w="1809" w:type="dxa"/>
          </w:tcPr>
          <w:p w:rsidR="00B8300A" w:rsidRPr="00972A2C" w:rsidRDefault="00972A2C" w:rsidP="00972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851" w:type="dxa"/>
          </w:tcPr>
          <w:p w:rsidR="00B8300A" w:rsidRPr="00972A2C" w:rsidRDefault="00972A2C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8300A" w:rsidRPr="00972A2C" w:rsidRDefault="00972A2C" w:rsidP="00972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proofErr w:type="gramEnd"/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061" w:type="dxa"/>
          </w:tcPr>
          <w:p w:rsidR="00B8300A" w:rsidRPr="00972A2C" w:rsidRDefault="00972A2C" w:rsidP="00972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прин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детьми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07" w:type="dxa"/>
          </w:tcPr>
          <w:p w:rsidR="00B8300A" w:rsidRPr="00972A2C" w:rsidRDefault="00972A2C" w:rsidP="00972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темы,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занятия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(например,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эвристический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знавательная задача,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проблемное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тям)</w:t>
            </w:r>
          </w:p>
        </w:tc>
      </w:tr>
      <w:tr w:rsidR="004B1CE7" w:rsidTr="00010744">
        <w:tc>
          <w:tcPr>
            <w:tcW w:w="1809" w:type="dxa"/>
          </w:tcPr>
          <w:p w:rsidR="00B8300A" w:rsidRDefault="00B8300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300A" w:rsidRPr="004B1CE7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300A" w:rsidRPr="004B1CE7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 и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способов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2061" w:type="dxa"/>
          </w:tcPr>
          <w:p w:rsidR="00B8300A" w:rsidRPr="004B1CE7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восприятия,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осмысления и первичного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запоминания св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 и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отношений в объекте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</w:t>
            </w:r>
          </w:p>
        </w:tc>
        <w:tc>
          <w:tcPr>
            <w:tcW w:w="3007" w:type="dxa"/>
          </w:tcPr>
          <w:p w:rsidR="00B8300A" w:rsidRPr="004B1CE7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заданий и вопросов,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которые активизируют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познавательную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деятельность детей</w:t>
            </w:r>
          </w:p>
        </w:tc>
      </w:tr>
      <w:tr w:rsidR="004B1CE7" w:rsidTr="00010744">
        <w:tc>
          <w:tcPr>
            <w:tcW w:w="1809" w:type="dxa"/>
          </w:tcPr>
          <w:p w:rsidR="00B8300A" w:rsidRDefault="00B8300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300A" w:rsidRPr="004B1CE7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8300A" w:rsidRPr="004B1CE7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проверка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понимания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изученного</w:t>
            </w:r>
          </w:p>
        </w:tc>
        <w:tc>
          <w:tcPr>
            <w:tcW w:w="2061" w:type="dxa"/>
          </w:tcPr>
          <w:p w:rsidR="00B8300A" w:rsidRPr="004B1CE7" w:rsidRDefault="004B1CE7" w:rsidP="004B1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осознанности усвоения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нового учебного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материала, выя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или спорных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3007" w:type="dxa"/>
          </w:tcPr>
          <w:p w:rsidR="00B8300A" w:rsidRPr="004B1CE7" w:rsidRDefault="004B1CE7" w:rsidP="004B1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робных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практических заданий,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сочетаются с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объяснением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обоснованием</w:t>
            </w:r>
          </w:p>
        </w:tc>
      </w:tr>
      <w:tr w:rsidR="004B1CE7" w:rsidTr="00010744">
        <w:tc>
          <w:tcPr>
            <w:tcW w:w="1809" w:type="dxa"/>
          </w:tcPr>
          <w:p w:rsidR="00B8300A" w:rsidRDefault="00B8300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300A" w:rsidRPr="00AA09FF" w:rsidRDefault="00AA09FF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B8300A" w:rsidRPr="00AA09FF" w:rsidRDefault="00AA09FF" w:rsidP="0001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знаний,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 и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их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2061" w:type="dxa"/>
          </w:tcPr>
          <w:p w:rsidR="00B8300A" w:rsidRPr="00AA09FF" w:rsidRDefault="00AA09FF" w:rsidP="0001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усвоения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знаний, способов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 и их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применения</w:t>
            </w:r>
          </w:p>
        </w:tc>
        <w:tc>
          <w:tcPr>
            <w:tcW w:w="3007" w:type="dxa"/>
          </w:tcPr>
          <w:p w:rsidR="00B8300A" w:rsidRPr="00AA09FF" w:rsidRDefault="00AA09FF" w:rsidP="0001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упражнений, заданий,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которые выполняются с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 детьми</w:t>
            </w:r>
          </w:p>
        </w:tc>
      </w:tr>
      <w:tr w:rsidR="004B1CE7" w:rsidTr="00010744">
        <w:tc>
          <w:tcPr>
            <w:tcW w:w="1809" w:type="dxa"/>
          </w:tcPr>
          <w:p w:rsidR="00B8300A" w:rsidRDefault="00B8300A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300A" w:rsidRPr="00AA09FF" w:rsidRDefault="00AA09FF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B8300A" w:rsidRPr="00AA09FF" w:rsidRDefault="00AA09FF" w:rsidP="0001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систематизация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</w:p>
        </w:tc>
        <w:tc>
          <w:tcPr>
            <w:tcW w:w="2061" w:type="dxa"/>
          </w:tcPr>
          <w:p w:rsidR="00AA09FF" w:rsidRPr="00AA09FF" w:rsidRDefault="00AA09FF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целостного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знаний по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</w:p>
          <w:p w:rsidR="00B8300A" w:rsidRPr="00AA09FF" w:rsidRDefault="00B8300A" w:rsidP="00AA0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B8300A" w:rsidRPr="00AA09FF" w:rsidRDefault="00AA09FF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бесед и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практических заданий</w:t>
            </w:r>
          </w:p>
        </w:tc>
      </w:tr>
      <w:tr w:rsidR="004B1CE7" w:rsidTr="00010744">
        <w:tc>
          <w:tcPr>
            <w:tcW w:w="1809" w:type="dxa"/>
          </w:tcPr>
          <w:p w:rsidR="004B1CE7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1CE7" w:rsidRPr="00AA09FF" w:rsidRDefault="00AA09FF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4B1CE7" w:rsidRPr="00AA09FF" w:rsidRDefault="00AA09FF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061" w:type="dxa"/>
          </w:tcPr>
          <w:p w:rsidR="004B1CE7" w:rsidRPr="00AA09FF" w:rsidRDefault="00AA09FF" w:rsidP="0001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кач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овладения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самоко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корре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знаний и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де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3007" w:type="dxa"/>
          </w:tcPr>
          <w:p w:rsidR="004B1CE7" w:rsidRPr="00AA09FF" w:rsidRDefault="00AA09FF" w:rsidP="0001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устного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(письменного) опроса,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также заданий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уровня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(репродуктивного,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ского, поисков</w:t>
            </w:r>
            <w:proofErr w:type="gramStart"/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01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вательского)</w:t>
            </w:r>
          </w:p>
        </w:tc>
      </w:tr>
      <w:tr w:rsidR="004B1CE7" w:rsidRPr="00005FF3" w:rsidTr="00010744">
        <w:tc>
          <w:tcPr>
            <w:tcW w:w="1809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851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061" w:type="dxa"/>
          </w:tcPr>
          <w:p w:rsidR="004B1CE7" w:rsidRPr="00005FF3" w:rsidRDefault="00005FF3" w:rsidP="00005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успешности д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дующей работы</w:t>
            </w:r>
          </w:p>
        </w:tc>
        <w:tc>
          <w:tcPr>
            <w:tcW w:w="3007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совместно с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детьми подводит итог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занятия</w:t>
            </w:r>
          </w:p>
        </w:tc>
      </w:tr>
      <w:tr w:rsidR="004B1CE7" w:rsidRPr="00005FF3" w:rsidTr="00010744">
        <w:tc>
          <w:tcPr>
            <w:tcW w:w="1809" w:type="dxa"/>
          </w:tcPr>
          <w:p w:rsidR="004B1CE7" w:rsidRPr="00005FF3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Рефлексивный </w:t>
            </w:r>
          </w:p>
        </w:tc>
        <w:tc>
          <w:tcPr>
            <w:tcW w:w="2061" w:type="dxa"/>
          </w:tcPr>
          <w:p w:rsidR="004B1CE7" w:rsidRPr="00005FF3" w:rsidRDefault="00005FF3" w:rsidP="00005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д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7" w:type="dxa"/>
          </w:tcPr>
          <w:p w:rsidR="004B1CE7" w:rsidRPr="00005FF3" w:rsidRDefault="00005FF3" w:rsidP="00005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работоспособности,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состояния, 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некачественной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</w:t>
            </w:r>
          </w:p>
        </w:tc>
      </w:tr>
      <w:tr w:rsidR="004B1CE7" w:rsidRPr="00005FF3" w:rsidTr="00010744">
        <w:tc>
          <w:tcPr>
            <w:tcW w:w="1809" w:type="dxa"/>
          </w:tcPr>
          <w:p w:rsidR="004B1CE7" w:rsidRPr="00005FF3" w:rsidRDefault="004B1CE7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4B1CE7" w:rsidRPr="00005FF3" w:rsidRDefault="00005FF3" w:rsidP="0061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</w:t>
            </w: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 </w:t>
            </w:r>
          </w:p>
        </w:tc>
        <w:tc>
          <w:tcPr>
            <w:tcW w:w="2061" w:type="dxa"/>
          </w:tcPr>
          <w:p w:rsidR="004B1CE7" w:rsidRPr="00005FF3" w:rsidRDefault="00005FF3" w:rsidP="00005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машнего задания,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логики дальне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007" w:type="dxa"/>
          </w:tcPr>
          <w:p w:rsidR="004B1CE7" w:rsidRPr="00005FF3" w:rsidRDefault="00005FF3" w:rsidP="00005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конечном результате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домашнего задания,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структаж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выполнению,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определение места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системе</w:t>
            </w:r>
            <w:r w:rsidRPr="000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последующих занятий</w:t>
            </w:r>
          </w:p>
        </w:tc>
      </w:tr>
    </w:tbl>
    <w:p w:rsidR="00FF2F46" w:rsidRPr="005E4F32" w:rsidRDefault="00FF2F46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46" w:rsidRPr="005E4F32" w:rsidRDefault="00FF2F46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46" w:rsidRDefault="00FF2F46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9B" w:rsidRPr="005E4F32" w:rsidRDefault="00BE769B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46" w:rsidRDefault="00FF2F46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F" w:rsidRDefault="0021471F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F" w:rsidRDefault="0021471F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F" w:rsidRDefault="0021471F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F" w:rsidRDefault="0021471F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82" w:rsidRDefault="004D3A82" w:rsidP="0061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81" w:rsidRPr="006A18EF" w:rsidRDefault="00613C81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A18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РЕКОМЕНДУЕМАЯ ЛИТЕРАТУРА ДЛЯ ПЕДАГОГОВ</w:t>
      </w:r>
    </w:p>
    <w:p w:rsidR="00613C81" w:rsidRPr="006A18EF" w:rsidRDefault="00613C81" w:rsidP="0061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C5CF5" w:rsidRPr="006A18EF" w:rsidRDefault="000C5CF5" w:rsidP="004D3A82">
      <w:pPr>
        <w:pStyle w:val="afe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Александров В. Ю., 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Кузубова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Л. И., Яблокова Е. П. Экологические проблемы автомобильного транспорта. Новосибирск, 1995, 113 с.</w:t>
      </w:r>
    </w:p>
    <w:p w:rsidR="000C5CF5" w:rsidRPr="006A18EF" w:rsidRDefault="000C5CF5" w:rsidP="004D3A8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>Алексеев С.В., Груздева Н.В., Муравьёв А.Г., Гущина Э.В. Практикум по экол</w:t>
      </w:r>
      <w:r w:rsidRPr="006A18EF">
        <w:rPr>
          <w:rFonts w:ascii="Times New Roman" w:hAnsi="Times New Roman" w:cs="Times New Roman"/>
          <w:sz w:val="24"/>
          <w:szCs w:val="24"/>
        </w:rPr>
        <w:t>о</w:t>
      </w:r>
      <w:r w:rsidRPr="006A18EF">
        <w:rPr>
          <w:rFonts w:ascii="Times New Roman" w:hAnsi="Times New Roman" w:cs="Times New Roman"/>
          <w:sz w:val="24"/>
          <w:szCs w:val="24"/>
        </w:rPr>
        <w:t xml:space="preserve">гии: Учебное пособие под ред. С.В. Алексеева. - М.: АО МДС, 1996. </w:t>
      </w:r>
    </w:p>
    <w:p w:rsidR="000C5CF5" w:rsidRPr="006A18EF" w:rsidRDefault="000C5CF5" w:rsidP="004D3A82">
      <w:pPr>
        <w:pStyle w:val="af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Т. А. Экологическое краеведение в школе. Петразоводск,1992</w:t>
      </w:r>
    </w:p>
    <w:p w:rsidR="000C5CF5" w:rsidRPr="006A18EF" w:rsidRDefault="000C5CF5" w:rsidP="004D3A8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загрязнений наземных экосистем</w:t>
      </w:r>
      <w:proofErr w:type="gramStart"/>
      <w:r w:rsidRPr="006A18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18EF">
        <w:rPr>
          <w:rFonts w:ascii="Times New Roman" w:hAnsi="Times New Roman" w:cs="Times New Roman"/>
          <w:sz w:val="24"/>
          <w:szCs w:val="24"/>
        </w:rPr>
        <w:t xml:space="preserve">М.: Мир, 1988-350с. </w:t>
      </w:r>
    </w:p>
    <w:p w:rsidR="000C5CF5" w:rsidRPr="006A18EF" w:rsidRDefault="000C5CF5" w:rsidP="004D3A8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 xml:space="preserve">Викторов С.В., 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Г.Л. Индикационная геоботаника - М.: Изд. Моско</w:t>
      </w:r>
      <w:r w:rsidRPr="006A18EF">
        <w:rPr>
          <w:rFonts w:ascii="Times New Roman" w:hAnsi="Times New Roman" w:cs="Times New Roman"/>
          <w:sz w:val="24"/>
          <w:szCs w:val="24"/>
        </w:rPr>
        <w:t>в</w:t>
      </w:r>
      <w:r w:rsidRPr="006A18EF">
        <w:rPr>
          <w:rFonts w:ascii="Times New Roman" w:hAnsi="Times New Roman" w:cs="Times New Roman"/>
          <w:sz w:val="24"/>
          <w:szCs w:val="24"/>
        </w:rPr>
        <w:t xml:space="preserve">ского университета, 1988-168с. </w:t>
      </w:r>
    </w:p>
    <w:p w:rsidR="000C5CF5" w:rsidRPr="006A18EF" w:rsidRDefault="000C5CF5" w:rsidP="004D3A82">
      <w:pPr>
        <w:pStyle w:val="af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>Виноградов Б. В. Растительные индикаторы и их использование при изучении природных ресурсов. М: Высшая школа, 1964</w:t>
      </w:r>
    </w:p>
    <w:p w:rsidR="000C5CF5" w:rsidRPr="006A18EF" w:rsidRDefault="000C5CF5" w:rsidP="004D3A82">
      <w:pPr>
        <w:pStyle w:val="ac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химии. 8-11 класс. Под</w:t>
      </w:r>
      <w:proofErr w:type="gramStart"/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 Злотникова Э.Г. </w:t>
      </w:r>
    </w:p>
    <w:p w:rsidR="000C5CF5" w:rsidRPr="006A18EF" w:rsidRDefault="000C5CF5" w:rsidP="004D3A8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>Водоросли, лишайники и мохообразные СССР: Справочники-определители ге</w:t>
      </w:r>
      <w:r w:rsidRPr="006A18EF">
        <w:rPr>
          <w:rFonts w:ascii="Times New Roman" w:hAnsi="Times New Roman" w:cs="Times New Roman"/>
          <w:sz w:val="24"/>
          <w:szCs w:val="24"/>
        </w:rPr>
        <w:t>о</w:t>
      </w:r>
      <w:r w:rsidRPr="006A18EF">
        <w:rPr>
          <w:rFonts w:ascii="Times New Roman" w:hAnsi="Times New Roman" w:cs="Times New Roman"/>
          <w:sz w:val="24"/>
          <w:szCs w:val="24"/>
        </w:rPr>
        <w:t xml:space="preserve">графа и путешественника. Отв. Ред. М.В. Горленко. М.: "Мысль", 1978. </w:t>
      </w:r>
    </w:p>
    <w:p w:rsidR="000C5CF5" w:rsidRPr="006A18EF" w:rsidRDefault="000C5CF5" w:rsidP="004D3A82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>Гольдфарб</w:t>
      </w:r>
      <w:r w:rsidRPr="000C5CF5">
        <w:rPr>
          <w:rFonts w:ascii="Times New Roman" w:hAnsi="Times New Roman" w:cs="Times New Roman"/>
          <w:sz w:val="24"/>
          <w:szCs w:val="24"/>
        </w:rPr>
        <w:t xml:space="preserve"> </w:t>
      </w:r>
      <w:r w:rsidRPr="006A18EF">
        <w:rPr>
          <w:rFonts w:ascii="Times New Roman" w:hAnsi="Times New Roman" w:cs="Times New Roman"/>
          <w:sz w:val="24"/>
          <w:szCs w:val="24"/>
        </w:rPr>
        <w:t>Я.Л., Ходаков</w:t>
      </w:r>
      <w:r w:rsidRPr="000C5CF5">
        <w:rPr>
          <w:rFonts w:ascii="Times New Roman" w:hAnsi="Times New Roman" w:cs="Times New Roman"/>
          <w:sz w:val="24"/>
          <w:szCs w:val="24"/>
        </w:rPr>
        <w:t xml:space="preserve"> </w:t>
      </w:r>
      <w:r w:rsidRPr="006A18EF">
        <w:rPr>
          <w:rFonts w:ascii="Times New Roman" w:hAnsi="Times New Roman" w:cs="Times New Roman"/>
          <w:sz w:val="24"/>
          <w:szCs w:val="24"/>
        </w:rPr>
        <w:t>Ю.В., Додонов</w:t>
      </w:r>
      <w:r w:rsidRPr="000C5CF5">
        <w:rPr>
          <w:rFonts w:ascii="Times New Roman" w:hAnsi="Times New Roman" w:cs="Times New Roman"/>
          <w:sz w:val="24"/>
          <w:szCs w:val="24"/>
        </w:rPr>
        <w:t xml:space="preserve"> </w:t>
      </w:r>
      <w:r w:rsidRPr="006A18EF">
        <w:rPr>
          <w:rFonts w:ascii="Times New Roman" w:hAnsi="Times New Roman" w:cs="Times New Roman"/>
          <w:sz w:val="24"/>
          <w:szCs w:val="24"/>
        </w:rPr>
        <w:t xml:space="preserve">Ю.Б.. Сборник задач и упражнений  по химии. 8-11 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6A18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A18EF">
        <w:rPr>
          <w:rFonts w:ascii="Times New Roman" w:hAnsi="Times New Roman" w:cs="Times New Roman"/>
          <w:sz w:val="24"/>
          <w:szCs w:val="24"/>
        </w:rPr>
        <w:t>.: Просвещение, 2009г.</w:t>
      </w:r>
    </w:p>
    <w:p w:rsidR="000C5CF5" w:rsidRPr="006A18EF" w:rsidRDefault="000C5CF5" w:rsidP="004D3A82">
      <w:pPr>
        <w:pStyle w:val="af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 xml:space="preserve">Ежегодник «Лес и человек»;1973 </w:t>
      </w:r>
    </w:p>
    <w:p w:rsidR="000C5CF5" w:rsidRPr="006A18EF" w:rsidRDefault="000C5CF5" w:rsidP="004D3A8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 xml:space="preserve">Курс низших растений - М.: Высшая школа, 1981-504с. </w:t>
      </w:r>
    </w:p>
    <w:p w:rsidR="000C5CF5" w:rsidRPr="006A18EF" w:rsidRDefault="000C5CF5" w:rsidP="004D3A82">
      <w:pPr>
        <w:pStyle w:val="af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>Ломаева С. Н. «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загрязнений окружающей среды»; Тюмень, 1998,</w:t>
      </w:r>
    </w:p>
    <w:p w:rsidR="000C5CF5" w:rsidRPr="006A18EF" w:rsidRDefault="000C5CF5" w:rsidP="004D3A82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Маршанова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Г.Л. 500 задач по химии. М.: «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Изда</w:t>
      </w:r>
      <w:proofErr w:type="gramStart"/>
      <w:r w:rsidRPr="006A18E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18EF">
        <w:rPr>
          <w:rFonts w:ascii="Times New Roman" w:hAnsi="Times New Roman" w:cs="Times New Roman"/>
          <w:sz w:val="24"/>
          <w:szCs w:val="24"/>
        </w:rPr>
        <w:t xml:space="preserve"> школа», «РАЙЛ», 2008 г.</w:t>
      </w:r>
    </w:p>
    <w:p w:rsidR="000C5CF5" w:rsidRPr="006A18EF" w:rsidRDefault="000C5CF5" w:rsidP="004D3A82">
      <w:pPr>
        <w:pStyle w:val="af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>Миркин Б. М., Наумова Л. Г. «Экология России»; Москва, 1995, 168 с.</w:t>
      </w:r>
    </w:p>
    <w:p w:rsidR="000C5CF5" w:rsidRPr="006A18EF" w:rsidRDefault="000C5CF5" w:rsidP="004D3A8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Николайкин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Николайкина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Н.Е., Мелехова О.П.. Экология: Учебное пос</w:t>
      </w:r>
      <w:r w:rsidRPr="006A18EF">
        <w:rPr>
          <w:rFonts w:ascii="Times New Roman" w:hAnsi="Times New Roman" w:cs="Times New Roman"/>
          <w:sz w:val="24"/>
          <w:szCs w:val="24"/>
        </w:rPr>
        <w:t>о</w:t>
      </w:r>
      <w:r w:rsidRPr="006A18EF">
        <w:rPr>
          <w:rFonts w:ascii="Times New Roman" w:hAnsi="Times New Roman" w:cs="Times New Roman"/>
          <w:sz w:val="24"/>
          <w:szCs w:val="24"/>
        </w:rPr>
        <w:t xml:space="preserve">бие - М.: МГУИЭ, 2000-504с. </w:t>
      </w:r>
    </w:p>
    <w:p w:rsidR="000C5CF5" w:rsidRPr="006A18EF" w:rsidRDefault="000C5CF5" w:rsidP="004D3A8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18EF"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Ю.Экология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- М.: Мир, 1986-740с. </w:t>
      </w:r>
    </w:p>
    <w:p w:rsidR="000C5CF5" w:rsidRPr="006A18EF" w:rsidRDefault="000C5CF5" w:rsidP="004D3A82">
      <w:pPr>
        <w:pStyle w:val="af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>Понамарева И. Н. Экология растений с основами биогеоценологии. М: «Пр</w:t>
      </w:r>
      <w:r w:rsidRPr="006A18EF">
        <w:rPr>
          <w:rFonts w:ascii="Times New Roman" w:hAnsi="Times New Roman" w:cs="Times New Roman"/>
          <w:sz w:val="24"/>
          <w:szCs w:val="24"/>
        </w:rPr>
        <w:t>о</w:t>
      </w:r>
      <w:r w:rsidRPr="006A18EF">
        <w:rPr>
          <w:rFonts w:ascii="Times New Roman" w:hAnsi="Times New Roman" w:cs="Times New Roman"/>
          <w:sz w:val="24"/>
          <w:szCs w:val="24"/>
        </w:rPr>
        <w:t>свещение», 1978, 207 с.</w:t>
      </w:r>
    </w:p>
    <w:p w:rsidR="000C5CF5" w:rsidRPr="006A18EF" w:rsidRDefault="000C5CF5" w:rsidP="004D3A82">
      <w:pPr>
        <w:pStyle w:val="ac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Профильное обучение. Сборник элективных курсов. Сост. </w:t>
      </w:r>
      <w:proofErr w:type="spellStart"/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 Волгоград: Учитель, 2005.     </w:t>
      </w:r>
    </w:p>
    <w:p w:rsidR="000C5CF5" w:rsidRPr="006A18EF" w:rsidRDefault="000C5CF5" w:rsidP="00F5085E">
      <w:pPr>
        <w:pStyle w:val="ac"/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EF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 xml:space="preserve"> А.М. Дидактический</w:t>
      </w:r>
      <w:r>
        <w:rPr>
          <w:rFonts w:ascii="Times New Roman" w:hAnsi="Times New Roman" w:cs="Times New Roman"/>
          <w:sz w:val="24"/>
          <w:szCs w:val="24"/>
        </w:rPr>
        <w:t xml:space="preserve"> материал Химия 8-9 классы. М.:</w:t>
      </w:r>
      <w:r w:rsidRPr="006A18EF">
        <w:rPr>
          <w:rFonts w:ascii="Times New Roman" w:hAnsi="Times New Roman" w:cs="Times New Roman"/>
          <w:sz w:val="24"/>
          <w:szCs w:val="24"/>
        </w:rPr>
        <w:t>«Просвещение»2011 г.</w:t>
      </w:r>
    </w:p>
    <w:p w:rsidR="000C5CF5" w:rsidRPr="006A18EF" w:rsidRDefault="000C5CF5" w:rsidP="004D3A82">
      <w:pPr>
        <w:pStyle w:val="ac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</w:t>
      </w:r>
      <w:r w:rsidRPr="000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8EF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Г.Е., Ф.Г. Фельдман Химия 9 класс, 2008г.</w:t>
      </w:r>
    </w:p>
    <w:p w:rsidR="000C5CF5" w:rsidRPr="006A18EF" w:rsidRDefault="000C5CF5" w:rsidP="004D3A82">
      <w:pPr>
        <w:pStyle w:val="af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EF">
        <w:rPr>
          <w:rFonts w:ascii="Times New Roman" w:hAnsi="Times New Roman" w:cs="Times New Roman"/>
          <w:sz w:val="24"/>
          <w:szCs w:val="24"/>
        </w:rPr>
        <w:t xml:space="preserve">Школьный экологический мониторинг. Т.Я. </w:t>
      </w:r>
      <w:proofErr w:type="spellStart"/>
      <w:r w:rsidRPr="006A18EF">
        <w:rPr>
          <w:rFonts w:ascii="Times New Roman" w:hAnsi="Times New Roman" w:cs="Times New Roman"/>
          <w:sz w:val="24"/>
          <w:szCs w:val="24"/>
        </w:rPr>
        <w:t>Яшихмина</w:t>
      </w:r>
      <w:proofErr w:type="spellEnd"/>
      <w:r w:rsidRPr="006A18EF">
        <w:rPr>
          <w:rFonts w:ascii="Times New Roman" w:hAnsi="Times New Roman" w:cs="Times New Roman"/>
          <w:sz w:val="24"/>
          <w:szCs w:val="24"/>
        </w:rPr>
        <w:t>, - М.: АГАР, 2000.</w:t>
      </w:r>
    </w:p>
    <w:p w:rsidR="00FF2F46" w:rsidRPr="00945348" w:rsidRDefault="00FF2F46" w:rsidP="00FF2F46">
      <w:pPr>
        <w:rPr>
          <w:rFonts w:ascii="Times New Roman" w:hAnsi="Times New Roman" w:cs="Times New Roman"/>
          <w:sz w:val="24"/>
          <w:szCs w:val="24"/>
        </w:rPr>
      </w:pPr>
    </w:p>
    <w:p w:rsidR="00FF2F46" w:rsidRPr="00945348" w:rsidRDefault="00FF2F46" w:rsidP="00FF2F46">
      <w:pPr>
        <w:rPr>
          <w:rFonts w:ascii="Times New Roman" w:hAnsi="Times New Roman" w:cs="Times New Roman"/>
          <w:sz w:val="24"/>
          <w:szCs w:val="24"/>
        </w:rPr>
      </w:pPr>
    </w:p>
    <w:p w:rsidR="00CD3836" w:rsidRPr="00945348" w:rsidRDefault="00CD3836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Pr="00945348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Pr="00945348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Pr="00945348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45348" w:rsidRDefault="00945348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45348" w:rsidRPr="00945348" w:rsidRDefault="00945348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Pr="00945348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769B" w:rsidRDefault="00BE76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085E" w:rsidRDefault="00F5085E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085E" w:rsidRDefault="00F5085E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085E" w:rsidRPr="00945348" w:rsidRDefault="00F5085E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Pr="00945348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19B" w:rsidRPr="00945348" w:rsidRDefault="00F7119B" w:rsidP="0061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3C81" w:rsidRPr="00945348" w:rsidRDefault="00613C81" w:rsidP="000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53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РЕКОМЕНДУЕМАЯ ЛИТЕРАТУРА ДЛЯ ДЕТЕЙ</w:t>
      </w:r>
    </w:p>
    <w:p w:rsidR="00613C81" w:rsidRPr="00945348" w:rsidRDefault="00613C81" w:rsidP="000C5CF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lastRenderedPageBreak/>
        <w:t>Белоусов Ю. А. Биология. Школьный справочник / Ю. А. Белоусов. – Ярославль: Академия развития, 1998. – 256 с.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Беркинблит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 М. Б. Биология. Экспериментальный учебник</w:t>
      </w:r>
      <w:r w:rsidR="000C5CF5">
        <w:rPr>
          <w:rFonts w:ascii="Times New Roman" w:hAnsi="Times New Roman" w:cs="Times New Roman"/>
          <w:sz w:val="24"/>
          <w:szCs w:val="24"/>
        </w:rPr>
        <w:t xml:space="preserve"> для учащихся 6 классов / М. Б.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Беркинблит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>, В. В. Чуб. – М.: МИРОС, 1992. – 232 с.</w:t>
      </w:r>
    </w:p>
    <w:p w:rsidR="00F5085E" w:rsidRDefault="00F5085E" w:rsidP="000C5CF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>Большая электронная энциклопедия «Кирилла и Мефодия»,2010.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 xml:space="preserve">Дроздов Л. Юные преобразователи природы / Л. Дроздов, С.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Жемайтис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>. – М.: М</w:t>
      </w:r>
      <w:r w:rsidRPr="00945348">
        <w:rPr>
          <w:rFonts w:ascii="Times New Roman" w:hAnsi="Times New Roman" w:cs="Times New Roman"/>
          <w:sz w:val="24"/>
          <w:szCs w:val="24"/>
        </w:rPr>
        <w:t>о</w:t>
      </w:r>
      <w:r w:rsidRPr="00945348">
        <w:rPr>
          <w:rFonts w:ascii="Times New Roman" w:hAnsi="Times New Roman" w:cs="Times New Roman"/>
          <w:sz w:val="24"/>
          <w:szCs w:val="24"/>
        </w:rPr>
        <w:t>лодая Гвардия, 1951.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>Ефремов Ю. В. Погода на Кубани. Погода и климат в нашей жизни / Ю. В. Ефр</w:t>
      </w:r>
      <w:r w:rsidRPr="00945348">
        <w:rPr>
          <w:rFonts w:ascii="Times New Roman" w:hAnsi="Times New Roman" w:cs="Times New Roman"/>
          <w:sz w:val="24"/>
          <w:szCs w:val="24"/>
        </w:rPr>
        <w:t>е</w:t>
      </w:r>
      <w:r w:rsidRPr="00945348">
        <w:rPr>
          <w:rFonts w:ascii="Times New Roman" w:hAnsi="Times New Roman" w:cs="Times New Roman"/>
          <w:sz w:val="24"/>
          <w:szCs w:val="24"/>
        </w:rPr>
        <w:t>мов, В. Д. Панов. – Краснодар: Традиция, 2015. – 264 с.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« Химия и жизнь». 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shd w:val="clear" w:color="auto" w:fill="FFFFFF"/>
        <w:tabs>
          <w:tab w:val="num" w:pos="567"/>
          <w:tab w:val="left" w:pos="851"/>
        </w:tabs>
        <w:spacing w:before="12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>Кларк К. Эти удивительные динозавры и другие доисторические животные / К. К</w:t>
      </w:r>
      <w:r w:rsidRPr="00945348">
        <w:rPr>
          <w:rFonts w:ascii="Times New Roman" w:hAnsi="Times New Roman" w:cs="Times New Roman"/>
          <w:sz w:val="24"/>
          <w:szCs w:val="24"/>
        </w:rPr>
        <w:t>о</w:t>
      </w:r>
      <w:r w:rsidRPr="00945348">
        <w:rPr>
          <w:rFonts w:ascii="Times New Roman" w:hAnsi="Times New Roman" w:cs="Times New Roman"/>
          <w:sz w:val="24"/>
          <w:szCs w:val="24"/>
        </w:rPr>
        <w:t xml:space="preserve">лин. – М.: Махаон, 1998.- 76 с.  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</w:t>
      </w:r>
      <w:proofErr w:type="gramEnd"/>
      <w:r w:rsidRPr="009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Химия вокруг нас. М.: Высшая школа, 2005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shd w:val="clear" w:color="auto" w:fill="FFFFFF"/>
        <w:tabs>
          <w:tab w:val="num" w:pos="567"/>
          <w:tab w:val="left" w:pos="851"/>
        </w:tabs>
        <w:spacing w:before="12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>Лев Ф. Г. Пять дней из жизни черепахи. Рассказы / Ф. Г. Лев. – М.: Детская  литер</w:t>
      </w:r>
      <w:r w:rsidRPr="00945348">
        <w:rPr>
          <w:rFonts w:ascii="Times New Roman" w:hAnsi="Times New Roman" w:cs="Times New Roman"/>
          <w:sz w:val="24"/>
          <w:szCs w:val="24"/>
        </w:rPr>
        <w:t>а</w:t>
      </w:r>
      <w:r w:rsidRPr="00945348">
        <w:rPr>
          <w:rFonts w:ascii="Times New Roman" w:hAnsi="Times New Roman" w:cs="Times New Roman"/>
          <w:sz w:val="24"/>
          <w:szCs w:val="24"/>
        </w:rPr>
        <w:t xml:space="preserve">тура, 1980. – 111 с. 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 xml:space="preserve">Мягкова А. Н. Биология: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453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4534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>. учреждений / А. Н. Мягк</w:t>
      </w:r>
      <w:r w:rsidRPr="00945348">
        <w:rPr>
          <w:rFonts w:ascii="Times New Roman" w:hAnsi="Times New Roman" w:cs="Times New Roman"/>
          <w:sz w:val="24"/>
          <w:szCs w:val="24"/>
        </w:rPr>
        <w:t>о</w:t>
      </w:r>
      <w:r w:rsidRPr="00945348">
        <w:rPr>
          <w:rFonts w:ascii="Times New Roman" w:hAnsi="Times New Roman" w:cs="Times New Roman"/>
          <w:sz w:val="24"/>
          <w:szCs w:val="24"/>
        </w:rPr>
        <w:t>ва, Г. С. Калинова, Т. В. Иванова и др. – М.: Просвещение, 1998. – 272 с.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 xml:space="preserve"> Никитский Н. Б. Жуки-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ксилофаги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 – вредители древесных растений России / Н. Б. Никитский, С. С. </w:t>
      </w:r>
      <w:proofErr w:type="gramStart"/>
      <w:r w:rsidRPr="00945348">
        <w:rPr>
          <w:rFonts w:ascii="Times New Roman" w:hAnsi="Times New Roman" w:cs="Times New Roman"/>
          <w:sz w:val="24"/>
          <w:szCs w:val="24"/>
        </w:rPr>
        <w:t>Ижевский</w:t>
      </w:r>
      <w:proofErr w:type="gramEnd"/>
      <w:r w:rsidRPr="00945348">
        <w:rPr>
          <w:rFonts w:ascii="Times New Roman" w:hAnsi="Times New Roman" w:cs="Times New Roman"/>
          <w:sz w:val="24"/>
          <w:szCs w:val="24"/>
        </w:rPr>
        <w:t xml:space="preserve">. – М.: Лесная промышленность, 2005. – 120 с. 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 xml:space="preserve">Опытническая и исследовательская работа в школе. Том 1 / под ред. Ю. С.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Ряднева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. – Краснодар: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>, 2010. – 353 с.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 xml:space="preserve"> Опытническая и исследовательская работа в школе. Том 2 / под ред. Ю. С.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Ряднева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. – Краснодар: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>, 2010. – 240 с.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Пиротта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 С. Кости и окаменелости / С.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Пиротта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, 1999. - 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 xml:space="preserve">Плешаков А. А. Мир вокруг нас.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453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4534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>. В 2 ч. Ч. 2 / А. А. Плеш</w:t>
      </w:r>
      <w:r w:rsidRPr="00945348">
        <w:rPr>
          <w:rFonts w:ascii="Times New Roman" w:hAnsi="Times New Roman" w:cs="Times New Roman"/>
          <w:sz w:val="24"/>
          <w:szCs w:val="24"/>
        </w:rPr>
        <w:t>а</w:t>
      </w:r>
      <w:r w:rsidRPr="00945348">
        <w:rPr>
          <w:rFonts w:ascii="Times New Roman" w:hAnsi="Times New Roman" w:cs="Times New Roman"/>
          <w:sz w:val="24"/>
          <w:szCs w:val="24"/>
        </w:rPr>
        <w:t>ков, 2001. – 157 с.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>Справочник школьника «Решение задач по химии». М.: 2005г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энциклопедия. М., 2004.</w:t>
      </w:r>
    </w:p>
    <w:p w:rsidR="00F5085E" w:rsidRPr="00945348" w:rsidRDefault="00F5085E" w:rsidP="000C5CF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348">
        <w:rPr>
          <w:rFonts w:ascii="Times New Roman" w:hAnsi="Times New Roman" w:cs="Times New Roman"/>
          <w:sz w:val="24"/>
          <w:szCs w:val="24"/>
        </w:rPr>
        <w:t>Электронная энциклопедия. «</w:t>
      </w:r>
      <w:proofErr w:type="spellStart"/>
      <w:r w:rsidRPr="00945348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945348">
        <w:rPr>
          <w:rFonts w:ascii="Times New Roman" w:hAnsi="Times New Roman" w:cs="Times New Roman"/>
          <w:sz w:val="24"/>
          <w:szCs w:val="24"/>
        </w:rPr>
        <w:t>», 2008.</w:t>
      </w:r>
    </w:p>
    <w:p w:rsidR="00945348" w:rsidRPr="00945348" w:rsidRDefault="00945348" w:rsidP="00945348">
      <w:pPr>
        <w:pStyle w:val="ac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507A4" w:rsidRPr="00945348" w:rsidRDefault="000507A4" w:rsidP="00945348">
      <w:pPr>
        <w:tabs>
          <w:tab w:val="num" w:pos="567"/>
        </w:tabs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EA6" w:rsidRDefault="00EA4EA6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A4EA6" w:rsidRDefault="00EA4EA6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EA6" w:rsidRDefault="00EA4EA6" w:rsidP="00EA4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EA4EA6" w:rsidRDefault="00EA4EA6" w:rsidP="00EA4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EA6" w:rsidRPr="00793C24" w:rsidRDefault="00EA4EA6" w:rsidP="00EA4EA6">
      <w:pPr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C24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учреждение </w:t>
      </w:r>
      <w:proofErr w:type="gramStart"/>
      <w:r w:rsidRPr="00793C24">
        <w:rPr>
          <w:rFonts w:ascii="Times New Roman" w:hAnsi="Times New Roman" w:cs="Times New Roman"/>
          <w:sz w:val="24"/>
          <w:szCs w:val="24"/>
          <w:u w:val="single"/>
        </w:rPr>
        <w:t>дополнительного</w:t>
      </w:r>
      <w:proofErr w:type="gramEnd"/>
    </w:p>
    <w:p w:rsidR="00EA4EA6" w:rsidRPr="00793C24" w:rsidRDefault="00EA4EA6" w:rsidP="00EA4EA6">
      <w:pPr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C2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Краснодарского края</w:t>
      </w:r>
    </w:p>
    <w:p w:rsidR="00EA4EA6" w:rsidRPr="00793C24" w:rsidRDefault="00EA4EA6" w:rsidP="00EA4EA6">
      <w:pPr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C24">
        <w:rPr>
          <w:rFonts w:ascii="Times New Roman" w:hAnsi="Times New Roman" w:cs="Times New Roman"/>
          <w:sz w:val="24"/>
          <w:szCs w:val="24"/>
          <w:u w:val="single"/>
        </w:rPr>
        <w:t xml:space="preserve">«Эколого-биологический Центр»                                                       </w:t>
      </w:r>
    </w:p>
    <w:p w:rsidR="00EA4EA6" w:rsidRPr="00793C24" w:rsidRDefault="00EA4EA6" w:rsidP="00EA4E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C2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</w:p>
    <w:p w:rsidR="00EA4EA6" w:rsidRDefault="00EA4EA6" w:rsidP="00EA4E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C24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0C5CF5" w:rsidRDefault="000C5CF5" w:rsidP="00EA4E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F5" w:rsidRDefault="000C5CF5" w:rsidP="00EA4E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F5" w:rsidRDefault="000C5CF5" w:rsidP="000C5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C24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>
        <w:rPr>
          <w:rFonts w:ascii="Times New Roman" w:hAnsi="Times New Roman" w:cs="Times New Roman"/>
          <w:b/>
          <w:bCs/>
          <w:sz w:val="24"/>
          <w:szCs w:val="24"/>
        </w:rPr>
        <w:t>«Нескучные науки</w:t>
      </w:r>
      <w:r w:rsidRPr="00793C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C5CF5" w:rsidRDefault="000C5CF5" w:rsidP="000C5CF5">
      <w:pPr>
        <w:pStyle w:val="6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5CF5" w:rsidRDefault="000C5CF5" w:rsidP="000C5CF5">
      <w:pPr>
        <w:pStyle w:val="6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5CF5" w:rsidRDefault="000C5CF5" w:rsidP="000C5CF5">
      <w:pPr>
        <w:pStyle w:val="6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5CF5" w:rsidRDefault="000C5CF5" w:rsidP="000C5CF5">
      <w:pPr>
        <w:pStyle w:val="6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5CF5" w:rsidRDefault="000C5CF5" w:rsidP="000C5CF5">
      <w:pPr>
        <w:pStyle w:val="6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5CF5" w:rsidRPr="000C5CF5" w:rsidRDefault="000C5CF5" w:rsidP="000C5CF5">
      <w:pPr>
        <w:pStyle w:val="6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5CF5">
        <w:rPr>
          <w:rFonts w:ascii="Times New Roman" w:hAnsi="Times New Roman" w:cs="Times New Roman"/>
          <w:b/>
          <w:color w:val="auto"/>
          <w:sz w:val="24"/>
          <w:szCs w:val="24"/>
        </w:rPr>
        <w:t>Группы 1,2,3,4.</w:t>
      </w:r>
    </w:p>
    <w:p w:rsidR="000C5CF5" w:rsidRDefault="000C5CF5" w:rsidP="000C5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F5" w:rsidRDefault="000C5CF5" w:rsidP="000C5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F5" w:rsidRPr="00793C24" w:rsidRDefault="000C5CF5" w:rsidP="000C5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F5" w:rsidRPr="00793C24" w:rsidRDefault="000C5CF5" w:rsidP="000C5CF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C24">
        <w:rPr>
          <w:rFonts w:ascii="Times New Roman" w:hAnsi="Times New Roman" w:cs="Times New Roman"/>
          <w:sz w:val="24"/>
          <w:szCs w:val="24"/>
        </w:rPr>
        <w:t xml:space="preserve">Педагог доп. образования  </w:t>
      </w:r>
      <w:r>
        <w:rPr>
          <w:rFonts w:ascii="Times New Roman" w:hAnsi="Times New Roman" w:cs="Times New Roman"/>
          <w:sz w:val="24"/>
          <w:szCs w:val="24"/>
        </w:rPr>
        <w:t>Михайлова Валентина Владимировна</w:t>
      </w:r>
    </w:p>
    <w:p w:rsidR="000C5CF5" w:rsidRPr="00793C24" w:rsidRDefault="000C5CF5" w:rsidP="000C5CF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C24">
        <w:rPr>
          <w:rFonts w:ascii="Times New Roman" w:hAnsi="Times New Roman" w:cs="Times New Roman"/>
          <w:sz w:val="24"/>
          <w:szCs w:val="24"/>
        </w:rPr>
        <w:t>Количество часов: всего  144 часа; в неделю 4 часа</w:t>
      </w:r>
    </w:p>
    <w:p w:rsidR="000C5CF5" w:rsidRDefault="000C5CF5" w:rsidP="00EA4E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F5" w:rsidRDefault="000C5CF5" w:rsidP="00EA4E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F5" w:rsidRDefault="000C5CF5" w:rsidP="000C5C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0C5C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0C5C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6615" w:rsidRDefault="000C5CF5" w:rsidP="000C5C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EA6615" w:rsidSect="00EA6615">
          <w:headerReference w:type="default" r:id="rId9"/>
          <w:pgSz w:w="11906" w:h="16838"/>
          <w:pgMar w:top="1134" w:right="1134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Pr="00793C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6615" w:rsidRDefault="00EA6615" w:rsidP="00EA661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0C5CF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Календарно </w:t>
      </w:r>
      <w:proofErr w:type="gramStart"/>
      <w:r w:rsidRPr="000C5CF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-т</w:t>
      </w:r>
      <w:proofErr w:type="gramEnd"/>
      <w:r w:rsidRPr="000C5CF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ематическое планирование</w:t>
      </w:r>
    </w:p>
    <w:tbl>
      <w:tblPr>
        <w:tblW w:w="15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8032"/>
        <w:gridCol w:w="974"/>
        <w:gridCol w:w="820"/>
        <w:gridCol w:w="782"/>
        <w:gridCol w:w="820"/>
        <w:gridCol w:w="782"/>
        <w:gridCol w:w="820"/>
        <w:gridCol w:w="782"/>
        <w:gridCol w:w="820"/>
        <w:gridCol w:w="783"/>
      </w:tblGrid>
      <w:tr w:rsidR="00AA0B2C" w:rsidRPr="00793C24" w:rsidTr="009436D2">
        <w:trPr>
          <w:trHeight w:val="22"/>
        </w:trPr>
        <w:tc>
          <w:tcPr>
            <w:tcW w:w="404" w:type="dxa"/>
            <w:vMerge w:val="restart"/>
          </w:tcPr>
          <w:p w:rsidR="00AA0B2C" w:rsidRPr="00793C24" w:rsidRDefault="00AA0B2C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8032" w:type="dxa"/>
            <w:vMerge w:val="restart"/>
          </w:tcPr>
          <w:p w:rsidR="00AA0B2C" w:rsidRPr="00793C24" w:rsidRDefault="00AA0B2C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974" w:type="dxa"/>
            <w:vMerge w:val="restart"/>
          </w:tcPr>
          <w:p w:rsidR="00AA0B2C" w:rsidRPr="00793C24" w:rsidRDefault="00AA0B2C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Кол-во ч</w:t>
            </w:r>
            <w:r w:rsidRPr="00793C2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а</w:t>
            </w:r>
            <w:r w:rsidRPr="00793C2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сов</w:t>
            </w:r>
          </w:p>
        </w:tc>
        <w:tc>
          <w:tcPr>
            <w:tcW w:w="1602" w:type="dxa"/>
            <w:gridSpan w:val="2"/>
          </w:tcPr>
          <w:p w:rsidR="00AA0B2C" w:rsidRPr="00A02104" w:rsidRDefault="00AA0B2C" w:rsidP="00AA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Дата пров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е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ния (1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гр)</w:t>
            </w:r>
          </w:p>
        </w:tc>
        <w:tc>
          <w:tcPr>
            <w:tcW w:w="1602" w:type="dxa"/>
            <w:gridSpan w:val="2"/>
          </w:tcPr>
          <w:p w:rsidR="00AA0B2C" w:rsidRPr="00A02104" w:rsidRDefault="00AA0B2C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Дата пров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е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ния (2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гр)</w:t>
            </w:r>
          </w:p>
        </w:tc>
        <w:tc>
          <w:tcPr>
            <w:tcW w:w="1602" w:type="dxa"/>
            <w:gridSpan w:val="2"/>
          </w:tcPr>
          <w:p w:rsidR="00AA0B2C" w:rsidRPr="00A02104" w:rsidRDefault="00AA0B2C" w:rsidP="00AA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Дата пров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е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ния (3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гр)</w:t>
            </w:r>
          </w:p>
        </w:tc>
        <w:tc>
          <w:tcPr>
            <w:tcW w:w="1603" w:type="dxa"/>
            <w:gridSpan w:val="2"/>
          </w:tcPr>
          <w:p w:rsidR="00AA0B2C" w:rsidRPr="00A02104" w:rsidRDefault="00AA0B2C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Дата пров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е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ния (</w:t>
            </w: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4 </w:t>
            </w:r>
            <w:proofErr w:type="spellStart"/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гр</w:t>
            </w:r>
            <w:proofErr w:type="spellEnd"/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)</w:t>
            </w:r>
          </w:p>
        </w:tc>
      </w:tr>
      <w:tr w:rsidR="00EA6615" w:rsidRPr="00793C24" w:rsidTr="009436D2">
        <w:trPr>
          <w:trHeight w:val="22"/>
        </w:trPr>
        <w:tc>
          <w:tcPr>
            <w:tcW w:w="404" w:type="dxa"/>
            <w:vMerge/>
          </w:tcPr>
          <w:p w:rsidR="00EA6615" w:rsidRPr="00793C2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</w:p>
        </w:tc>
        <w:tc>
          <w:tcPr>
            <w:tcW w:w="8032" w:type="dxa"/>
            <w:vMerge/>
          </w:tcPr>
          <w:p w:rsidR="00EA6615" w:rsidRPr="00793C24" w:rsidRDefault="00EA6615" w:rsidP="0021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EA6615" w:rsidRPr="00793C2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</w:p>
        </w:tc>
        <w:tc>
          <w:tcPr>
            <w:tcW w:w="820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План </w:t>
            </w:r>
          </w:p>
        </w:tc>
        <w:tc>
          <w:tcPr>
            <w:tcW w:w="782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факт </w:t>
            </w:r>
          </w:p>
        </w:tc>
        <w:tc>
          <w:tcPr>
            <w:tcW w:w="820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План </w:t>
            </w:r>
          </w:p>
        </w:tc>
        <w:tc>
          <w:tcPr>
            <w:tcW w:w="782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факт</w:t>
            </w:r>
          </w:p>
        </w:tc>
        <w:tc>
          <w:tcPr>
            <w:tcW w:w="820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План </w:t>
            </w:r>
          </w:p>
        </w:tc>
        <w:tc>
          <w:tcPr>
            <w:tcW w:w="782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факт </w:t>
            </w:r>
          </w:p>
        </w:tc>
        <w:tc>
          <w:tcPr>
            <w:tcW w:w="820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План </w:t>
            </w:r>
          </w:p>
        </w:tc>
        <w:tc>
          <w:tcPr>
            <w:tcW w:w="783" w:type="dxa"/>
          </w:tcPr>
          <w:p w:rsidR="00EA6615" w:rsidRPr="00A0210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A0210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факт</w:t>
            </w:r>
          </w:p>
        </w:tc>
      </w:tr>
      <w:tr w:rsidR="00EA6615" w:rsidRPr="009B0E68" w:rsidTr="009436D2">
        <w:trPr>
          <w:trHeight w:val="22"/>
        </w:trPr>
        <w:tc>
          <w:tcPr>
            <w:tcW w:w="404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9B0E6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8032" w:type="dxa"/>
          </w:tcPr>
          <w:p w:rsidR="00EA6615" w:rsidRPr="009B0E68" w:rsidRDefault="00EA6615" w:rsidP="0021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363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974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EA6615" w:rsidRPr="009B0E6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EA6615" w:rsidRPr="00793C24" w:rsidTr="009436D2">
        <w:trPr>
          <w:trHeight w:val="22"/>
        </w:trPr>
        <w:tc>
          <w:tcPr>
            <w:tcW w:w="404" w:type="dxa"/>
          </w:tcPr>
          <w:p w:rsidR="00EA6615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32" w:type="dxa"/>
          </w:tcPr>
          <w:p w:rsidR="00EA6615" w:rsidRPr="00782C75" w:rsidRDefault="00EA6615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Ознакомление с химико-биологическим кабинетом и изучение правил те</w:t>
            </w: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ники безопасности</w:t>
            </w:r>
            <w:r w:rsidR="0021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EA6615" w:rsidRPr="00782C75" w:rsidRDefault="00EA6615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20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EA6615" w:rsidRPr="0048482C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EA6615" w:rsidRPr="00793C24" w:rsidTr="009436D2">
        <w:trPr>
          <w:trHeight w:val="22"/>
        </w:trPr>
        <w:tc>
          <w:tcPr>
            <w:tcW w:w="404" w:type="dxa"/>
          </w:tcPr>
          <w:p w:rsidR="00EA6615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32" w:type="dxa"/>
          </w:tcPr>
          <w:p w:rsidR="00EA6615" w:rsidRPr="00782C75" w:rsidRDefault="00EA6615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лабораторным  оборудованием.</w:t>
            </w:r>
          </w:p>
        </w:tc>
        <w:tc>
          <w:tcPr>
            <w:tcW w:w="974" w:type="dxa"/>
          </w:tcPr>
          <w:p w:rsidR="00EA6615" w:rsidRPr="00782C75" w:rsidRDefault="00EA6615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EA6615" w:rsidRPr="00793C24" w:rsidTr="009436D2">
        <w:trPr>
          <w:trHeight w:val="22"/>
        </w:trPr>
        <w:tc>
          <w:tcPr>
            <w:tcW w:w="404" w:type="dxa"/>
          </w:tcPr>
          <w:p w:rsidR="00EA6615" w:rsidRPr="00793C2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EA6615" w:rsidRPr="00782C75" w:rsidRDefault="00EA6615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темами программы</w:t>
            </w:r>
          </w:p>
        </w:tc>
        <w:tc>
          <w:tcPr>
            <w:tcW w:w="974" w:type="dxa"/>
          </w:tcPr>
          <w:p w:rsidR="00EA6615" w:rsidRPr="00782C75" w:rsidRDefault="00EA6615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EA6615" w:rsidRPr="00793C24" w:rsidTr="009436D2">
        <w:trPr>
          <w:trHeight w:val="22"/>
        </w:trPr>
        <w:tc>
          <w:tcPr>
            <w:tcW w:w="404" w:type="dxa"/>
          </w:tcPr>
          <w:p w:rsidR="00EA6615" w:rsidRPr="00793C24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8032" w:type="dxa"/>
          </w:tcPr>
          <w:p w:rsidR="00EA6615" w:rsidRPr="00793C24" w:rsidRDefault="0021471F" w:rsidP="0021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Маленький химик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74" w:type="dxa"/>
          </w:tcPr>
          <w:p w:rsidR="00EA6615" w:rsidRPr="00624E33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EA6615" w:rsidRPr="003159E8" w:rsidRDefault="00EA6615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Кто такой </w:t>
            </w:r>
            <w:proofErr w:type="spellStart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Меделеев</w:t>
            </w:r>
            <w:proofErr w:type="spellEnd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 Знакомство с химическими элементами.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Удивительные превращени</w:t>
            </w:r>
            <w:proofErr w:type="gramStart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я(</w:t>
            </w:r>
            <w:proofErr w:type="gramEnd"/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химических веществ).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и ее свойства.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Поваренная соль, ее роль в обмене веществ, солевой баланс. Очис</w:t>
            </w: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ка загрязненной поваренной соли.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индикатор? Изменение цвета индикатора в разных средах.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Невидимые чернила.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3159E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с йодом и крахмалом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CA29A0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«Черный сахар»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«Змея из песка»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6F73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«Много пены»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6F73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«Оригинальное яйцо»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6F73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этанола на организм человека. Денатурация белка.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6F73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sz w:val="24"/>
                <w:szCs w:val="24"/>
              </w:rPr>
              <w:t>Ядовитые вещества в жизни человека.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6F73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8032" w:type="dxa"/>
          </w:tcPr>
          <w:p w:rsidR="0021471F" w:rsidRDefault="0021471F" w:rsidP="002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Маленький биолог</w:t>
            </w:r>
          </w:p>
        </w:tc>
        <w:tc>
          <w:tcPr>
            <w:tcW w:w="974" w:type="dxa"/>
          </w:tcPr>
          <w:p w:rsidR="0021471F" w:rsidRPr="0021471F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4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820" w:type="dxa"/>
          </w:tcPr>
          <w:p w:rsidR="0021471F" w:rsidRPr="006F73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биология? (о закономерностях организменной жизни)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F83C7E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клетки. Отличие животных от растений.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F83C7E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608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Приготовление препарата растительной клетки (арбуз, лук, яблоко). Ра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смотреть под микроскопом.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клетки водорослей.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437390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Одноклеточные. Внешнее строение и образ жизни.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437390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558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под микроскопом одноклеточных животных (инфузория т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фелька). 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37390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338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простейших в природе и жизни человека. Паразитические пр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стейшие.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многоклеточными животными. Представители типа Кише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нополостные.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типом Моллюски и его представителями, обитающими в нашем крае.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классом Земноводные, представителями класса, обитающими в нашем крае.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террариумов». Правила содержания и оформления террар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умов. 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tabs>
                <w:tab w:val="left" w:pos="139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многообразием и особенностями класса Птицы.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C57EF0" w:rsidRDefault="0021471F" w:rsidP="002147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5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дендрарию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зоопарку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tabs>
                <w:tab w:val="left" w:pos="139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«Знакомство с орнитофауной нашего города».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tabs>
                <w:tab w:val="left" w:pos="139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птиц в природе. «Птицы - рекордсмены».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tabs>
                <w:tab w:val="left" w:pos="139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классом Млекопитающие.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tabs>
                <w:tab w:val="left" w:pos="139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Млекопитающие нашей планеты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21471F" w:rsidRPr="00782C75" w:rsidRDefault="0021471F" w:rsidP="0021471F">
            <w:pPr>
              <w:tabs>
                <w:tab w:val="left" w:pos="139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– этология. Как понять животное?</w:t>
            </w:r>
          </w:p>
        </w:tc>
        <w:tc>
          <w:tcPr>
            <w:tcW w:w="974" w:type="dxa"/>
          </w:tcPr>
          <w:p w:rsidR="0021471F" w:rsidRPr="00782C75" w:rsidRDefault="0021471F" w:rsidP="00214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21471F" w:rsidRPr="00793C24" w:rsidTr="009436D2">
        <w:trPr>
          <w:trHeight w:val="22"/>
        </w:trPr>
        <w:tc>
          <w:tcPr>
            <w:tcW w:w="404" w:type="dxa"/>
          </w:tcPr>
          <w:p w:rsidR="0021471F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8032" w:type="dxa"/>
          </w:tcPr>
          <w:p w:rsidR="0021471F" w:rsidRDefault="00DD65B8" w:rsidP="00DD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974" w:type="dxa"/>
          </w:tcPr>
          <w:p w:rsidR="0021471F" w:rsidRPr="005B1E8D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820" w:type="dxa"/>
          </w:tcPr>
          <w:p w:rsidR="0021471F" w:rsidRPr="00426988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21471F" w:rsidRPr="00793C24" w:rsidRDefault="0021471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– представитель класса млекопитающие.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Pr="0042698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окружающей среды на человека и его здоровье.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Pr="0042698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Зрение. Строение и функции глаза. Зрительный анализатор.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Pr="0042698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Дыхание: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0" w:type="dxa"/>
          </w:tcPr>
          <w:p w:rsidR="00DD65B8" w:rsidRPr="0042698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органов дыхания.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Pr="0042698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Газообмен в легких и тканях.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Опора и движение.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Внутренняя среда организма. Как наш организм защищается от инфекций.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Покровы тела.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Влияние человека на численность животных. Вымершие животные. 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20" w:type="dxa"/>
          </w:tcPr>
          <w:p w:rsidR="00DD65B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57"/>
        </w:trPr>
        <w:tc>
          <w:tcPr>
            <w:tcW w:w="404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DD65B8" w:rsidRPr="00782C75" w:rsidRDefault="00DD65B8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парк «Солнечный остров»</w:t>
            </w:r>
          </w:p>
        </w:tc>
        <w:tc>
          <w:tcPr>
            <w:tcW w:w="974" w:type="dxa"/>
          </w:tcPr>
          <w:p w:rsidR="00DD65B8" w:rsidRPr="00782C75" w:rsidRDefault="00DD65B8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0" w:type="dxa"/>
          </w:tcPr>
          <w:p w:rsidR="00DD65B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D65B8" w:rsidRPr="00793C24" w:rsidTr="009436D2">
        <w:trPr>
          <w:trHeight w:val="22"/>
        </w:trPr>
        <w:tc>
          <w:tcPr>
            <w:tcW w:w="404" w:type="dxa"/>
          </w:tcPr>
          <w:p w:rsidR="00DD65B8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8032" w:type="dxa"/>
          </w:tcPr>
          <w:p w:rsidR="00DD65B8" w:rsidRDefault="00B1626F" w:rsidP="002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Заключительное занятие</w:t>
            </w:r>
          </w:p>
        </w:tc>
        <w:tc>
          <w:tcPr>
            <w:tcW w:w="974" w:type="dxa"/>
          </w:tcPr>
          <w:p w:rsidR="00DD65B8" w:rsidRPr="00594838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0" w:type="dxa"/>
          </w:tcPr>
          <w:p w:rsidR="00DD65B8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DD65B8" w:rsidRPr="00793C24" w:rsidRDefault="00DD65B8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B1626F" w:rsidRPr="00793C24" w:rsidTr="009436D2">
        <w:trPr>
          <w:trHeight w:val="77"/>
        </w:trPr>
        <w:tc>
          <w:tcPr>
            <w:tcW w:w="404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B1626F" w:rsidRPr="00782C75" w:rsidRDefault="00B1626F" w:rsidP="005A631C">
            <w:pPr>
              <w:tabs>
                <w:tab w:val="left" w:pos="10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974" w:type="dxa"/>
          </w:tcPr>
          <w:p w:rsidR="00B1626F" w:rsidRPr="00782C75" w:rsidRDefault="00B1626F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B1626F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B1626F" w:rsidRPr="00793C24" w:rsidTr="009436D2">
        <w:trPr>
          <w:trHeight w:val="22"/>
        </w:trPr>
        <w:tc>
          <w:tcPr>
            <w:tcW w:w="404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032" w:type="dxa"/>
          </w:tcPr>
          <w:p w:rsidR="00B1626F" w:rsidRPr="00782C75" w:rsidRDefault="00B1626F" w:rsidP="005A6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Презентации </w:t>
            </w:r>
          </w:p>
        </w:tc>
        <w:tc>
          <w:tcPr>
            <w:tcW w:w="974" w:type="dxa"/>
          </w:tcPr>
          <w:p w:rsidR="00B1626F" w:rsidRPr="00782C75" w:rsidRDefault="00B1626F" w:rsidP="005A6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20" w:type="dxa"/>
          </w:tcPr>
          <w:p w:rsidR="00B1626F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2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20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783" w:type="dxa"/>
          </w:tcPr>
          <w:p w:rsidR="00B1626F" w:rsidRPr="00793C24" w:rsidRDefault="00B1626F" w:rsidP="002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</w:tbl>
    <w:p w:rsidR="00EA6615" w:rsidRDefault="00EA6615" w:rsidP="00EA661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</w:p>
    <w:p w:rsidR="00EA6615" w:rsidRDefault="00EA6615" w:rsidP="00EA66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CF5" w:rsidRDefault="000C5CF5" w:rsidP="000C5C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0C5CF5" w:rsidSect="009436D2">
          <w:pgSz w:w="16838" w:h="11906" w:orient="landscape"/>
          <w:pgMar w:top="426" w:right="1134" w:bottom="1134" w:left="567" w:header="709" w:footer="709" w:gutter="0"/>
          <w:cols w:space="708"/>
          <w:titlePg/>
          <w:docGrid w:linePitch="360"/>
        </w:sectPr>
      </w:pPr>
    </w:p>
    <w:p w:rsidR="00F30D79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0D79" w:rsidRPr="00534C0F" w:rsidRDefault="00F30D79" w:rsidP="00F30D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D79" w:rsidRPr="000B19F6" w:rsidRDefault="00F30D79" w:rsidP="00F30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F6">
        <w:rPr>
          <w:rFonts w:ascii="Times New Roman" w:hAnsi="Times New Roman" w:cs="Times New Roman"/>
          <w:b/>
          <w:sz w:val="24"/>
          <w:szCs w:val="24"/>
        </w:rPr>
        <w:t xml:space="preserve">Методики выявления уровня компетентности </w:t>
      </w:r>
      <w:proofErr w:type="gramStart"/>
      <w:r w:rsidRPr="000B19F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 xml:space="preserve">Методики выявления уровня компетентности </w:t>
      </w:r>
      <w:proofErr w:type="gramStart"/>
      <w:r w:rsidRPr="00534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C0F">
        <w:rPr>
          <w:rFonts w:ascii="Times New Roman" w:hAnsi="Times New Roman" w:cs="Times New Roman"/>
          <w:sz w:val="24"/>
          <w:szCs w:val="24"/>
        </w:rPr>
        <w:t xml:space="preserve"> в результате освоения д</w:t>
      </w:r>
      <w:r w:rsidRPr="00534C0F">
        <w:rPr>
          <w:rFonts w:ascii="Times New Roman" w:hAnsi="Times New Roman" w:cs="Times New Roman"/>
          <w:sz w:val="24"/>
          <w:szCs w:val="24"/>
        </w:rPr>
        <w:t>о</w:t>
      </w:r>
      <w:r w:rsidRPr="00534C0F">
        <w:rPr>
          <w:rFonts w:ascii="Times New Roman" w:hAnsi="Times New Roman" w:cs="Times New Roman"/>
          <w:sz w:val="24"/>
          <w:szCs w:val="24"/>
        </w:rPr>
        <w:t>полнительной общеобразовательной общеразвивающей программы «</w:t>
      </w:r>
      <w:r w:rsidR="00DE0BC1">
        <w:rPr>
          <w:rFonts w:ascii="Times New Roman" w:hAnsi="Times New Roman" w:cs="Times New Roman"/>
          <w:sz w:val="24"/>
          <w:szCs w:val="24"/>
        </w:rPr>
        <w:t>Нескучные науки</w:t>
      </w:r>
      <w:r w:rsidRPr="00534C0F">
        <w:rPr>
          <w:rFonts w:ascii="Times New Roman" w:hAnsi="Times New Roman" w:cs="Times New Roman"/>
          <w:sz w:val="24"/>
          <w:szCs w:val="24"/>
        </w:rPr>
        <w:t>».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>Цель: определить уровень освоения дополнительной общеобразовательной програ</w:t>
      </w:r>
      <w:r w:rsidRPr="00534C0F">
        <w:rPr>
          <w:rFonts w:ascii="Times New Roman" w:hAnsi="Times New Roman" w:cs="Times New Roman"/>
          <w:sz w:val="24"/>
          <w:szCs w:val="24"/>
        </w:rPr>
        <w:t>м</w:t>
      </w:r>
      <w:r w:rsidRPr="00534C0F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534C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4C0F">
        <w:rPr>
          <w:rFonts w:ascii="Times New Roman" w:hAnsi="Times New Roman" w:cs="Times New Roman"/>
          <w:sz w:val="24"/>
          <w:szCs w:val="24"/>
        </w:rPr>
        <w:t>.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>Сроки диагностики: вводная – октябрь, итоговая апрель.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>Параметры диагностирования: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>I. Ключевые компетенции по трем направлениям;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534C0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4C0F">
        <w:rPr>
          <w:rFonts w:ascii="Times New Roman" w:hAnsi="Times New Roman" w:cs="Times New Roman"/>
          <w:sz w:val="24"/>
          <w:szCs w:val="24"/>
        </w:rPr>
        <w:t xml:space="preserve"> компетенции по 6 направлениям;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>III. Предметные компетенции.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 xml:space="preserve">Шкала оценки (уровень): В – высокий (проявляется полностью); В/с – выше среднего (проявляется большая часть показателей); </w:t>
      </w:r>
      <w:proofErr w:type="gramStart"/>
      <w:r w:rsidRPr="00534C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C0F">
        <w:rPr>
          <w:rFonts w:ascii="Times New Roman" w:hAnsi="Times New Roman" w:cs="Times New Roman"/>
          <w:sz w:val="24"/>
          <w:szCs w:val="24"/>
        </w:rPr>
        <w:t xml:space="preserve"> - средний (проявляется половина из перечисле</w:t>
      </w:r>
      <w:r w:rsidRPr="00534C0F">
        <w:rPr>
          <w:rFonts w:ascii="Times New Roman" w:hAnsi="Times New Roman" w:cs="Times New Roman"/>
          <w:sz w:val="24"/>
          <w:szCs w:val="24"/>
        </w:rPr>
        <w:t>н</w:t>
      </w:r>
      <w:r w:rsidRPr="00534C0F">
        <w:rPr>
          <w:rFonts w:ascii="Times New Roman" w:hAnsi="Times New Roman" w:cs="Times New Roman"/>
          <w:sz w:val="24"/>
          <w:szCs w:val="24"/>
        </w:rPr>
        <w:t>ных показателей); Н/с – ниже среднего (проявляется минимум показателей или совсем не проявляется).</w:t>
      </w: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>I. Методика оценки ключевых компетенций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Показатели уровня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1.Проявляет способность к саморазвитию.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2.Управляет своим эмоциональным состоянием.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3.Умеет сконцентрироваться, мобилизоваться.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4.Стремится к конечному результату.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5.Проявляет силу воли.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6.Проявляет уверенность в своих силах.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7.Самодостаточен.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сконцентрироваться на выполнении задания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к самоконтролю и рефлексии.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10.Знает свои сильные и слабые стороны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9-10 показателей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6-8-выше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1-4 –ниже среднего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компетенция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разнообразной информацией.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2. Умеет использовать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 Умеет пользоваться собранной информацией:</w:t>
            </w:r>
          </w:p>
          <w:p w:rsidR="00F30D79" w:rsidRPr="00534C0F" w:rsidRDefault="00F30D79" w:rsidP="00C4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делать выводы.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3- 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0–ниже среднего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 Умеет публично выступать.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 Понимает, как вести себя с взрослыми и ровесниками.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4. Комфортно чувствует себя в коллективе сверстников.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5. Эмоционально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привязан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и взрослым.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6. Понимает, что нельзя высмеивать, обижать, дразнить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8. Понимает ценность своей активности.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Осознаѐт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языкового и речевого развития.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других людей работать сообща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ради достижения поставленной цели.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, чувствительность к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эмоциональному состоянию собеседников.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12. Проявляет гибкость, способность адекватно менять</w:t>
            </w:r>
          </w:p>
          <w:p w:rsidR="00F30D79" w:rsidRPr="00534C0F" w:rsidRDefault="00F30D79" w:rsidP="00C4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свое поведение в зависимости от ситуации.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10-12 показателей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7-9-выше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5-6 -средний;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1-4 –ниже среднего</w:t>
            </w:r>
          </w:p>
        </w:tc>
      </w:tr>
      <w:tr w:rsidR="00F30D79" w:rsidRPr="00534C0F" w:rsidTr="00B16644">
        <w:tc>
          <w:tcPr>
            <w:tcW w:w="9571" w:type="dxa"/>
            <w:gridSpan w:val="3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контроля: опросник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Стефансона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(изучения представлений о себе); тест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Рокича</w:t>
            </w:r>
            <w:proofErr w:type="spell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«Ценностные ориентации»; определение психологического климата группы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Л.Н.Лутошкин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); определение индекса групповой сплоченности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, наблюдение,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контрольное задание, самооценка.</w:t>
            </w:r>
          </w:p>
        </w:tc>
      </w:tr>
    </w:tbl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D79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 xml:space="preserve">II. Методика оценки </w:t>
      </w:r>
      <w:proofErr w:type="spellStart"/>
      <w:r w:rsidRPr="00534C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4C0F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C40BB2" w:rsidRPr="00534C0F" w:rsidRDefault="00C40BB2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Компетенции. Параметры диагностирования.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Показатели уровня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 Проявляет организаторские способности.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вести себя в различных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 Положительно относится к сохранению традиций.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4. Активно участвует в акциях.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к состраданию.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6. Умеет договариваться в конфликтной ситуации.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7. Соблюдает правила, общественные требования.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8. Проявляет толерантность, тактичность.</w:t>
            </w:r>
          </w:p>
          <w:p w:rsidR="00F30D79" w:rsidRPr="00534C0F" w:rsidRDefault="00F30D79" w:rsidP="00C4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9.Осознаѐт свой гражданский долг.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8-9- высокий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6-7-выше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1-4–ниже среднего</w:t>
            </w:r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 Умеет организовать и оформить исследовательскую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новых знаний.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 Умеет выделять главное в проектной деятельности.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5. Умеет ставить и решать познавательные задачи.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к нестандартным решениям.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проблемные ситуации,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8. Готов использовать новые идеи и инновации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достижения цели,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9. Умеет проводить целенаправленные наблюдения,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замечать и описывать различия и сходства.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8-9- высокий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6-7-выше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1-4–ниже среднего</w:t>
            </w:r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 Понимает ценность природы.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 Стремится к улучшению экологической обстановки.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 Активно участвует в экологических акциях.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4. Понимает взаимосвязь человека и природы.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5. Понимает значимость экологических знаний.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6. Прогнозирует свои действия и применяет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экологические знания в практической деятельности.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7. Умеет предотвращать и сводить к минимуму</w:t>
            </w:r>
          </w:p>
          <w:p w:rsidR="00F30D79" w:rsidRPr="00534C0F" w:rsidRDefault="00F30D79" w:rsidP="00C4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деятельность, причиняющую вред окружающей среде.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6-7 показателей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4-5 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1-2 –ниже среднего</w:t>
            </w:r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по образцу, алгоритму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рабочее место,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разных видах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деятельности, средствах и способах деятельности.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4. Осознает определенные требования к продукту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5. Анализирует достоинства и недостатки собственного</w:t>
            </w:r>
          </w:p>
          <w:p w:rsidR="00F30D79" w:rsidRPr="00534C0F" w:rsidRDefault="00F30D79" w:rsidP="00C4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продукта.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5- 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1-2 –ниже среднего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Знает и соблюдает нормы здорового образа жизни,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 Осознает ценность жизни и своего здоровья,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опасности курения, алкоголизма, наркомании;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 Знает и соблюдает правила личной гигиены, обихода;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Осознаѐт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техники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5. Понимает, как действовать во время пожара,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дороге, в чрезвычайных ситуациях.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 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1-2 –ниже среднего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79" w:rsidRPr="00534C0F" w:rsidTr="00B16644">
        <w:tc>
          <w:tcPr>
            <w:tcW w:w="817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379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2.6 Художественно-эстетические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 Понимает ценность культуры, в том числе культуры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разных народов,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2. Умеет творчески оценивать продукт деятельности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позиции эстетики, технологии, качества,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 Понимает ценность классических произведений,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4. Проявляет творчество в своей деятельности,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5. стремится выразить себя с помощью различных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быть оригинальным,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 показателей -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4-5 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1-2 –ниже среднего</w:t>
            </w:r>
          </w:p>
        </w:tc>
      </w:tr>
      <w:tr w:rsidR="00F30D79" w:rsidRPr="00534C0F" w:rsidTr="00B16644">
        <w:tc>
          <w:tcPr>
            <w:tcW w:w="9571" w:type="dxa"/>
            <w:gridSpan w:val="3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контроля: Наблюдение, тестирование, мониторинг участия 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отдела (акции, рейды, познавательные программы), Центра (выставки, конкурсы, слеты)</w:t>
            </w:r>
          </w:p>
        </w:tc>
      </w:tr>
    </w:tbl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D79" w:rsidRPr="00534C0F" w:rsidRDefault="00F30D79" w:rsidP="00F3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F">
        <w:rPr>
          <w:rFonts w:ascii="Times New Roman" w:hAnsi="Times New Roman" w:cs="Times New Roman"/>
          <w:sz w:val="24"/>
          <w:szCs w:val="24"/>
        </w:rPr>
        <w:t>III. Методика оценки предметных компетенций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30D79" w:rsidRPr="00534C0F" w:rsidTr="00B16644">
        <w:tc>
          <w:tcPr>
            <w:tcW w:w="7196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компонент 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уровня 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F30D79" w:rsidRPr="00534C0F" w:rsidTr="00B16644">
        <w:tc>
          <w:tcPr>
            <w:tcW w:w="7196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FE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химические элементы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2.Знает и соблюдает правила поведения в 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3.Умеет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лабораторным оборудованием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>Знает свойства химических веществ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5.Умеет определять 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>различные среды веществ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>Знает о закономерностях организменной жизни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7.Умеет оформлять рефераты;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>Умеет приготовить препарат растительной клетки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9. Знает разнообразие птиц;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>Умеет изготовлять кормушки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3142A"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Знает разнообразие 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>обитателей террариума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3142A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D3142A" w:rsidRPr="00534C0F">
              <w:rPr>
                <w:rFonts w:ascii="Times New Roman" w:hAnsi="Times New Roman" w:cs="Times New Roman"/>
                <w:sz w:val="24"/>
                <w:szCs w:val="24"/>
              </w:rPr>
              <w:t>наблюдать за повадками животных</w:t>
            </w: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42A" w:rsidRPr="00534C0F" w:rsidRDefault="00F30D79" w:rsidP="00D3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3142A"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Умеет определять состояние здоровья животных по </w:t>
            </w:r>
            <w:proofErr w:type="gramStart"/>
            <w:r w:rsidR="00D3142A" w:rsidRPr="00534C0F">
              <w:rPr>
                <w:rFonts w:ascii="Times New Roman" w:hAnsi="Times New Roman" w:cs="Times New Roman"/>
                <w:sz w:val="24"/>
                <w:szCs w:val="24"/>
              </w:rPr>
              <w:t>внешнему</w:t>
            </w:r>
            <w:proofErr w:type="gramEnd"/>
          </w:p>
          <w:p w:rsidR="00F30D79" w:rsidRPr="00534C0F" w:rsidRDefault="00D3142A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виду, поведению</w:t>
            </w:r>
            <w:r w:rsidR="00F30D79" w:rsidRPr="0053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14.Умеет вести дневники наблюдения.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15.Умеет выполнить мини-исследование.</w:t>
            </w:r>
          </w:p>
        </w:tc>
        <w:tc>
          <w:tcPr>
            <w:tcW w:w="2375" w:type="dxa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8- высокий уровень;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6-7-выше среднего;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5 -средний;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1-4–ниже среднего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79" w:rsidRPr="00534C0F" w:rsidTr="00B16644">
        <w:tc>
          <w:tcPr>
            <w:tcW w:w="9571" w:type="dxa"/>
            <w:gridSpan w:val="2"/>
          </w:tcPr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Средства контроля: занятия-конкурсы на повторение теоретических знаний и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практических умений; занятия на повторение и обобщение (после прохождения основных</w:t>
            </w:r>
            <w:proofErr w:type="gramEnd"/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разделов программы); </w:t>
            </w:r>
            <w:proofErr w:type="spell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проделанной работы на занятии);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 различного уровня.</w:t>
            </w:r>
          </w:p>
          <w:p w:rsidR="00F30D79" w:rsidRPr="00534C0F" w:rsidRDefault="00F30D79" w:rsidP="00B1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Тест «Ваше отношение к природе</w:t>
            </w:r>
            <w:proofErr w:type="gramStart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В.А.Ясвин</w:t>
            </w:r>
            <w:proofErr w:type="spellEnd"/>
            <w:r w:rsidRPr="00534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0D79" w:rsidRDefault="00F30D79" w:rsidP="00F30D79">
      <w:pPr>
        <w:rPr>
          <w:rFonts w:ascii="Times New Roman" w:hAnsi="Times New Roman" w:cs="Times New Roman"/>
          <w:sz w:val="24"/>
          <w:szCs w:val="24"/>
        </w:rPr>
      </w:pPr>
    </w:p>
    <w:p w:rsidR="00E53918" w:rsidRDefault="00E53918">
      <w:pPr>
        <w:rPr>
          <w:rFonts w:ascii="Times New Roman" w:hAnsi="Times New Roman" w:cs="Times New Roman"/>
          <w:sz w:val="24"/>
          <w:szCs w:val="24"/>
        </w:rPr>
      </w:pPr>
    </w:p>
    <w:p w:rsidR="00B1626F" w:rsidRDefault="00B1626F" w:rsidP="00C40B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BB2" w:rsidRDefault="00C40BB2" w:rsidP="00C40BB2">
      <w:pPr>
        <w:jc w:val="right"/>
        <w:rPr>
          <w:rFonts w:ascii="Times New Roman" w:hAnsi="Times New Roman" w:cs="Times New Roman"/>
          <w:sz w:val="24"/>
          <w:szCs w:val="24"/>
        </w:rPr>
      </w:pPr>
      <w:r w:rsidRPr="003C028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40BB2" w:rsidRPr="00C40BB2" w:rsidRDefault="00C40BB2" w:rsidP="00C9479C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40B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Тест по программе «Нескучные науки»</w:t>
      </w:r>
    </w:p>
    <w:p w:rsidR="00C40BB2" w:rsidRPr="00C9137D" w:rsidRDefault="00C40BB2" w:rsidP="00C9479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40BB2" w:rsidRPr="00C9137D" w:rsidRDefault="00C40BB2" w:rsidP="00C9479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сколько весит</w:t>
      </w:r>
      <w:proofErr w:type="gram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голубого кита?</w:t>
      </w:r>
    </w:p>
    <w:p w:rsidR="00C40BB2" w:rsidRPr="00C9137D" w:rsidRDefault="00C40BB2" w:rsidP="00C947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 раза больше, чем его головной мозг</w:t>
      </w:r>
    </w:p>
    <w:p w:rsidR="00C40BB2" w:rsidRPr="00C9137D" w:rsidRDefault="00C40BB2" w:rsidP="00C947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600-700 гр.</w:t>
      </w:r>
    </w:p>
    <w:p w:rsidR="00C40BB2" w:rsidRPr="00C9137D" w:rsidRDefault="00C40BB2" w:rsidP="00C947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600-700 кг.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голубого кита весит 600-700 кг, в сто раз больше, чем его мозг.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Животное соучастник открытия Йода.</w:t>
      </w:r>
    </w:p>
    <w:p w:rsidR="00C40BB2" w:rsidRPr="00C9137D" w:rsidRDefault="00C40BB2" w:rsidP="00C9479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</w:t>
      </w:r>
    </w:p>
    <w:p w:rsidR="00C40BB2" w:rsidRPr="00C9137D" w:rsidRDefault="00C40BB2" w:rsidP="00C9479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</w:p>
    <w:p w:rsidR="00C40BB2" w:rsidRPr="00C9137D" w:rsidRDefault="00C40BB2" w:rsidP="00C9479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случайно опрокинул колбы с серной кислотой и спиртовым настоем морских водоро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делает барсук зимой?</w:t>
      </w:r>
    </w:p>
    <w:p w:rsidR="00C40BB2" w:rsidRPr="00C9137D" w:rsidRDefault="00C40BB2" w:rsidP="00C9479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подругу</w:t>
      </w:r>
    </w:p>
    <w:p w:rsidR="00C40BB2" w:rsidRPr="00C9137D" w:rsidRDefault="00C40BB2" w:rsidP="00C9479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охотится</w:t>
      </w:r>
    </w:p>
    <w:p w:rsidR="00C40BB2" w:rsidRPr="00C9137D" w:rsidRDefault="00C40BB2" w:rsidP="00C9479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барсук спит.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Самый крупный олень в России.</w:t>
      </w:r>
    </w:p>
    <w:p w:rsidR="00C40BB2" w:rsidRPr="00C9137D" w:rsidRDefault="00C40BB2" w:rsidP="00C9479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мунтжак</w:t>
      </w:r>
      <w:proofErr w:type="spellEnd"/>
    </w:p>
    <w:p w:rsidR="00C40BB2" w:rsidRPr="00C9137D" w:rsidRDefault="00C40BB2" w:rsidP="00C9479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</w:p>
    <w:p w:rsidR="00C40BB2" w:rsidRPr="00C9137D" w:rsidRDefault="00C40BB2" w:rsidP="00C9479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лохматый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лося увенчана рогами-лопатами, несущими до 18 отростков. Обитает в Восточной Сибири. Они достигают массы 565 кг, высота в плечах - до 235 см.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самая маленькая среди антилоп?</w:t>
      </w:r>
    </w:p>
    <w:p w:rsidR="00C40BB2" w:rsidRPr="00C9137D" w:rsidRDefault="00C40BB2" w:rsidP="00C9479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четырёхрогая</w:t>
      </w:r>
      <w:proofErr w:type="spellEnd"/>
    </w:p>
    <w:p w:rsidR="00C40BB2" w:rsidRPr="00C9137D" w:rsidRDefault="00C40BB2" w:rsidP="00C9479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карликовая</w:t>
      </w:r>
    </w:p>
    <w:p w:rsidR="00C40BB2" w:rsidRPr="00C9137D" w:rsidRDefault="00C40BB2" w:rsidP="00C9479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Карликовая антилопа обитает в лесах Западной Африки. Животное имеет рост всего 25 см. и вес около 5 кг.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Линяющий тюленёнок гренландского тюленя называется ...</w:t>
      </w:r>
    </w:p>
    <w:p w:rsidR="00C40BB2" w:rsidRPr="00C9137D" w:rsidRDefault="00C40BB2" w:rsidP="00C9479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хохлуша</w:t>
      </w:r>
    </w:p>
    <w:p w:rsidR="00C40BB2" w:rsidRPr="00C9137D" w:rsidRDefault="00C40BB2" w:rsidP="00C9479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хохотуша</w:t>
      </w:r>
      <w:proofErr w:type="spellEnd"/>
    </w:p>
    <w:p w:rsidR="00C40BB2" w:rsidRPr="00C9137D" w:rsidRDefault="00C40BB2" w:rsidP="00C9479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дикуша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Линяющий тюленёнок гренландского тюленя называется хохлуша. Вылиняв, щенок имеет почти одноцветную серую окраску и называется серкой.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называют детёныша гренландского тюленя в возрасте 1 и 2 года?</w:t>
      </w:r>
    </w:p>
    <w:p w:rsidR="00C40BB2" w:rsidRPr="00C9137D" w:rsidRDefault="00C40BB2" w:rsidP="00C9479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серун</w:t>
      </w:r>
      <w:proofErr w:type="spellEnd"/>
    </w:p>
    <w:p w:rsidR="00C40BB2" w:rsidRPr="00C9137D" w:rsidRDefault="00C40BB2" w:rsidP="00C9479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темнопят</w:t>
      </w:r>
      <w:proofErr w:type="spellEnd"/>
    </w:p>
    <w:p w:rsidR="00C40BB2" w:rsidRPr="00C9137D" w:rsidRDefault="00C40BB2" w:rsidP="00C9479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пепелюн</w:t>
      </w:r>
      <w:proofErr w:type="spellEnd"/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тюлени уже имеют пепельно-серую окраску с тёмными пятнами и называют их </w:t>
      </w: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конжуями</w:t>
      </w:r>
      <w:proofErr w:type="spell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серунами</w:t>
      </w:r>
      <w:proofErr w:type="spell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Животное, которое держит рекорд по способности </w:t>
      </w:r>
      <w:proofErr w:type="gram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обходится</w:t>
      </w:r>
      <w:proofErr w:type="gram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воды?</w:t>
      </w:r>
    </w:p>
    <w:p w:rsidR="00C40BB2" w:rsidRPr="00C9137D" w:rsidRDefault="00C40BB2" w:rsidP="00C9479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верблюд</w:t>
      </w:r>
    </w:p>
    <w:p w:rsidR="00C40BB2" w:rsidRPr="00C9137D" w:rsidRDefault="00C40BB2" w:rsidP="00C9479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сайгак</w:t>
      </w:r>
    </w:p>
    <w:p w:rsidR="00C40BB2" w:rsidRPr="00C9137D" w:rsidRDefault="00C40BB2" w:rsidP="00C9479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Рекорд способности обходиться без воды принадлежит не верблюду (14 дней), а скалистой белке </w:t>
      </w:r>
      <w:proofErr w:type="gram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Южной Мексике. Этот небольшой зверёк может жить без воды до 100 дней. А са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гак тут ни при чём!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Гнездо белки?</w:t>
      </w:r>
    </w:p>
    <w:p w:rsidR="00C40BB2" w:rsidRPr="00C9137D" w:rsidRDefault="00C40BB2" w:rsidP="00C9479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гайно</w:t>
      </w:r>
      <w:proofErr w:type="spellEnd"/>
    </w:p>
    <w:p w:rsidR="00C40BB2" w:rsidRPr="00C9137D" w:rsidRDefault="00C40BB2" w:rsidP="00C9479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гайё</w:t>
      </w:r>
      <w:proofErr w:type="spellEnd"/>
    </w:p>
    <w:p w:rsidR="00C40BB2" w:rsidRPr="00C9137D" w:rsidRDefault="00C40BB2" w:rsidP="00C9479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гнездо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Гнездо белки - </w:t>
      </w: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гайно</w:t>
      </w:r>
      <w:proofErr w:type="spell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надёжное убежище от холода. Так при температуре окружающей среды от -4 до -10, температура внутри гнезда бывает от+10 до +20 градусов по Цельсию.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Самый крупный грызун из современных грызунов.</w:t>
      </w:r>
    </w:p>
    <w:p w:rsidR="00C40BB2" w:rsidRPr="00C9137D" w:rsidRDefault="00C40BB2" w:rsidP="00C9479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дикобраз</w:t>
      </w:r>
    </w:p>
    <w:p w:rsidR="00C40BB2" w:rsidRPr="00C9137D" w:rsidRDefault="00C40BB2" w:rsidP="00C9479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капибара</w:t>
      </w:r>
      <w:proofErr w:type="spellEnd"/>
    </w:p>
    <w:p w:rsidR="00C40BB2" w:rsidRPr="00C9137D" w:rsidRDefault="00C40BB2" w:rsidP="00C9479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бобёр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Капибара</w:t>
      </w:r>
      <w:proofErr w:type="spell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водосвинка</w:t>
      </w:r>
      <w:proofErr w:type="spell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обитающая</w:t>
      </w:r>
      <w:proofErr w:type="gram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берегам рек и озёр Центральной и Южной Амер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Она достигает длины 1 м 30 см и веса 60 кг.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Почему дикобраз не тонет?</w:t>
      </w:r>
    </w:p>
    <w:p w:rsidR="00C40BB2" w:rsidRPr="00C9137D" w:rsidRDefault="00C40BB2" w:rsidP="00C9479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игл увеличивает поверхность тела</w:t>
      </w:r>
    </w:p>
    <w:p w:rsidR="00C40BB2" w:rsidRPr="00C9137D" w:rsidRDefault="00C40BB2" w:rsidP="00C9479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 тонет, тонет</w:t>
      </w:r>
    </w:p>
    <w:p w:rsidR="00C40BB2" w:rsidRPr="00C9137D" w:rsidRDefault="00C40BB2" w:rsidP="00C9479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иглы заполнены воздухом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Полости многочисленных игл дикобраза заполнены воздухом, поэтому животное не тонет, попав в воду.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Какое млекопитающее даёт самое жирное молоко?</w:t>
      </w:r>
    </w:p>
    <w:p w:rsidR="00C40BB2" w:rsidRPr="00C9137D" w:rsidRDefault="00C40BB2" w:rsidP="00C9479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</w:t>
      </w:r>
    </w:p>
    <w:p w:rsidR="00C40BB2" w:rsidRPr="00C9137D" w:rsidRDefault="00C40BB2" w:rsidP="00C9479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тюлень</w:t>
      </w:r>
    </w:p>
    <w:p w:rsidR="00C40BB2" w:rsidRPr="00C9137D" w:rsidRDefault="00C40BB2" w:rsidP="00C9479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жирное молоко у тюленя - 43% жирности.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Это животное сочетает в себе качества нескольких домашних животных.</w:t>
      </w:r>
    </w:p>
    <w:p w:rsidR="00C40BB2" w:rsidRPr="00C9137D" w:rsidRDefault="00C40BB2" w:rsidP="00C9479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буйвол</w:t>
      </w:r>
    </w:p>
    <w:p w:rsidR="00C40BB2" w:rsidRPr="00C9137D" w:rsidRDefault="00C40BB2" w:rsidP="00C9479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бизон</w:t>
      </w:r>
    </w:p>
    <w:p w:rsidR="00C40BB2" w:rsidRPr="00C9137D" w:rsidRDefault="00C40BB2" w:rsidP="00C9479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даёт молоко, как корова; стригут шерсть, как овцы; Хвост у него, как у лошади, а хрюк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как свинья.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какой стране кошка считается священным животным?</w:t>
      </w:r>
    </w:p>
    <w:p w:rsidR="00C40BB2" w:rsidRPr="00C9137D" w:rsidRDefault="00C40BB2" w:rsidP="00C9479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ирак</w:t>
      </w:r>
      <w:proofErr w:type="spellEnd"/>
    </w:p>
    <w:p w:rsidR="00C40BB2" w:rsidRPr="00C9137D" w:rsidRDefault="00C40BB2" w:rsidP="00C9479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египет</w:t>
      </w:r>
      <w:proofErr w:type="spellEnd"/>
    </w:p>
    <w:p w:rsidR="00C40BB2" w:rsidRPr="00C9137D" w:rsidRDefault="00C40BB2" w:rsidP="00C9479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иран</w:t>
      </w:r>
      <w:proofErr w:type="spellEnd"/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Древнем Египте кошки считались воплощением богини плодородия </w:t>
      </w:r>
      <w:proofErr w:type="spell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</w:t>
      </w:r>
      <w:proofErr w:type="spell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почитались как священные животные; наказанием за убийство кошки служила смертная казнь.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Самое прыгучее млекопитающее?</w:t>
      </w:r>
    </w:p>
    <w:p w:rsidR="00C40BB2" w:rsidRPr="00C9137D" w:rsidRDefault="00C40BB2" w:rsidP="00C9479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азиатский тушканчик</w:t>
      </w:r>
    </w:p>
    <w:p w:rsidR="00C40BB2" w:rsidRPr="00C9137D" w:rsidRDefault="00C40BB2" w:rsidP="00C9479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австралийское</w:t>
      </w:r>
      <w:proofErr w:type="gram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кенгуру</w:t>
      </w:r>
    </w:p>
    <w:p w:rsidR="00C40BB2" w:rsidRPr="00C9137D" w:rsidRDefault="00C40BB2" w:rsidP="00C9479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африканский прыгунчик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зарегистрированный прыжок кенгуру составляет 13 м. 63 см. Рекордный прыжок в высоту - 3 м. 20 см.</w:t>
      </w:r>
    </w:p>
    <w:p w:rsidR="00C9479C" w:rsidRDefault="00C9479C" w:rsidP="00D844DD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844DD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844DD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844DD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844DD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844DD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40BB2" w:rsidRPr="00D844DD" w:rsidRDefault="00C40BB2" w:rsidP="00D844DD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844D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Кроссворд «Моллюски»</w:t>
      </w:r>
    </w:p>
    <w:p w:rsidR="00C40BB2" w:rsidRPr="00C9137D" w:rsidRDefault="00C40BB2" w:rsidP="00C40B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40BB2" w:rsidRPr="00C9137D" w:rsidRDefault="00C40BB2" w:rsidP="00C40BB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40BB2" w:rsidRPr="00C9137D" w:rsidRDefault="00C40BB2" w:rsidP="00C40BB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96EB34" wp14:editId="6BCA1C87">
            <wp:extent cx="4246860" cy="3028950"/>
            <wp:effectExtent l="0" t="0" r="1905" b="0"/>
            <wp:docPr id="7" name="imgCrossword" descr="Моллю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Моллюс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47" cy="303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1.Лесная улитка, живущая на травянистой и кустарниковой растительности.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2.Самый древний из моллюсков, имеющий раковину в виде блюдца.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3.Двустворчатый моллюск, обитатель в </w:t>
      </w:r>
      <w:proofErr w:type="gram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проточных</w:t>
      </w:r>
      <w:proofErr w:type="gram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водоёмах.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4.Хищный моллюск, уничтожающий устриц.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5.Брюхоногий моллюск.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6.Съедобный двустворчатый моллюск.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7.Пресноводный двустворчатый моллюск.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8.Моллюск, слизь которого используется для приготовления краски «королевский </w:t>
      </w:r>
      <w:proofErr w:type="spellStart"/>
      <w:proofErr w:type="gramStart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пур-пур</w:t>
      </w:r>
      <w:proofErr w:type="spellEnd"/>
      <w:proofErr w:type="gramEnd"/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9.Моллюск, обладающий ядовитыми железами и зубами.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10.Наземная улитка.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11.Мелкая улитка.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12.Моллюск, вредитель полевых и ягодных культур.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13.Головоногий моллюск.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14.Пресноводный двустворчатый моллюск.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Брюхоногий моллюск, обитатель стоячих водоёмов.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16.Ископаемый моллюск, имевший спиральную раковину.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17.Дальневосточный морской моллюск.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18.Пресноводная улитка с длинной дыхательной трубкой.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Двустворчатый моллюск, переселившийся из Чёрного моря в реки Европы.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20.Крупнейшая наземная тропическая улитка.</w:t>
      </w:r>
    </w:p>
    <w:p w:rsidR="00C40BB2" w:rsidRPr="00C9137D" w:rsidRDefault="00C40BB2" w:rsidP="00C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21.Самый крупный двустворчатый моллюск.</w:t>
      </w:r>
    </w:p>
    <w:p w:rsidR="00C9479C" w:rsidRDefault="00C9479C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9479C" w:rsidRDefault="00C9479C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069E1" w:rsidRDefault="00D069E1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844D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Кроссворд «М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лекопитающие</w:t>
      </w:r>
      <w:r w:rsidRPr="00D844D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D069E1" w:rsidRPr="00D844DD" w:rsidRDefault="00D069E1" w:rsidP="00D069E1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913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569B7" wp14:editId="6CB577AE">
            <wp:extent cx="3376869" cy="2019300"/>
            <wp:effectExtent l="0" t="0" r="0" b="0"/>
            <wp:docPr id="21" name="Рисунок 21" descr="Млекопитаю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лекопитающ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52" cy="20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1. Крупная куница, встречающаяся у нас в Уссурийской тайге.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 xml:space="preserve">2. Животное отряда </w:t>
      </w:r>
      <w:proofErr w:type="gramStart"/>
      <w:r w:rsidRPr="00C9137D">
        <w:rPr>
          <w:color w:val="000000"/>
        </w:rPr>
        <w:t>китообразных</w:t>
      </w:r>
      <w:proofErr w:type="gramEnd"/>
      <w:r w:rsidRPr="00C9137D">
        <w:rPr>
          <w:color w:val="000000"/>
        </w:rPr>
        <w:t>, известное своей прожорливостью и хищным нравом.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3. Яйцекладущее млекопитающее.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 xml:space="preserve">4. Животное семейства </w:t>
      </w:r>
      <w:proofErr w:type="gramStart"/>
      <w:r w:rsidRPr="00C9137D">
        <w:rPr>
          <w:color w:val="000000"/>
        </w:rPr>
        <w:t>жирафовых</w:t>
      </w:r>
      <w:proofErr w:type="gramEnd"/>
      <w:r w:rsidRPr="00C9137D">
        <w:rPr>
          <w:color w:val="000000"/>
        </w:rPr>
        <w:t>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 xml:space="preserve">5. Лошадь </w:t>
      </w:r>
      <w:proofErr w:type="gramStart"/>
      <w:r w:rsidRPr="00C9137D">
        <w:rPr>
          <w:color w:val="000000"/>
        </w:rPr>
        <w:t>южно-русских</w:t>
      </w:r>
      <w:proofErr w:type="gramEnd"/>
      <w:r w:rsidRPr="00C9137D">
        <w:rPr>
          <w:color w:val="000000"/>
        </w:rPr>
        <w:t xml:space="preserve"> степей, истреблённая в прошлом столетии.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6. Чёрная паукообразная обезьяна, или ...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7. Вид одного из распространённых зайцев.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8. Антилопа с носом, похожим на хобот.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9. Сумчатый медведь.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10. Горный баран.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11. Зубастый кит.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12. Небольшой мускусный олень.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 xml:space="preserve">13. Животное семейства </w:t>
      </w:r>
      <w:proofErr w:type="gramStart"/>
      <w:r w:rsidRPr="00C9137D">
        <w:rPr>
          <w:color w:val="000000"/>
        </w:rPr>
        <w:t>беличьих</w:t>
      </w:r>
      <w:proofErr w:type="gramEnd"/>
      <w:r w:rsidRPr="00C9137D">
        <w:rPr>
          <w:color w:val="000000"/>
        </w:rPr>
        <w:t>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14. Заяц-песчаник, или ...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>15. Горное животное, по внешнему виду напоминающее козу.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 xml:space="preserve">16. </w:t>
      </w:r>
      <w:proofErr w:type="spellStart"/>
      <w:r w:rsidRPr="00C9137D">
        <w:rPr>
          <w:color w:val="000000"/>
        </w:rPr>
        <w:t>Большеухая</w:t>
      </w:r>
      <w:proofErr w:type="spellEnd"/>
      <w:r w:rsidRPr="00C9137D">
        <w:rPr>
          <w:color w:val="000000"/>
        </w:rPr>
        <w:t xml:space="preserve"> лисица.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 xml:space="preserve">17. Животное семейства </w:t>
      </w:r>
      <w:proofErr w:type="gramStart"/>
      <w:r w:rsidRPr="00C9137D">
        <w:rPr>
          <w:color w:val="000000"/>
        </w:rPr>
        <w:t>куньих</w:t>
      </w:r>
      <w:proofErr w:type="gramEnd"/>
      <w:r w:rsidRPr="00C9137D">
        <w:rPr>
          <w:color w:val="000000"/>
        </w:rPr>
        <w:t>, ведущее водный образ жизни.</w:t>
      </w:r>
    </w:p>
    <w:p w:rsidR="00D069E1" w:rsidRPr="00C9137D" w:rsidRDefault="00D069E1" w:rsidP="00C9479C">
      <w:pPr>
        <w:pStyle w:val="afb"/>
        <w:spacing w:before="0" w:beforeAutospacing="0" w:after="0" w:afterAutospacing="0"/>
        <w:rPr>
          <w:color w:val="000000"/>
        </w:rPr>
      </w:pPr>
      <w:r w:rsidRPr="00C9137D">
        <w:rPr>
          <w:color w:val="000000"/>
        </w:rPr>
        <w:t xml:space="preserve">18. Хищник, семейства </w:t>
      </w:r>
      <w:proofErr w:type="gramStart"/>
      <w:r w:rsidRPr="00C9137D">
        <w:rPr>
          <w:color w:val="000000"/>
        </w:rPr>
        <w:t>собачьих</w:t>
      </w:r>
      <w:proofErr w:type="gramEnd"/>
      <w:r w:rsidRPr="00C9137D">
        <w:rPr>
          <w:color w:val="000000"/>
        </w:rPr>
        <w:t>.</w:t>
      </w:r>
    </w:p>
    <w:p w:rsidR="00C40BB2" w:rsidRPr="00945348" w:rsidRDefault="00D069E1" w:rsidP="00C9479C">
      <w:pPr>
        <w:pStyle w:val="afb"/>
        <w:spacing w:before="0" w:beforeAutospacing="0" w:after="0" w:afterAutospacing="0"/>
      </w:pPr>
      <w:r w:rsidRPr="00C9137D">
        <w:rPr>
          <w:color w:val="000000"/>
        </w:rPr>
        <w:t>19. Хищник рода мангуст, почитаемый индусами за уничтожение крыс, ядовитых змей.</w:t>
      </w:r>
    </w:p>
    <w:sectPr w:rsidR="00C40BB2" w:rsidRPr="00945348" w:rsidSect="00BD528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62" w:rsidRDefault="00D81E62" w:rsidP="00BD5283">
      <w:pPr>
        <w:spacing w:after="0" w:line="240" w:lineRule="auto"/>
      </w:pPr>
      <w:r>
        <w:separator/>
      </w:r>
    </w:p>
  </w:endnote>
  <w:endnote w:type="continuationSeparator" w:id="0">
    <w:p w:rsidR="00D81E62" w:rsidRDefault="00D81E62" w:rsidP="00B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62" w:rsidRDefault="00D81E62" w:rsidP="00BD5283">
      <w:pPr>
        <w:spacing w:after="0" w:line="240" w:lineRule="auto"/>
      </w:pPr>
      <w:r>
        <w:separator/>
      </w:r>
    </w:p>
  </w:footnote>
  <w:footnote w:type="continuationSeparator" w:id="0">
    <w:p w:rsidR="00D81E62" w:rsidRDefault="00D81E62" w:rsidP="00B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24420"/>
      <w:docPartObj>
        <w:docPartGallery w:val="Page Numbers (Top of Page)"/>
        <w:docPartUnique/>
      </w:docPartObj>
    </w:sdtPr>
    <w:sdtEndPr/>
    <w:sdtContent>
      <w:p w:rsidR="00EA6615" w:rsidRDefault="00EA661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BD">
          <w:rPr>
            <w:noProof/>
          </w:rPr>
          <w:t>8</w:t>
        </w:r>
        <w:r>
          <w:fldChar w:fldCharType="end"/>
        </w:r>
      </w:p>
    </w:sdtContent>
  </w:sdt>
  <w:p w:rsidR="00EA6615" w:rsidRDefault="00EA661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78237"/>
      <w:docPartObj>
        <w:docPartGallery w:val="Page Numbers (Top of Page)"/>
        <w:docPartUnique/>
      </w:docPartObj>
    </w:sdtPr>
    <w:sdtEndPr/>
    <w:sdtContent>
      <w:p w:rsidR="00EA6615" w:rsidRDefault="00EA661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BD">
          <w:rPr>
            <w:noProof/>
          </w:rPr>
          <w:t>25</w:t>
        </w:r>
        <w:r>
          <w:fldChar w:fldCharType="end"/>
        </w:r>
      </w:p>
    </w:sdtContent>
  </w:sdt>
  <w:p w:rsidR="00EA6615" w:rsidRDefault="00EA661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53F"/>
    <w:multiLevelType w:val="hybridMultilevel"/>
    <w:tmpl w:val="D17062F0"/>
    <w:lvl w:ilvl="0" w:tplc="4FC0DF5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5DC7E63"/>
    <w:multiLevelType w:val="hybridMultilevel"/>
    <w:tmpl w:val="DEA60162"/>
    <w:lvl w:ilvl="0" w:tplc="4FC0DF5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6F64B54"/>
    <w:multiLevelType w:val="hybridMultilevel"/>
    <w:tmpl w:val="243A420A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7FC0163"/>
    <w:multiLevelType w:val="multilevel"/>
    <w:tmpl w:val="E8F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4605E"/>
    <w:multiLevelType w:val="hybridMultilevel"/>
    <w:tmpl w:val="A50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EB5"/>
    <w:multiLevelType w:val="multilevel"/>
    <w:tmpl w:val="CB4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42F13"/>
    <w:multiLevelType w:val="hybridMultilevel"/>
    <w:tmpl w:val="451A7D5E"/>
    <w:lvl w:ilvl="0" w:tplc="4FC0DF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76F3F28"/>
    <w:multiLevelType w:val="hybridMultilevel"/>
    <w:tmpl w:val="5D6A28A8"/>
    <w:lvl w:ilvl="0" w:tplc="4FC0DF5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FC0DF5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A4F77CF"/>
    <w:multiLevelType w:val="hybridMultilevel"/>
    <w:tmpl w:val="3874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0440"/>
    <w:multiLevelType w:val="multilevel"/>
    <w:tmpl w:val="815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677E7"/>
    <w:multiLevelType w:val="multilevel"/>
    <w:tmpl w:val="4C8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F7E58"/>
    <w:multiLevelType w:val="multilevel"/>
    <w:tmpl w:val="887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D4C89"/>
    <w:multiLevelType w:val="hybridMultilevel"/>
    <w:tmpl w:val="ACCE1052"/>
    <w:lvl w:ilvl="0" w:tplc="4FC0DF5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D206786"/>
    <w:multiLevelType w:val="hybridMultilevel"/>
    <w:tmpl w:val="73AC03A8"/>
    <w:lvl w:ilvl="0" w:tplc="4FC0DF5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D374A83"/>
    <w:multiLevelType w:val="hybridMultilevel"/>
    <w:tmpl w:val="83E2082E"/>
    <w:lvl w:ilvl="0" w:tplc="4FC0DF5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05B594B"/>
    <w:multiLevelType w:val="hybridMultilevel"/>
    <w:tmpl w:val="D9F2A8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33772E4"/>
    <w:multiLevelType w:val="multilevel"/>
    <w:tmpl w:val="ADF2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22792"/>
    <w:multiLevelType w:val="hybridMultilevel"/>
    <w:tmpl w:val="857A2074"/>
    <w:lvl w:ilvl="0" w:tplc="4FC0D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70F0"/>
    <w:multiLevelType w:val="multilevel"/>
    <w:tmpl w:val="0CB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A488E"/>
    <w:multiLevelType w:val="multilevel"/>
    <w:tmpl w:val="68E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D24BA"/>
    <w:multiLevelType w:val="multilevel"/>
    <w:tmpl w:val="57B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936899"/>
    <w:multiLevelType w:val="hybridMultilevel"/>
    <w:tmpl w:val="19764E2A"/>
    <w:lvl w:ilvl="0" w:tplc="4FC0D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51685"/>
    <w:multiLevelType w:val="hybridMultilevel"/>
    <w:tmpl w:val="1CCC3098"/>
    <w:lvl w:ilvl="0" w:tplc="4FC0D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808AA"/>
    <w:multiLevelType w:val="hybridMultilevel"/>
    <w:tmpl w:val="6652B430"/>
    <w:lvl w:ilvl="0" w:tplc="9B6CF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38C57EE">
      <w:numFmt w:val="bullet"/>
      <w:lvlText w:val=""/>
      <w:lvlJc w:val="left"/>
      <w:pPr>
        <w:ind w:left="1789" w:hanging="360"/>
      </w:pPr>
      <w:rPr>
        <w:rFonts w:ascii="Wingdings" w:eastAsiaTheme="minorHAnsi" w:hAnsi="Wingdings" w:cstheme="minorBidi" w:hint="default"/>
        <w:color w:val="000000" w:themeColor="text2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60695E"/>
    <w:multiLevelType w:val="hybridMultilevel"/>
    <w:tmpl w:val="F796CD3A"/>
    <w:lvl w:ilvl="0" w:tplc="4FC0D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B65DC"/>
    <w:multiLevelType w:val="hybridMultilevel"/>
    <w:tmpl w:val="513E48AC"/>
    <w:lvl w:ilvl="0" w:tplc="4FC0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A032E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DA632E"/>
    <w:multiLevelType w:val="multilevel"/>
    <w:tmpl w:val="33F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52AED"/>
    <w:multiLevelType w:val="hybridMultilevel"/>
    <w:tmpl w:val="12C2084A"/>
    <w:lvl w:ilvl="0" w:tplc="9118C4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81886"/>
    <w:multiLevelType w:val="multilevel"/>
    <w:tmpl w:val="F80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AB041F"/>
    <w:multiLevelType w:val="hybridMultilevel"/>
    <w:tmpl w:val="852A000C"/>
    <w:lvl w:ilvl="0" w:tplc="4FC0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9A59A0"/>
    <w:multiLevelType w:val="hybridMultilevel"/>
    <w:tmpl w:val="F44A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860">
      <w:numFmt w:val="bullet"/>
      <w:lvlText w:val="•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F5B52"/>
    <w:multiLevelType w:val="multilevel"/>
    <w:tmpl w:val="528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4F706B"/>
    <w:multiLevelType w:val="hybridMultilevel"/>
    <w:tmpl w:val="4F26E4F6"/>
    <w:lvl w:ilvl="0" w:tplc="01B6E4A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7A21DA"/>
    <w:multiLevelType w:val="multilevel"/>
    <w:tmpl w:val="E542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4073E"/>
    <w:multiLevelType w:val="hybridMultilevel"/>
    <w:tmpl w:val="6A1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67255"/>
    <w:multiLevelType w:val="multilevel"/>
    <w:tmpl w:val="F50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63B53"/>
    <w:multiLevelType w:val="hybridMultilevel"/>
    <w:tmpl w:val="620CBDD0"/>
    <w:lvl w:ilvl="0" w:tplc="4FC0D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E41489"/>
    <w:multiLevelType w:val="hybridMultilevel"/>
    <w:tmpl w:val="E3AE08A0"/>
    <w:lvl w:ilvl="0" w:tplc="4FC0DF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FC0DF5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9A94FCE"/>
    <w:multiLevelType w:val="hybridMultilevel"/>
    <w:tmpl w:val="A1466B30"/>
    <w:lvl w:ilvl="0" w:tplc="4FC0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235C7D"/>
    <w:multiLevelType w:val="hybridMultilevel"/>
    <w:tmpl w:val="D94A76C4"/>
    <w:lvl w:ilvl="0" w:tplc="4FC0DF5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18F3C00"/>
    <w:multiLevelType w:val="hybridMultilevel"/>
    <w:tmpl w:val="2A74F17E"/>
    <w:lvl w:ilvl="0" w:tplc="4FC0DF5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FC0DF5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4B63F0D"/>
    <w:multiLevelType w:val="multilevel"/>
    <w:tmpl w:val="078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AC10A8"/>
    <w:multiLevelType w:val="multilevel"/>
    <w:tmpl w:val="78A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86AE8"/>
    <w:multiLevelType w:val="hybridMultilevel"/>
    <w:tmpl w:val="4A92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FA2E98"/>
    <w:multiLevelType w:val="hybridMultilevel"/>
    <w:tmpl w:val="6734D12C"/>
    <w:lvl w:ilvl="0" w:tplc="4FC0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BC5BD2"/>
    <w:multiLevelType w:val="hybridMultilevel"/>
    <w:tmpl w:val="8F6A7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304554"/>
    <w:multiLevelType w:val="hybridMultilevel"/>
    <w:tmpl w:val="BF5CAD42"/>
    <w:lvl w:ilvl="0" w:tplc="4FC0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8F11C8"/>
    <w:multiLevelType w:val="multilevel"/>
    <w:tmpl w:val="C390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36"/>
  </w:num>
  <w:num w:numId="5">
    <w:abstractNumId w:val="29"/>
  </w:num>
  <w:num w:numId="6">
    <w:abstractNumId w:val="25"/>
  </w:num>
  <w:num w:numId="7">
    <w:abstractNumId w:val="46"/>
  </w:num>
  <w:num w:numId="8">
    <w:abstractNumId w:val="38"/>
  </w:num>
  <w:num w:numId="9">
    <w:abstractNumId w:val="14"/>
  </w:num>
  <w:num w:numId="10">
    <w:abstractNumId w:val="13"/>
  </w:num>
  <w:num w:numId="11">
    <w:abstractNumId w:val="39"/>
  </w:num>
  <w:num w:numId="12">
    <w:abstractNumId w:val="44"/>
  </w:num>
  <w:num w:numId="13">
    <w:abstractNumId w:val="8"/>
  </w:num>
  <w:num w:numId="14">
    <w:abstractNumId w:val="22"/>
  </w:num>
  <w:num w:numId="15">
    <w:abstractNumId w:val="24"/>
  </w:num>
  <w:num w:numId="16">
    <w:abstractNumId w:val="21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12"/>
  </w:num>
  <w:num w:numId="23">
    <w:abstractNumId w:val="1"/>
  </w:num>
  <w:num w:numId="24">
    <w:abstractNumId w:val="7"/>
  </w:num>
  <w:num w:numId="25">
    <w:abstractNumId w:val="6"/>
  </w:num>
  <w:num w:numId="26">
    <w:abstractNumId w:val="37"/>
  </w:num>
  <w:num w:numId="27">
    <w:abstractNumId w:val="0"/>
  </w:num>
  <w:num w:numId="28">
    <w:abstractNumId w:val="40"/>
  </w:num>
  <w:num w:numId="29">
    <w:abstractNumId w:val="15"/>
  </w:num>
  <w:num w:numId="30">
    <w:abstractNumId w:val="45"/>
  </w:num>
  <w:num w:numId="31">
    <w:abstractNumId w:val="47"/>
  </w:num>
  <w:num w:numId="32">
    <w:abstractNumId w:val="28"/>
  </w:num>
  <w:num w:numId="33">
    <w:abstractNumId w:val="11"/>
  </w:num>
  <w:num w:numId="34">
    <w:abstractNumId w:val="9"/>
  </w:num>
  <w:num w:numId="35">
    <w:abstractNumId w:val="26"/>
  </w:num>
  <w:num w:numId="36">
    <w:abstractNumId w:val="41"/>
  </w:num>
  <w:num w:numId="37">
    <w:abstractNumId w:val="31"/>
  </w:num>
  <w:num w:numId="38">
    <w:abstractNumId w:val="42"/>
  </w:num>
  <w:num w:numId="39">
    <w:abstractNumId w:val="5"/>
  </w:num>
  <w:num w:numId="40">
    <w:abstractNumId w:val="19"/>
  </w:num>
  <w:num w:numId="41">
    <w:abstractNumId w:val="10"/>
  </w:num>
  <w:num w:numId="42">
    <w:abstractNumId w:val="20"/>
  </w:num>
  <w:num w:numId="43">
    <w:abstractNumId w:val="18"/>
  </w:num>
  <w:num w:numId="44">
    <w:abstractNumId w:val="35"/>
  </w:num>
  <w:num w:numId="45">
    <w:abstractNumId w:val="3"/>
  </w:num>
  <w:num w:numId="46">
    <w:abstractNumId w:val="4"/>
  </w:num>
  <w:num w:numId="47">
    <w:abstractNumId w:val="17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81"/>
    <w:rsid w:val="00000F0D"/>
    <w:rsid w:val="00005FF3"/>
    <w:rsid w:val="000069E0"/>
    <w:rsid w:val="00010744"/>
    <w:rsid w:val="00034843"/>
    <w:rsid w:val="000507A4"/>
    <w:rsid w:val="00054C73"/>
    <w:rsid w:val="000647B2"/>
    <w:rsid w:val="0006620A"/>
    <w:rsid w:val="00067AC2"/>
    <w:rsid w:val="00073AAC"/>
    <w:rsid w:val="00084C6D"/>
    <w:rsid w:val="0009310B"/>
    <w:rsid w:val="000B76BE"/>
    <w:rsid w:val="000C2357"/>
    <w:rsid w:val="000C5CF5"/>
    <w:rsid w:val="000C7FE7"/>
    <w:rsid w:val="000D0652"/>
    <w:rsid w:val="000E1EA7"/>
    <w:rsid w:val="000F1FA3"/>
    <w:rsid w:val="00122834"/>
    <w:rsid w:val="001277BB"/>
    <w:rsid w:val="00153437"/>
    <w:rsid w:val="0016610E"/>
    <w:rsid w:val="0017245F"/>
    <w:rsid w:val="00176F06"/>
    <w:rsid w:val="00187CC0"/>
    <w:rsid w:val="0019042F"/>
    <w:rsid w:val="00194EDB"/>
    <w:rsid w:val="00196365"/>
    <w:rsid w:val="00196E70"/>
    <w:rsid w:val="001A439C"/>
    <w:rsid w:val="001B408C"/>
    <w:rsid w:val="001B5851"/>
    <w:rsid w:val="001C13BF"/>
    <w:rsid w:val="001C4AB9"/>
    <w:rsid w:val="001D46A1"/>
    <w:rsid w:val="001E300F"/>
    <w:rsid w:val="001E471B"/>
    <w:rsid w:val="001F1D69"/>
    <w:rsid w:val="001F67C6"/>
    <w:rsid w:val="002007EE"/>
    <w:rsid w:val="00200F80"/>
    <w:rsid w:val="002024BA"/>
    <w:rsid w:val="00204226"/>
    <w:rsid w:val="002104FD"/>
    <w:rsid w:val="0021471F"/>
    <w:rsid w:val="0022546D"/>
    <w:rsid w:val="002263FF"/>
    <w:rsid w:val="00250710"/>
    <w:rsid w:val="0026031A"/>
    <w:rsid w:val="00260B2A"/>
    <w:rsid w:val="0027061F"/>
    <w:rsid w:val="00276A03"/>
    <w:rsid w:val="002B1C0B"/>
    <w:rsid w:val="002D3672"/>
    <w:rsid w:val="002D69F4"/>
    <w:rsid w:val="002E3BB9"/>
    <w:rsid w:val="002E5B51"/>
    <w:rsid w:val="002E7E28"/>
    <w:rsid w:val="002F54E1"/>
    <w:rsid w:val="00301004"/>
    <w:rsid w:val="003047BB"/>
    <w:rsid w:val="0031783C"/>
    <w:rsid w:val="00317E68"/>
    <w:rsid w:val="00336419"/>
    <w:rsid w:val="003432A8"/>
    <w:rsid w:val="00361422"/>
    <w:rsid w:val="0037199B"/>
    <w:rsid w:val="00371CF7"/>
    <w:rsid w:val="00373B53"/>
    <w:rsid w:val="003870AB"/>
    <w:rsid w:val="003913EA"/>
    <w:rsid w:val="003A7956"/>
    <w:rsid w:val="003C1AAF"/>
    <w:rsid w:val="003C4097"/>
    <w:rsid w:val="003C7497"/>
    <w:rsid w:val="003D05B8"/>
    <w:rsid w:val="003D46A0"/>
    <w:rsid w:val="003D706C"/>
    <w:rsid w:val="003E4136"/>
    <w:rsid w:val="003F47F2"/>
    <w:rsid w:val="003F4BF6"/>
    <w:rsid w:val="004037CB"/>
    <w:rsid w:val="00410F5C"/>
    <w:rsid w:val="00413565"/>
    <w:rsid w:val="00452E95"/>
    <w:rsid w:val="00462E58"/>
    <w:rsid w:val="00467EDD"/>
    <w:rsid w:val="004712A1"/>
    <w:rsid w:val="00473B4F"/>
    <w:rsid w:val="0048174E"/>
    <w:rsid w:val="00482AE0"/>
    <w:rsid w:val="004846B2"/>
    <w:rsid w:val="004A5ADE"/>
    <w:rsid w:val="004B0A20"/>
    <w:rsid w:val="004B1CE7"/>
    <w:rsid w:val="004B269A"/>
    <w:rsid w:val="004B560D"/>
    <w:rsid w:val="004B778A"/>
    <w:rsid w:val="004C4803"/>
    <w:rsid w:val="004C4E27"/>
    <w:rsid w:val="004D0788"/>
    <w:rsid w:val="004D3A82"/>
    <w:rsid w:val="004F7428"/>
    <w:rsid w:val="00500616"/>
    <w:rsid w:val="0050312C"/>
    <w:rsid w:val="00506101"/>
    <w:rsid w:val="00511771"/>
    <w:rsid w:val="00523F54"/>
    <w:rsid w:val="0053042F"/>
    <w:rsid w:val="0053797A"/>
    <w:rsid w:val="00556C7B"/>
    <w:rsid w:val="0056550B"/>
    <w:rsid w:val="00571D79"/>
    <w:rsid w:val="005761B8"/>
    <w:rsid w:val="00591099"/>
    <w:rsid w:val="005B3A7E"/>
    <w:rsid w:val="005C6ECC"/>
    <w:rsid w:val="005D6999"/>
    <w:rsid w:val="005E4F32"/>
    <w:rsid w:val="005F608F"/>
    <w:rsid w:val="005F62D2"/>
    <w:rsid w:val="005F634B"/>
    <w:rsid w:val="005F73A1"/>
    <w:rsid w:val="005F7CFC"/>
    <w:rsid w:val="006078BC"/>
    <w:rsid w:val="0061356A"/>
    <w:rsid w:val="00613C81"/>
    <w:rsid w:val="00614A97"/>
    <w:rsid w:val="006204DA"/>
    <w:rsid w:val="00620D3C"/>
    <w:rsid w:val="00633124"/>
    <w:rsid w:val="00640B96"/>
    <w:rsid w:val="00643E97"/>
    <w:rsid w:val="006536B7"/>
    <w:rsid w:val="00661721"/>
    <w:rsid w:val="00663688"/>
    <w:rsid w:val="00665FBA"/>
    <w:rsid w:val="00673D13"/>
    <w:rsid w:val="006913E2"/>
    <w:rsid w:val="00691A17"/>
    <w:rsid w:val="006937F6"/>
    <w:rsid w:val="00696503"/>
    <w:rsid w:val="00696A4B"/>
    <w:rsid w:val="00696C0B"/>
    <w:rsid w:val="006A18EF"/>
    <w:rsid w:val="006A3D4B"/>
    <w:rsid w:val="006A40E6"/>
    <w:rsid w:val="006B3366"/>
    <w:rsid w:val="006E0438"/>
    <w:rsid w:val="006E3B89"/>
    <w:rsid w:val="006E7E32"/>
    <w:rsid w:val="006F178C"/>
    <w:rsid w:val="00725E94"/>
    <w:rsid w:val="00727CFB"/>
    <w:rsid w:val="00730321"/>
    <w:rsid w:val="00744547"/>
    <w:rsid w:val="00764E24"/>
    <w:rsid w:val="0077567D"/>
    <w:rsid w:val="00782C75"/>
    <w:rsid w:val="007B2372"/>
    <w:rsid w:val="007C4D55"/>
    <w:rsid w:val="007C5B58"/>
    <w:rsid w:val="007C6C47"/>
    <w:rsid w:val="007C7933"/>
    <w:rsid w:val="007D41F6"/>
    <w:rsid w:val="007D44B5"/>
    <w:rsid w:val="007D7DB8"/>
    <w:rsid w:val="007E2013"/>
    <w:rsid w:val="007E2F38"/>
    <w:rsid w:val="007E7140"/>
    <w:rsid w:val="00803067"/>
    <w:rsid w:val="00804B72"/>
    <w:rsid w:val="008154F9"/>
    <w:rsid w:val="00815F65"/>
    <w:rsid w:val="00843DD9"/>
    <w:rsid w:val="00847F1A"/>
    <w:rsid w:val="00851F60"/>
    <w:rsid w:val="00853071"/>
    <w:rsid w:val="008576B7"/>
    <w:rsid w:val="00857941"/>
    <w:rsid w:val="008652D6"/>
    <w:rsid w:val="00865C5B"/>
    <w:rsid w:val="00891240"/>
    <w:rsid w:val="008913ED"/>
    <w:rsid w:val="00891F9F"/>
    <w:rsid w:val="008920DE"/>
    <w:rsid w:val="008A2E08"/>
    <w:rsid w:val="008B239C"/>
    <w:rsid w:val="008B7D97"/>
    <w:rsid w:val="008C03A6"/>
    <w:rsid w:val="008C3281"/>
    <w:rsid w:val="008C6018"/>
    <w:rsid w:val="008D621F"/>
    <w:rsid w:val="008E2954"/>
    <w:rsid w:val="008E42D2"/>
    <w:rsid w:val="008E6406"/>
    <w:rsid w:val="008F58C2"/>
    <w:rsid w:val="009117DB"/>
    <w:rsid w:val="00920B73"/>
    <w:rsid w:val="0092492F"/>
    <w:rsid w:val="00930F50"/>
    <w:rsid w:val="009436D2"/>
    <w:rsid w:val="00945348"/>
    <w:rsid w:val="009531E0"/>
    <w:rsid w:val="00955F9B"/>
    <w:rsid w:val="00956501"/>
    <w:rsid w:val="0096196D"/>
    <w:rsid w:val="009665E8"/>
    <w:rsid w:val="00966A66"/>
    <w:rsid w:val="009726F7"/>
    <w:rsid w:val="00972A2C"/>
    <w:rsid w:val="009853D6"/>
    <w:rsid w:val="00991D41"/>
    <w:rsid w:val="00997E21"/>
    <w:rsid w:val="009A06B1"/>
    <w:rsid w:val="009C4E1F"/>
    <w:rsid w:val="009D33BE"/>
    <w:rsid w:val="009E0443"/>
    <w:rsid w:val="009E50DE"/>
    <w:rsid w:val="00A01E99"/>
    <w:rsid w:val="00A3323F"/>
    <w:rsid w:val="00A354B6"/>
    <w:rsid w:val="00A4103C"/>
    <w:rsid w:val="00A434A8"/>
    <w:rsid w:val="00A71CAF"/>
    <w:rsid w:val="00A75B2F"/>
    <w:rsid w:val="00A80462"/>
    <w:rsid w:val="00A81351"/>
    <w:rsid w:val="00A878EF"/>
    <w:rsid w:val="00A969FB"/>
    <w:rsid w:val="00AA09FF"/>
    <w:rsid w:val="00AA0B2C"/>
    <w:rsid w:val="00AA190E"/>
    <w:rsid w:val="00AA24F2"/>
    <w:rsid w:val="00AB191D"/>
    <w:rsid w:val="00AB2A1E"/>
    <w:rsid w:val="00AD267A"/>
    <w:rsid w:val="00AE3A04"/>
    <w:rsid w:val="00AF7B08"/>
    <w:rsid w:val="00B07024"/>
    <w:rsid w:val="00B150EC"/>
    <w:rsid w:val="00B1626F"/>
    <w:rsid w:val="00B16644"/>
    <w:rsid w:val="00B5590A"/>
    <w:rsid w:val="00B6354D"/>
    <w:rsid w:val="00B67B25"/>
    <w:rsid w:val="00B75604"/>
    <w:rsid w:val="00B8300A"/>
    <w:rsid w:val="00B97AF9"/>
    <w:rsid w:val="00BB1CA4"/>
    <w:rsid w:val="00BB3610"/>
    <w:rsid w:val="00BC065D"/>
    <w:rsid w:val="00BD5283"/>
    <w:rsid w:val="00BE30F3"/>
    <w:rsid w:val="00BE769B"/>
    <w:rsid w:val="00BE7FED"/>
    <w:rsid w:val="00BF6862"/>
    <w:rsid w:val="00C042B8"/>
    <w:rsid w:val="00C04B2D"/>
    <w:rsid w:val="00C142D1"/>
    <w:rsid w:val="00C142DF"/>
    <w:rsid w:val="00C169DD"/>
    <w:rsid w:val="00C20D1B"/>
    <w:rsid w:val="00C23131"/>
    <w:rsid w:val="00C243F2"/>
    <w:rsid w:val="00C31B90"/>
    <w:rsid w:val="00C31E16"/>
    <w:rsid w:val="00C378AD"/>
    <w:rsid w:val="00C40BB2"/>
    <w:rsid w:val="00C415CB"/>
    <w:rsid w:val="00C45201"/>
    <w:rsid w:val="00C50CA4"/>
    <w:rsid w:val="00C51CB4"/>
    <w:rsid w:val="00C55C97"/>
    <w:rsid w:val="00C57EF0"/>
    <w:rsid w:val="00C75D46"/>
    <w:rsid w:val="00C81494"/>
    <w:rsid w:val="00C815BC"/>
    <w:rsid w:val="00C9479C"/>
    <w:rsid w:val="00C94AAF"/>
    <w:rsid w:val="00C970CC"/>
    <w:rsid w:val="00CA154F"/>
    <w:rsid w:val="00CD2587"/>
    <w:rsid w:val="00CD3836"/>
    <w:rsid w:val="00D02C8E"/>
    <w:rsid w:val="00D043F9"/>
    <w:rsid w:val="00D069E1"/>
    <w:rsid w:val="00D12A60"/>
    <w:rsid w:val="00D21F79"/>
    <w:rsid w:val="00D3142A"/>
    <w:rsid w:val="00D4099F"/>
    <w:rsid w:val="00D42A43"/>
    <w:rsid w:val="00D46802"/>
    <w:rsid w:val="00D46895"/>
    <w:rsid w:val="00D53722"/>
    <w:rsid w:val="00D81E62"/>
    <w:rsid w:val="00D844DD"/>
    <w:rsid w:val="00D858F1"/>
    <w:rsid w:val="00D9164E"/>
    <w:rsid w:val="00D95E34"/>
    <w:rsid w:val="00DB2BCE"/>
    <w:rsid w:val="00DB7FCD"/>
    <w:rsid w:val="00DC7C77"/>
    <w:rsid w:val="00DD5F07"/>
    <w:rsid w:val="00DD65B8"/>
    <w:rsid w:val="00DE0BC1"/>
    <w:rsid w:val="00DF1EE7"/>
    <w:rsid w:val="00DF3CEF"/>
    <w:rsid w:val="00DF41D7"/>
    <w:rsid w:val="00E112BD"/>
    <w:rsid w:val="00E23AE1"/>
    <w:rsid w:val="00E262F3"/>
    <w:rsid w:val="00E27EBC"/>
    <w:rsid w:val="00E3254F"/>
    <w:rsid w:val="00E32AAB"/>
    <w:rsid w:val="00E43BB0"/>
    <w:rsid w:val="00E4430F"/>
    <w:rsid w:val="00E44D4B"/>
    <w:rsid w:val="00E512BC"/>
    <w:rsid w:val="00E53918"/>
    <w:rsid w:val="00E620CE"/>
    <w:rsid w:val="00E66A56"/>
    <w:rsid w:val="00E66B8F"/>
    <w:rsid w:val="00E83285"/>
    <w:rsid w:val="00EA4EA6"/>
    <w:rsid w:val="00EA6615"/>
    <w:rsid w:val="00EC3D76"/>
    <w:rsid w:val="00EE38E8"/>
    <w:rsid w:val="00EF29F2"/>
    <w:rsid w:val="00EF71A2"/>
    <w:rsid w:val="00F14A2F"/>
    <w:rsid w:val="00F30D79"/>
    <w:rsid w:val="00F406F1"/>
    <w:rsid w:val="00F413B1"/>
    <w:rsid w:val="00F42B2F"/>
    <w:rsid w:val="00F45305"/>
    <w:rsid w:val="00F5085E"/>
    <w:rsid w:val="00F5167C"/>
    <w:rsid w:val="00F7119B"/>
    <w:rsid w:val="00F7530A"/>
    <w:rsid w:val="00FB0352"/>
    <w:rsid w:val="00FC2214"/>
    <w:rsid w:val="00FE1922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1"/>
  </w:style>
  <w:style w:type="paragraph" w:styleId="1">
    <w:name w:val="heading 1"/>
    <w:basedOn w:val="a"/>
    <w:next w:val="a"/>
    <w:link w:val="10"/>
    <w:uiPriority w:val="9"/>
    <w:qFormat/>
    <w:rsid w:val="00E325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5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5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5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5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5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5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5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5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4F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254F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254F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5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25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3254F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325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325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25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54F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325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3254F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254F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3254F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3254F"/>
    <w:rPr>
      <w:b w:val="0"/>
      <w:bCs/>
      <w:i/>
      <w:color w:val="000000" w:themeColor="text2"/>
    </w:rPr>
  </w:style>
  <w:style w:type="character" w:styleId="a9">
    <w:name w:val="Emphasis"/>
    <w:basedOn w:val="a0"/>
    <w:uiPriority w:val="20"/>
    <w:qFormat/>
    <w:rsid w:val="00E3254F"/>
    <w:rPr>
      <w:b/>
      <w:i/>
      <w:iCs/>
    </w:rPr>
  </w:style>
  <w:style w:type="paragraph" w:styleId="aa">
    <w:name w:val="No Spacing"/>
    <w:link w:val="ab"/>
    <w:uiPriority w:val="1"/>
    <w:qFormat/>
    <w:rsid w:val="00E325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254F"/>
  </w:style>
  <w:style w:type="paragraph" w:styleId="ac">
    <w:name w:val="List Paragraph"/>
    <w:basedOn w:val="a"/>
    <w:uiPriority w:val="34"/>
    <w:qFormat/>
    <w:rsid w:val="00E3254F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21">
    <w:name w:val="Quote"/>
    <w:basedOn w:val="a"/>
    <w:next w:val="a"/>
    <w:link w:val="22"/>
    <w:uiPriority w:val="29"/>
    <w:qFormat/>
    <w:rsid w:val="00E3254F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3254F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3254F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325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af">
    <w:name w:val="Subtle Emphasis"/>
    <w:basedOn w:val="a0"/>
    <w:uiPriority w:val="19"/>
    <w:qFormat/>
    <w:rsid w:val="00E325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3254F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E325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3254F"/>
    <w:rPr>
      <w:b w:val="0"/>
      <w:bCs/>
      <w:smallCaps/>
      <w:color w:val="DDDDD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3254F"/>
    <w:rPr>
      <w:b/>
      <w:bCs/>
      <w:caps/>
      <w:smallCaps w:val="0"/>
      <w:color w:val="000000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3254F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613C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C81"/>
  </w:style>
  <w:style w:type="table" w:styleId="af6">
    <w:name w:val="Table Grid"/>
    <w:basedOn w:val="a1"/>
    <w:uiPriority w:val="59"/>
    <w:rsid w:val="0061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61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13C81"/>
  </w:style>
  <w:style w:type="paragraph" w:styleId="af9">
    <w:name w:val="footer"/>
    <w:basedOn w:val="a"/>
    <w:link w:val="afa"/>
    <w:uiPriority w:val="99"/>
    <w:unhideWhenUsed/>
    <w:rsid w:val="0061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13C81"/>
  </w:style>
  <w:style w:type="paragraph" w:styleId="afb">
    <w:name w:val="Normal (Web)"/>
    <w:basedOn w:val="a"/>
    <w:uiPriority w:val="99"/>
    <w:unhideWhenUsed/>
    <w:rsid w:val="0061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613C81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613C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Bibliography"/>
    <w:basedOn w:val="a"/>
    <w:next w:val="a"/>
    <w:uiPriority w:val="37"/>
    <w:semiHidden/>
    <w:unhideWhenUsed/>
    <w:rsid w:val="00CD3836"/>
  </w:style>
  <w:style w:type="paragraph" w:customStyle="1" w:styleId="31">
    <w:name w:val="Заг3"/>
    <w:basedOn w:val="a"/>
    <w:autoRedefine/>
    <w:rsid w:val="00CD383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u w:val="single"/>
      <w:lang w:eastAsia="ru-RU"/>
    </w:rPr>
  </w:style>
  <w:style w:type="paragraph" w:customStyle="1" w:styleId="Default">
    <w:name w:val="Default"/>
    <w:rsid w:val="0099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6"/>
    <w:uiPriority w:val="59"/>
    <w:rsid w:val="00F30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1"/>
  </w:style>
  <w:style w:type="paragraph" w:styleId="1">
    <w:name w:val="heading 1"/>
    <w:basedOn w:val="a"/>
    <w:next w:val="a"/>
    <w:link w:val="10"/>
    <w:uiPriority w:val="9"/>
    <w:qFormat/>
    <w:rsid w:val="00E325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5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5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5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5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5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5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5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5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4F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254F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254F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5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25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3254F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325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325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25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54F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325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3254F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254F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3254F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3254F"/>
    <w:rPr>
      <w:b w:val="0"/>
      <w:bCs/>
      <w:i/>
      <w:color w:val="000000" w:themeColor="text2"/>
    </w:rPr>
  </w:style>
  <w:style w:type="character" w:styleId="a9">
    <w:name w:val="Emphasis"/>
    <w:basedOn w:val="a0"/>
    <w:uiPriority w:val="20"/>
    <w:qFormat/>
    <w:rsid w:val="00E3254F"/>
    <w:rPr>
      <w:b/>
      <w:i/>
      <w:iCs/>
    </w:rPr>
  </w:style>
  <w:style w:type="paragraph" w:styleId="aa">
    <w:name w:val="No Spacing"/>
    <w:link w:val="ab"/>
    <w:uiPriority w:val="1"/>
    <w:qFormat/>
    <w:rsid w:val="00E325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254F"/>
  </w:style>
  <w:style w:type="paragraph" w:styleId="ac">
    <w:name w:val="List Paragraph"/>
    <w:basedOn w:val="a"/>
    <w:uiPriority w:val="34"/>
    <w:qFormat/>
    <w:rsid w:val="00E3254F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21">
    <w:name w:val="Quote"/>
    <w:basedOn w:val="a"/>
    <w:next w:val="a"/>
    <w:link w:val="22"/>
    <w:uiPriority w:val="29"/>
    <w:qFormat/>
    <w:rsid w:val="00E3254F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3254F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3254F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325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af">
    <w:name w:val="Subtle Emphasis"/>
    <w:basedOn w:val="a0"/>
    <w:uiPriority w:val="19"/>
    <w:qFormat/>
    <w:rsid w:val="00E325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3254F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E325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3254F"/>
    <w:rPr>
      <w:b w:val="0"/>
      <w:bCs/>
      <w:smallCaps/>
      <w:color w:val="DDDDD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3254F"/>
    <w:rPr>
      <w:b/>
      <w:bCs/>
      <w:caps/>
      <w:smallCaps w:val="0"/>
      <w:color w:val="000000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3254F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613C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C81"/>
  </w:style>
  <w:style w:type="table" w:styleId="af6">
    <w:name w:val="Table Grid"/>
    <w:basedOn w:val="a1"/>
    <w:uiPriority w:val="59"/>
    <w:rsid w:val="0061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61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13C81"/>
  </w:style>
  <w:style w:type="paragraph" w:styleId="af9">
    <w:name w:val="footer"/>
    <w:basedOn w:val="a"/>
    <w:link w:val="afa"/>
    <w:uiPriority w:val="99"/>
    <w:unhideWhenUsed/>
    <w:rsid w:val="0061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13C81"/>
  </w:style>
  <w:style w:type="paragraph" w:styleId="afb">
    <w:name w:val="Normal (Web)"/>
    <w:basedOn w:val="a"/>
    <w:uiPriority w:val="99"/>
    <w:unhideWhenUsed/>
    <w:rsid w:val="0061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613C81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613C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Bibliography"/>
    <w:basedOn w:val="a"/>
    <w:next w:val="a"/>
    <w:uiPriority w:val="37"/>
    <w:semiHidden/>
    <w:unhideWhenUsed/>
    <w:rsid w:val="00CD3836"/>
  </w:style>
  <w:style w:type="paragraph" w:customStyle="1" w:styleId="31">
    <w:name w:val="Заг3"/>
    <w:basedOn w:val="a"/>
    <w:autoRedefine/>
    <w:rsid w:val="00CD383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u w:val="single"/>
      <w:lang w:eastAsia="ru-RU"/>
    </w:rPr>
  </w:style>
  <w:style w:type="paragraph" w:customStyle="1" w:styleId="Default">
    <w:name w:val="Default"/>
    <w:rsid w:val="0099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6"/>
    <w:uiPriority w:val="59"/>
    <w:rsid w:val="00F30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5FC0-878F-4301-8956-6B91FD4B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2017-07-24T07:36:00Z</dcterms:created>
  <dcterms:modified xsi:type="dcterms:W3CDTF">2017-07-31T07:11:00Z</dcterms:modified>
</cp:coreProperties>
</file>