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EB" w:rsidRPr="009566D4" w:rsidRDefault="00D021EB" w:rsidP="00D021EB">
      <w:pPr>
        <w:shd w:val="clear" w:color="auto" w:fill="FFFFFF"/>
        <w:ind w:right="2"/>
        <w:jc w:val="center"/>
        <w:rPr>
          <w:bCs/>
          <w:spacing w:val="-8"/>
        </w:rPr>
      </w:pPr>
      <w:r w:rsidRPr="009566D4">
        <w:rPr>
          <w:bCs/>
          <w:spacing w:val="-8"/>
        </w:rPr>
        <w:t>АДМИНИСТРАЦИЯ МУНИЦИПАЛЬНОГО ОБРАЗОВАНИЯ</w:t>
      </w:r>
      <w:r>
        <w:rPr>
          <w:bCs/>
          <w:spacing w:val="-8"/>
        </w:rPr>
        <w:t xml:space="preserve"> БЕЛОГЛИНСКИЙ</w:t>
      </w:r>
      <w:r w:rsidRPr="009566D4">
        <w:rPr>
          <w:bCs/>
          <w:spacing w:val="-8"/>
        </w:rPr>
        <w:t xml:space="preserve"> РАЙОН</w:t>
      </w:r>
    </w:p>
    <w:p w:rsidR="00D021EB" w:rsidRPr="009566D4" w:rsidRDefault="00D021EB" w:rsidP="00D021EB">
      <w:pPr>
        <w:jc w:val="center"/>
        <w:rPr>
          <w:shd w:val="clear" w:color="auto" w:fill="FFFFFF"/>
        </w:rPr>
      </w:pPr>
    </w:p>
    <w:p w:rsidR="00D021EB" w:rsidRPr="009566D4" w:rsidRDefault="00D021EB" w:rsidP="00D021EB">
      <w:pPr>
        <w:jc w:val="center"/>
        <w:rPr>
          <w:shd w:val="clear" w:color="auto" w:fill="FFFFFF"/>
        </w:rPr>
      </w:pPr>
      <w:r w:rsidRPr="009566D4">
        <w:rPr>
          <w:shd w:val="clear" w:color="auto" w:fill="FFFFFF"/>
        </w:rPr>
        <w:t>УПРАВЛЕНИЕ ОБРАЗОВАНИЯ</w:t>
      </w:r>
    </w:p>
    <w:p w:rsidR="00D021EB" w:rsidRPr="009566D4" w:rsidRDefault="00D021EB" w:rsidP="00D021EB">
      <w:pPr>
        <w:jc w:val="center"/>
        <w:rPr>
          <w:shd w:val="clear" w:color="auto" w:fill="FFFFFF"/>
        </w:rPr>
      </w:pPr>
      <w:r w:rsidRPr="009566D4">
        <w:rPr>
          <w:shd w:val="clear" w:color="auto" w:fill="FFFFFF"/>
        </w:rPr>
        <w:t xml:space="preserve">МУНИЦИПАЛЬНОГО ОБРАЗОВАНИЯ </w:t>
      </w:r>
      <w:r>
        <w:rPr>
          <w:shd w:val="clear" w:color="auto" w:fill="FFFFFF"/>
        </w:rPr>
        <w:t>БЕЛОГЛИНСКИЙ</w:t>
      </w:r>
      <w:r w:rsidRPr="009566D4">
        <w:rPr>
          <w:shd w:val="clear" w:color="auto" w:fill="FFFFFF"/>
        </w:rPr>
        <w:t xml:space="preserve"> РАЙОН</w:t>
      </w:r>
    </w:p>
    <w:p w:rsidR="00D021EB" w:rsidRPr="009566D4" w:rsidRDefault="00D021EB" w:rsidP="00D021EB">
      <w:pPr>
        <w:jc w:val="center"/>
        <w:rPr>
          <w:u w:val="single"/>
          <w:lang w:eastAsia="en-US"/>
        </w:rPr>
      </w:pPr>
    </w:p>
    <w:p w:rsidR="00D021EB" w:rsidRPr="007A3581" w:rsidRDefault="00D021EB" w:rsidP="00D021EB">
      <w:pPr>
        <w:pStyle w:val="af9"/>
        <w:shd w:val="clear" w:color="auto" w:fill="FFFFFF"/>
        <w:spacing w:before="0" w:beforeAutospacing="0" w:after="0" w:afterAutospacing="0"/>
        <w:jc w:val="center"/>
        <w:textAlignment w:val="baseline"/>
        <w:rPr>
          <w:b/>
          <w:sz w:val="26"/>
          <w:szCs w:val="26"/>
        </w:rPr>
      </w:pPr>
      <w:r w:rsidRPr="007A3581">
        <w:rPr>
          <w:b/>
          <w:sz w:val="26"/>
          <w:szCs w:val="26"/>
        </w:rPr>
        <w:t>Муниципальное бюджетное учреждение</w:t>
      </w:r>
      <w:r>
        <w:rPr>
          <w:b/>
          <w:sz w:val="26"/>
          <w:szCs w:val="26"/>
        </w:rPr>
        <w:t xml:space="preserve"> </w:t>
      </w:r>
      <w:r w:rsidRPr="007A3581">
        <w:rPr>
          <w:b/>
          <w:sz w:val="26"/>
          <w:szCs w:val="26"/>
        </w:rPr>
        <w:t>дополнительного образования</w:t>
      </w:r>
    </w:p>
    <w:p w:rsidR="00D021EB" w:rsidRPr="007A3581" w:rsidRDefault="00D021EB" w:rsidP="00D021EB">
      <w:pPr>
        <w:pStyle w:val="af9"/>
        <w:shd w:val="clear" w:color="auto" w:fill="FFFFFF"/>
        <w:spacing w:before="0" w:beforeAutospacing="0" w:after="0" w:afterAutospacing="0"/>
        <w:jc w:val="center"/>
        <w:textAlignment w:val="baseline"/>
        <w:rPr>
          <w:b/>
          <w:sz w:val="26"/>
          <w:szCs w:val="26"/>
        </w:rPr>
      </w:pPr>
      <w:r>
        <w:rPr>
          <w:b/>
          <w:sz w:val="26"/>
          <w:szCs w:val="26"/>
        </w:rPr>
        <w:t>«Д</w:t>
      </w:r>
      <w:r w:rsidRPr="007A3581">
        <w:rPr>
          <w:b/>
          <w:sz w:val="26"/>
          <w:szCs w:val="26"/>
        </w:rPr>
        <w:t xml:space="preserve">етско-юношеская спортивная школа </w:t>
      </w:r>
      <w:r>
        <w:rPr>
          <w:b/>
          <w:sz w:val="26"/>
          <w:szCs w:val="26"/>
        </w:rPr>
        <w:t xml:space="preserve">Белоглинского </w:t>
      </w:r>
      <w:r w:rsidRPr="007A3581">
        <w:rPr>
          <w:b/>
          <w:sz w:val="26"/>
          <w:szCs w:val="26"/>
        </w:rPr>
        <w:t>район</w:t>
      </w:r>
      <w:r>
        <w:rPr>
          <w:b/>
          <w:sz w:val="26"/>
          <w:szCs w:val="26"/>
        </w:rPr>
        <w:t>а»</w:t>
      </w:r>
    </w:p>
    <w:p w:rsidR="00D021EB" w:rsidRPr="007A3581" w:rsidRDefault="00D021EB" w:rsidP="00D021EB">
      <w:pPr>
        <w:shd w:val="clear" w:color="auto" w:fill="FFFFFF"/>
        <w:ind w:right="10"/>
        <w:jc w:val="center"/>
        <w:rPr>
          <w:bCs/>
          <w:sz w:val="26"/>
          <w:szCs w:val="26"/>
        </w:rPr>
      </w:pPr>
    </w:p>
    <w:p w:rsidR="00D021EB" w:rsidRPr="007A3581" w:rsidRDefault="00D021EB" w:rsidP="00D021EB">
      <w:pPr>
        <w:shd w:val="clear" w:color="auto" w:fill="FFFFFF"/>
        <w:ind w:right="10"/>
        <w:jc w:val="center"/>
        <w:rPr>
          <w:bCs/>
          <w:sz w:val="26"/>
          <w:szCs w:val="26"/>
        </w:rPr>
      </w:pPr>
    </w:p>
    <w:p w:rsidR="00D021EB" w:rsidRDefault="00D021EB" w:rsidP="00D021EB">
      <w:pPr>
        <w:shd w:val="clear" w:color="auto" w:fill="FFFFFF"/>
        <w:ind w:right="10"/>
        <w:jc w:val="center"/>
        <w:rPr>
          <w:bCs/>
          <w:sz w:val="26"/>
          <w:szCs w:val="26"/>
        </w:rPr>
      </w:pPr>
    </w:p>
    <w:p w:rsidR="00D021EB" w:rsidRDefault="00D021EB" w:rsidP="00D021EB">
      <w:pPr>
        <w:shd w:val="clear" w:color="auto" w:fill="FFFFFF"/>
        <w:ind w:right="10"/>
        <w:jc w:val="center"/>
        <w:rPr>
          <w:bCs/>
          <w:sz w:val="26"/>
          <w:szCs w:val="26"/>
        </w:rPr>
      </w:pPr>
    </w:p>
    <w:p w:rsidR="00D021EB" w:rsidRPr="007A3581" w:rsidRDefault="00D021EB" w:rsidP="00D021EB">
      <w:pPr>
        <w:shd w:val="clear" w:color="auto" w:fill="FFFFFF"/>
        <w:ind w:right="10"/>
        <w:jc w:val="center"/>
        <w:rPr>
          <w:bCs/>
          <w:sz w:val="26"/>
          <w:szCs w:val="26"/>
        </w:rPr>
      </w:pPr>
    </w:p>
    <w:p w:rsidR="00D021EB" w:rsidRPr="006E1B3E" w:rsidRDefault="00D021EB" w:rsidP="00D021EB">
      <w:pPr>
        <w:shd w:val="clear" w:color="auto" w:fill="FFFFFF"/>
        <w:spacing w:after="240"/>
        <w:ind w:right="11"/>
        <w:jc w:val="center"/>
        <w:rPr>
          <w:b/>
          <w:sz w:val="44"/>
          <w:szCs w:val="44"/>
          <w:lang w:eastAsia="en-US"/>
        </w:rPr>
      </w:pPr>
      <w:r w:rsidRPr="006E1B3E">
        <w:rPr>
          <w:b/>
          <w:sz w:val="44"/>
          <w:szCs w:val="44"/>
          <w:lang w:eastAsia="en-US"/>
        </w:rPr>
        <w:t>ДОПОЛНИТЕЛЬНАЯ</w:t>
      </w:r>
    </w:p>
    <w:p w:rsidR="00D021EB" w:rsidRPr="006E1B3E" w:rsidRDefault="00D021EB" w:rsidP="00D021EB">
      <w:pPr>
        <w:shd w:val="clear" w:color="auto" w:fill="FFFFFF"/>
        <w:spacing w:after="240"/>
        <w:ind w:right="11"/>
        <w:jc w:val="center"/>
        <w:rPr>
          <w:b/>
          <w:sz w:val="44"/>
          <w:szCs w:val="44"/>
          <w:lang w:eastAsia="en-US"/>
        </w:rPr>
      </w:pPr>
      <w:r w:rsidRPr="006E1B3E">
        <w:rPr>
          <w:b/>
          <w:sz w:val="44"/>
          <w:szCs w:val="44"/>
          <w:lang w:eastAsia="en-US"/>
        </w:rPr>
        <w:t>ПРЕДПРОФЕССИОНАЛЬНАЯ</w:t>
      </w:r>
    </w:p>
    <w:p w:rsidR="00D021EB" w:rsidRPr="006E1B3E" w:rsidRDefault="00D021EB" w:rsidP="00D021EB">
      <w:pPr>
        <w:shd w:val="clear" w:color="auto" w:fill="FFFFFF"/>
        <w:spacing w:after="240"/>
        <w:ind w:right="11"/>
        <w:jc w:val="center"/>
        <w:rPr>
          <w:b/>
          <w:bCs/>
          <w:sz w:val="44"/>
          <w:szCs w:val="44"/>
        </w:rPr>
      </w:pPr>
      <w:r w:rsidRPr="006E1B3E">
        <w:rPr>
          <w:b/>
          <w:bCs/>
          <w:sz w:val="44"/>
          <w:szCs w:val="44"/>
        </w:rPr>
        <w:t>ПРОГРАММА</w:t>
      </w:r>
    </w:p>
    <w:p w:rsidR="00D021EB" w:rsidRPr="002A17F8" w:rsidRDefault="00D021EB" w:rsidP="00D021EB">
      <w:pPr>
        <w:shd w:val="clear" w:color="auto" w:fill="FFFFFF"/>
        <w:spacing w:after="240"/>
        <w:ind w:right="11"/>
        <w:jc w:val="center"/>
        <w:rPr>
          <w:b/>
          <w:bCs/>
          <w:sz w:val="32"/>
          <w:szCs w:val="32"/>
        </w:rPr>
      </w:pPr>
      <w:r>
        <w:rPr>
          <w:b/>
          <w:bCs/>
          <w:sz w:val="32"/>
          <w:szCs w:val="32"/>
        </w:rPr>
        <w:t>по  виду спорта</w:t>
      </w:r>
    </w:p>
    <w:p w:rsidR="00D021EB" w:rsidRPr="006E1B3E" w:rsidRDefault="00D021EB" w:rsidP="00D021EB">
      <w:pPr>
        <w:shd w:val="clear" w:color="auto" w:fill="FFFFFF"/>
        <w:spacing w:after="360"/>
        <w:ind w:right="11"/>
        <w:jc w:val="center"/>
        <w:rPr>
          <w:bCs/>
          <w:sz w:val="96"/>
          <w:szCs w:val="96"/>
        </w:rPr>
      </w:pPr>
      <w:r w:rsidRPr="006E1B3E">
        <w:rPr>
          <w:bCs/>
          <w:sz w:val="96"/>
          <w:szCs w:val="96"/>
        </w:rPr>
        <w:t>«</w:t>
      </w:r>
      <w:r>
        <w:rPr>
          <w:bCs/>
          <w:sz w:val="96"/>
          <w:szCs w:val="96"/>
        </w:rPr>
        <w:t>Рукопашный бой</w:t>
      </w:r>
      <w:r w:rsidRPr="006E1B3E">
        <w:rPr>
          <w:bCs/>
          <w:sz w:val="96"/>
          <w:szCs w:val="96"/>
        </w:rPr>
        <w:t>»</w:t>
      </w:r>
    </w:p>
    <w:p w:rsidR="00D021EB" w:rsidRDefault="00D021EB" w:rsidP="00D021EB">
      <w:pPr>
        <w:rPr>
          <w:b/>
          <w:sz w:val="28"/>
          <w:szCs w:val="28"/>
        </w:rPr>
      </w:pPr>
    </w:p>
    <w:p w:rsidR="00D021EB" w:rsidRPr="007A53AF" w:rsidRDefault="00D021EB" w:rsidP="00D021EB">
      <w:pPr>
        <w:rPr>
          <w:b/>
          <w:sz w:val="28"/>
          <w:szCs w:val="28"/>
        </w:rPr>
      </w:pPr>
    </w:p>
    <w:p w:rsidR="00D021EB" w:rsidRDefault="00D021EB" w:rsidP="00D021EB">
      <w:pPr>
        <w:rPr>
          <w:sz w:val="28"/>
          <w:szCs w:val="28"/>
        </w:rPr>
      </w:pPr>
    </w:p>
    <w:tbl>
      <w:tblPr>
        <w:tblW w:w="0" w:type="auto"/>
        <w:tblLook w:val="04A0"/>
      </w:tblPr>
      <w:tblGrid>
        <w:gridCol w:w="4340"/>
        <w:gridCol w:w="5230"/>
      </w:tblGrid>
      <w:tr w:rsidR="00D021EB" w:rsidTr="00FE09AD">
        <w:tc>
          <w:tcPr>
            <w:tcW w:w="4361" w:type="dxa"/>
          </w:tcPr>
          <w:p w:rsidR="00D021EB" w:rsidRPr="00BF4300" w:rsidRDefault="00D021EB" w:rsidP="00FE09AD">
            <w:pPr>
              <w:rPr>
                <w:sz w:val="28"/>
                <w:szCs w:val="28"/>
              </w:rPr>
            </w:pPr>
          </w:p>
        </w:tc>
        <w:tc>
          <w:tcPr>
            <w:tcW w:w="5243" w:type="dxa"/>
          </w:tcPr>
          <w:p w:rsidR="00D021EB" w:rsidRPr="00644AB6" w:rsidRDefault="00D021EB" w:rsidP="00FE09AD">
            <w:pPr>
              <w:jc w:val="center"/>
            </w:pPr>
            <w:r w:rsidRPr="00644AB6">
              <w:rPr>
                <w:lang w:eastAsia="en-US"/>
              </w:rPr>
              <w:t>Программа разработана на основании ФССП по виду спорта «</w:t>
            </w:r>
            <w:r>
              <w:rPr>
                <w:lang w:eastAsia="en-US"/>
              </w:rPr>
              <w:t>Рукопашный бой</w:t>
            </w:r>
            <w:r w:rsidRPr="00644AB6">
              <w:rPr>
                <w:lang w:eastAsia="en-US"/>
              </w:rPr>
              <w:t>» (приказ Минспорта России от </w:t>
            </w:r>
            <w:r>
              <w:t>24.12.</w:t>
            </w:r>
            <w:r w:rsidRPr="00CE769B">
              <w:t>201</w:t>
            </w:r>
            <w:r>
              <w:t>4</w:t>
            </w:r>
            <w:r w:rsidRPr="00CE769B">
              <w:t xml:space="preserve"> г. № </w:t>
            </w:r>
            <w:r>
              <w:t>1062</w:t>
            </w:r>
            <w:r w:rsidRPr="00644AB6">
              <w:rPr>
                <w:lang w:eastAsia="en-US"/>
              </w:rPr>
              <w:t>)</w:t>
            </w:r>
            <w:r w:rsidRPr="00644AB6">
              <w:t xml:space="preserve"> </w:t>
            </w:r>
            <w:r>
              <w:t xml:space="preserve">ФГТ реализации дополнительных предпрофессиональных программ в </w:t>
            </w:r>
            <w:r w:rsidRPr="00644AB6">
              <w:t>области физической культуры и спорта (Зарегистрировано в Минюсте России 0</w:t>
            </w:r>
            <w:r>
              <w:t>5.0</w:t>
            </w:r>
            <w:r w:rsidRPr="00644AB6">
              <w:t>2.201</w:t>
            </w:r>
            <w:r>
              <w:t>5</w:t>
            </w:r>
            <w:r w:rsidRPr="00644AB6">
              <w:t xml:space="preserve"> N 3</w:t>
            </w:r>
            <w:r>
              <w:t>5884)</w:t>
            </w:r>
          </w:p>
          <w:p w:rsidR="00D021EB" w:rsidRPr="00BF4300" w:rsidRDefault="00D021EB" w:rsidP="00FE09AD">
            <w:pPr>
              <w:rPr>
                <w:sz w:val="28"/>
                <w:szCs w:val="28"/>
              </w:rPr>
            </w:pPr>
          </w:p>
        </w:tc>
      </w:tr>
    </w:tbl>
    <w:p w:rsidR="00D021EB" w:rsidRDefault="00D021EB" w:rsidP="00D021EB">
      <w:pPr>
        <w:rPr>
          <w:sz w:val="28"/>
          <w:szCs w:val="28"/>
        </w:rPr>
      </w:pPr>
    </w:p>
    <w:p w:rsidR="00D021EB" w:rsidRDefault="00D021EB" w:rsidP="00D021EB">
      <w:pPr>
        <w:rPr>
          <w:sz w:val="28"/>
          <w:szCs w:val="28"/>
        </w:rPr>
      </w:pPr>
    </w:p>
    <w:p w:rsidR="00D021EB" w:rsidRDefault="00D021EB" w:rsidP="00D021EB">
      <w:pPr>
        <w:rPr>
          <w:sz w:val="28"/>
          <w:szCs w:val="28"/>
        </w:rPr>
      </w:pPr>
    </w:p>
    <w:p w:rsidR="00D021EB" w:rsidRDefault="00D021EB" w:rsidP="00D021EB">
      <w:pPr>
        <w:rPr>
          <w:sz w:val="28"/>
          <w:szCs w:val="28"/>
        </w:rPr>
      </w:pPr>
    </w:p>
    <w:p w:rsidR="00D021EB" w:rsidRDefault="00D021EB" w:rsidP="00D021EB">
      <w:pPr>
        <w:rPr>
          <w:sz w:val="28"/>
          <w:szCs w:val="28"/>
        </w:rPr>
      </w:pPr>
    </w:p>
    <w:p w:rsidR="00D021EB" w:rsidRDefault="00D021EB" w:rsidP="00D021EB">
      <w:pPr>
        <w:rPr>
          <w:sz w:val="28"/>
          <w:szCs w:val="28"/>
        </w:rPr>
      </w:pPr>
    </w:p>
    <w:p w:rsidR="00D021EB" w:rsidRDefault="00D021EB" w:rsidP="00D021EB">
      <w:pPr>
        <w:rPr>
          <w:sz w:val="28"/>
          <w:szCs w:val="28"/>
        </w:rPr>
      </w:pPr>
    </w:p>
    <w:p w:rsidR="00D021EB" w:rsidRDefault="00D021EB" w:rsidP="00D021EB">
      <w:pPr>
        <w:jc w:val="center"/>
        <w:rPr>
          <w:sz w:val="28"/>
          <w:szCs w:val="28"/>
        </w:rPr>
      </w:pPr>
      <w:r>
        <w:rPr>
          <w:sz w:val="28"/>
          <w:szCs w:val="28"/>
        </w:rPr>
        <w:t>с. Белая Глина 2015г.</w:t>
      </w:r>
    </w:p>
    <w:tbl>
      <w:tblPr>
        <w:tblW w:w="9747" w:type="dxa"/>
        <w:tblLook w:val="00A0"/>
      </w:tblPr>
      <w:tblGrid>
        <w:gridCol w:w="4503"/>
        <w:gridCol w:w="425"/>
        <w:gridCol w:w="4819"/>
      </w:tblGrid>
      <w:tr w:rsidR="00F95C42" w:rsidRPr="00047B3C" w:rsidTr="00E812C6">
        <w:trPr>
          <w:trHeight w:val="1737"/>
        </w:trPr>
        <w:tc>
          <w:tcPr>
            <w:tcW w:w="4503" w:type="dxa"/>
          </w:tcPr>
          <w:p w:rsidR="00F95C42" w:rsidRPr="00047B3C" w:rsidRDefault="00F95C42" w:rsidP="00177EB8">
            <w:pPr>
              <w:pStyle w:val="afa"/>
              <w:jc w:val="center"/>
              <w:rPr>
                <w:rFonts w:ascii="Times New Roman" w:hAnsi="Times New Roman"/>
                <w:sz w:val="28"/>
                <w:szCs w:val="28"/>
              </w:rPr>
            </w:pPr>
            <w:r w:rsidRPr="00047B3C">
              <w:rPr>
                <w:rFonts w:ascii="Times New Roman" w:hAnsi="Times New Roman"/>
                <w:sz w:val="28"/>
                <w:szCs w:val="28"/>
              </w:rPr>
              <w:lastRenderedPageBreak/>
              <w:t>ПРИНЯТА</w:t>
            </w:r>
          </w:p>
          <w:p w:rsidR="00F95C42" w:rsidRPr="00047B3C" w:rsidRDefault="00F95C42" w:rsidP="00177EB8">
            <w:pPr>
              <w:pStyle w:val="afa"/>
              <w:jc w:val="center"/>
              <w:rPr>
                <w:rFonts w:ascii="Times New Roman" w:hAnsi="Times New Roman"/>
                <w:sz w:val="28"/>
                <w:szCs w:val="28"/>
              </w:rPr>
            </w:pPr>
            <w:r w:rsidRPr="00047B3C">
              <w:rPr>
                <w:rFonts w:ascii="Times New Roman" w:hAnsi="Times New Roman"/>
                <w:sz w:val="28"/>
                <w:szCs w:val="28"/>
              </w:rPr>
              <w:t xml:space="preserve">на заседании </w:t>
            </w:r>
            <w:r>
              <w:rPr>
                <w:rFonts w:ascii="Times New Roman" w:hAnsi="Times New Roman"/>
                <w:sz w:val="28"/>
                <w:szCs w:val="28"/>
              </w:rPr>
              <w:t>педагогического совета МБ</w:t>
            </w:r>
            <w:r w:rsidRPr="00047B3C">
              <w:rPr>
                <w:rFonts w:ascii="Times New Roman" w:hAnsi="Times New Roman"/>
                <w:sz w:val="28"/>
                <w:szCs w:val="28"/>
              </w:rPr>
              <w:t>У ДО ДЮСШ</w:t>
            </w:r>
          </w:p>
          <w:p w:rsidR="00F95C42" w:rsidRPr="00047B3C" w:rsidRDefault="00F95C42" w:rsidP="00177EB8">
            <w:pPr>
              <w:pStyle w:val="afa"/>
              <w:jc w:val="center"/>
              <w:rPr>
                <w:rFonts w:ascii="Times New Roman" w:hAnsi="Times New Roman"/>
                <w:sz w:val="28"/>
                <w:szCs w:val="28"/>
              </w:rPr>
            </w:pPr>
            <w:r w:rsidRPr="00047B3C">
              <w:rPr>
                <w:rFonts w:ascii="Times New Roman" w:hAnsi="Times New Roman"/>
                <w:sz w:val="28"/>
                <w:szCs w:val="28"/>
              </w:rPr>
              <w:t>Белоглинского района</w:t>
            </w:r>
          </w:p>
          <w:p w:rsidR="00F95C42" w:rsidRPr="00047B3C" w:rsidRDefault="00F95C42" w:rsidP="00E812C6">
            <w:pPr>
              <w:pStyle w:val="afa"/>
              <w:jc w:val="center"/>
              <w:rPr>
                <w:rFonts w:ascii="Times New Roman" w:hAnsi="Times New Roman"/>
                <w:sz w:val="28"/>
                <w:szCs w:val="28"/>
              </w:rPr>
            </w:pPr>
            <w:r w:rsidRPr="00047B3C">
              <w:rPr>
                <w:rFonts w:ascii="Times New Roman" w:hAnsi="Times New Roman"/>
                <w:sz w:val="28"/>
                <w:szCs w:val="28"/>
              </w:rPr>
              <w:t>протокол №</w:t>
            </w:r>
            <w:r w:rsidRPr="00E523F3">
              <w:rPr>
                <w:rFonts w:ascii="Times New Roman" w:hAnsi="Times New Roman"/>
                <w:sz w:val="28"/>
                <w:szCs w:val="28"/>
              </w:rPr>
              <w:t> 01</w:t>
            </w:r>
            <w:r>
              <w:rPr>
                <w:rFonts w:ascii="Times New Roman" w:hAnsi="Times New Roman"/>
                <w:sz w:val="28"/>
                <w:szCs w:val="28"/>
              </w:rPr>
              <w:t xml:space="preserve"> от </w:t>
            </w:r>
            <w:r w:rsidRPr="0064282C">
              <w:rPr>
                <w:rFonts w:ascii="Times New Roman" w:hAnsi="Times New Roman"/>
                <w:sz w:val="28"/>
                <w:szCs w:val="28"/>
              </w:rPr>
              <w:t>31</w:t>
            </w:r>
            <w:r>
              <w:rPr>
                <w:rFonts w:ascii="Times New Roman" w:hAnsi="Times New Roman"/>
                <w:sz w:val="28"/>
                <w:szCs w:val="28"/>
              </w:rPr>
              <w:t>.</w:t>
            </w:r>
            <w:r w:rsidRPr="0064282C">
              <w:rPr>
                <w:rFonts w:ascii="Times New Roman" w:hAnsi="Times New Roman"/>
                <w:sz w:val="28"/>
                <w:szCs w:val="28"/>
              </w:rPr>
              <w:t>08.2015</w:t>
            </w:r>
            <w:r w:rsidRPr="00047B3C">
              <w:rPr>
                <w:rFonts w:ascii="Times New Roman" w:hAnsi="Times New Roman"/>
                <w:sz w:val="28"/>
                <w:szCs w:val="28"/>
              </w:rPr>
              <w:t> года</w:t>
            </w:r>
          </w:p>
        </w:tc>
        <w:tc>
          <w:tcPr>
            <w:tcW w:w="425" w:type="dxa"/>
          </w:tcPr>
          <w:p w:rsidR="00F95C42" w:rsidRPr="00047B3C" w:rsidRDefault="00F95C42" w:rsidP="00177EB8">
            <w:pPr>
              <w:pStyle w:val="afa"/>
              <w:rPr>
                <w:rFonts w:ascii="Times New Roman" w:hAnsi="Times New Roman"/>
                <w:sz w:val="28"/>
                <w:szCs w:val="28"/>
              </w:rPr>
            </w:pPr>
          </w:p>
        </w:tc>
        <w:tc>
          <w:tcPr>
            <w:tcW w:w="4819" w:type="dxa"/>
          </w:tcPr>
          <w:p w:rsidR="00F95C42" w:rsidRPr="00047B3C" w:rsidRDefault="00F95C42" w:rsidP="00177EB8">
            <w:pPr>
              <w:pStyle w:val="afa"/>
              <w:jc w:val="center"/>
              <w:rPr>
                <w:rFonts w:ascii="Times New Roman" w:hAnsi="Times New Roman"/>
                <w:sz w:val="28"/>
                <w:szCs w:val="28"/>
              </w:rPr>
            </w:pPr>
            <w:r w:rsidRPr="00047B3C">
              <w:rPr>
                <w:rFonts w:ascii="Times New Roman" w:hAnsi="Times New Roman"/>
                <w:sz w:val="28"/>
                <w:szCs w:val="28"/>
              </w:rPr>
              <w:t>УТВЕРЖДЕНА</w:t>
            </w:r>
          </w:p>
          <w:p w:rsidR="00F95C42" w:rsidRPr="00047B3C" w:rsidRDefault="00F95C42" w:rsidP="00177EB8">
            <w:pPr>
              <w:pStyle w:val="afa"/>
              <w:jc w:val="center"/>
              <w:rPr>
                <w:rFonts w:ascii="Times New Roman" w:hAnsi="Times New Roman"/>
                <w:sz w:val="28"/>
                <w:szCs w:val="28"/>
              </w:rPr>
            </w:pPr>
            <w:r>
              <w:rPr>
                <w:rFonts w:ascii="Times New Roman" w:hAnsi="Times New Roman"/>
                <w:sz w:val="28"/>
                <w:szCs w:val="28"/>
              </w:rPr>
              <w:t>Директор МБ</w:t>
            </w:r>
            <w:r w:rsidRPr="00047B3C">
              <w:rPr>
                <w:rFonts w:ascii="Times New Roman" w:hAnsi="Times New Roman"/>
                <w:sz w:val="28"/>
                <w:szCs w:val="28"/>
              </w:rPr>
              <w:t>У ДО ДЮСШ</w:t>
            </w:r>
          </w:p>
          <w:p w:rsidR="00F95C42" w:rsidRDefault="00F95C42" w:rsidP="00177EB8">
            <w:pPr>
              <w:pStyle w:val="afa"/>
              <w:jc w:val="center"/>
              <w:rPr>
                <w:rFonts w:ascii="Times New Roman" w:hAnsi="Times New Roman"/>
                <w:sz w:val="28"/>
                <w:szCs w:val="28"/>
              </w:rPr>
            </w:pPr>
            <w:r>
              <w:rPr>
                <w:rFonts w:ascii="Times New Roman" w:hAnsi="Times New Roman"/>
                <w:sz w:val="28"/>
                <w:szCs w:val="28"/>
              </w:rPr>
              <w:t xml:space="preserve">Приказ </w:t>
            </w:r>
            <w:r w:rsidRPr="0064282C">
              <w:rPr>
                <w:rFonts w:ascii="Times New Roman" w:hAnsi="Times New Roman"/>
                <w:sz w:val="28"/>
                <w:szCs w:val="28"/>
              </w:rPr>
              <w:t>№ 112</w:t>
            </w:r>
            <w:r>
              <w:rPr>
                <w:rFonts w:ascii="Times New Roman" w:hAnsi="Times New Roman"/>
                <w:sz w:val="28"/>
                <w:szCs w:val="28"/>
              </w:rPr>
              <w:t xml:space="preserve"> от </w:t>
            </w:r>
            <w:r w:rsidRPr="0064282C">
              <w:rPr>
                <w:rFonts w:ascii="Times New Roman" w:hAnsi="Times New Roman"/>
                <w:sz w:val="28"/>
                <w:szCs w:val="28"/>
              </w:rPr>
              <w:t>01</w:t>
            </w:r>
            <w:r>
              <w:rPr>
                <w:rFonts w:ascii="Times New Roman" w:hAnsi="Times New Roman"/>
                <w:sz w:val="28"/>
                <w:szCs w:val="28"/>
              </w:rPr>
              <w:t>.09.</w:t>
            </w:r>
            <w:r w:rsidRPr="0064282C">
              <w:rPr>
                <w:rFonts w:ascii="Times New Roman" w:hAnsi="Times New Roman"/>
                <w:sz w:val="28"/>
                <w:szCs w:val="28"/>
              </w:rPr>
              <w:t>2015</w:t>
            </w:r>
            <w:r w:rsidRPr="00047B3C">
              <w:rPr>
                <w:rFonts w:ascii="Times New Roman" w:hAnsi="Times New Roman"/>
                <w:sz w:val="28"/>
                <w:szCs w:val="28"/>
              </w:rPr>
              <w:t xml:space="preserve"> года</w:t>
            </w:r>
          </w:p>
          <w:p w:rsidR="00F95C42" w:rsidRDefault="00F95C42" w:rsidP="00177EB8">
            <w:pPr>
              <w:pStyle w:val="afa"/>
              <w:jc w:val="center"/>
              <w:rPr>
                <w:rFonts w:ascii="Times New Roman" w:hAnsi="Times New Roman"/>
                <w:sz w:val="28"/>
                <w:szCs w:val="28"/>
              </w:rPr>
            </w:pPr>
          </w:p>
          <w:p w:rsidR="00F95C42" w:rsidRPr="00047B3C" w:rsidRDefault="00E812C6" w:rsidP="00E812C6">
            <w:pPr>
              <w:pStyle w:val="afa"/>
              <w:jc w:val="center"/>
              <w:rPr>
                <w:rFonts w:ascii="Times New Roman" w:hAnsi="Times New Roman"/>
                <w:sz w:val="28"/>
                <w:szCs w:val="28"/>
              </w:rPr>
            </w:pPr>
            <w:r>
              <w:rPr>
                <w:rFonts w:ascii="Times New Roman" w:hAnsi="Times New Roman"/>
                <w:sz w:val="28"/>
                <w:szCs w:val="28"/>
              </w:rPr>
              <w:t>_____________Р.В. Данилов</w:t>
            </w:r>
          </w:p>
        </w:tc>
      </w:tr>
    </w:tbl>
    <w:p w:rsidR="00E812C6" w:rsidRDefault="00E812C6" w:rsidP="00D021EB">
      <w:pPr>
        <w:pStyle w:val="afa"/>
        <w:jc w:val="both"/>
        <w:rPr>
          <w:rFonts w:ascii="Times New Roman" w:hAnsi="Times New Roman"/>
          <w:sz w:val="28"/>
          <w:szCs w:val="28"/>
        </w:rPr>
      </w:pPr>
    </w:p>
    <w:p w:rsidR="00D021EB" w:rsidRPr="00047B3C" w:rsidRDefault="00D021EB" w:rsidP="00D021EB">
      <w:pPr>
        <w:pStyle w:val="afa"/>
        <w:jc w:val="both"/>
        <w:rPr>
          <w:rFonts w:ascii="Times New Roman" w:hAnsi="Times New Roman"/>
          <w:sz w:val="28"/>
          <w:szCs w:val="28"/>
        </w:rPr>
      </w:pPr>
      <w:r w:rsidRPr="00047B3C">
        <w:rPr>
          <w:rFonts w:ascii="Times New Roman" w:hAnsi="Times New Roman"/>
          <w:sz w:val="28"/>
          <w:szCs w:val="28"/>
        </w:rPr>
        <w:t>Авторы программы:</w:t>
      </w:r>
    </w:p>
    <w:p w:rsidR="00D021EB" w:rsidRDefault="00D021EB" w:rsidP="00D021EB">
      <w:pPr>
        <w:pStyle w:val="afa"/>
        <w:ind w:firstLine="708"/>
        <w:jc w:val="both"/>
        <w:rPr>
          <w:rFonts w:ascii="Times New Roman" w:hAnsi="Times New Roman"/>
          <w:sz w:val="28"/>
          <w:szCs w:val="28"/>
        </w:rPr>
      </w:pPr>
      <w:r>
        <w:rPr>
          <w:rFonts w:ascii="Times New Roman" w:hAnsi="Times New Roman"/>
          <w:sz w:val="28"/>
          <w:szCs w:val="28"/>
        </w:rPr>
        <w:t xml:space="preserve">Тарасов Игорь Николаевич – </w:t>
      </w:r>
      <w:r w:rsidRPr="00047B3C">
        <w:rPr>
          <w:rFonts w:ascii="Times New Roman" w:hAnsi="Times New Roman"/>
          <w:sz w:val="28"/>
          <w:szCs w:val="28"/>
        </w:rPr>
        <w:t>тренер - преподаватель высшей категори</w:t>
      </w:r>
      <w:r>
        <w:rPr>
          <w:rFonts w:ascii="Times New Roman" w:hAnsi="Times New Roman"/>
          <w:sz w:val="28"/>
          <w:szCs w:val="28"/>
        </w:rPr>
        <w:t>и МБУ ДО ДЮСШ</w:t>
      </w:r>
      <w:r w:rsidRPr="00047B3C">
        <w:rPr>
          <w:rFonts w:ascii="Times New Roman" w:hAnsi="Times New Roman"/>
          <w:sz w:val="28"/>
          <w:szCs w:val="28"/>
        </w:rPr>
        <w:t xml:space="preserve"> </w:t>
      </w:r>
    </w:p>
    <w:p w:rsidR="00F95C42" w:rsidRDefault="00F95C42" w:rsidP="00F95C42">
      <w:pPr>
        <w:pStyle w:val="afa"/>
        <w:ind w:firstLine="708"/>
        <w:jc w:val="both"/>
        <w:rPr>
          <w:rFonts w:ascii="Times New Roman" w:hAnsi="Times New Roman"/>
          <w:sz w:val="28"/>
          <w:szCs w:val="28"/>
        </w:rPr>
      </w:pPr>
      <w:r>
        <w:rPr>
          <w:rFonts w:ascii="Times New Roman" w:hAnsi="Times New Roman"/>
          <w:sz w:val="28"/>
          <w:szCs w:val="28"/>
        </w:rPr>
        <w:t>Торяник Людмила Владимировна - зам. директора</w:t>
      </w:r>
      <w:r w:rsidRPr="00047B3C">
        <w:rPr>
          <w:rFonts w:ascii="Times New Roman" w:hAnsi="Times New Roman"/>
          <w:sz w:val="28"/>
          <w:szCs w:val="28"/>
        </w:rPr>
        <w:t xml:space="preserve"> </w:t>
      </w:r>
      <w:r>
        <w:rPr>
          <w:rFonts w:ascii="Times New Roman" w:hAnsi="Times New Roman"/>
          <w:sz w:val="28"/>
          <w:szCs w:val="28"/>
        </w:rPr>
        <w:t>по УВР</w:t>
      </w:r>
    </w:p>
    <w:p w:rsidR="00F95C42" w:rsidRPr="00047B3C" w:rsidRDefault="00F95C42" w:rsidP="00F95C42">
      <w:pPr>
        <w:pStyle w:val="afa"/>
        <w:jc w:val="both"/>
        <w:rPr>
          <w:rFonts w:ascii="Times New Roman" w:hAnsi="Times New Roman"/>
          <w:sz w:val="28"/>
          <w:szCs w:val="28"/>
        </w:rPr>
      </w:pPr>
    </w:p>
    <w:p w:rsidR="00F95C42" w:rsidRDefault="00F95C42" w:rsidP="00F95C42">
      <w:pPr>
        <w:pStyle w:val="afa"/>
        <w:jc w:val="both"/>
        <w:rPr>
          <w:rFonts w:ascii="Times New Roman" w:hAnsi="Times New Roman"/>
          <w:sz w:val="28"/>
          <w:szCs w:val="28"/>
        </w:rPr>
      </w:pPr>
      <w:r>
        <w:rPr>
          <w:rFonts w:ascii="Times New Roman" w:hAnsi="Times New Roman"/>
          <w:sz w:val="28"/>
          <w:szCs w:val="28"/>
        </w:rPr>
        <w:t>Рассмотрена</w:t>
      </w:r>
    </w:p>
    <w:p w:rsidR="00F95C42" w:rsidRDefault="00F95C42" w:rsidP="00F95C42">
      <w:pPr>
        <w:pStyle w:val="afa"/>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F95C42" w:rsidRDefault="00F95C42" w:rsidP="00F95C42">
      <w:pPr>
        <w:pStyle w:val="afa"/>
        <w:rPr>
          <w:rFonts w:ascii="Times New Roman" w:hAnsi="Times New Roman"/>
          <w:sz w:val="28"/>
          <w:szCs w:val="28"/>
        </w:rPr>
      </w:pPr>
      <w:r>
        <w:rPr>
          <w:rFonts w:ascii="Times New Roman" w:hAnsi="Times New Roman"/>
          <w:sz w:val="28"/>
          <w:szCs w:val="28"/>
        </w:rPr>
        <w:t>протокол № 01 от «30» августа 2015 года</w:t>
      </w:r>
    </w:p>
    <w:p w:rsidR="00F95C42" w:rsidRDefault="00F95C42" w:rsidP="00F95C42">
      <w:pPr>
        <w:pStyle w:val="afa"/>
        <w:jc w:val="both"/>
        <w:rPr>
          <w:rFonts w:ascii="Times New Roman" w:hAnsi="Times New Roman"/>
          <w:sz w:val="28"/>
          <w:szCs w:val="28"/>
        </w:rPr>
      </w:pPr>
    </w:p>
    <w:p w:rsidR="00F95C42" w:rsidRDefault="00F95C42" w:rsidP="00F95C42">
      <w:pPr>
        <w:autoSpaceDE w:val="0"/>
        <w:autoSpaceDN w:val="0"/>
        <w:adjustRightInd w:val="0"/>
        <w:ind w:firstLine="900"/>
        <w:jc w:val="both"/>
      </w:pPr>
      <w:r>
        <w:rPr>
          <w:sz w:val="28"/>
          <w:szCs w:val="28"/>
        </w:rPr>
        <w:t xml:space="preserve">Дополнительная предпрофессиональная программа по виду спорта «Рукопашный бой» разработана в соответствии с действующим законодательством и нормативно-правовыми актами Российской Федерации и Краснодарского края:  </w:t>
      </w:r>
      <w:r>
        <w:t xml:space="preserve">    </w:t>
      </w:r>
    </w:p>
    <w:p w:rsidR="00F95C42" w:rsidRDefault="00F95C42" w:rsidP="00F95C42">
      <w:pPr>
        <w:autoSpaceDE w:val="0"/>
        <w:autoSpaceDN w:val="0"/>
        <w:adjustRightInd w:val="0"/>
        <w:ind w:firstLine="708"/>
        <w:jc w:val="both"/>
        <w:rPr>
          <w:sz w:val="28"/>
          <w:szCs w:val="28"/>
        </w:rPr>
      </w:pPr>
      <w:r>
        <w:t xml:space="preserve">- </w:t>
      </w:r>
      <w:r>
        <w:rPr>
          <w:sz w:val="28"/>
          <w:szCs w:val="28"/>
        </w:rPr>
        <w:t>Федеральным законом "О физической культуре и спорте в Российской Федерации" от 14.12.2007 г. N 329-ФЗ;</w:t>
      </w:r>
    </w:p>
    <w:p w:rsidR="00F95C42" w:rsidRDefault="00F95C42" w:rsidP="00F95C42">
      <w:pPr>
        <w:pStyle w:val="ConsPlusNormal"/>
        <w:ind w:firstLine="708"/>
        <w:jc w:val="both"/>
        <w:rPr>
          <w:rFonts w:ascii="Times New Roman" w:hAnsi="Times New Roman" w:cs="Times New Roman"/>
          <w:sz w:val="28"/>
          <w:szCs w:val="28"/>
        </w:rPr>
      </w:pPr>
      <w:r w:rsidRPr="000F3872">
        <w:rPr>
          <w:sz w:val="28"/>
          <w:szCs w:val="28"/>
        </w:rPr>
        <w:t xml:space="preserve">- </w:t>
      </w:r>
      <w:r w:rsidRPr="00F95C42">
        <w:rPr>
          <w:rFonts w:ascii="Times New Roman" w:hAnsi="Times New Roman" w:cs="Times New Roman"/>
          <w:sz w:val="28"/>
          <w:szCs w:val="28"/>
        </w:rPr>
        <w:t>приказ</w:t>
      </w:r>
      <w:r>
        <w:rPr>
          <w:rFonts w:ascii="Times New Roman" w:hAnsi="Times New Roman" w:cs="Times New Roman"/>
          <w:sz w:val="28"/>
          <w:szCs w:val="28"/>
        </w:rPr>
        <w:t>ом</w:t>
      </w:r>
      <w:r w:rsidRPr="00F95C42">
        <w:rPr>
          <w:rFonts w:ascii="Times New Roman" w:hAnsi="Times New Roman" w:cs="Times New Roman"/>
          <w:sz w:val="28"/>
          <w:szCs w:val="28"/>
        </w:rPr>
        <w:t xml:space="preserve"> Министерства России от 24.12.2014 № 1062 «Об утверждении Федерального стандарта спортивной подготовки по виду спорта рукопашный бой»</w:t>
      </w:r>
    </w:p>
    <w:p w:rsidR="00F95C42" w:rsidRPr="000F3872" w:rsidRDefault="00F95C42" w:rsidP="00F95C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с учетом современных тенденций развития баскетбола на основе передового опыта обучения и тренировки игроков в баскетбол, результатов научных исследований по вопросам подготовки спортсменов, практических рекомендаций спортивной медицины, теории и методики физического воспитания, педагогики, физиологии, гигиены, психологии.</w:t>
      </w:r>
    </w:p>
    <w:p w:rsidR="00E812C6" w:rsidRDefault="00E812C6" w:rsidP="00E812C6">
      <w:pPr>
        <w:pStyle w:val="ConsPlusNormal"/>
        <w:ind w:firstLine="708"/>
        <w:jc w:val="both"/>
        <w:rPr>
          <w:rFonts w:ascii="Times New Roman" w:hAnsi="Times New Roman" w:cs="Times New Roman"/>
          <w:sz w:val="28"/>
          <w:szCs w:val="28"/>
        </w:rPr>
      </w:pPr>
      <w:r>
        <w:rPr>
          <w:rFonts w:ascii="Times New Roman" w:hAnsi="Times New Roman"/>
          <w:sz w:val="28"/>
          <w:szCs w:val="28"/>
        </w:rPr>
        <w:t>Программа предназначена для организации работы по дополнительным предпрофессиональным программам по рукопашному бою в МБУ ДО «ДЮСШ Белоглинского района».</w:t>
      </w:r>
    </w:p>
    <w:p w:rsidR="00F95C42" w:rsidRDefault="00F95C42" w:rsidP="00177EB8">
      <w:pPr>
        <w:pStyle w:val="afa"/>
        <w:ind w:firstLine="708"/>
        <w:jc w:val="both"/>
        <w:rPr>
          <w:rFonts w:ascii="Times New Roman" w:hAnsi="Times New Roman"/>
          <w:sz w:val="28"/>
          <w:szCs w:val="28"/>
        </w:rPr>
      </w:pPr>
      <w:r>
        <w:rPr>
          <w:rFonts w:ascii="Times New Roman" w:hAnsi="Times New Roman"/>
          <w:sz w:val="28"/>
          <w:szCs w:val="28"/>
        </w:rPr>
        <w:t>Программа раскрывает весь комплекс параметров обучения и тренировки по баскетболу, включая содержание тренировочной и воспитательной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w:t>
      </w:r>
    </w:p>
    <w:p w:rsidR="00F95C42" w:rsidRDefault="00F95C42" w:rsidP="00F95C42">
      <w:pPr>
        <w:pStyle w:val="afa"/>
        <w:jc w:val="both"/>
        <w:rPr>
          <w:rFonts w:ascii="Times New Roman" w:hAnsi="Times New Roman"/>
          <w:sz w:val="28"/>
          <w:szCs w:val="28"/>
        </w:rPr>
      </w:pPr>
      <w:r>
        <w:rPr>
          <w:rFonts w:ascii="Times New Roman" w:hAnsi="Times New Roman"/>
          <w:sz w:val="28"/>
          <w:szCs w:val="28"/>
        </w:rPr>
        <w:t>Рецензенты:</w:t>
      </w:r>
    </w:p>
    <w:p w:rsidR="00F95C42" w:rsidRDefault="00F95C42" w:rsidP="00F95C42">
      <w:pPr>
        <w:pStyle w:val="afa"/>
        <w:numPr>
          <w:ilvl w:val="0"/>
          <w:numId w:val="55"/>
        </w:numPr>
        <w:pBdr>
          <w:bottom w:val="single" w:sz="12" w:space="1" w:color="auto"/>
        </w:pBdr>
        <w:jc w:val="both"/>
        <w:rPr>
          <w:rFonts w:ascii="Times New Roman" w:hAnsi="Times New Roman"/>
          <w:sz w:val="28"/>
          <w:szCs w:val="28"/>
        </w:rPr>
      </w:pPr>
      <w:r>
        <w:rPr>
          <w:rFonts w:ascii="Times New Roman" w:hAnsi="Times New Roman"/>
          <w:sz w:val="28"/>
          <w:szCs w:val="28"/>
        </w:rPr>
        <w:t xml:space="preserve">Рецензия </w:t>
      </w:r>
      <w:r w:rsidR="00751029">
        <w:rPr>
          <w:rFonts w:ascii="Times New Roman" w:hAnsi="Times New Roman"/>
          <w:sz w:val="28"/>
          <w:szCs w:val="28"/>
        </w:rPr>
        <w:t>Директор МКУ «ИМЦ»    О.В.Черкова</w:t>
      </w:r>
    </w:p>
    <w:p w:rsidR="00F95C42" w:rsidRDefault="00F95C42" w:rsidP="00F95C42">
      <w:pPr>
        <w:pStyle w:val="aff2"/>
        <w:rPr>
          <w:sz w:val="28"/>
          <w:szCs w:val="28"/>
        </w:rPr>
      </w:pPr>
    </w:p>
    <w:p w:rsidR="00F95C42" w:rsidRDefault="00F95C42" w:rsidP="00F95C42">
      <w:pPr>
        <w:pStyle w:val="afa"/>
        <w:numPr>
          <w:ilvl w:val="0"/>
          <w:numId w:val="55"/>
        </w:numPr>
        <w:jc w:val="both"/>
        <w:rPr>
          <w:rFonts w:ascii="Times New Roman" w:hAnsi="Times New Roman"/>
          <w:sz w:val="28"/>
          <w:szCs w:val="28"/>
        </w:rPr>
      </w:pPr>
      <w:r>
        <w:rPr>
          <w:rFonts w:ascii="Times New Roman" w:hAnsi="Times New Roman"/>
          <w:sz w:val="28"/>
          <w:szCs w:val="28"/>
        </w:rPr>
        <w:t xml:space="preserve">Рецензия: Тарасов Игорь Николаевич – тренер - преподаватель высшей категории МБУ ДО ДЮСШ </w:t>
      </w:r>
    </w:p>
    <w:p w:rsidR="00FA6BD5" w:rsidRDefault="00FA6BD5" w:rsidP="00F95C42">
      <w:pPr>
        <w:pStyle w:val="1"/>
        <w:spacing w:line="360" w:lineRule="auto"/>
        <w:jc w:val="left"/>
      </w:pPr>
      <w:bookmarkStart w:id="0" w:name="_Toc404156874"/>
      <w:bookmarkStart w:id="1" w:name="_Toc407308702"/>
    </w:p>
    <w:p w:rsidR="00D021EB" w:rsidRDefault="00D021EB" w:rsidP="00D021EB">
      <w:pPr>
        <w:pStyle w:val="1"/>
        <w:spacing w:line="360" w:lineRule="auto"/>
      </w:pPr>
      <w:r>
        <w:lastRenderedPageBreak/>
        <w:t>СОДЕРЖАНИЕ</w:t>
      </w:r>
      <w:bookmarkEnd w:id="0"/>
      <w:bookmarkEnd w:id="1"/>
    </w:p>
    <w:p w:rsidR="00D021EB" w:rsidRDefault="00EA363A" w:rsidP="00D021EB">
      <w:pPr>
        <w:pStyle w:val="14"/>
        <w:tabs>
          <w:tab w:val="right" w:leader="dot" w:pos="9571"/>
        </w:tabs>
        <w:spacing w:line="360" w:lineRule="auto"/>
        <w:rPr>
          <w:rFonts w:ascii="Calibri" w:hAnsi="Calibri"/>
          <w:noProof/>
          <w:sz w:val="22"/>
          <w:szCs w:val="22"/>
        </w:rPr>
      </w:pPr>
      <w:r w:rsidRPr="00EA363A">
        <w:rPr>
          <w:sz w:val="28"/>
          <w:szCs w:val="28"/>
        </w:rPr>
        <w:fldChar w:fldCharType="begin"/>
      </w:r>
      <w:r w:rsidR="00D021EB" w:rsidRPr="00DE6A83">
        <w:rPr>
          <w:sz w:val="28"/>
          <w:szCs w:val="28"/>
        </w:rPr>
        <w:instrText xml:space="preserve"> TOC \o "1-3" \h \z \u </w:instrText>
      </w:r>
      <w:r w:rsidRPr="00EA363A">
        <w:rPr>
          <w:sz w:val="28"/>
          <w:szCs w:val="28"/>
        </w:rPr>
        <w:fldChar w:fldCharType="separate"/>
      </w:r>
      <w:hyperlink w:anchor="_Toc407308702" w:history="1">
        <w:r w:rsidR="00D021EB" w:rsidRPr="005677F5">
          <w:rPr>
            <w:rStyle w:val="afc"/>
            <w:b/>
            <w:noProof/>
          </w:rPr>
          <w:t>СОДЕРЖАНИЕ</w:t>
        </w:r>
        <w:r w:rsidR="00D021EB">
          <w:rPr>
            <w:noProof/>
            <w:webHidden/>
          </w:rPr>
          <w:tab/>
        </w:r>
      </w:hyperlink>
      <w:r w:rsidR="00D021EB">
        <w:t>3</w:t>
      </w:r>
    </w:p>
    <w:p w:rsidR="00D021EB" w:rsidRDefault="00EA363A" w:rsidP="00D021EB">
      <w:pPr>
        <w:pStyle w:val="14"/>
        <w:tabs>
          <w:tab w:val="right" w:leader="dot" w:pos="9571"/>
        </w:tabs>
        <w:spacing w:line="360" w:lineRule="auto"/>
        <w:rPr>
          <w:rFonts w:ascii="Calibri" w:hAnsi="Calibri"/>
          <w:noProof/>
          <w:sz w:val="22"/>
          <w:szCs w:val="22"/>
        </w:rPr>
      </w:pPr>
      <w:hyperlink w:anchor="_Toc407308703" w:history="1">
        <w:r w:rsidR="00D021EB" w:rsidRPr="005677F5">
          <w:rPr>
            <w:rStyle w:val="afc"/>
            <w:b/>
            <w:noProof/>
          </w:rPr>
          <w:t>1.ПОЯСНИТЕЛЬНАЯ ЗАПИСКА</w:t>
        </w:r>
        <w:r w:rsidR="00D021EB">
          <w:rPr>
            <w:noProof/>
            <w:webHidden/>
          </w:rPr>
          <w:tab/>
        </w:r>
      </w:hyperlink>
      <w:r w:rsidR="00D021EB">
        <w:t>4</w:t>
      </w:r>
    </w:p>
    <w:p w:rsidR="00D021EB" w:rsidRPr="005677F5" w:rsidRDefault="00EA363A" w:rsidP="00D021EB">
      <w:pPr>
        <w:pStyle w:val="26"/>
        <w:rPr>
          <w:rFonts w:ascii="Calibri" w:hAnsi="Calibri"/>
          <w:sz w:val="22"/>
          <w:szCs w:val="22"/>
        </w:rPr>
      </w:pPr>
      <w:hyperlink w:anchor="_Toc407308704" w:history="1">
        <w:r w:rsidR="00D021EB" w:rsidRPr="005677F5">
          <w:rPr>
            <w:rStyle w:val="afc"/>
          </w:rPr>
          <w:t xml:space="preserve">1.1 Краткая характеристика </w:t>
        </w:r>
        <w:r w:rsidR="00D021EB">
          <w:rPr>
            <w:rStyle w:val="afc"/>
          </w:rPr>
          <w:t>рукопашного боя</w:t>
        </w:r>
        <w:r w:rsidR="00D021EB" w:rsidRPr="005677F5">
          <w:rPr>
            <w:webHidden/>
          </w:rPr>
          <w:tab/>
        </w:r>
      </w:hyperlink>
      <w:r w:rsidR="00C16BA9">
        <w:t>7</w:t>
      </w:r>
    </w:p>
    <w:p w:rsidR="00D021EB" w:rsidRDefault="00EA363A" w:rsidP="00D021EB">
      <w:pPr>
        <w:pStyle w:val="14"/>
        <w:tabs>
          <w:tab w:val="right" w:leader="dot" w:pos="9571"/>
        </w:tabs>
        <w:spacing w:line="360" w:lineRule="auto"/>
        <w:rPr>
          <w:rFonts w:ascii="Calibri" w:hAnsi="Calibri"/>
          <w:noProof/>
          <w:sz w:val="22"/>
          <w:szCs w:val="22"/>
        </w:rPr>
      </w:pPr>
      <w:hyperlink w:anchor="_Toc407308705" w:history="1">
        <w:r w:rsidR="00D021EB" w:rsidRPr="005677F5">
          <w:rPr>
            <w:rStyle w:val="afc"/>
            <w:b/>
            <w:noProof/>
          </w:rPr>
          <w:t>2. НОРМАТИВНАЯ ЧАСТЬ</w:t>
        </w:r>
        <w:r w:rsidR="00D021EB">
          <w:rPr>
            <w:noProof/>
            <w:webHidden/>
          </w:rPr>
          <w:tab/>
        </w:r>
      </w:hyperlink>
      <w:r w:rsidR="00C16BA9">
        <w:t>8</w:t>
      </w:r>
    </w:p>
    <w:p w:rsidR="00D021EB" w:rsidRPr="005677F5" w:rsidRDefault="00EA363A" w:rsidP="00D021EB">
      <w:pPr>
        <w:pStyle w:val="26"/>
        <w:rPr>
          <w:rFonts w:ascii="Calibri" w:hAnsi="Calibri"/>
          <w:sz w:val="22"/>
          <w:szCs w:val="22"/>
        </w:rPr>
      </w:pPr>
      <w:hyperlink w:anchor="_Toc407308706" w:history="1">
        <w:r w:rsidR="00D021EB" w:rsidRPr="005677F5">
          <w:rPr>
            <w:rStyle w:val="afc"/>
          </w:rPr>
          <w:t>2.1 Продолжительность этапов спортивной подготовки</w:t>
        </w:r>
        <w:r w:rsidR="00D021EB" w:rsidRPr="005677F5">
          <w:rPr>
            <w:webHidden/>
          </w:rPr>
          <w:tab/>
        </w:r>
      </w:hyperlink>
      <w:r w:rsidR="00C16BA9">
        <w:t>8</w:t>
      </w:r>
    </w:p>
    <w:p w:rsidR="00D021EB" w:rsidRPr="005677F5" w:rsidRDefault="00EA363A" w:rsidP="00D021EB">
      <w:pPr>
        <w:pStyle w:val="26"/>
        <w:rPr>
          <w:rFonts w:ascii="Calibri" w:hAnsi="Calibri"/>
          <w:sz w:val="22"/>
          <w:szCs w:val="22"/>
        </w:rPr>
      </w:pPr>
      <w:hyperlink w:anchor="_Toc407308707" w:history="1">
        <w:r w:rsidR="00D021EB" w:rsidRPr="005677F5">
          <w:rPr>
            <w:rStyle w:val="afc"/>
          </w:rPr>
          <w:t>2.2 Соотношение объемов тренировочного процесса</w:t>
        </w:r>
        <w:r w:rsidR="00D021EB" w:rsidRPr="005677F5">
          <w:rPr>
            <w:webHidden/>
          </w:rPr>
          <w:tab/>
        </w:r>
      </w:hyperlink>
      <w:r w:rsidR="00C16BA9">
        <w:t>8</w:t>
      </w:r>
    </w:p>
    <w:p w:rsidR="00D021EB" w:rsidRPr="005677F5" w:rsidRDefault="00EA363A" w:rsidP="00D021EB">
      <w:pPr>
        <w:pStyle w:val="26"/>
        <w:rPr>
          <w:rFonts w:ascii="Calibri" w:hAnsi="Calibri"/>
          <w:sz w:val="22"/>
          <w:szCs w:val="22"/>
        </w:rPr>
      </w:pPr>
      <w:hyperlink w:anchor="_Toc407308708" w:history="1">
        <w:r w:rsidR="00D021EB" w:rsidRPr="005677F5">
          <w:rPr>
            <w:rStyle w:val="afc"/>
          </w:rPr>
          <w:t xml:space="preserve">2.3 </w:t>
        </w:r>
        <w:r w:rsidR="00D021EB" w:rsidRPr="005677F5">
          <w:rPr>
            <w:rStyle w:val="afc"/>
            <w:spacing w:val="2"/>
          </w:rPr>
          <w:t>Планируемые показатели соревновательной деятельности</w:t>
        </w:r>
        <w:r w:rsidR="00D021EB" w:rsidRPr="005677F5">
          <w:rPr>
            <w:webHidden/>
          </w:rPr>
          <w:tab/>
        </w:r>
      </w:hyperlink>
      <w:r w:rsidR="00C16BA9">
        <w:t>8</w:t>
      </w:r>
    </w:p>
    <w:p w:rsidR="00D021EB" w:rsidRPr="005677F5" w:rsidRDefault="00EA363A" w:rsidP="00D021EB">
      <w:pPr>
        <w:pStyle w:val="26"/>
        <w:rPr>
          <w:rFonts w:ascii="Calibri" w:hAnsi="Calibri"/>
          <w:sz w:val="22"/>
          <w:szCs w:val="22"/>
        </w:rPr>
      </w:pPr>
      <w:hyperlink w:anchor="_Toc407308709" w:history="1">
        <w:r w:rsidR="00D021EB" w:rsidRPr="005677F5">
          <w:rPr>
            <w:rStyle w:val="afc"/>
          </w:rPr>
          <w:t>2.4 Режимы тренировочной работы</w:t>
        </w:r>
        <w:r w:rsidR="00D021EB" w:rsidRPr="005677F5">
          <w:rPr>
            <w:webHidden/>
          </w:rPr>
          <w:tab/>
        </w:r>
      </w:hyperlink>
      <w:r w:rsidR="00C16BA9">
        <w:t>9</w:t>
      </w:r>
    </w:p>
    <w:p w:rsidR="00D021EB" w:rsidRPr="0033033D" w:rsidRDefault="00EA363A" w:rsidP="00D021EB">
      <w:pPr>
        <w:pStyle w:val="afa"/>
        <w:tabs>
          <w:tab w:val="left" w:pos="9214"/>
        </w:tabs>
        <w:ind w:right="-22" w:firstLine="240"/>
        <w:jc w:val="both"/>
        <w:rPr>
          <w:rFonts w:ascii="Times New Roman" w:hAnsi="Times New Roman"/>
          <w:i/>
          <w:sz w:val="24"/>
          <w:szCs w:val="24"/>
        </w:rPr>
      </w:pPr>
      <w:hyperlink w:anchor="_Toc407308710" w:history="1">
        <w:r w:rsidR="00D021EB" w:rsidRPr="00C00894">
          <w:rPr>
            <w:rStyle w:val="afc"/>
            <w:rFonts w:ascii="Times New Roman" w:hAnsi="Times New Roman"/>
            <w:i/>
            <w:sz w:val="24"/>
            <w:szCs w:val="24"/>
          </w:rPr>
          <w:t>2.5</w:t>
        </w:r>
        <w:r w:rsidR="00D021EB" w:rsidRPr="00C00894">
          <w:rPr>
            <w:rStyle w:val="afc"/>
            <w:rFonts w:ascii="Times New Roman" w:hAnsi="Times New Roman"/>
            <w:i/>
          </w:rPr>
          <w:t xml:space="preserve"> </w:t>
        </w:r>
        <w:r w:rsidR="00D021EB" w:rsidRPr="00C00894">
          <w:rPr>
            <w:rFonts w:ascii="Times New Roman" w:hAnsi="Times New Roman"/>
            <w:i/>
            <w:sz w:val="24"/>
            <w:szCs w:val="24"/>
          </w:rPr>
          <w:t>Нормативы максимального объема тренировочной нагрузки</w:t>
        </w:r>
        <w:r w:rsidR="00D021EB">
          <w:rPr>
            <w:rFonts w:ascii="Times New Roman" w:hAnsi="Times New Roman"/>
            <w:i/>
            <w:sz w:val="24"/>
            <w:szCs w:val="24"/>
          </w:rPr>
          <w:t>………………………………</w:t>
        </w:r>
        <w:r w:rsidR="00C16BA9">
          <w:rPr>
            <w:rFonts w:ascii="Times New Roman" w:hAnsi="Times New Roman"/>
            <w:i/>
            <w:sz w:val="24"/>
            <w:szCs w:val="24"/>
          </w:rPr>
          <w:t>9</w:t>
        </w:r>
      </w:hyperlink>
    </w:p>
    <w:p w:rsidR="00D021EB" w:rsidRPr="005677F5" w:rsidRDefault="00EA363A" w:rsidP="00D021EB">
      <w:pPr>
        <w:pStyle w:val="26"/>
        <w:rPr>
          <w:rFonts w:ascii="Calibri" w:hAnsi="Calibri"/>
          <w:sz w:val="22"/>
          <w:szCs w:val="22"/>
        </w:rPr>
      </w:pPr>
      <w:hyperlink w:anchor="_Toc407308711" w:history="1">
        <w:r w:rsidR="00D021EB" w:rsidRPr="005677F5">
          <w:rPr>
            <w:rStyle w:val="afc"/>
          </w:rPr>
          <w:t>2.6 Медицинские, возрастные и психофизические требования к лицам, проходящим спортивную подготовку</w:t>
        </w:r>
        <w:r w:rsidR="00D021EB" w:rsidRPr="005677F5">
          <w:rPr>
            <w:webHidden/>
          </w:rPr>
          <w:tab/>
        </w:r>
      </w:hyperlink>
      <w:r w:rsidR="00C16BA9">
        <w:t>10</w:t>
      </w:r>
    </w:p>
    <w:p w:rsidR="00D021EB" w:rsidRPr="005677F5" w:rsidRDefault="00EA363A" w:rsidP="00D021EB">
      <w:pPr>
        <w:pStyle w:val="26"/>
        <w:rPr>
          <w:rFonts w:ascii="Calibri" w:hAnsi="Calibri"/>
          <w:sz w:val="22"/>
          <w:szCs w:val="22"/>
        </w:rPr>
      </w:pPr>
      <w:hyperlink w:anchor="_Toc407308712" w:history="1">
        <w:r w:rsidR="00D021EB" w:rsidRPr="005677F5">
          <w:rPr>
            <w:rStyle w:val="afc"/>
          </w:rPr>
          <w:t>2.7 Предельные тренировочные нагрузки</w:t>
        </w:r>
        <w:r w:rsidR="00D021EB" w:rsidRPr="005677F5">
          <w:rPr>
            <w:webHidden/>
          </w:rPr>
          <w:tab/>
        </w:r>
        <w:r w:rsidR="00D021EB">
          <w:rPr>
            <w:webHidden/>
          </w:rPr>
          <w:t>1</w:t>
        </w:r>
      </w:hyperlink>
      <w:r w:rsidR="00C16BA9">
        <w:t>1</w:t>
      </w:r>
    </w:p>
    <w:p w:rsidR="00D021EB" w:rsidRPr="005677F5" w:rsidRDefault="00EA363A" w:rsidP="00D021EB">
      <w:pPr>
        <w:pStyle w:val="26"/>
        <w:rPr>
          <w:rFonts w:ascii="Calibri" w:hAnsi="Calibri"/>
          <w:sz w:val="22"/>
          <w:szCs w:val="22"/>
        </w:rPr>
      </w:pPr>
      <w:hyperlink w:anchor="_Toc407308713" w:history="1">
        <w:r w:rsidR="00D021EB" w:rsidRPr="005677F5">
          <w:rPr>
            <w:rStyle w:val="afc"/>
          </w:rPr>
          <w:t>2.8 Требования к экипировке, спортивному инвентарю и оборудованию</w:t>
        </w:r>
        <w:r w:rsidR="00D021EB" w:rsidRPr="005677F5">
          <w:rPr>
            <w:webHidden/>
          </w:rPr>
          <w:tab/>
        </w:r>
      </w:hyperlink>
      <w:r w:rsidR="00C16BA9">
        <w:t>11</w:t>
      </w:r>
    </w:p>
    <w:p w:rsidR="00D021EB" w:rsidRDefault="00EA363A" w:rsidP="00D021EB">
      <w:pPr>
        <w:pStyle w:val="26"/>
      </w:pPr>
      <w:hyperlink w:anchor="_Toc407308714" w:history="1">
        <w:r w:rsidR="00D021EB" w:rsidRPr="005677F5">
          <w:rPr>
            <w:rStyle w:val="afc"/>
          </w:rPr>
          <w:t>2.9 Требования к количественному и качественному составу групп</w:t>
        </w:r>
        <w:r w:rsidR="00D021EB" w:rsidRPr="005677F5">
          <w:rPr>
            <w:webHidden/>
          </w:rPr>
          <w:tab/>
        </w:r>
        <w:r w:rsidR="00D021EB">
          <w:rPr>
            <w:webHidden/>
          </w:rPr>
          <w:t>1</w:t>
        </w:r>
      </w:hyperlink>
      <w:r w:rsidR="00C16BA9">
        <w:t>3</w:t>
      </w:r>
    </w:p>
    <w:p w:rsidR="00D021EB" w:rsidRDefault="00D021EB" w:rsidP="00D021EB">
      <w:pPr>
        <w:pStyle w:val="26"/>
      </w:pPr>
      <w:r>
        <w:t xml:space="preserve"> </w:t>
      </w:r>
      <w:hyperlink w:anchor="_Toc407308714" w:history="1">
        <w:r w:rsidRPr="005677F5">
          <w:rPr>
            <w:rStyle w:val="afc"/>
          </w:rPr>
          <w:t>2.</w:t>
        </w:r>
        <w:r>
          <w:rPr>
            <w:rStyle w:val="afc"/>
          </w:rPr>
          <w:t>10</w:t>
        </w:r>
        <w:r w:rsidRPr="005677F5">
          <w:rPr>
            <w:rStyle w:val="afc"/>
          </w:rPr>
          <w:t xml:space="preserve"> </w:t>
        </w:r>
        <w:r>
          <w:rPr>
            <w:rStyle w:val="afc"/>
          </w:rPr>
          <w:t>Объем индивидуальной спортивной подготовки</w:t>
        </w:r>
        <w:r w:rsidRPr="005677F5">
          <w:rPr>
            <w:webHidden/>
          </w:rPr>
          <w:tab/>
        </w:r>
        <w:r>
          <w:rPr>
            <w:webHidden/>
          </w:rPr>
          <w:t>1</w:t>
        </w:r>
      </w:hyperlink>
      <w:r w:rsidR="00C16BA9">
        <w:t>3</w:t>
      </w:r>
    </w:p>
    <w:p w:rsidR="00D021EB" w:rsidRPr="00C00894" w:rsidRDefault="00D021EB" w:rsidP="00D021EB">
      <w:pPr>
        <w:tabs>
          <w:tab w:val="left" w:pos="9617"/>
        </w:tabs>
        <w:rPr>
          <w:lang w:eastAsia="ru-RU"/>
        </w:rPr>
      </w:pPr>
      <w:r>
        <w:t xml:space="preserve">     </w:t>
      </w:r>
      <w:hyperlink w:anchor="_Toc407308714" w:history="1">
        <w:r w:rsidRPr="005677F5">
          <w:rPr>
            <w:rStyle w:val="afc"/>
          </w:rPr>
          <w:t>2.</w:t>
        </w:r>
        <w:r>
          <w:rPr>
            <w:rStyle w:val="afc"/>
          </w:rPr>
          <w:t>11</w:t>
        </w:r>
        <w:r w:rsidRPr="005677F5">
          <w:rPr>
            <w:rStyle w:val="afc"/>
          </w:rPr>
          <w:t xml:space="preserve"> </w:t>
        </w:r>
        <w:r>
          <w:rPr>
            <w:rStyle w:val="afc"/>
          </w:rPr>
          <w:t>Структура годичного цикла…………………………………………………………......1</w:t>
        </w:r>
        <w:r w:rsidR="00C16BA9">
          <w:rPr>
            <w:rStyle w:val="afc"/>
          </w:rPr>
          <w:t>4</w:t>
        </w:r>
        <w:r w:rsidRPr="005677F5">
          <w:rPr>
            <w:webHidden/>
          </w:rPr>
          <w:tab/>
        </w:r>
      </w:hyperlink>
    </w:p>
    <w:p w:rsidR="00D021EB" w:rsidRDefault="00EA363A" w:rsidP="00D021EB">
      <w:pPr>
        <w:pStyle w:val="14"/>
        <w:tabs>
          <w:tab w:val="right" w:leader="dot" w:pos="9571"/>
        </w:tabs>
        <w:spacing w:line="360" w:lineRule="auto"/>
        <w:rPr>
          <w:rFonts w:ascii="Calibri" w:hAnsi="Calibri"/>
          <w:noProof/>
          <w:sz w:val="22"/>
          <w:szCs w:val="22"/>
        </w:rPr>
      </w:pPr>
      <w:hyperlink w:anchor="_Toc407308717" w:history="1">
        <w:r w:rsidR="00D021EB" w:rsidRPr="005677F5">
          <w:rPr>
            <w:rStyle w:val="afc"/>
            <w:b/>
            <w:noProof/>
          </w:rPr>
          <w:t>3. МЕТОДИЧЕСКАЯ ЧАСТЬ</w:t>
        </w:r>
        <w:r w:rsidR="00D021EB">
          <w:rPr>
            <w:noProof/>
            <w:webHidden/>
          </w:rPr>
          <w:tab/>
        </w:r>
      </w:hyperlink>
      <w:r w:rsidR="00C16BA9">
        <w:t>14</w:t>
      </w:r>
    </w:p>
    <w:p w:rsidR="00D021EB" w:rsidRPr="005677F5" w:rsidRDefault="00EA363A" w:rsidP="00D021EB">
      <w:pPr>
        <w:pStyle w:val="26"/>
        <w:rPr>
          <w:rFonts w:ascii="Calibri" w:hAnsi="Calibri"/>
          <w:sz w:val="22"/>
          <w:szCs w:val="22"/>
        </w:rPr>
      </w:pPr>
      <w:hyperlink w:anchor="_Toc407308718" w:history="1">
        <w:r w:rsidR="00D021EB" w:rsidRPr="005677F5">
          <w:rPr>
            <w:rStyle w:val="afc"/>
          </w:rPr>
          <w:t>3.1 Рекомендации по проведению тренировочных занятий.</w:t>
        </w:r>
        <w:r w:rsidR="00D021EB" w:rsidRPr="005677F5">
          <w:rPr>
            <w:webHidden/>
          </w:rPr>
          <w:tab/>
        </w:r>
      </w:hyperlink>
      <w:r w:rsidR="00C16BA9">
        <w:t>14</w:t>
      </w:r>
    </w:p>
    <w:p w:rsidR="00D021EB" w:rsidRPr="005677F5" w:rsidRDefault="00EA363A" w:rsidP="00D021EB">
      <w:pPr>
        <w:pStyle w:val="26"/>
        <w:rPr>
          <w:rFonts w:ascii="Calibri" w:hAnsi="Calibri"/>
          <w:sz w:val="22"/>
          <w:szCs w:val="22"/>
        </w:rPr>
      </w:pPr>
      <w:hyperlink w:anchor="_Toc407308719" w:history="1">
        <w:r w:rsidR="00D021EB" w:rsidRPr="005677F5">
          <w:rPr>
            <w:rStyle w:val="afc"/>
          </w:rPr>
          <w:t>3.2 Требования техники безопасности в условиях тренировочных занятий и соревнований</w:t>
        </w:r>
        <w:r w:rsidR="00D021EB" w:rsidRPr="005677F5">
          <w:rPr>
            <w:webHidden/>
          </w:rPr>
          <w:tab/>
        </w:r>
      </w:hyperlink>
      <w:r w:rsidR="00C16BA9">
        <w:t>16</w:t>
      </w:r>
    </w:p>
    <w:p w:rsidR="00D021EB" w:rsidRPr="005677F5" w:rsidRDefault="00EA363A" w:rsidP="00D021EB">
      <w:pPr>
        <w:pStyle w:val="26"/>
        <w:rPr>
          <w:rFonts w:ascii="Calibri" w:hAnsi="Calibri"/>
          <w:sz w:val="22"/>
          <w:szCs w:val="22"/>
        </w:rPr>
      </w:pPr>
      <w:hyperlink w:anchor="_Toc407308720" w:history="1">
        <w:r w:rsidR="00D021EB" w:rsidRPr="005677F5">
          <w:rPr>
            <w:rStyle w:val="afc"/>
          </w:rPr>
          <w:t>3.3 Рекомендуемые объемы тренировочных и соревнованительных нагрузок</w:t>
        </w:r>
        <w:r w:rsidR="00D021EB" w:rsidRPr="005677F5">
          <w:rPr>
            <w:webHidden/>
          </w:rPr>
          <w:tab/>
        </w:r>
      </w:hyperlink>
      <w:r w:rsidR="00C16BA9">
        <w:t>18</w:t>
      </w:r>
    </w:p>
    <w:p w:rsidR="00D021EB" w:rsidRPr="005677F5" w:rsidRDefault="00EA363A" w:rsidP="00D021EB">
      <w:pPr>
        <w:pStyle w:val="26"/>
        <w:rPr>
          <w:rFonts w:ascii="Calibri" w:hAnsi="Calibri"/>
          <w:sz w:val="22"/>
          <w:szCs w:val="22"/>
        </w:rPr>
      </w:pPr>
      <w:hyperlink w:anchor="_Toc407308721" w:history="1">
        <w:r w:rsidR="00D021EB" w:rsidRPr="005677F5">
          <w:rPr>
            <w:rStyle w:val="afc"/>
          </w:rPr>
          <w:t>3.4 Рекомендации по планированию спортивных результатов</w:t>
        </w:r>
        <w:r w:rsidR="00D021EB" w:rsidRPr="005677F5">
          <w:rPr>
            <w:webHidden/>
          </w:rPr>
          <w:tab/>
        </w:r>
      </w:hyperlink>
      <w:r w:rsidR="00C16BA9">
        <w:t>19</w:t>
      </w:r>
    </w:p>
    <w:p w:rsidR="00D021EB" w:rsidRPr="005677F5" w:rsidRDefault="00EA363A" w:rsidP="00D021EB">
      <w:pPr>
        <w:pStyle w:val="26"/>
        <w:rPr>
          <w:rFonts w:ascii="Calibri" w:hAnsi="Calibri"/>
          <w:sz w:val="22"/>
          <w:szCs w:val="22"/>
        </w:rPr>
      </w:pPr>
      <w:hyperlink w:anchor="_Toc407308722" w:history="1">
        <w:r w:rsidR="00D021EB" w:rsidRPr="005677F5">
          <w:rPr>
            <w:rStyle w:val="afc"/>
          </w:rPr>
          <w:t>3.5 Требования к организации и проведению врачебно-педагогического, психологического и биохимического контроля</w:t>
        </w:r>
        <w:r w:rsidR="00D021EB" w:rsidRPr="005677F5">
          <w:rPr>
            <w:webHidden/>
          </w:rPr>
          <w:tab/>
        </w:r>
        <w:r w:rsidRPr="005677F5">
          <w:rPr>
            <w:webHidden/>
          </w:rPr>
          <w:fldChar w:fldCharType="begin"/>
        </w:r>
        <w:r w:rsidR="00D021EB" w:rsidRPr="005677F5">
          <w:rPr>
            <w:webHidden/>
          </w:rPr>
          <w:instrText xml:space="preserve"> PAGEREF _Toc407308722 \h </w:instrText>
        </w:r>
        <w:r w:rsidRPr="005677F5">
          <w:rPr>
            <w:webHidden/>
          </w:rPr>
        </w:r>
        <w:r w:rsidRPr="005677F5">
          <w:rPr>
            <w:webHidden/>
          </w:rPr>
          <w:fldChar w:fldCharType="separate"/>
        </w:r>
        <w:r w:rsidR="002C5F17">
          <w:rPr>
            <w:webHidden/>
          </w:rPr>
          <w:t>20</w:t>
        </w:r>
        <w:r w:rsidRPr="005677F5">
          <w:rPr>
            <w:webHidden/>
          </w:rPr>
          <w:fldChar w:fldCharType="end"/>
        </w:r>
      </w:hyperlink>
      <w:r w:rsidR="00C16BA9">
        <w:t>0</w:t>
      </w:r>
    </w:p>
    <w:p w:rsidR="00D021EB" w:rsidRDefault="00EA363A" w:rsidP="00D021EB">
      <w:pPr>
        <w:pStyle w:val="26"/>
      </w:pPr>
      <w:hyperlink w:anchor="_Toc407308723" w:history="1">
        <w:r w:rsidR="00D021EB" w:rsidRPr="005677F5">
          <w:rPr>
            <w:rStyle w:val="afc"/>
          </w:rPr>
          <w:t>3.6 Программный материал для практических занятий по каждому этапу подготовки с разбивкой на периоды подготовки</w:t>
        </w:r>
        <w:r w:rsidR="00D021EB">
          <w:rPr>
            <w:rStyle w:val="afc"/>
          </w:rPr>
          <w:t>…………………………………………………………………</w:t>
        </w:r>
        <w:r w:rsidR="00C16BA9">
          <w:rPr>
            <w:rStyle w:val="afc"/>
          </w:rPr>
          <w:t>….2</w:t>
        </w:r>
        <w:r w:rsidR="00D021EB">
          <w:rPr>
            <w:rStyle w:val="afc"/>
          </w:rPr>
          <w:t>3</w:t>
        </w:r>
      </w:hyperlink>
    </w:p>
    <w:p w:rsidR="00D021EB" w:rsidRPr="005677F5" w:rsidRDefault="00EA363A" w:rsidP="00D021EB">
      <w:pPr>
        <w:pStyle w:val="26"/>
        <w:rPr>
          <w:rFonts w:ascii="Calibri" w:hAnsi="Calibri"/>
          <w:sz w:val="22"/>
          <w:szCs w:val="22"/>
        </w:rPr>
      </w:pPr>
      <w:hyperlink w:anchor="_Toc407308724" w:history="1">
        <w:r w:rsidR="00D021EB" w:rsidRPr="005677F5">
          <w:rPr>
            <w:rStyle w:val="afc"/>
          </w:rPr>
          <w:t>3.7 Рекомендации по организации психологической подготовки</w:t>
        </w:r>
        <w:r w:rsidR="00D021EB" w:rsidRPr="005677F5">
          <w:rPr>
            <w:webHidden/>
          </w:rPr>
          <w:tab/>
        </w:r>
      </w:hyperlink>
      <w:r w:rsidR="00C16BA9">
        <w:t>52</w:t>
      </w:r>
    </w:p>
    <w:p w:rsidR="00D021EB" w:rsidRPr="005677F5" w:rsidRDefault="00EA363A" w:rsidP="00D021EB">
      <w:pPr>
        <w:pStyle w:val="26"/>
        <w:rPr>
          <w:rFonts w:ascii="Calibri" w:hAnsi="Calibri"/>
          <w:sz w:val="22"/>
          <w:szCs w:val="22"/>
        </w:rPr>
      </w:pPr>
      <w:hyperlink w:anchor="_Toc407308725" w:history="1">
        <w:r w:rsidR="00D021EB" w:rsidRPr="005677F5">
          <w:rPr>
            <w:rStyle w:val="afc"/>
          </w:rPr>
          <w:t>3.</w:t>
        </w:r>
        <w:r w:rsidR="00FA6BD5">
          <w:rPr>
            <w:rStyle w:val="afc"/>
          </w:rPr>
          <w:t>8</w:t>
        </w:r>
        <w:r w:rsidR="00D021EB" w:rsidRPr="005677F5">
          <w:rPr>
            <w:rStyle w:val="afc"/>
          </w:rPr>
          <w:t xml:space="preserve"> Планы применения восстановительных мероприятий</w:t>
        </w:r>
        <w:r w:rsidR="00D021EB" w:rsidRPr="005677F5">
          <w:rPr>
            <w:webHidden/>
          </w:rPr>
          <w:tab/>
        </w:r>
        <w:r w:rsidR="00C16BA9">
          <w:rPr>
            <w:webHidden/>
          </w:rPr>
          <w:t>52</w:t>
        </w:r>
      </w:hyperlink>
    </w:p>
    <w:p w:rsidR="00D021EB" w:rsidRPr="005677F5" w:rsidRDefault="00EA363A" w:rsidP="00D021EB">
      <w:pPr>
        <w:pStyle w:val="26"/>
        <w:rPr>
          <w:rFonts w:ascii="Calibri" w:hAnsi="Calibri"/>
          <w:sz w:val="22"/>
          <w:szCs w:val="22"/>
        </w:rPr>
      </w:pPr>
      <w:hyperlink w:anchor="_Toc407308726" w:history="1">
        <w:r w:rsidR="00D021EB" w:rsidRPr="005677F5">
          <w:rPr>
            <w:rStyle w:val="afc"/>
          </w:rPr>
          <w:t>3.</w:t>
        </w:r>
        <w:r w:rsidR="00FA6BD5">
          <w:rPr>
            <w:rStyle w:val="afc"/>
          </w:rPr>
          <w:t>9</w:t>
        </w:r>
        <w:r w:rsidR="00D021EB" w:rsidRPr="005677F5">
          <w:rPr>
            <w:rStyle w:val="afc"/>
          </w:rPr>
          <w:t xml:space="preserve"> Планы антидопинговых мероприятий</w:t>
        </w:r>
        <w:r w:rsidR="00D021EB" w:rsidRPr="005677F5">
          <w:rPr>
            <w:webHidden/>
          </w:rPr>
          <w:tab/>
        </w:r>
      </w:hyperlink>
      <w:r w:rsidR="00C16BA9">
        <w:t>53</w:t>
      </w:r>
    </w:p>
    <w:p w:rsidR="00D021EB" w:rsidRPr="005677F5" w:rsidRDefault="00EA363A" w:rsidP="00D021EB">
      <w:pPr>
        <w:pStyle w:val="26"/>
        <w:rPr>
          <w:rFonts w:ascii="Calibri" w:hAnsi="Calibri"/>
          <w:sz w:val="22"/>
          <w:szCs w:val="22"/>
        </w:rPr>
      </w:pPr>
      <w:hyperlink w:anchor="_Toc407308727" w:history="1">
        <w:r w:rsidR="00D021EB" w:rsidRPr="005677F5">
          <w:rPr>
            <w:rStyle w:val="afc"/>
          </w:rPr>
          <w:t>3.</w:t>
        </w:r>
        <w:r w:rsidR="00FA6BD5">
          <w:rPr>
            <w:rStyle w:val="afc"/>
          </w:rPr>
          <w:t>10</w:t>
        </w:r>
        <w:r w:rsidR="00D021EB" w:rsidRPr="005677F5">
          <w:rPr>
            <w:rStyle w:val="afc"/>
          </w:rPr>
          <w:t xml:space="preserve"> Планы инструкторской и судейской практики</w:t>
        </w:r>
        <w:r w:rsidR="00D021EB" w:rsidRPr="005677F5">
          <w:rPr>
            <w:webHidden/>
          </w:rPr>
          <w:tab/>
        </w:r>
      </w:hyperlink>
      <w:r w:rsidR="00C16BA9">
        <w:t>53</w:t>
      </w:r>
    </w:p>
    <w:p w:rsidR="00D021EB" w:rsidRDefault="00EA363A" w:rsidP="00D021EB">
      <w:pPr>
        <w:pStyle w:val="14"/>
        <w:tabs>
          <w:tab w:val="right" w:leader="dot" w:pos="9571"/>
        </w:tabs>
        <w:spacing w:line="360" w:lineRule="auto"/>
        <w:rPr>
          <w:rFonts w:ascii="Calibri" w:hAnsi="Calibri"/>
          <w:noProof/>
          <w:sz w:val="22"/>
          <w:szCs w:val="22"/>
        </w:rPr>
      </w:pPr>
      <w:hyperlink w:anchor="_Toc407308728" w:history="1">
        <w:r w:rsidR="00D021EB" w:rsidRPr="005677F5">
          <w:rPr>
            <w:rStyle w:val="afc"/>
            <w:b/>
            <w:noProof/>
          </w:rPr>
          <w:t>4. СИСТЕМА КОНТРОЛЯ И ЗАЧЕТНЫЕ ТРЕБОВАНИЯ</w:t>
        </w:r>
        <w:r w:rsidR="00D021EB">
          <w:rPr>
            <w:noProof/>
            <w:webHidden/>
          </w:rPr>
          <w:tab/>
        </w:r>
        <w:r w:rsidR="00C16BA9">
          <w:rPr>
            <w:noProof/>
            <w:webHidden/>
          </w:rPr>
          <w:t>5</w:t>
        </w:r>
      </w:hyperlink>
      <w:r w:rsidR="00321238">
        <w:t>4</w:t>
      </w:r>
    </w:p>
    <w:p w:rsidR="00D021EB" w:rsidRDefault="00EA363A" w:rsidP="00D021EB">
      <w:pPr>
        <w:pStyle w:val="14"/>
        <w:tabs>
          <w:tab w:val="right" w:leader="dot" w:pos="9571"/>
        </w:tabs>
        <w:spacing w:line="360" w:lineRule="auto"/>
        <w:rPr>
          <w:rFonts w:ascii="Calibri" w:hAnsi="Calibri"/>
          <w:noProof/>
          <w:sz w:val="22"/>
          <w:szCs w:val="22"/>
        </w:rPr>
      </w:pPr>
      <w:hyperlink w:anchor="_Toc407308729" w:history="1">
        <w:r w:rsidR="00D021EB" w:rsidRPr="005677F5">
          <w:rPr>
            <w:rStyle w:val="afc"/>
            <w:b/>
            <w:noProof/>
          </w:rPr>
          <w:t>5. ПЕРЕЧЕНЬ ИНФОРМАЦИОННОГО ОБЕСПЕЧЕНИЯ</w:t>
        </w:r>
        <w:r w:rsidR="00D021EB">
          <w:rPr>
            <w:noProof/>
            <w:webHidden/>
          </w:rPr>
          <w:tab/>
        </w:r>
      </w:hyperlink>
      <w:hyperlink w:anchor="_Toc407308730" w:history="1">
        <w:r w:rsidR="00321238" w:rsidRPr="00321238">
          <w:rPr>
            <w:rStyle w:val="afc"/>
            <w:noProof/>
          </w:rPr>
          <w:t>60</w:t>
        </w:r>
      </w:hyperlink>
    </w:p>
    <w:p w:rsidR="00D021EB" w:rsidRDefault="00EA363A" w:rsidP="00D021EB">
      <w:pPr>
        <w:sectPr w:rsidR="00D021EB" w:rsidSect="00177EB8">
          <w:footerReference w:type="even" r:id="rId7"/>
          <w:footerReference w:type="default" r:id="rId8"/>
          <w:pgSz w:w="11906" w:h="16838"/>
          <w:pgMar w:top="1134" w:right="851" w:bottom="1134" w:left="1701" w:header="851" w:footer="851" w:gutter="0"/>
          <w:pgNumType w:start="1" w:chapStyle="1"/>
          <w:cols w:space="720"/>
          <w:titlePg/>
          <w:docGrid w:linePitch="360" w:charSpace="32768"/>
        </w:sectPr>
      </w:pPr>
      <w:r w:rsidRPr="00DE6A83">
        <w:rPr>
          <w:szCs w:val="28"/>
        </w:rPr>
        <w:fldChar w:fldCharType="end"/>
      </w:r>
    </w:p>
    <w:p w:rsidR="00D021EB" w:rsidRPr="00FE09AD" w:rsidRDefault="00D021EB" w:rsidP="00D021EB"/>
    <w:p w:rsidR="00D021EB" w:rsidRPr="00FE09AD" w:rsidRDefault="00D021EB" w:rsidP="00FB2A8B">
      <w:pPr>
        <w:ind w:left="360"/>
        <w:jc w:val="center"/>
        <w:rPr>
          <w:b/>
        </w:rPr>
      </w:pPr>
      <w:r w:rsidRPr="00FE09AD">
        <w:rPr>
          <w:b/>
        </w:rPr>
        <w:t>1.ПОЯСНИТЕЛЬНАЯ ЗАПИСКА</w:t>
      </w:r>
    </w:p>
    <w:p w:rsidR="00D021EB" w:rsidRPr="00FE09AD" w:rsidRDefault="00D021EB" w:rsidP="00D021EB">
      <w:pPr>
        <w:autoSpaceDE w:val="0"/>
        <w:autoSpaceDN w:val="0"/>
        <w:adjustRightInd w:val="0"/>
        <w:ind w:firstLine="708"/>
        <w:jc w:val="both"/>
      </w:pPr>
      <w:r w:rsidRPr="00FE09AD">
        <w:t>Программа спортивной подготовки МБУ ДО ДЮСШ разработана в соответствии с требованиями федерального стандарта спортивной подготовки по виду спорта рукопашный бой. В данной программе отражены все этапы, виды и направления спортивной подготовки, определены цели, задачи, планируемые результаты, содержание тренировочного процесса.</w:t>
      </w:r>
    </w:p>
    <w:p w:rsidR="00D021EB" w:rsidRPr="00FE09AD" w:rsidRDefault="00D021EB" w:rsidP="00D021EB">
      <w:pPr>
        <w:autoSpaceDE w:val="0"/>
        <w:autoSpaceDN w:val="0"/>
        <w:adjustRightInd w:val="0"/>
        <w:ind w:firstLine="708"/>
        <w:jc w:val="both"/>
      </w:pPr>
      <w:r w:rsidRPr="00FE09AD">
        <w:t>Настоящая программа составлена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Федеральный закон от 04.12.2007г № 329-ФЗ «О физической культуре и спорте в Российской федерации;</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приказ Министерства России от 24.12.2014 № 1062 «Об утверждении Федерального стандарта спортивной подготовки по виду спорта рукопашный бой»;</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от 05.02.2015, регистрационный N 35884);</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Приказом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D021EB" w:rsidRPr="00FE09AD" w:rsidRDefault="00D021EB" w:rsidP="00D021EB">
      <w:pPr>
        <w:pStyle w:val="ConsPlusNormal"/>
        <w:numPr>
          <w:ilvl w:val="0"/>
          <w:numId w:val="30"/>
        </w:numPr>
        <w:jc w:val="both"/>
        <w:rPr>
          <w:rFonts w:ascii="Times New Roman" w:hAnsi="Times New Roman" w:cs="Times New Roman"/>
          <w:sz w:val="24"/>
          <w:szCs w:val="24"/>
        </w:rPr>
      </w:pPr>
      <w:r w:rsidRPr="00FE09AD">
        <w:rPr>
          <w:rFonts w:ascii="Times New Roman" w:hAnsi="Times New Roman" w:cs="Times New Roman"/>
          <w:sz w:val="24"/>
          <w:szCs w:val="24"/>
        </w:rPr>
        <w:t>Типовым положением о дополнительном образовании детей (Приказ Минобрнауки РФ от  26.06.2012г № 504)</w:t>
      </w:r>
    </w:p>
    <w:p w:rsidR="00D021EB" w:rsidRPr="00FE09AD" w:rsidRDefault="00D021EB" w:rsidP="00D021EB">
      <w:pPr>
        <w:ind w:firstLine="550"/>
        <w:jc w:val="both"/>
      </w:pPr>
      <w:r w:rsidRPr="00FE09AD">
        <w:t>В 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w:t>
      </w:r>
    </w:p>
    <w:p w:rsidR="00D021EB" w:rsidRPr="00FE09AD" w:rsidRDefault="00D021EB" w:rsidP="00D021EB">
      <w:pPr>
        <w:ind w:firstLine="550"/>
        <w:jc w:val="both"/>
      </w:pPr>
      <w:r w:rsidRPr="00FE09AD">
        <w:t>Учебная программа для ДЮСШ по рукопашному бою рассчитана на 9-ти летнее обучение.</w:t>
      </w:r>
    </w:p>
    <w:p w:rsidR="00D021EB" w:rsidRPr="00FE09AD" w:rsidRDefault="00D021EB" w:rsidP="00D021EB">
      <w:pPr>
        <w:ind w:firstLine="550"/>
        <w:jc w:val="both"/>
      </w:pPr>
      <w:r w:rsidRPr="00FE09AD">
        <w:t xml:space="preserve">   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D021EB" w:rsidRPr="00FE09AD" w:rsidRDefault="00D021EB" w:rsidP="00D021EB">
      <w:pPr>
        <w:ind w:firstLine="550"/>
        <w:jc w:val="both"/>
      </w:pPr>
      <w:r w:rsidRPr="00FE09AD">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D021EB" w:rsidRPr="00FE09AD" w:rsidRDefault="00D021EB" w:rsidP="00D021EB">
      <w:pPr>
        <w:ind w:firstLine="550"/>
        <w:jc w:val="both"/>
      </w:pPr>
      <w:r w:rsidRPr="00FE09AD">
        <w:t>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p>
    <w:p w:rsidR="00D021EB" w:rsidRPr="00FE09AD" w:rsidRDefault="00D021EB" w:rsidP="00D021EB">
      <w:pPr>
        <w:ind w:firstLine="550"/>
        <w:jc w:val="both"/>
      </w:pPr>
      <w:r w:rsidRPr="00FE09AD">
        <w:rPr>
          <w:i/>
        </w:rPr>
        <w:t>Новизна</w:t>
      </w:r>
      <w:r w:rsidRPr="00FE09AD">
        <w:t xml:space="preserve"> данной образовательной программы 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w:t>
      </w:r>
    </w:p>
    <w:p w:rsidR="00D021EB" w:rsidRPr="00FE09AD" w:rsidRDefault="00D021EB" w:rsidP="00D021EB">
      <w:pPr>
        <w:ind w:firstLine="550"/>
        <w:jc w:val="both"/>
      </w:pPr>
      <w:r w:rsidRPr="00FE09AD">
        <w:t>Она также состоит в разработке и обосновании нетрадиционной методики, основанной на дифференцировании тренировочных нагрузок, с учетом физической подготовленности спортсменов, в разделах специальной физической и технико-тактической подготовленности обучающегося.</w:t>
      </w:r>
    </w:p>
    <w:p w:rsidR="00D021EB" w:rsidRPr="00FE09AD" w:rsidRDefault="00D021EB" w:rsidP="00D021EB">
      <w:pPr>
        <w:shd w:val="clear" w:color="auto" w:fill="FFFFFF"/>
        <w:spacing w:line="300" w:lineRule="exact"/>
        <w:ind w:firstLine="555"/>
        <w:jc w:val="both"/>
      </w:pPr>
      <w:r w:rsidRPr="00FE09AD">
        <w:lastRenderedPageBreak/>
        <w:t xml:space="preserve">Новизна данной программы также заключается и в применении большой игровой практики, которой я посвящу отдельную главу. </w:t>
      </w:r>
    </w:p>
    <w:p w:rsidR="00D021EB" w:rsidRPr="00FE09AD" w:rsidRDefault="00D021EB" w:rsidP="00D021EB">
      <w:pPr>
        <w:shd w:val="clear" w:color="auto" w:fill="FFFFFF"/>
        <w:spacing w:line="300" w:lineRule="exact"/>
        <w:ind w:firstLine="555"/>
        <w:jc w:val="both"/>
      </w:pPr>
      <w:r w:rsidRPr="00FE09AD">
        <w:t>Используя полученный опыт ведущих тренеров, спортсменов, а, также используя литературные данные по построению тренировочного процесса в различных видах единоборств, в течение ряда лет,  проводилась нетрадиционная методика тренировок, где основной упор в ранней специализации делался на обучение основам техники рукопашного боя посредством игр, которые подбирались таким образом, что обучающийся играя, одновременно развивал необходимые физические качества  и осваивал базовую технику рукопашного боя.</w:t>
      </w:r>
    </w:p>
    <w:p w:rsidR="00D021EB" w:rsidRPr="00FE09AD" w:rsidRDefault="00D021EB" w:rsidP="00D021EB">
      <w:pPr>
        <w:ind w:firstLine="540"/>
        <w:jc w:val="both"/>
      </w:pPr>
      <w:r w:rsidRPr="00FE09AD">
        <w:rPr>
          <w:i/>
        </w:rPr>
        <w:t>Актуальность</w:t>
      </w:r>
      <w:r w:rsidRPr="00FE09AD">
        <w:t xml:space="preserve"> предлагаемой образовательной программы определяется запросом со стороны детей и их родителей на программы физкультурно-спортивной направленности в области единоборств, развития физических и морально-волевых качеств школьников, материально-технические условия, для реализации которого имеются только на базе нашей ДЮСШ. </w:t>
      </w:r>
    </w:p>
    <w:p w:rsidR="00D021EB" w:rsidRPr="00FE09AD" w:rsidRDefault="00D021EB" w:rsidP="00D021EB">
      <w:pPr>
        <w:autoSpaceDE w:val="0"/>
        <w:autoSpaceDN w:val="0"/>
        <w:adjustRightInd w:val="0"/>
        <w:ind w:firstLine="680"/>
        <w:jc w:val="both"/>
      </w:pPr>
      <w:r w:rsidRPr="00FE09AD">
        <w:rPr>
          <w:rFonts w:eastAsia="TimesNewRomanPSMT"/>
        </w:rP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в которых разрешается применять контролируемые удары, броски, удержания, болевые и удушающие приемы в зависимости от конкретной динамической ситуации поединка (С.М. Ашкинази, 2001, 2007,  В.Л. Волков, 2003).</w:t>
      </w:r>
      <w:r w:rsidRPr="00FE09AD">
        <w:t xml:space="preserve"> </w:t>
      </w:r>
    </w:p>
    <w:p w:rsidR="00D021EB" w:rsidRPr="00FE09AD" w:rsidRDefault="00D021EB" w:rsidP="00D021EB">
      <w:pPr>
        <w:ind w:firstLine="680"/>
        <w:jc w:val="both"/>
      </w:pPr>
      <w:r w:rsidRPr="00FE09AD">
        <w:t>Содержание технических действий бойцов в рукопашном бое, их технико-тактический арсенал свидетельствует об отсутствии какой-либо методологии планомерной подготовки в этом виде спортивной деятельности. Спортсмены - «рукопашники», как правило, являются представителями видов спортивной борьбы, либо ударных единоборств, что проявляется в ограниченности и односторонности их технико-тактического арсенала применительно к задачам и возможностям рукопашного боя (И.В. Зайчиков, 2003).</w:t>
      </w:r>
    </w:p>
    <w:p w:rsidR="00D021EB" w:rsidRPr="00FE09AD" w:rsidRDefault="00D021EB" w:rsidP="00D021EB">
      <w:pPr>
        <w:ind w:firstLine="680"/>
        <w:jc w:val="both"/>
      </w:pPr>
      <w:r w:rsidRPr="00FE09AD">
        <w:t>Основными сложностями, с которыми встречаются тренеры, являются  вопросы методики обучения спортсменов, вопросы выбора тренировочных средств, способствующих повышению эффективности их соревновательной деятельности.</w:t>
      </w:r>
    </w:p>
    <w:p w:rsidR="00D021EB" w:rsidRPr="00FE09AD" w:rsidRDefault="00D021EB" w:rsidP="00D021EB">
      <w:pPr>
        <w:ind w:firstLine="680"/>
        <w:jc w:val="both"/>
      </w:pPr>
      <w:r w:rsidRPr="00FE09AD">
        <w:t xml:space="preserve">Особую актуальность приобретает методика обучения приемам в рукопашном бое на занятиях по технической подготовке детей в ДЮСШ. Несмотря на то, что рукопашный бой уже давно и прочно вошел в программу подготовки в  ДЮСШ по  спортивным единоборствам, методика обучения рукопашному бою на занятиях по физической подготовке пока еще не имеет под собой научного обоснования. Существует необходимость научного обоснования порядка и последовательности изучения технических действий и приемов самозащиты в рукопашном бое. Проблема осложняется тем, что среди специалистов по рукопашному бою не сформировано единое мнение о последовательности изучения основных групп приемов – защиты от противника, собственно рукопашной схватки без оружия (С. А. Иванов, 1995; А. С. Кузнецов, 2007; А. А. Манаев, А. С. Чабанюк, 2008).  Нет и единого подхода к изучению различных видов техники – бросковой, ударной, ударно-бросковой. Отсутствуют  методики тактической и психологической подготовки занимающихся (А. И. Абашин, 2009; А. О. Акопян, 2000; А. А. Морозов, 2001). </w:t>
      </w:r>
    </w:p>
    <w:p w:rsidR="00D021EB" w:rsidRPr="00FE09AD" w:rsidRDefault="00D021EB" w:rsidP="00D021EB">
      <w:pPr>
        <w:ind w:firstLine="550"/>
        <w:jc w:val="both"/>
      </w:pPr>
      <w:r w:rsidRPr="00FE09AD">
        <w:t xml:space="preserve">Феномен развития рукопашного боя в России состоит в том, что рукопашный бой (далее РБ) нельзя назвать видом спорта в полной мере. Рукопашный бой в России развивается в нескольких направлениях: детский спорт, спортивно-оздоровительное направление (сохранение и укрепление здоровья, обучение навыкам самообороны) и прикладной. </w:t>
      </w:r>
    </w:p>
    <w:p w:rsidR="00D021EB" w:rsidRPr="00FE09AD" w:rsidRDefault="00D021EB" w:rsidP="00D021EB">
      <w:pPr>
        <w:shd w:val="clear" w:color="auto" w:fill="FFFFFF"/>
        <w:spacing w:line="300" w:lineRule="exact"/>
        <w:ind w:left="19" w:right="5" w:firstLine="521"/>
        <w:jc w:val="both"/>
        <w:rPr>
          <w:color w:val="000000"/>
          <w:spacing w:val="-2"/>
        </w:rPr>
      </w:pPr>
      <w:r w:rsidRPr="00FE09AD">
        <w:rPr>
          <w:color w:val="000000"/>
          <w:spacing w:val="2"/>
        </w:rPr>
        <w:t>В ДЮСШ, СДЮСШОР, различной ведом</w:t>
      </w:r>
      <w:r w:rsidRPr="00FE09AD">
        <w:rPr>
          <w:color w:val="000000"/>
          <w:spacing w:val="2"/>
        </w:rPr>
        <w:softHyphen/>
      </w:r>
      <w:r w:rsidRPr="00FE09AD">
        <w:rPr>
          <w:color w:val="000000"/>
        </w:rPr>
        <w:t xml:space="preserve">ственной принадлежности стали открываться отделения, группы и секции по </w:t>
      </w:r>
      <w:r w:rsidRPr="00FE09AD">
        <w:rPr>
          <w:color w:val="000000"/>
          <w:spacing w:val="1"/>
        </w:rPr>
        <w:t>РБ, что потребовало разработки соответствующих образовательных про</w:t>
      </w:r>
      <w:r w:rsidRPr="00FE09AD">
        <w:rPr>
          <w:color w:val="000000"/>
          <w:spacing w:val="1"/>
        </w:rPr>
        <w:softHyphen/>
      </w:r>
      <w:r w:rsidRPr="00FE09AD">
        <w:rPr>
          <w:color w:val="000000"/>
          <w:spacing w:val="-2"/>
        </w:rPr>
        <w:t>грамм.</w:t>
      </w:r>
    </w:p>
    <w:p w:rsidR="00D021EB" w:rsidRPr="00FE09AD" w:rsidRDefault="00D021EB" w:rsidP="00D021EB">
      <w:pPr>
        <w:shd w:val="clear" w:color="auto" w:fill="FFFFFF"/>
        <w:spacing w:line="300" w:lineRule="exact"/>
        <w:ind w:left="19" w:right="5" w:firstLine="521"/>
        <w:jc w:val="both"/>
        <w:rPr>
          <w:color w:val="000000"/>
          <w:spacing w:val="-2"/>
        </w:rPr>
      </w:pPr>
      <w:r w:rsidRPr="00FE09AD">
        <w:rPr>
          <w:color w:val="000000"/>
          <w:spacing w:val="-2"/>
        </w:rPr>
        <w:t xml:space="preserve">В связи, с чем появляется потребность общества и детей в занятиях рукопашным боем. </w:t>
      </w:r>
    </w:p>
    <w:p w:rsidR="00D021EB" w:rsidRPr="00FE09AD" w:rsidRDefault="00D021EB" w:rsidP="00D021EB">
      <w:pPr>
        <w:ind w:firstLine="555"/>
        <w:rPr>
          <w:i/>
        </w:rPr>
      </w:pPr>
      <w:r w:rsidRPr="00FE09AD">
        <w:rPr>
          <w:i/>
        </w:rPr>
        <w:t>Педагогическая целесообразность</w:t>
      </w:r>
    </w:p>
    <w:p w:rsidR="00D021EB" w:rsidRPr="00FE09AD" w:rsidRDefault="00D021EB" w:rsidP="00D021EB">
      <w:pPr>
        <w:ind w:firstLine="540"/>
        <w:jc w:val="both"/>
      </w:pPr>
      <w:r w:rsidRPr="00FE09AD">
        <w:lastRenderedPageBreak/>
        <w:t>Данная образовательная программа педагогически целесообразна, т.к. при ее реализации в ДЮСШ, каждый воспитанник формирует свои личностные качества, такие как: воля, характер, воспитание патриотизма, физическое развитие.</w:t>
      </w:r>
    </w:p>
    <w:p w:rsidR="00D021EB" w:rsidRPr="00FE09AD" w:rsidRDefault="00D021EB" w:rsidP="00D021EB">
      <w:pPr>
        <w:ind w:firstLine="540"/>
        <w:jc w:val="both"/>
      </w:pPr>
      <w:r w:rsidRPr="00FE09AD">
        <w:t>Правильно выбранные формы, методы и средства образовательной деятельности показали свою результативность в соревнованиях различного уровня.</w:t>
      </w:r>
    </w:p>
    <w:p w:rsidR="00D021EB" w:rsidRPr="00FE09AD" w:rsidRDefault="00D021EB" w:rsidP="00D021EB">
      <w:pPr>
        <w:ind w:firstLine="540"/>
        <w:jc w:val="both"/>
      </w:pPr>
      <w:r w:rsidRPr="00FE09AD">
        <w:t>Эффективным для гармоничного развития детей является такое введение практического и теоретического материала, который был бы вызван требованиями творческой практики. Воспитанники (на этапах ГСС и ВСМ) должны сами уметь формулировать задачи, находить пути их решения.</w:t>
      </w:r>
    </w:p>
    <w:p w:rsidR="00D021EB" w:rsidRPr="00FE09AD" w:rsidRDefault="00D021EB" w:rsidP="00D021EB">
      <w:pPr>
        <w:ind w:firstLine="540"/>
        <w:jc w:val="both"/>
      </w:pPr>
      <w:r w:rsidRPr="00FE09AD">
        <w:t>Новые знания теории помогут ему в процессе решения этой задачи. Данный метод позволяет на занятии сохранить высокий творческий тонус и ведет к более глубокому её усвоению.</w:t>
      </w:r>
    </w:p>
    <w:p w:rsidR="00D021EB" w:rsidRPr="00FE09AD" w:rsidRDefault="00D021EB" w:rsidP="00D021EB">
      <w:pPr>
        <w:shd w:val="clear" w:color="auto" w:fill="FFFFFF"/>
        <w:spacing w:line="300" w:lineRule="exact"/>
        <w:ind w:left="19" w:right="5" w:firstLine="725"/>
        <w:jc w:val="both"/>
        <w:rPr>
          <w:color w:val="000000"/>
          <w:spacing w:val="-2"/>
        </w:rPr>
      </w:pPr>
      <w:r w:rsidRPr="00FE09AD">
        <w:rPr>
          <w:color w:val="000000"/>
          <w:spacing w:val="-2"/>
        </w:rPr>
        <w:t>При систематических занятиях рукопашным боем создаются благоприятные условия, для развития обучающегося, развивается мотивация к познанию и творчеству. Обеспечивается эмоциональное благополучие ребенка. Идет приобщение детей к общечеловеческим ценностям. Ребенок получает не только физическое, но и духовное и интеллектуальное развитие. И что особенно важно, - происходит создание условий для социального, культурного и профессионального самоопределения, творческой самореализации личности обучающегося, ее интеграции в систему мировой и отечественной культур. Ведется профилактика асоциального поведения обучающегося. При систематических занятиях РБ ведется работа не только с обучающимися, но и с их родителями, всей семьей.</w:t>
      </w:r>
    </w:p>
    <w:p w:rsidR="00D021EB" w:rsidRPr="00FE09AD" w:rsidRDefault="00D021EB" w:rsidP="00D021EB">
      <w:pPr>
        <w:shd w:val="clear" w:color="auto" w:fill="FFFFFF"/>
        <w:spacing w:line="300" w:lineRule="exact"/>
        <w:ind w:left="19" w:right="5" w:firstLine="725"/>
        <w:jc w:val="both"/>
        <w:rPr>
          <w:color w:val="000000"/>
          <w:spacing w:val="-2"/>
        </w:rPr>
      </w:pPr>
      <w:r w:rsidRPr="00FE09AD">
        <w:rPr>
          <w:color w:val="000000"/>
          <w:spacing w:val="-2"/>
        </w:rPr>
        <w:t>Социальная значимость РБ проявляется и в воздействии на качество трудовой деятельности, общественные отношения, сферу потребления, организацию досуга, содержание образования и т.п.</w:t>
      </w:r>
    </w:p>
    <w:p w:rsidR="00D021EB" w:rsidRPr="00FE09AD" w:rsidRDefault="00D021EB" w:rsidP="00D021EB">
      <w:pPr>
        <w:shd w:val="clear" w:color="auto" w:fill="FFFFFF"/>
        <w:spacing w:line="300" w:lineRule="exact"/>
        <w:ind w:left="19" w:right="5" w:firstLine="725"/>
        <w:jc w:val="both"/>
        <w:rPr>
          <w:color w:val="000000"/>
          <w:spacing w:val="-2"/>
        </w:rPr>
      </w:pPr>
      <w:r w:rsidRPr="00FE09AD">
        <w:rPr>
          <w:color w:val="000000"/>
          <w:spacing w:val="-2"/>
        </w:rPr>
        <w:t>Имея высокое прикладное значение, РБ позволяет тем, кто им занимается, легко и быстро овладевать сложными профессиями, добиваться высокой производительности труда. Навыки РБ и высокий уровень физической подготовки помогает и в боевой обстановке (служба в горячих точках, спецподразделениях и т.д.)</w:t>
      </w:r>
    </w:p>
    <w:p w:rsidR="00D021EB" w:rsidRPr="00FE09AD" w:rsidRDefault="00D021EB" w:rsidP="00D021EB">
      <w:pPr>
        <w:shd w:val="clear" w:color="auto" w:fill="FFFFFF"/>
        <w:spacing w:line="300" w:lineRule="exact"/>
        <w:ind w:left="19" w:right="5" w:firstLine="725"/>
        <w:jc w:val="both"/>
        <w:rPr>
          <w:color w:val="000000"/>
          <w:spacing w:val="-2"/>
        </w:rPr>
      </w:pPr>
      <w:r w:rsidRPr="00FE09AD">
        <w:rPr>
          <w:color w:val="000000"/>
          <w:spacing w:val="-2"/>
        </w:rPr>
        <w:t>Таким образом, рукопашный бой можно рассматривать как средство формирования физической и духовной гармонии  и удовлетворения запросов, как отдельных людей, так и общества в целом.</w:t>
      </w:r>
    </w:p>
    <w:p w:rsidR="00D021EB" w:rsidRPr="00FE09AD" w:rsidRDefault="00D021EB" w:rsidP="00D021EB">
      <w:pPr>
        <w:shd w:val="clear" w:color="auto" w:fill="FFFFFF"/>
        <w:spacing w:line="300" w:lineRule="exact"/>
        <w:ind w:left="19" w:right="5" w:firstLine="725"/>
        <w:jc w:val="both"/>
        <w:rPr>
          <w:color w:val="000000"/>
          <w:spacing w:val="-2"/>
        </w:rPr>
      </w:pPr>
      <w:r w:rsidRPr="00FE09AD">
        <w:rPr>
          <w:color w:val="000000"/>
          <w:spacing w:val="-2"/>
        </w:rPr>
        <w:t xml:space="preserve">Данная предпрофессиональная образовательная программа дополнительного образования детей строится на таких основных принципах обучения как: </w:t>
      </w:r>
    </w:p>
    <w:p w:rsidR="00D021EB" w:rsidRPr="00FE09AD" w:rsidRDefault="00D021EB" w:rsidP="00D021EB">
      <w:pPr>
        <w:numPr>
          <w:ilvl w:val="0"/>
          <w:numId w:val="3"/>
        </w:numPr>
        <w:shd w:val="clear" w:color="auto" w:fill="FFFFFF"/>
        <w:spacing w:line="300" w:lineRule="exact"/>
        <w:ind w:right="5"/>
        <w:jc w:val="both"/>
        <w:rPr>
          <w:color w:val="000000"/>
          <w:spacing w:val="-2"/>
        </w:rPr>
      </w:pPr>
      <w:r w:rsidRPr="00FE09AD">
        <w:rPr>
          <w:color w:val="000000"/>
          <w:spacing w:val="-2"/>
        </w:rPr>
        <w:t>индивидуальность</w:t>
      </w:r>
    </w:p>
    <w:p w:rsidR="00D021EB" w:rsidRPr="00FE09AD" w:rsidRDefault="00D021EB" w:rsidP="00D021EB">
      <w:pPr>
        <w:numPr>
          <w:ilvl w:val="0"/>
          <w:numId w:val="3"/>
        </w:numPr>
        <w:shd w:val="clear" w:color="auto" w:fill="FFFFFF"/>
        <w:spacing w:line="300" w:lineRule="exact"/>
        <w:ind w:right="5"/>
        <w:jc w:val="both"/>
        <w:rPr>
          <w:color w:val="000000"/>
          <w:spacing w:val="-2"/>
        </w:rPr>
      </w:pPr>
      <w:r w:rsidRPr="00FE09AD">
        <w:rPr>
          <w:color w:val="000000"/>
          <w:spacing w:val="-2"/>
        </w:rPr>
        <w:t>доступность</w:t>
      </w:r>
    </w:p>
    <w:p w:rsidR="00D021EB" w:rsidRPr="00FE09AD" w:rsidRDefault="00D021EB" w:rsidP="00D021EB">
      <w:pPr>
        <w:numPr>
          <w:ilvl w:val="0"/>
          <w:numId w:val="3"/>
        </w:numPr>
        <w:shd w:val="clear" w:color="auto" w:fill="FFFFFF"/>
        <w:spacing w:line="300" w:lineRule="exact"/>
        <w:ind w:right="5"/>
        <w:jc w:val="both"/>
        <w:rPr>
          <w:color w:val="000000"/>
          <w:spacing w:val="-2"/>
        </w:rPr>
      </w:pPr>
      <w:r w:rsidRPr="00FE09AD">
        <w:rPr>
          <w:color w:val="000000"/>
          <w:spacing w:val="-2"/>
        </w:rPr>
        <w:t>преемственность</w:t>
      </w:r>
    </w:p>
    <w:p w:rsidR="00D021EB" w:rsidRPr="00FE09AD" w:rsidRDefault="00D021EB" w:rsidP="00D021EB">
      <w:pPr>
        <w:numPr>
          <w:ilvl w:val="0"/>
          <w:numId w:val="3"/>
        </w:numPr>
        <w:shd w:val="clear" w:color="auto" w:fill="FFFFFF"/>
        <w:spacing w:line="300" w:lineRule="exact"/>
        <w:ind w:right="5"/>
        <w:jc w:val="both"/>
        <w:rPr>
          <w:color w:val="000000"/>
          <w:spacing w:val="-2"/>
        </w:rPr>
      </w:pPr>
      <w:r w:rsidRPr="00FE09AD">
        <w:rPr>
          <w:color w:val="000000"/>
          <w:spacing w:val="-2"/>
        </w:rPr>
        <w:t xml:space="preserve">результативность </w:t>
      </w:r>
    </w:p>
    <w:p w:rsidR="00D021EB" w:rsidRPr="00FE09AD" w:rsidRDefault="00D021EB" w:rsidP="00D021EB">
      <w:pPr>
        <w:shd w:val="clear" w:color="auto" w:fill="FFFFFF"/>
        <w:spacing w:line="300" w:lineRule="exact"/>
        <w:ind w:right="5"/>
        <w:jc w:val="both"/>
        <w:rPr>
          <w:b/>
          <w:color w:val="000000"/>
          <w:spacing w:val="-2"/>
        </w:rPr>
      </w:pPr>
      <w:r w:rsidRPr="00FE09AD">
        <w:rPr>
          <w:color w:val="000000"/>
          <w:spacing w:val="-2"/>
        </w:rPr>
        <w:t xml:space="preserve">             При работе с обучающимися используются различные </w:t>
      </w:r>
      <w:r w:rsidRPr="00FE09AD">
        <w:rPr>
          <w:b/>
          <w:color w:val="000000"/>
          <w:spacing w:val="-2"/>
          <w:u w:val="single"/>
        </w:rPr>
        <w:t>формы и методы обучения</w:t>
      </w:r>
      <w:r w:rsidRPr="00FE09AD">
        <w:rPr>
          <w:b/>
          <w:color w:val="000000"/>
          <w:spacing w:val="-2"/>
        </w:rPr>
        <w:t>:</w:t>
      </w:r>
    </w:p>
    <w:p w:rsidR="00D021EB" w:rsidRPr="00FE09AD" w:rsidRDefault="00D021EB" w:rsidP="00D021EB">
      <w:pPr>
        <w:numPr>
          <w:ilvl w:val="0"/>
          <w:numId w:val="4"/>
        </w:numPr>
        <w:jc w:val="both"/>
      </w:pPr>
      <w:r w:rsidRPr="00FE09AD">
        <w:t>групповые учебно-тренировочные и теоретические занятия</w:t>
      </w:r>
    </w:p>
    <w:p w:rsidR="00D021EB" w:rsidRPr="00FE09AD" w:rsidRDefault="00D021EB" w:rsidP="00D021EB">
      <w:pPr>
        <w:numPr>
          <w:ilvl w:val="0"/>
          <w:numId w:val="4"/>
        </w:numPr>
        <w:jc w:val="both"/>
      </w:pPr>
      <w:r w:rsidRPr="00FE09AD">
        <w:t>работа по индивидуальным планам</w:t>
      </w:r>
    </w:p>
    <w:p w:rsidR="00D021EB" w:rsidRPr="00FE09AD" w:rsidRDefault="00D021EB" w:rsidP="00D021EB">
      <w:pPr>
        <w:numPr>
          <w:ilvl w:val="0"/>
          <w:numId w:val="4"/>
        </w:numPr>
        <w:jc w:val="both"/>
      </w:pPr>
      <w:r w:rsidRPr="00FE09AD">
        <w:t>медико-восстановительные мероприятия</w:t>
      </w:r>
    </w:p>
    <w:p w:rsidR="00D021EB" w:rsidRPr="00FE09AD" w:rsidRDefault="00D021EB" w:rsidP="00D021EB">
      <w:pPr>
        <w:numPr>
          <w:ilvl w:val="0"/>
          <w:numId w:val="4"/>
        </w:numPr>
        <w:jc w:val="both"/>
      </w:pPr>
      <w:r w:rsidRPr="00FE09AD">
        <w:t>тестирование и медицинский контроль</w:t>
      </w:r>
    </w:p>
    <w:p w:rsidR="00D021EB" w:rsidRPr="00FE09AD" w:rsidRDefault="00D021EB" w:rsidP="00D021EB">
      <w:pPr>
        <w:numPr>
          <w:ilvl w:val="0"/>
          <w:numId w:val="4"/>
        </w:numPr>
        <w:jc w:val="both"/>
      </w:pPr>
      <w:r w:rsidRPr="00FE09AD">
        <w:t>участие в различных соревнованиях и учебно-тренировочных сборах</w:t>
      </w:r>
    </w:p>
    <w:p w:rsidR="00D021EB" w:rsidRPr="00FE09AD" w:rsidRDefault="00D021EB" w:rsidP="00D021EB">
      <w:pPr>
        <w:numPr>
          <w:ilvl w:val="0"/>
          <w:numId w:val="4"/>
        </w:numPr>
        <w:jc w:val="both"/>
      </w:pPr>
      <w:r w:rsidRPr="00FE09AD">
        <w:t>инструкторская и судейская практика</w:t>
      </w:r>
    </w:p>
    <w:p w:rsidR="00D021EB" w:rsidRPr="00FB2A8B" w:rsidRDefault="00D021EB" w:rsidP="00FB2A8B">
      <w:pPr>
        <w:ind w:firstLine="555"/>
        <w:jc w:val="both"/>
        <w:rPr>
          <w:i/>
        </w:rPr>
      </w:pPr>
      <w:r w:rsidRPr="00FE09AD">
        <w:rPr>
          <w:b/>
          <w:i/>
        </w:rPr>
        <w:t xml:space="preserve">Цель программы: </w:t>
      </w:r>
      <w:r w:rsidRPr="00FB2A8B">
        <w:t>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рукопашным боем.</w:t>
      </w:r>
    </w:p>
    <w:p w:rsidR="00D021EB" w:rsidRPr="00FE09AD" w:rsidRDefault="00D021EB" w:rsidP="00D021EB">
      <w:pPr>
        <w:ind w:firstLine="555"/>
        <w:jc w:val="both"/>
      </w:pPr>
      <w:r w:rsidRPr="00FE09AD">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w:t>
      </w:r>
      <w:r w:rsidRPr="00FE09AD">
        <w:lastRenderedPageBreak/>
        <w:t>педагогическая система многолетней спортивной подготовки и обучения в ДЮСШ, и предусматривает:</w:t>
      </w:r>
    </w:p>
    <w:p w:rsidR="00D021EB" w:rsidRPr="00FE09AD" w:rsidRDefault="00D021EB" w:rsidP="00D021EB">
      <w:pPr>
        <w:numPr>
          <w:ilvl w:val="0"/>
          <w:numId w:val="9"/>
        </w:numPr>
        <w:suppressAutoHyphens w:val="0"/>
        <w:jc w:val="both"/>
      </w:pPr>
      <w:r w:rsidRPr="00FE09AD">
        <w:t>преемственность задач, средств, методов, организационных форм подготовки всех возрастных групп;</w:t>
      </w:r>
    </w:p>
    <w:p w:rsidR="00D021EB" w:rsidRPr="00FE09AD" w:rsidRDefault="00D021EB" w:rsidP="00D021EB">
      <w:pPr>
        <w:numPr>
          <w:ilvl w:val="0"/>
          <w:numId w:val="9"/>
        </w:numPr>
        <w:suppressAutoHyphens w:val="0"/>
        <w:jc w:val="both"/>
      </w:pPr>
      <w:r w:rsidRPr="00FE09AD">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D021EB" w:rsidRPr="00FE09AD" w:rsidRDefault="00D021EB" w:rsidP="00D021EB">
      <w:pPr>
        <w:numPr>
          <w:ilvl w:val="0"/>
          <w:numId w:val="9"/>
        </w:numPr>
        <w:suppressAutoHyphens w:val="0"/>
        <w:jc w:val="both"/>
      </w:pPr>
      <w:r w:rsidRPr="00FE09AD">
        <w:t>целевую направленность по отношению к высшему спортивному мастерству;</w:t>
      </w:r>
    </w:p>
    <w:p w:rsidR="00D021EB" w:rsidRPr="00FE09AD" w:rsidRDefault="00D021EB" w:rsidP="00D021EB">
      <w:pPr>
        <w:numPr>
          <w:ilvl w:val="0"/>
          <w:numId w:val="9"/>
        </w:numPr>
        <w:suppressAutoHyphens w:val="0"/>
        <w:jc w:val="both"/>
      </w:pPr>
      <w:r w:rsidRPr="00FE09AD">
        <w:t>обеспечение всесторонней и специальной физической подготовки;</w:t>
      </w:r>
    </w:p>
    <w:p w:rsidR="00D021EB" w:rsidRPr="00FE09AD" w:rsidRDefault="00D021EB" w:rsidP="00D021EB">
      <w:pPr>
        <w:numPr>
          <w:ilvl w:val="0"/>
          <w:numId w:val="9"/>
        </w:numPr>
        <w:suppressAutoHyphens w:val="0"/>
        <w:jc w:val="both"/>
      </w:pPr>
      <w:r w:rsidRPr="00FE09AD">
        <w:t>комплексную систему контроля и анализа состояния подготовленности спортсмена,  так и на этапах возрастного развития.</w:t>
      </w:r>
    </w:p>
    <w:p w:rsidR="00D021EB" w:rsidRPr="00FE09AD" w:rsidRDefault="00D021EB" w:rsidP="00D021EB">
      <w:pPr>
        <w:ind w:firstLine="555"/>
        <w:jc w:val="both"/>
      </w:pPr>
      <w:r w:rsidRPr="00FE09AD">
        <w:t>Данная программа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D021EB" w:rsidRPr="00FE09AD" w:rsidRDefault="00D021EB" w:rsidP="00D021EB">
      <w:pPr>
        <w:jc w:val="both"/>
      </w:pPr>
    </w:p>
    <w:p w:rsidR="00D021EB" w:rsidRPr="00FB2A8B" w:rsidRDefault="00D021EB" w:rsidP="00FB2A8B">
      <w:pPr>
        <w:jc w:val="center"/>
        <w:rPr>
          <w:b/>
        </w:rPr>
      </w:pPr>
      <w:r w:rsidRPr="00FE09AD">
        <w:rPr>
          <w:b/>
        </w:rPr>
        <w:t>1.1 Характеристика вида спорта: рукопашный бой</w:t>
      </w:r>
    </w:p>
    <w:p w:rsidR="00D021EB" w:rsidRPr="00FE09AD" w:rsidRDefault="00D021EB" w:rsidP="00D021EB">
      <w:pPr>
        <w:ind w:firstLine="567"/>
        <w:jc w:val="both"/>
      </w:pPr>
      <w:r w:rsidRPr="00FE09AD">
        <w:t>Рукопашный бой – популярный отечественный вид спорта. Правила и терминология составлены на русском языке, основами методик тренировок и соревнований являются отечественные научно обоснованные школы борьбы и бокса.</w:t>
      </w:r>
    </w:p>
    <w:p w:rsidR="00D021EB" w:rsidRPr="00FE09AD" w:rsidRDefault="00D021EB" w:rsidP="00D021EB">
      <w:pPr>
        <w:ind w:firstLine="567"/>
        <w:jc w:val="both"/>
      </w:pPr>
      <w:r w:rsidRPr="00FE09AD">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D021EB" w:rsidRPr="00FE09AD" w:rsidRDefault="00D021EB" w:rsidP="00D021EB">
      <w:pPr>
        <w:ind w:firstLine="567"/>
        <w:jc w:val="both"/>
      </w:pPr>
      <w:r w:rsidRPr="00FE09AD">
        <w:t>Рукопашный бой представлен в Единой Всероссийской спортивной классификации в разделе "Виды спорта, не вошедшие в программу Олимпийских игр".</w:t>
      </w:r>
    </w:p>
    <w:p w:rsidR="00D021EB" w:rsidRPr="00FE09AD" w:rsidRDefault="00D021EB" w:rsidP="00D021EB">
      <w:pPr>
        <w:ind w:firstLine="567"/>
        <w:jc w:val="both"/>
      </w:pPr>
      <w:r w:rsidRPr="00FE09AD">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D021EB" w:rsidRPr="00FE09AD" w:rsidRDefault="00D021EB" w:rsidP="00D021EB">
      <w:pPr>
        <w:ind w:firstLine="567"/>
        <w:jc w:val="both"/>
      </w:pPr>
      <w:r w:rsidRPr="00FE09AD">
        <w:t xml:space="preserve">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 </w:t>
      </w:r>
    </w:p>
    <w:p w:rsidR="00D021EB" w:rsidRPr="00FE09AD" w:rsidRDefault="00D021EB" w:rsidP="00D021EB">
      <w:pPr>
        <w:ind w:firstLine="567"/>
        <w:jc w:val="both"/>
      </w:pPr>
      <w:r w:rsidRPr="00FE09AD">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рукопашный бой — это комплексный вид единоборства.</w:t>
      </w:r>
    </w:p>
    <w:p w:rsidR="00D021EB" w:rsidRPr="00FE09AD" w:rsidRDefault="00D021EB" w:rsidP="00D021EB">
      <w:pPr>
        <w:ind w:firstLine="567"/>
        <w:jc w:val="both"/>
      </w:pPr>
      <w:r w:rsidRPr="00FE09AD">
        <w:t xml:space="preserve">Особенностями рукопашного боя как вида спорта являются: </w:t>
      </w:r>
    </w:p>
    <w:p w:rsidR="00D021EB" w:rsidRPr="00FE09AD" w:rsidRDefault="00D021EB" w:rsidP="00D021EB">
      <w:pPr>
        <w:numPr>
          <w:ilvl w:val="0"/>
          <w:numId w:val="29"/>
        </w:numPr>
        <w:jc w:val="both"/>
      </w:pPr>
      <w:r w:rsidRPr="00FE09AD">
        <w:t>разносторонние требования к физической, технической и тактической подготовленности спортсменов;</w:t>
      </w:r>
    </w:p>
    <w:p w:rsidR="00D021EB" w:rsidRPr="00FE09AD" w:rsidRDefault="00D021EB" w:rsidP="00D021EB">
      <w:pPr>
        <w:numPr>
          <w:ilvl w:val="0"/>
          <w:numId w:val="29"/>
        </w:numPr>
        <w:jc w:val="both"/>
      </w:pPr>
      <w:r w:rsidRPr="00FE09AD">
        <w:t>высокая динамика и разнообразная вариативность ситуаций в ходе поединков;</w:t>
      </w:r>
    </w:p>
    <w:p w:rsidR="00D021EB" w:rsidRPr="00FE09AD" w:rsidRDefault="00D021EB" w:rsidP="00D021EB">
      <w:pPr>
        <w:numPr>
          <w:ilvl w:val="0"/>
          <w:numId w:val="29"/>
        </w:numPr>
        <w:jc w:val="both"/>
      </w:pPr>
      <w:r w:rsidRPr="00FE09AD">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FA6BD5" w:rsidRDefault="00D021EB" w:rsidP="00FA6BD5">
      <w:pPr>
        <w:ind w:firstLine="567"/>
        <w:jc w:val="both"/>
      </w:pPr>
      <w:r w:rsidRPr="00FE09AD">
        <w:t>Программа по рукопашному бою (далее – РБ)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D021EB" w:rsidRPr="00FA6BD5" w:rsidRDefault="00D021EB" w:rsidP="00FA6BD5">
      <w:pPr>
        <w:ind w:firstLine="567"/>
        <w:jc w:val="center"/>
      </w:pPr>
      <w:r w:rsidRPr="00FE09AD">
        <w:rPr>
          <w:b/>
        </w:rPr>
        <w:lastRenderedPageBreak/>
        <w:t>2. НОРМАТИВНАЯ ЧАСТЬ</w:t>
      </w:r>
    </w:p>
    <w:p w:rsidR="00D021EB" w:rsidRPr="00FE09AD" w:rsidRDefault="00D021EB" w:rsidP="00D021EB">
      <w:pPr>
        <w:ind w:firstLine="540"/>
        <w:jc w:val="both"/>
      </w:pPr>
      <w:r w:rsidRPr="00FE09AD">
        <w:t>Образовательные, воспитательные, развивающие и оздоровительные задачи программы</w:t>
      </w:r>
      <w:r w:rsidRPr="00FE09AD">
        <w:rPr>
          <w:b/>
          <w:i/>
        </w:rPr>
        <w:t xml:space="preserve"> </w:t>
      </w:r>
      <w:r w:rsidRPr="00FE09AD">
        <w:t xml:space="preserve">конкретизированы на каждом этапе спортивной подготовки: </w:t>
      </w:r>
    </w:p>
    <w:p w:rsidR="00D021EB" w:rsidRPr="00FE09AD" w:rsidRDefault="00D021EB" w:rsidP="00D021EB">
      <w:pPr>
        <w:ind w:left="-13" w:firstLine="550"/>
        <w:rPr>
          <w:b/>
        </w:rPr>
      </w:pPr>
      <w:r w:rsidRPr="00FE09AD">
        <w:rPr>
          <w:b/>
        </w:rPr>
        <w:t xml:space="preserve">ЭТАП  НАЧАЛЬНОЙ  ПОДГОТОВКИ </w:t>
      </w:r>
    </w:p>
    <w:p w:rsidR="00D021EB" w:rsidRPr="00FE09AD" w:rsidRDefault="00D021EB" w:rsidP="00D021EB">
      <w:pPr>
        <w:numPr>
          <w:ilvl w:val="0"/>
          <w:numId w:val="11"/>
        </w:numPr>
        <w:suppressAutoHyphens w:val="0"/>
        <w:jc w:val="both"/>
      </w:pPr>
      <w:r w:rsidRPr="00FE09AD">
        <w:t>укрепление здоровья и расширение функциональных возможностей организма</w:t>
      </w:r>
    </w:p>
    <w:p w:rsidR="00D021EB" w:rsidRPr="00FE09AD" w:rsidRDefault="00D021EB" w:rsidP="00D021EB">
      <w:pPr>
        <w:numPr>
          <w:ilvl w:val="0"/>
          <w:numId w:val="11"/>
        </w:numPr>
        <w:suppressAutoHyphens w:val="0"/>
        <w:jc w:val="both"/>
      </w:pPr>
      <w:r w:rsidRPr="00FE09AD">
        <w:t>совершенствование показателей физической подготовленности занимающихся</w:t>
      </w:r>
    </w:p>
    <w:p w:rsidR="00D021EB" w:rsidRPr="00FE09AD" w:rsidRDefault="00D021EB" w:rsidP="00D021EB">
      <w:pPr>
        <w:numPr>
          <w:ilvl w:val="0"/>
          <w:numId w:val="11"/>
        </w:numPr>
        <w:suppressAutoHyphens w:val="0"/>
        <w:jc w:val="both"/>
      </w:pPr>
      <w:r w:rsidRPr="00FE09AD">
        <w:t>совершенствование уровня освоения базовой техники РБ</w:t>
      </w:r>
    </w:p>
    <w:p w:rsidR="00D021EB" w:rsidRPr="00FE09AD" w:rsidRDefault="00D021EB" w:rsidP="00D021EB">
      <w:pPr>
        <w:numPr>
          <w:ilvl w:val="0"/>
          <w:numId w:val="11"/>
        </w:numPr>
        <w:suppressAutoHyphens w:val="0"/>
      </w:pPr>
      <w:r w:rsidRPr="00FE09AD">
        <w:t>привитие норм личной гигиены и самоконтроля</w:t>
      </w:r>
    </w:p>
    <w:p w:rsidR="00D021EB" w:rsidRPr="00FE09AD" w:rsidRDefault="00D021EB" w:rsidP="00D021EB">
      <w:pPr>
        <w:ind w:left="-13" w:firstLine="550"/>
        <w:rPr>
          <w:b/>
        </w:rPr>
      </w:pPr>
      <w:r w:rsidRPr="00FE09AD">
        <w:rPr>
          <w:b/>
        </w:rPr>
        <w:t xml:space="preserve">ТРЕНИРОВОЧНЫЙ  ЭТАП </w:t>
      </w:r>
    </w:p>
    <w:p w:rsidR="00D021EB" w:rsidRPr="00FE09AD" w:rsidRDefault="00D021EB" w:rsidP="00D021EB">
      <w:pPr>
        <w:numPr>
          <w:ilvl w:val="0"/>
          <w:numId w:val="12"/>
        </w:numPr>
        <w:suppressAutoHyphens w:val="0"/>
        <w:jc w:val="both"/>
      </w:pPr>
      <w:r w:rsidRPr="00FE09AD">
        <w:t>совершенствование физической и функциональной подготовленности</w:t>
      </w:r>
    </w:p>
    <w:p w:rsidR="00D021EB" w:rsidRPr="00FE09AD" w:rsidRDefault="00D021EB" w:rsidP="00D021EB">
      <w:pPr>
        <w:numPr>
          <w:ilvl w:val="0"/>
          <w:numId w:val="12"/>
        </w:numPr>
        <w:suppressAutoHyphens w:val="0"/>
        <w:jc w:val="both"/>
      </w:pPr>
      <w:r w:rsidRPr="00FE09AD">
        <w:t xml:space="preserve">совершенствование технико-тактического мастерства и приобретение соревновательного опыта </w:t>
      </w:r>
    </w:p>
    <w:p w:rsidR="00D021EB" w:rsidRPr="00FE09AD" w:rsidRDefault="00D021EB" w:rsidP="00D021EB">
      <w:pPr>
        <w:numPr>
          <w:ilvl w:val="0"/>
          <w:numId w:val="12"/>
        </w:numPr>
        <w:suppressAutoHyphens w:val="0"/>
        <w:jc w:val="both"/>
      </w:pPr>
      <w:r w:rsidRPr="00FE09AD">
        <w:t>формирование морально-волевых качеств</w:t>
      </w:r>
    </w:p>
    <w:p w:rsidR="00D021EB" w:rsidRPr="00FE09AD" w:rsidRDefault="00D021EB" w:rsidP="00D021EB">
      <w:pPr>
        <w:numPr>
          <w:ilvl w:val="0"/>
          <w:numId w:val="12"/>
        </w:numPr>
        <w:suppressAutoHyphens w:val="0"/>
        <w:jc w:val="both"/>
      </w:pPr>
      <w:r w:rsidRPr="00FE09AD">
        <w:t>освоение теоретического раздела программы</w:t>
      </w:r>
    </w:p>
    <w:tbl>
      <w:tblPr>
        <w:tblW w:w="9606" w:type="dxa"/>
        <w:tblLayout w:type="fixed"/>
        <w:tblLook w:val="01E0"/>
      </w:tblPr>
      <w:tblGrid>
        <w:gridCol w:w="250"/>
        <w:gridCol w:w="2474"/>
        <w:gridCol w:w="2346"/>
        <w:gridCol w:w="2409"/>
        <w:gridCol w:w="2127"/>
      </w:tblGrid>
      <w:tr w:rsidR="00D021EB" w:rsidRPr="00FE09AD" w:rsidTr="00FE09AD">
        <w:trPr>
          <w:trHeight w:val="458"/>
        </w:trPr>
        <w:tc>
          <w:tcPr>
            <w:tcW w:w="9606" w:type="dxa"/>
            <w:gridSpan w:val="5"/>
          </w:tcPr>
          <w:p w:rsidR="00D021EB" w:rsidRPr="00FE09AD" w:rsidRDefault="00D021EB" w:rsidP="00FE09AD">
            <w:pPr>
              <w:contextualSpacing/>
              <w:rPr>
                <w:b/>
              </w:rPr>
            </w:pPr>
          </w:p>
          <w:p w:rsidR="00D021EB" w:rsidRPr="00FE09AD" w:rsidRDefault="00D021EB" w:rsidP="00FA6BD5">
            <w:pPr>
              <w:contextualSpacing/>
              <w:jc w:val="center"/>
              <w:rPr>
                <w:b/>
              </w:rPr>
            </w:pPr>
            <w:r w:rsidRPr="00FE09AD">
              <w:rPr>
                <w:b/>
              </w:rPr>
              <w:t>2.1 Продолжительность этапов спортивной подготовки</w:t>
            </w:r>
          </w:p>
          <w:p w:rsidR="00D021EB" w:rsidRPr="00FB2A8B" w:rsidRDefault="00D021EB" w:rsidP="00FB2A8B">
            <w:pPr>
              <w:contextualSpacing/>
              <w:jc w:val="center"/>
            </w:pPr>
            <w:r w:rsidRPr="00FE09AD">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рукопашный бой</w:t>
            </w:r>
          </w:p>
        </w:tc>
      </w:tr>
      <w:tr w:rsidR="00D021EB" w:rsidRPr="00FE09AD" w:rsidTr="00FE09AD">
        <w:trPr>
          <w:gridBefore w:val="1"/>
          <w:wBefore w:w="250" w:type="dxa"/>
          <w:trHeight w:val="1013"/>
        </w:trPr>
        <w:tc>
          <w:tcPr>
            <w:tcW w:w="2474"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jc w:val="center"/>
              <w:rPr>
                <w:sz w:val="20"/>
                <w:szCs w:val="20"/>
              </w:rPr>
            </w:pPr>
            <w:r w:rsidRPr="00FB2A8B">
              <w:rPr>
                <w:sz w:val="20"/>
                <w:szCs w:val="20"/>
              </w:rPr>
              <w:t>Этап</w:t>
            </w:r>
          </w:p>
          <w:p w:rsidR="00D021EB" w:rsidRPr="00FB2A8B" w:rsidRDefault="00D021EB" w:rsidP="00FE09AD">
            <w:pPr>
              <w:jc w:val="center"/>
              <w:rPr>
                <w:sz w:val="20"/>
                <w:szCs w:val="20"/>
              </w:rPr>
            </w:pPr>
            <w:r w:rsidRPr="00FB2A8B">
              <w:rPr>
                <w:sz w:val="20"/>
                <w:szCs w:val="20"/>
              </w:rPr>
              <w:t>спортивной</w:t>
            </w:r>
          </w:p>
          <w:p w:rsidR="00D021EB" w:rsidRPr="00FB2A8B" w:rsidRDefault="00D021EB" w:rsidP="00FE09AD">
            <w:pPr>
              <w:jc w:val="center"/>
              <w:rPr>
                <w:sz w:val="20"/>
                <w:szCs w:val="20"/>
              </w:rPr>
            </w:pPr>
            <w:r w:rsidRPr="00FB2A8B">
              <w:rPr>
                <w:sz w:val="20"/>
                <w:szCs w:val="20"/>
              </w:rPr>
              <w:t>подготовки</w:t>
            </w:r>
          </w:p>
        </w:tc>
        <w:tc>
          <w:tcPr>
            <w:tcW w:w="2346"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jc w:val="center"/>
              <w:rPr>
                <w:sz w:val="20"/>
                <w:szCs w:val="20"/>
              </w:rPr>
            </w:pPr>
            <w:r w:rsidRPr="00FB2A8B">
              <w:rPr>
                <w:sz w:val="20"/>
                <w:szCs w:val="20"/>
              </w:rPr>
              <w:t>Продолжитель-ность</w:t>
            </w:r>
          </w:p>
          <w:p w:rsidR="00D021EB" w:rsidRPr="00FB2A8B" w:rsidRDefault="00D021EB" w:rsidP="00FE09AD">
            <w:pPr>
              <w:jc w:val="center"/>
              <w:rPr>
                <w:sz w:val="20"/>
                <w:szCs w:val="20"/>
              </w:rPr>
            </w:pPr>
            <w:r w:rsidRPr="00FB2A8B">
              <w:rPr>
                <w:sz w:val="20"/>
                <w:szCs w:val="20"/>
              </w:rPr>
              <w:t>этапа (в годах)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jc w:val="center"/>
              <w:rPr>
                <w:sz w:val="20"/>
                <w:szCs w:val="20"/>
              </w:rPr>
            </w:pPr>
            <w:r w:rsidRPr="00FB2A8B">
              <w:rPr>
                <w:sz w:val="20"/>
                <w:szCs w:val="20"/>
              </w:rPr>
              <w:t>Минимальный возраст для зачисления в группы (лет)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jc w:val="center"/>
              <w:rPr>
                <w:sz w:val="20"/>
                <w:szCs w:val="20"/>
              </w:rPr>
            </w:pPr>
            <w:r w:rsidRPr="00FB2A8B">
              <w:rPr>
                <w:sz w:val="20"/>
                <w:szCs w:val="20"/>
              </w:rPr>
              <w:t>Наполняемость</w:t>
            </w:r>
          </w:p>
          <w:p w:rsidR="00D021EB" w:rsidRPr="00FB2A8B" w:rsidRDefault="00D021EB" w:rsidP="00FE09AD">
            <w:pPr>
              <w:jc w:val="center"/>
              <w:rPr>
                <w:sz w:val="20"/>
                <w:szCs w:val="20"/>
              </w:rPr>
            </w:pPr>
            <w:r w:rsidRPr="00FB2A8B">
              <w:rPr>
                <w:sz w:val="20"/>
                <w:szCs w:val="20"/>
              </w:rPr>
              <w:t>групп (человек)</w:t>
            </w:r>
          </w:p>
        </w:tc>
      </w:tr>
      <w:tr w:rsidR="00D021EB" w:rsidRPr="00FE09AD" w:rsidTr="00FE09AD">
        <w:trPr>
          <w:gridBefore w:val="1"/>
          <w:wBefore w:w="250" w:type="dxa"/>
          <w:trHeight w:val="564"/>
        </w:trPr>
        <w:tc>
          <w:tcPr>
            <w:tcW w:w="2474" w:type="dxa"/>
            <w:tcBorders>
              <w:top w:val="single" w:sz="4" w:space="0" w:color="auto"/>
              <w:left w:val="single" w:sz="4" w:space="0" w:color="auto"/>
              <w:bottom w:val="single" w:sz="4" w:space="0" w:color="auto"/>
              <w:right w:val="single" w:sz="4" w:space="0" w:color="auto"/>
            </w:tcBorders>
            <w:vAlign w:val="center"/>
          </w:tcPr>
          <w:p w:rsidR="00D021EB" w:rsidRPr="00FB2A8B" w:rsidRDefault="00D021EB" w:rsidP="00FE09AD">
            <w:pPr>
              <w:jc w:val="center"/>
              <w:rPr>
                <w:sz w:val="20"/>
                <w:szCs w:val="20"/>
              </w:rPr>
            </w:pPr>
            <w:r w:rsidRPr="00FB2A8B">
              <w:rPr>
                <w:sz w:val="20"/>
                <w:szCs w:val="20"/>
              </w:rPr>
              <w:t>Этап начальной подготовки</w:t>
            </w:r>
          </w:p>
        </w:tc>
        <w:tc>
          <w:tcPr>
            <w:tcW w:w="2346"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autoSpaceDE w:val="0"/>
              <w:snapToGrid w:val="0"/>
              <w:spacing w:after="100" w:afterAutospacing="1"/>
              <w:contextualSpacing/>
              <w:jc w:val="center"/>
              <w:rPr>
                <w:sz w:val="20"/>
                <w:szCs w:val="20"/>
              </w:rPr>
            </w:pPr>
            <w:r w:rsidRPr="00FB2A8B">
              <w:rPr>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autoSpaceDE w:val="0"/>
              <w:snapToGrid w:val="0"/>
              <w:spacing w:after="100" w:afterAutospacing="1"/>
              <w:contextualSpacing/>
              <w:jc w:val="center"/>
              <w:rPr>
                <w:sz w:val="20"/>
                <w:szCs w:val="20"/>
              </w:rPr>
            </w:pPr>
            <w:r w:rsidRPr="00FB2A8B">
              <w:rPr>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spacing w:before="240" w:line="360" w:lineRule="auto"/>
              <w:jc w:val="center"/>
              <w:rPr>
                <w:sz w:val="20"/>
                <w:szCs w:val="20"/>
                <w:lang w:eastAsia="ru-RU"/>
              </w:rPr>
            </w:pPr>
            <w:r w:rsidRPr="00FB2A8B">
              <w:rPr>
                <w:sz w:val="20"/>
                <w:szCs w:val="20"/>
                <w:lang w:eastAsia="ru-RU"/>
              </w:rPr>
              <w:t>12</w:t>
            </w:r>
          </w:p>
        </w:tc>
      </w:tr>
      <w:tr w:rsidR="00D021EB" w:rsidRPr="00FE09AD" w:rsidTr="00FE09AD">
        <w:trPr>
          <w:gridBefore w:val="1"/>
          <w:wBefore w:w="250" w:type="dxa"/>
          <w:trHeight w:val="304"/>
        </w:trPr>
        <w:tc>
          <w:tcPr>
            <w:tcW w:w="2474" w:type="dxa"/>
            <w:tcBorders>
              <w:top w:val="single" w:sz="4" w:space="0" w:color="auto"/>
              <w:left w:val="single" w:sz="4" w:space="0" w:color="auto"/>
              <w:bottom w:val="single" w:sz="4" w:space="0" w:color="auto"/>
              <w:right w:val="single" w:sz="4" w:space="0" w:color="auto"/>
            </w:tcBorders>
            <w:vAlign w:val="center"/>
          </w:tcPr>
          <w:p w:rsidR="00D021EB" w:rsidRPr="00FB2A8B" w:rsidRDefault="00D021EB" w:rsidP="00FE09AD">
            <w:pPr>
              <w:jc w:val="center"/>
              <w:rPr>
                <w:sz w:val="20"/>
                <w:szCs w:val="20"/>
              </w:rPr>
            </w:pPr>
            <w:r w:rsidRPr="00FB2A8B">
              <w:rPr>
                <w:sz w:val="20"/>
                <w:szCs w:val="20"/>
              </w:rPr>
              <w:t>Тренировочный этап (этап спортивной специализации)</w:t>
            </w:r>
          </w:p>
        </w:tc>
        <w:tc>
          <w:tcPr>
            <w:tcW w:w="2346"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autoSpaceDE w:val="0"/>
              <w:snapToGrid w:val="0"/>
              <w:spacing w:after="100" w:afterAutospacing="1"/>
              <w:contextualSpacing/>
              <w:jc w:val="center"/>
              <w:rPr>
                <w:sz w:val="20"/>
                <w:szCs w:val="20"/>
              </w:rPr>
            </w:pPr>
            <w:r w:rsidRPr="00FB2A8B">
              <w:rPr>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autoSpaceDE w:val="0"/>
              <w:snapToGrid w:val="0"/>
              <w:spacing w:after="100" w:afterAutospacing="1"/>
              <w:contextualSpacing/>
              <w:jc w:val="center"/>
              <w:rPr>
                <w:sz w:val="20"/>
                <w:szCs w:val="20"/>
              </w:rPr>
            </w:pPr>
            <w:r w:rsidRPr="00FB2A8B">
              <w:rPr>
                <w:sz w:val="20"/>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21EB" w:rsidRPr="00FB2A8B" w:rsidRDefault="00D021EB" w:rsidP="00FE09AD">
            <w:pPr>
              <w:spacing w:before="240" w:line="360" w:lineRule="auto"/>
              <w:jc w:val="center"/>
              <w:rPr>
                <w:sz w:val="20"/>
                <w:szCs w:val="20"/>
                <w:lang w:eastAsia="ru-RU"/>
              </w:rPr>
            </w:pPr>
            <w:r w:rsidRPr="00FB2A8B">
              <w:rPr>
                <w:sz w:val="20"/>
                <w:szCs w:val="20"/>
                <w:lang w:eastAsia="ru-RU"/>
              </w:rPr>
              <w:t>10</w:t>
            </w:r>
          </w:p>
        </w:tc>
      </w:tr>
    </w:tbl>
    <w:p w:rsidR="00D021EB" w:rsidRPr="00FE09AD" w:rsidRDefault="00D021EB" w:rsidP="00FB2A8B">
      <w:pPr>
        <w:rPr>
          <w:b/>
        </w:rPr>
      </w:pPr>
    </w:p>
    <w:p w:rsidR="00D021EB" w:rsidRPr="00FE09AD" w:rsidRDefault="00D021EB" w:rsidP="00D021EB">
      <w:pPr>
        <w:jc w:val="center"/>
        <w:rPr>
          <w:b/>
        </w:rPr>
      </w:pPr>
      <w:r w:rsidRPr="00FE09AD">
        <w:rPr>
          <w:b/>
        </w:rPr>
        <w:t xml:space="preserve">2.2 Соотношение объемов тренировочного процесса </w:t>
      </w:r>
    </w:p>
    <w:p w:rsidR="00D021EB" w:rsidRPr="00FA6BD5" w:rsidRDefault="00D021EB" w:rsidP="00FA6BD5">
      <w:pPr>
        <w:jc w:val="center"/>
        <w:rPr>
          <w:b/>
        </w:rPr>
      </w:pPr>
      <w:r w:rsidRPr="00FE09AD">
        <w:rPr>
          <w:b/>
        </w:rPr>
        <w:t>по видам спортивной подготовки на этапах спортивной подготовки по виду спорта рукопашный бой</w:t>
      </w:r>
    </w:p>
    <w:tbl>
      <w:tblPr>
        <w:tblW w:w="4685" w:type="pct"/>
        <w:jc w:val="center"/>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1134"/>
        <w:gridCol w:w="1082"/>
        <w:gridCol w:w="1472"/>
        <w:gridCol w:w="1636"/>
      </w:tblGrid>
      <w:tr w:rsidR="00D021EB" w:rsidRPr="00FE09AD" w:rsidTr="00FB2A8B">
        <w:trPr>
          <w:jc w:val="center"/>
        </w:trPr>
        <w:tc>
          <w:tcPr>
            <w:tcW w:w="2117" w:type="pct"/>
            <w:vMerge w:val="restart"/>
            <w:shd w:val="clear" w:color="auto" w:fill="auto"/>
            <w:vAlign w:val="center"/>
          </w:tcPr>
          <w:p w:rsidR="00D021EB" w:rsidRPr="00FB2A8B" w:rsidRDefault="00D021EB" w:rsidP="00FE09AD">
            <w:pPr>
              <w:jc w:val="center"/>
              <w:rPr>
                <w:sz w:val="20"/>
                <w:szCs w:val="20"/>
                <w:lang w:eastAsia="ru-RU"/>
              </w:rPr>
            </w:pPr>
            <w:r w:rsidRPr="00FB2A8B">
              <w:rPr>
                <w:sz w:val="20"/>
                <w:szCs w:val="20"/>
                <w:lang w:eastAsia="ru-RU"/>
              </w:rPr>
              <w:t>Раздел</w:t>
            </w:r>
          </w:p>
          <w:p w:rsidR="00D021EB" w:rsidRPr="00FB2A8B" w:rsidRDefault="00D021EB" w:rsidP="00FE09AD">
            <w:pPr>
              <w:jc w:val="center"/>
              <w:rPr>
                <w:sz w:val="20"/>
                <w:szCs w:val="20"/>
                <w:lang w:eastAsia="ru-RU"/>
              </w:rPr>
            </w:pPr>
            <w:r w:rsidRPr="00FB2A8B">
              <w:rPr>
                <w:sz w:val="20"/>
                <w:szCs w:val="20"/>
                <w:lang w:eastAsia="ru-RU"/>
              </w:rPr>
              <w:t>спортивной подготовки</w:t>
            </w:r>
          </w:p>
        </w:tc>
        <w:tc>
          <w:tcPr>
            <w:tcW w:w="2883" w:type="pct"/>
            <w:gridSpan w:val="4"/>
            <w:tcBorders>
              <w:right w:val="single" w:sz="4" w:space="0" w:color="auto"/>
            </w:tcBorders>
            <w:shd w:val="clear" w:color="auto" w:fill="auto"/>
          </w:tcPr>
          <w:p w:rsidR="00D021EB" w:rsidRPr="00FB2A8B" w:rsidRDefault="00D021EB" w:rsidP="00FE09AD">
            <w:pPr>
              <w:jc w:val="center"/>
              <w:rPr>
                <w:color w:val="000000"/>
                <w:sz w:val="20"/>
                <w:szCs w:val="20"/>
                <w:lang w:eastAsia="ru-RU"/>
              </w:rPr>
            </w:pPr>
            <w:r w:rsidRPr="00FB2A8B">
              <w:rPr>
                <w:color w:val="000000"/>
                <w:sz w:val="20"/>
                <w:szCs w:val="20"/>
                <w:lang w:eastAsia="ru-RU"/>
              </w:rPr>
              <w:t>Этапы и годы спортивной подготовки</w:t>
            </w:r>
          </w:p>
        </w:tc>
      </w:tr>
      <w:tr w:rsidR="00D021EB" w:rsidRPr="00FE09AD" w:rsidTr="00FB2A8B">
        <w:trPr>
          <w:jc w:val="center"/>
        </w:trPr>
        <w:tc>
          <w:tcPr>
            <w:tcW w:w="2117" w:type="pct"/>
            <w:vMerge/>
            <w:shd w:val="clear" w:color="auto" w:fill="auto"/>
          </w:tcPr>
          <w:p w:rsidR="00D021EB" w:rsidRPr="00FB2A8B" w:rsidRDefault="00D021EB" w:rsidP="00FE09AD">
            <w:pPr>
              <w:jc w:val="center"/>
              <w:rPr>
                <w:sz w:val="20"/>
                <w:szCs w:val="20"/>
                <w:lang w:eastAsia="ru-RU"/>
              </w:rPr>
            </w:pPr>
          </w:p>
        </w:tc>
        <w:tc>
          <w:tcPr>
            <w:tcW w:w="1200" w:type="pct"/>
            <w:gridSpan w:val="2"/>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Этап</w:t>
            </w:r>
          </w:p>
          <w:p w:rsidR="00D021EB" w:rsidRPr="00FB2A8B" w:rsidRDefault="00D021EB" w:rsidP="00FE09AD">
            <w:pPr>
              <w:contextualSpacing/>
              <w:jc w:val="center"/>
              <w:rPr>
                <w:sz w:val="20"/>
                <w:szCs w:val="20"/>
                <w:lang w:eastAsia="ru-RU"/>
              </w:rPr>
            </w:pPr>
            <w:r w:rsidRPr="00FB2A8B">
              <w:rPr>
                <w:sz w:val="20"/>
                <w:szCs w:val="20"/>
                <w:lang w:eastAsia="ru-RU"/>
              </w:rPr>
              <w:t>начальной</w:t>
            </w:r>
          </w:p>
          <w:p w:rsidR="00D021EB" w:rsidRPr="00FB2A8B" w:rsidRDefault="00D021EB" w:rsidP="00FE09AD">
            <w:pPr>
              <w:contextualSpacing/>
              <w:jc w:val="center"/>
              <w:rPr>
                <w:sz w:val="20"/>
                <w:szCs w:val="20"/>
                <w:lang w:eastAsia="ru-RU"/>
              </w:rPr>
            </w:pPr>
            <w:r w:rsidRPr="00FB2A8B">
              <w:rPr>
                <w:sz w:val="20"/>
                <w:szCs w:val="20"/>
                <w:lang w:eastAsia="ru-RU"/>
              </w:rPr>
              <w:t>подготовки</w:t>
            </w:r>
          </w:p>
        </w:tc>
        <w:tc>
          <w:tcPr>
            <w:tcW w:w="1683" w:type="pct"/>
            <w:gridSpan w:val="2"/>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Тренировочный этап (этап спортивной специализации)</w:t>
            </w:r>
          </w:p>
        </w:tc>
      </w:tr>
      <w:tr w:rsidR="00D021EB" w:rsidRPr="00FE09AD" w:rsidTr="00FB2A8B">
        <w:trPr>
          <w:jc w:val="center"/>
        </w:trPr>
        <w:tc>
          <w:tcPr>
            <w:tcW w:w="2117" w:type="pct"/>
            <w:vMerge/>
            <w:shd w:val="clear" w:color="auto" w:fill="auto"/>
          </w:tcPr>
          <w:p w:rsidR="00D021EB" w:rsidRPr="00FB2A8B" w:rsidRDefault="00D021EB" w:rsidP="00FE09AD">
            <w:pPr>
              <w:jc w:val="center"/>
              <w:rPr>
                <w:sz w:val="20"/>
                <w:szCs w:val="20"/>
                <w:lang w:eastAsia="ru-RU"/>
              </w:rPr>
            </w:pPr>
          </w:p>
        </w:tc>
        <w:tc>
          <w:tcPr>
            <w:tcW w:w="614" w:type="pct"/>
            <w:tcBorders>
              <w:right w:val="single" w:sz="4" w:space="0" w:color="auto"/>
            </w:tcBorders>
            <w:shd w:val="clear" w:color="auto" w:fill="auto"/>
          </w:tcPr>
          <w:p w:rsidR="00D021EB" w:rsidRPr="00FB2A8B" w:rsidRDefault="00D021EB" w:rsidP="00FE09AD">
            <w:pPr>
              <w:jc w:val="center"/>
              <w:rPr>
                <w:sz w:val="20"/>
                <w:szCs w:val="20"/>
                <w:lang w:eastAsia="ru-RU"/>
              </w:rPr>
            </w:pPr>
            <w:r w:rsidRPr="00FB2A8B">
              <w:rPr>
                <w:sz w:val="20"/>
                <w:szCs w:val="20"/>
                <w:lang w:eastAsia="ru-RU"/>
              </w:rPr>
              <w:t>До</w:t>
            </w:r>
          </w:p>
          <w:p w:rsidR="00D021EB" w:rsidRPr="00FB2A8B" w:rsidRDefault="00D021EB" w:rsidP="00FE09AD">
            <w:pPr>
              <w:jc w:val="center"/>
              <w:rPr>
                <w:sz w:val="20"/>
                <w:szCs w:val="20"/>
                <w:lang w:eastAsia="ru-RU"/>
              </w:rPr>
            </w:pPr>
            <w:r w:rsidRPr="00FB2A8B">
              <w:rPr>
                <w:sz w:val="20"/>
                <w:szCs w:val="20"/>
                <w:lang w:eastAsia="ru-RU"/>
              </w:rPr>
              <w:t>года</w:t>
            </w:r>
          </w:p>
        </w:tc>
        <w:tc>
          <w:tcPr>
            <w:tcW w:w="585" w:type="pct"/>
            <w:tcBorders>
              <w:left w:val="single" w:sz="4" w:space="0" w:color="auto"/>
            </w:tcBorders>
            <w:shd w:val="clear" w:color="auto" w:fill="auto"/>
          </w:tcPr>
          <w:p w:rsidR="00D021EB" w:rsidRPr="00FB2A8B" w:rsidRDefault="00D021EB" w:rsidP="00FE09AD">
            <w:pPr>
              <w:jc w:val="center"/>
              <w:rPr>
                <w:sz w:val="20"/>
                <w:szCs w:val="20"/>
                <w:lang w:eastAsia="ru-RU"/>
              </w:rPr>
            </w:pPr>
            <w:r w:rsidRPr="00FB2A8B">
              <w:rPr>
                <w:sz w:val="20"/>
                <w:szCs w:val="20"/>
                <w:lang w:eastAsia="ru-RU"/>
              </w:rPr>
              <w:t>Свыше</w:t>
            </w:r>
          </w:p>
          <w:p w:rsidR="00D021EB" w:rsidRPr="00FB2A8B" w:rsidRDefault="00D021EB" w:rsidP="00FE09AD">
            <w:pPr>
              <w:jc w:val="center"/>
              <w:rPr>
                <w:sz w:val="20"/>
                <w:szCs w:val="20"/>
                <w:lang w:eastAsia="ru-RU"/>
              </w:rPr>
            </w:pPr>
            <w:r w:rsidRPr="00FB2A8B">
              <w:rPr>
                <w:sz w:val="20"/>
                <w:szCs w:val="20"/>
                <w:lang w:eastAsia="ru-RU"/>
              </w:rPr>
              <w:t>года</w:t>
            </w:r>
          </w:p>
        </w:tc>
        <w:tc>
          <w:tcPr>
            <w:tcW w:w="797" w:type="pct"/>
            <w:shd w:val="clear" w:color="auto" w:fill="auto"/>
          </w:tcPr>
          <w:p w:rsidR="00D021EB" w:rsidRPr="00FB2A8B" w:rsidRDefault="00D021EB" w:rsidP="00FE09AD">
            <w:pPr>
              <w:jc w:val="center"/>
              <w:rPr>
                <w:sz w:val="20"/>
                <w:szCs w:val="20"/>
                <w:lang w:eastAsia="ru-RU"/>
              </w:rPr>
            </w:pPr>
            <w:r w:rsidRPr="00FB2A8B">
              <w:rPr>
                <w:sz w:val="20"/>
                <w:szCs w:val="20"/>
                <w:lang w:eastAsia="ru-RU"/>
              </w:rPr>
              <w:t>До двух</w:t>
            </w:r>
          </w:p>
          <w:p w:rsidR="00D021EB" w:rsidRPr="00FB2A8B" w:rsidRDefault="00D021EB" w:rsidP="00FE09AD">
            <w:pPr>
              <w:jc w:val="center"/>
              <w:rPr>
                <w:sz w:val="20"/>
                <w:szCs w:val="20"/>
                <w:lang w:eastAsia="ru-RU"/>
              </w:rPr>
            </w:pPr>
            <w:r w:rsidRPr="00FB2A8B">
              <w:rPr>
                <w:sz w:val="20"/>
                <w:szCs w:val="20"/>
                <w:lang w:eastAsia="ru-RU"/>
              </w:rPr>
              <w:t>лет</w:t>
            </w:r>
          </w:p>
        </w:tc>
        <w:tc>
          <w:tcPr>
            <w:tcW w:w="886" w:type="pct"/>
            <w:shd w:val="clear" w:color="auto" w:fill="auto"/>
          </w:tcPr>
          <w:p w:rsidR="00D021EB" w:rsidRPr="00FB2A8B" w:rsidRDefault="00D021EB" w:rsidP="00FE09AD">
            <w:pPr>
              <w:jc w:val="center"/>
              <w:rPr>
                <w:sz w:val="20"/>
                <w:szCs w:val="20"/>
                <w:lang w:eastAsia="ru-RU"/>
              </w:rPr>
            </w:pPr>
            <w:r w:rsidRPr="00FB2A8B">
              <w:rPr>
                <w:sz w:val="20"/>
                <w:szCs w:val="20"/>
                <w:lang w:eastAsia="ru-RU"/>
              </w:rPr>
              <w:t>Свыше</w:t>
            </w:r>
          </w:p>
          <w:p w:rsidR="00D021EB" w:rsidRPr="00FB2A8B" w:rsidRDefault="00D021EB" w:rsidP="00FE09AD">
            <w:pPr>
              <w:jc w:val="center"/>
              <w:rPr>
                <w:sz w:val="20"/>
                <w:szCs w:val="20"/>
                <w:lang w:eastAsia="ru-RU"/>
              </w:rPr>
            </w:pPr>
            <w:r w:rsidRPr="00FB2A8B">
              <w:rPr>
                <w:sz w:val="20"/>
                <w:szCs w:val="20"/>
                <w:lang w:eastAsia="ru-RU"/>
              </w:rPr>
              <w:t>двух лет</w:t>
            </w:r>
          </w:p>
        </w:tc>
      </w:tr>
      <w:tr w:rsidR="00D021EB" w:rsidRPr="00FE09AD" w:rsidTr="00FB2A8B">
        <w:trPr>
          <w:trHeight w:val="350"/>
          <w:jc w:val="center"/>
        </w:trPr>
        <w:tc>
          <w:tcPr>
            <w:tcW w:w="2117" w:type="pct"/>
            <w:shd w:val="clear" w:color="auto" w:fill="auto"/>
          </w:tcPr>
          <w:p w:rsidR="00D021EB" w:rsidRPr="00FB2A8B" w:rsidRDefault="00D021EB" w:rsidP="00FE09AD">
            <w:pPr>
              <w:rPr>
                <w:sz w:val="20"/>
                <w:szCs w:val="20"/>
                <w:lang w:eastAsia="ru-RU"/>
              </w:rPr>
            </w:pPr>
            <w:r w:rsidRPr="00FB2A8B">
              <w:rPr>
                <w:color w:val="000000"/>
                <w:sz w:val="20"/>
                <w:szCs w:val="20"/>
                <w:lang w:eastAsia="ru-RU"/>
              </w:rPr>
              <w:t>Общая физическая подготовка (%)</w:t>
            </w:r>
          </w:p>
        </w:tc>
        <w:tc>
          <w:tcPr>
            <w:tcW w:w="614" w:type="pct"/>
            <w:tcBorders>
              <w:righ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50-65</w:t>
            </w:r>
          </w:p>
        </w:tc>
        <w:tc>
          <w:tcPr>
            <w:tcW w:w="585" w:type="pct"/>
            <w:tcBorders>
              <w:lef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44-58</w:t>
            </w:r>
          </w:p>
        </w:tc>
        <w:tc>
          <w:tcPr>
            <w:tcW w:w="797"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35-48</w:t>
            </w:r>
          </w:p>
        </w:tc>
        <w:tc>
          <w:tcPr>
            <w:tcW w:w="886"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23-34</w:t>
            </w:r>
          </w:p>
        </w:tc>
      </w:tr>
      <w:tr w:rsidR="00D021EB" w:rsidRPr="00FE09AD" w:rsidTr="00FB2A8B">
        <w:trPr>
          <w:trHeight w:val="275"/>
          <w:jc w:val="center"/>
        </w:trPr>
        <w:tc>
          <w:tcPr>
            <w:tcW w:w="2117" w:type="pct"/>
            <w:shd w:val="clear" w:color="auto" w:fill="auto"/>
          </w:tcPr>
          <w:p w:rsidR="00D021EB" w:rsidRPr="00FB2A8B" w:rsidRDefault="00D021EB" w:rsidP="00FE09AD">
            <w:pPr>
              <w:rPr>
                <w:sz w:val="20"/>
                <w:szCs w:val="20"/>
                <w:lang w:eastAsia="ru-RU"/>
              </w:rPr>
            </w:pPr>
            <w:r w:rsidRPr="00FB2A8B">
              <w:rPr>
                <w:color w:val="000000"/>
                <w:sz w:val="20"/>
                <w:szCs w:val="20"/>
                <w:lang w:eastAsia="ru-RU"/>
              </w:rPr>
              <w:t>Специальная физическая подготовка (%)</w:t>
            </w:r>
          </w:p>
        </w:tc>
        <w:tc>
          <w:tcPr>
            <w:tcW w:w="614" w:type="pct"/>
            <w:tcBorders>
              <w:righ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21-23</w:t>
            </w:r>
          </w:p>
        </w:tc>
        <w:tc>
          <w:tcPr>
            <w:tcW w:w="585" w:type="pct"/>
            <w:tcBorders>
              <w:lef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18-23</w:t>
            </w:r>
          </w:p>
        </w:tc>
        <w:tc>
          <w:tcPr>
            <w:tcW w:w="797"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20-23</w:t>
            </w:r>
          </w:p>
        </w:tc>
        <w:tc>
          <w:tcPr>
            <w:tcW w:w="886"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25-28</w:t>
            </w:r>
          </w:p>
        </w:tc>
      </w:tr>
      <w:tr w:rsidR="00D021EB" w:rsidRPr="00FE09AD" w:rsidTr="00FB2A8B">
        <w:trPr>
          <w:jc w:val="center"/>
        </w:trPr>
        <w:tc>
          <w:tcPr>
            <w:tcW w:w="2117" w:type="pct"/>
            <w:shd w:val="clear" w:color="auto" w:fill="auto"/>
          </w:tcPr>
          <w:p w:rsidR="00D021EB" w:rsidRPr="00FB2A8B" w:rsidRDefault="00D021EB" w:rsidP="00FE09AD">
            <w:pPr>
              <w:rPr>
                <w:color w:val="000000"/>
                <w:sz w:val="20"/>
                <w:szCs w:val="20"/>
                <w:lang w:eastAsia="ru-RU"/>
              </w:rPr>
            </w:pPr>
            <w:r w:rsidRPr="00FB2A8B">
              <w:rPr>
                <w:color w:val="000000"/>
                <w:sz w:val="20"/>
                <w:szCs w:val="20"/>
                <w:lang w:eastAsia="ru-RU"/>
              </w:rPr>
              <w:t>Техническая подготовка (%)</w:t>
            </w:r>
          </w:p>
        </w:tc>
        <w:tc>
          <w:tcPr>
            <w:tcW w:w="614" w:type="pct"/>
            <w:tcBorders>
              <w:righ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21-23</w:t>
            </w:r>
          </w:p>
        </w:tc>
        <w:tc>
          <w:tcPr>
            <w:tcW w:w="585" w:type="pct"/>
            <w:tcBorders>
              <w:lef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21-28</w:t>
            </w:r>
          </w:p>
        </w:tc>
        <w:tc>
          <w:tcPr>
            <w:tcW w:w="797"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25-30</w:t>
            </w:r>
          </w:p>
        </w:tc>
        <w:tc>
          <w:tcPr>
            <w:tcW w:w="886"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34-37</w:t>
            </w:r>
          </w:p>
        </w:tc>
      </w:tr>
      <w:tr w:rsidR="00D021EB" w:rsidRPr="00FE09AD" w:rsidTr="00FB2A8B">
        <w:trPr>
          <w:trHeight w:val="462"/>
          <w:jc w:val="center"/>
        </w:trPr>
        <w:tc>
          <w:tcPr>
            <w:tcW w:w="2117" w:type="pct"/>
            <w:shd w:val="clear" w:color="auto" w:fill="auto"/>
          </w:tcPr>
          <w:p w:rsidR="00D021EB" w:rsidRPr="00FB2A8B" w:rsidRDefault="00D021EB" w:rsidP="00FE09AD">
            <w:pPr>
              <w:rPr>
                <w:color w:val="000000"/>
                <w:sz w:val="20"/>
                <w:szCs w:val="20"/>
                <w:lang w:eastAsia="ru-RU"/>
              </w:rPr>
            </w:pPr>
            <w:r w:rsidRPr="00FB2A8B">
              <w:rPr>
                <w:color w:val="000000"/>
                <w:sz w:val="20"/>
                <w:szCs w:val="20"/>
                <w:lang w:eastAsia="ru-RU"/>
              </w:rPr>
              <w:t>Тактическая, теоретическая, психологическая подготовка (%)</w:t>
            </w:r>
          </w:p>
        </w:tc>
        <w:tc>
          <w:tcPr>
            <w:tcW w:w="614" w:type="pct"/>
            <w:tcBorders>
              <w:righ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3-4</w:t>
            </w:r>
          </w:p>
        </w:tc>
        <w:tc>
          <w:tcPr>
            <w:tcW w:w="585" w:type="pct"/>
            <w:tcBorders>
              <w:lef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2-3</w:t>
            </w:r>
          </w:p>
        </w:tc>
        <w:tc>
          <w:tcPr>
            <w:tcW w:w="797"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4-5</w:t>
            </w:r>
          </w:p>
        </w:tc>
        <w:tc>
          <w:tcPr>
            <w:tcW w:w="886" w:type="pct"/>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3-4</w:t>
            </w:r>
          </w:p>
        </w:tc>
      </w:tr>
      <w:tr w:rsidR="00D021EB" w:rsidRPr="00FE09AD" w:rsidTr="00FB2A8B">
        <w:trPr>
          <w:trHeight w:val="568"/>
          <w:jc w:val="center"/>
        </w:trPr>
        <w:tc>
          <w:tcPr>
            <w:tcW w:w="2117" w:type="pct"/>
            <w:shd w:val="clear" w:color="auto" w:fill="auto"/>
          </w:tcPr>
          <w:p w:rsidR="00D021EB" w:rsidRPr="00FB2A8B" w:rsidRDefault="00D021EB" w:rsidP="00FE09AD">
            <w:pPr>
              <w:rPr>
                <w:sz w:val="20"/>
                <w:szCs w:val="20"/>
                <w:lang w:eastAsia="ru-RU"/>
              </w:rPr>
            </w:pPr>
            <w:r w:rsidRPr="00FB2A8B">
              <w:rPr>
                <w:sz w:val="20"/>
                <w:szCs w:val="20"/>
                <w:lang w:eastAsia="ru-RU"/>
              </w:rPr>
              <w:t xml:space="preserve">Участие в соревнованиях, </w:t>
            </w:r>
            <w:r w:rsidRPr="00FB2A8B">
              <w:rPr>
                <w:color w:val="000000"/>
                <w:sz w:val="20"/>
                <w:szCs w:val="20"/>
                <w:lang w:eastAsia="ru-RU"/>
              </w:rPr>
              <w:t>инструкторская и судейская практика</w:t>
            </w:r>
            <w:r w:rsidR="00FB2A8B">
              <w:rPr>
                <w:color w:val="000000"/>
                <w:sz w:val="20"/>
                <w:szCs w:val="20"/>
                <w:lang w:eastAsia="ru-RU"/>
              </w:rPr>
              <w:t xml:space="preserve"> </w:t>
            </w:r>
            <w:r w:rsidRPr="00FB2A8B">
              <w:rPr>
                <w:sz w:val="20"/>
                <w:szCs w:val="20"/>
                <w:lang w:eastAsia="ru-RU"/>
              </w:rPr>
              <w:t>(%)</w:t>
            </w:r>
          </w:p>
        </w:tc>
        <w:tc>
          <w:tcPr>
            <w:tcW w:w="614" w:type="pct"/>
            <w:tcBorders>
              <w:righ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w:t>
            </w:r>
          </w:p>
        </w:tc>
        <w:tc>
          <w:tcPr>
            <w:tcW w:w="585" w:type="pct"/>
            <w:tcBorders>
              <w:left w:val="single" w:sz="4" w:space="0" w:color="auto"/>
            </w:tcBorders>
            <w:shd w:val="clear" w:color="auto" w:fill="auto"/>
          </w:tcPr>
          <w:p w:rsidR="00D021EB" w:rsidRPr="00FB2A8B" w:rsidRDefault="00D021EB" w:rsidP="00FB2A8B">
            <w:pPr>
              <w:jc w:val="center"/>
              <w:rPr>
                <w:color w:val="000000"/>
                <w:sz w:val="20"/>
                <w:szCs w:val="20"/>
                <w:lang w:eastAsia="ru-RU"/>
              </w:rPr>
            </w:pPr>
            <w:r w:rsidRPr="00FB2A8B">
              <w:rPr>
                <w:color w:val="000000"/>
                <w:sz w:val="20"/>
                <w:szCs w:val="20"/>
                <w:lang w:eastAsia="ru-RU"/>
              </w:rPr>
              <w:t>1-2</w:t>
            </w:r>
          </w:p>
        </w:tc>
        <w:tc>
          <w:tcPr>
            <w:tcW w:w="797" w:type="pct"/>
            <w:shd w:val="clear" w:color="auto" w:fill="auto"/>
          </w:tcPr>
          <w:p w:rsidR="00D021EB" w:rsidRPr="00FB2A8B" w:rsidRDefault="00D021EB" w:rsidP="00FB2A8B">
            <w:pPr>
              <w:spacing w:before="100" w:beforeAutospacing="1" w:after="100" w:afterAutospacing="1"/>
              <w:contextualSpacing/>
              <w:jc w:val="center"/>
              <w:rPr>
                <w:sz w:val="20"/>
                <w:szCs w:val="20"/>
              </w:rPr>
            </w:pPr>
            <w:r w:rsidRPr="00FB2A8B">
              <w:rPr>
                <w:sz w:val="20"/>
                <w:szCs w:val="20"/>
              </w:rPr>
              <w:t>4-6</w:t>
            </w:r>
          </w:p>
        </w:tc>
        <w:tc>
          <w:tcPr>
            <w:tcW w:w="886" w:type="pct"/>
            <w:shd w:val="clear" w:color="auto" w:fill="auto"/>
          </w:tcPr>
          <w:p w:rsidR="00D021EB" w:rsidRPr="00FB2A8B" w:rsidRDefault="00D021EB" w:rsidP="00FB2A8B">
            <w:pPr>
              <w:spacing w:before="100" w:beforeAutospacing="1" w:after="100" w:afterAutospacing="1"/>
              <w:contextualSpacing/>
              <w:jc w:val="center"/>
              <w:rPr>
                <w:sz w:val="20"/>
                <w:szCs w:val="20"/>
              </w:rPr>
            </w:pPr>
            <w:r w:rsidRPr="00FB2A8B">
              <w:rPr>
                <w:sz w:val="20"/>
                <w:szCs w:val="20"/>
              </w:rPr>
              <w:t>5-7</w:t>
            </w:r>
          </w:p>
        </w:tc>
      </w:tr>
    </w:tbl>
    <w:p w:rsidR="00D021EB" w:rsidRPr="00FE09AD" w:rsidRDefault="00D021EB" w:rsidP="00D021EB">
      <w:pPr>
        <w:rPr>
          <w:b/>
          <w:u w:val="single"/>
        </w:rPr>
      </w:pPr>
    </w:p>
    <w:p w:rsidR="00D021EB" w:rsidRPr="00FE09AD" w:rsidRDefault="00D021EB" w:rsidP="00D021EB">
      <w:pPr>
        <w:jc w:val="center"/>
        <w:rPr>
          <w:b/>
          <w:color w:val="000000"/>
        </w:rPr>
      </w:pPr>
      <w:r w:rsidRPr="00FE09AD">
        <w:rPr>
          <w:b/>
        </w:rPr>
        <w:t>2.3. П</w:t>
      </w:r>
      <w:r w:rsidRPr="00FE09AD">
        <w:rPr>
          <w:b/>
          <w:color w:val="000000"/>
        </w:rPr>
        <w:t>ланируемые показатели соревновательной деятельности</w:t>
      </w:r>
    </w:p>
    <w:p w:rsidR="00D021EB" w:rsidRPr="00FA6BD5" w:rsidRDefault="00D021EB" w:rsidP="00FA6BD5">
      <w:pPr>
        <w:jc w:val="center"/>
        <w:rPr>
          <w:b/>
        </w:rPr>
      </w:pPr>
      <w:r w:rsidRPr="00FE09AD">
        <w:rPr>
          <w:b/>
        </w:rPr>
        <w:t>по виду спорта рукопашный бой</w:t>
      </w:r>
    </w:p>
    <w:tbl>
      <w:tblPr>
        <w:tblW w:w="4629" w:type="pct"/>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191"/>
        <w:gridCol w:w="1562"/>
        <w:gridCol w:w="1983"/>
        <w:gridCol w:w="1866"/>
      </w:tblGrid>
      <w:tr w:rsidR="00D021EB" w:rsidRPr="00FE09AD" w:rsidTr="00FE09AD">
        <w:trPr>
          <w:trHeight w:val="247"/>
          <w:jc w:val="center"/>
        </w:trPr>
        <w:tc>
          <w:tcPr>
            <w:tcW w:w="1381" w:type="pct"/>
            <w:vMerge w:val="restart"/>
            <w:shd w:val="clear" w:color="auto" w:fill="auto"/>
            <w:vAlign w:val="center"/>
          </w:tcPr>
          <w:p w:rsidR="00D021EB" w:rsidRPr="00FB2A8B" w:rsidRDefault="00D021EB" w:rsidP="00FE09AD">
            <w:pPr>
              <w:jc w:val="center"/>
              <w:rPr>
                <w:color w:val="000000"/>
                <w:sz w:val="20"/>
                <w:szCs w:val="20"/>
                <w:lang w:eastAsia="ru-RU"/>
              </w:rPr>
            </w:pPr>
            <w:r w:rsidRPr="00FB2A8B">
              <w:rPr>
                <w:color w:val="000000"/>
                <w:sz w:val="20"/>
                <w:szCs w:val="20"/>
                <w:lang w:eastAsia="ru-RU"/>
              </w:rPr>
              <w:t>Виды спортивных</w:t>
            </w:r>
          </w:p>
          <w:p w:rsidR="00D021EB" w:rsidRPr="00FB2A8B" w:rsidRDefault="00D021EB" w:rsidP="00FE09AD">
            <w:pPr>
              <w:jc w:val="center"/>
              <w:rPr>
                <w:color w:val="000000"/>
                <w:sz w:val="20"/>
                <w:szCs w:val="20"/>
                <w:lang w:eastAsia="ru-RU"/>
              </w:rPr>
            </w:pPr>
            <w:r w:rsidRPr="00FB2A8B">
              <w:rPr>
                <w:color w:val="000000"/>
                <w:sz w:val="20"/>
                <w:szCs w:val="20"/>
                <w:lang w:eastAsia="ru-RU"/>
              </w:rPr>
              <w:t>соревнований</w:t>
            </w:r>
          </w:p>
        </w:tc>
        <w:tc>
          <w:tcPr>
            <w:tcW w:w="3619" w:type="pct"/>
            <w:gridSpan w:val="4"/>
            <w:shd w:val="clear" w:color="auto" w:fill="auto"/>
            <w:vAlign w:val="center"/>
          </w:tcPr>
          <w:p w:rsidR="00D021EB" w:rsidRPr="00FB2A8B" w:rsidRDefault="00D021EB" w:rsidP="00FE09AD">
            <w:pPr>
              <w:rPr>
                <w:color w:val="000000"/>
                <w:sz w:val="20"/>
                <w:szCs w:val="20"/>
                <w:lang w:eastAsia="ru-RU"/>
              </w:rPr>
            </w:pPr>
            <w:r w:rsidRPr="00FB2A8B">
              <w:rPr>
                <w:color w:val="000000"/>
                <w:sz w:val="20"/>
                <w:szCs w:val="20"/>
                <w:lang w:eastAsia="ru-RU"/>
              </w:rPr>
              <w:t>Этапы и годы спортивной подготовки</w:t>
            </w:r>
          </w:p>
        </w:tc>
      </w:tr>
      <w:tr w:rsidR="00D021EB" w:rsidRPr="00FE09AD" w:rsidTr="00FE09AD">
        <w:trPr>
          <w:trHeight w:val="145"/>
          <w:jc w:val="center"/>
        </w:trPr>
        <w:tc>
          <w:tcPr>
            <w:tcW w:w="1381" w:type="pct"/>
            <w:vMerge/>
            <w:shd w:val="clear" w:color="auto" w:fill="auto"/>
            <w:vAlign w:val="center"/>
          </w:tcPr>
          <w:p w:rsidR="00D021EB" w:rsidRPr="00FB2A8B" w:rsidRDefault="00D021EB" w:rsidP="00FE09AD">
            <w:pPr>
              <w:contextualSpacing/>
              <w:jc w:val="center"/>
              <w:rPr>
                <w:sz w:val="20"/>
                <w:szCs w:val="20"/>
                <w:lang w:eastAsia="ru-RU"/>
              </w:rPr>
            </w:pPr>
          </w:p>
        </w:tc>
        <w:tc>
          <w:tcPr>
            <w:tcW w:w="1509" w:type="pct"/>
            <w:gridSpan w:val="2"/>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Этап</w:t>
            </w:r>
          </w:p>
          <w:p w:rsidR="00D021EB" w:rsidRPr="00FB2A8B" w:rsidRDefault="00D021EB" w:rsidP="00FE09AD">
            <w:pPr>
              <w:contextualSpacing/>
              <w:jc w:val="center"/>
              <w:rPr>
                <w:sz w:val="20"/>
                <w:szCs w:val="20"/>
                <w:lang w:eastAsia="ru-RU"/>
              </w:rPr>
            </w:pPr>
            <w:r w:rsidRPr="00FB2A8B">
              <w:rPr>
                <w:sz w:val="20"/>
                <w:szCs w:val="20"/>
                <w:lang w:eastAsia="ru-RU"/>
              </w:rPr>
              <w:t>начальной подготовки</w:t>
            </w:r>
          </w:p>
        </w:tc>
        <w:tc>
          <w:tcPr>
            <w:tcW w:w="2110" w:type="pct"/>
            <w:gridSpan w:val="2"/>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 xml:space="preserve">Тренировочный этап </w:t>
            </w:r>
          </w:p>
          <w:p w:rsidR="00D021EB" w:rsidRPr="00FB2A8B" w:rsidRDefault="00D021EB" w:rsidP="00FE09AD">
            <w:pPr>
              <w:contextualSpacing/>
              <w:jc w:val="center"/>
              <w:rPr>
                <w:sz w:val="20"/>
                <w:szCs w:val="20"/>
                <w:lang w:eastAsia="ru-RU"/>
              </w:rPr>
            </w:pPr>
            <w:r w:rsidRPr="00FB2A8B">
              <w:rPr>
                <w:sz w:val="20"/>
                <w:szCs w:val="20"/>
                <w:lang w:eastAsia="ru-RU"/>
              </w:rPr>
              <w:t>(этап спортивной специализации)</w:t>
            </w:r>
          </w:p>
        </w:tc>
      </w:tr>
      <w:tr w:rsidR="00D021EB" w:rsidRPr="00FE09AD" w:rsidTr="00FE09AD">
        <w:trPr>
          <w:trHeight w:val="145"/>
          <w:jc w:val="center"/>
        </w:trPr>
        <w:tc>
          <w:tcPr>
            <w:tcW w:w="1381" w:type="pct"/>
            <w:vMerge/>
            <w:shd w:val="clear" w:color="auto" w:fill="auto"/>
            <w:vAlign w:val="center"/>
          </w:tcPr>
          <w:p w:rsidR="00D021EB" w:rsidRPr="00FB2A8B" w:rsidRDefault="00D021EB" w:rsidP="00FE09AD">
            <w:pPr>
              <w:contextualSpacing/>
              <w:jc w:val="center"/>
              <w:rPr>
                <w:sz w:val="20"/>
                <w:szCs w:val="20"/>
                <w:lang w:eastAsia="ru-RU"/>
              </w:rPr>
            </w:pPr>
          </w:p>
        </w:tc>
        <w:tc>
          <w:tcPr>
            <w:tcW w:w="653" w:type="pct"/>
            <w:shd w:val="clear" w:color="auto" w:fill="auto"/>
            <w:vAlign w:val="center"/>
          </w:tcPr>
          <w:p w:rsidR="00D021EB" w:rsidRPr="00FB2A8B" w:rsidRDefault="00D021EB" w:rsidP="00FB2A8B">
            <w:pPr>
              <w:contextualSpacing/>
              <w:jc w:val="center"/>
              <w:rPr>
                <w:sz w:val="20"/>
                <w:szCs w:val="20"/>
                <w:lang w:eastAsia="ru-RU"/>
              </w:rPr>
            </w:pPr>
            <w:r w:rsidRPr="00FB2A8B">
              <w:rPr>
                <w:sz w:val="20"/>
                <w:szCs w:val="20"/>
                <w:lang w:eastAsia="ru-RU"/>
              </w:rPr>
              <w:t>До</w:t>
            </w:r>
            <w:r w:rsidR="00FB2A8B">
              <w:rPr>
                <w:sz w:val="20"/>
                <w:szCs w:val="20"/>
                <w:lang w:eastAsia="ru-RU"/>
              </w:rPr>
              <w:t xml:space="preserve"> </w:t>
            </w:r>
            <w:r w:rsidRPr="00FB2A8B">
              <w:rPr>
                <w:sz w:val="20"/>
                <w:szCs w:val="20"/>
                <w:lang w:eastAsia="ru-RU"/>
              </w:rPr>
              <w:t>года</w:t>
            </w:r>
          </w:p>
        </w:tc>
        <w:tc>
          <w:tcPr>
            <w:tcW w:w="856" w:type="pct"/>
            <w:shd w:val="clear" w:color="auto" w:fill="auto"/>
            <w:vAlign w:val="center"/>
          </w:tcPr>
          <w:p w:rsidR="00D021EB" w:rsidRPr="00FB2A8B" w:rsidRDefault="00D021EB" w:rsidP="00FB2A8B">
            <w:pPr>
              <w:contextualSpacing/>
              <w:jc w:val="center"/>
              <w:rPr>
                <w:sz w:val="20"/>
                <w:szCs w:val="20"/>
                <w:lang w:eastAsia="ru-RU"/>
              </w:rPr>
            </w:pPr>
            <w:r w:rsidRPr="00FB2A8B">
              <w:rPr>
                <w:sz w:val="20"/>
                <w:szCs w:val="20"/>
                <w:lang w:eastAsia="ru-RU"/>
              </w:rPr>
              <w:t>Свыше</w:t>
            </w:r>
            <w:r w:rsidR="00FB2A8B">
              <w:rPr>
                <w:sz w:val="20"/>
                <w:szCs w:val="20"/>
                <w:lang w:eastAsia="ru-RU"/>
              </w:rPr>
              <w:t xml:space="preserve"> </w:t>
            </w:r>
            <w:r w:rsidRPr="00FB2A8B">
              <w:rPr>
                <w:sz w:val="20"/>
                <w:szCs w:val="20"/>
                <w:lang w:eastAsia="ru-RU"/>
              </w:rPr>
              <w:t>года</w:t>
            </w:r>
          </w:p>
        </w:tc>
        <w:tc>
          <w:tcPr>
            <w:tcW w:w="1087" w:type="pct"/>
            <w:shd w:val="clear" w:color="auto" w:fill="auto"/>
            <w:vAlign w:val="center"/>
          </w:tcPr>
          <w:p w:rsidR="00D021EB" w:rsidRPr="00FB2A8B" w:rsidRDefault="00D021EB" w:rsidP="00FB2A8B">
            <w:pPr>
              <w:contextualSpacing/>
              <w:jc w:val="center"/>
              <w:rPr>
                <w:sz w:val="20"/>
                <w:szCs w:val="20"/>
                <w:lang w:eastAsia="ru-RU"/>
              </w:rPr>
            </w:pPr>
            <w:r w:rsidRPr="00FB2A8B">
              <w:rPr>
                <w:sz w:val="20"/>
                <w:szCs w:val="20"/>
                <w:lang w:eastAsia="ru-RU"/>
              </w:rPr>
              <w:t>До</w:t>
            </w:r>
            <w:r w:rsidR="00FB2A8B">
              <w:rPr>
                <w:sz w:val="20"/>
                <w:szCs w:val="20"/>
                <w:lang w:eastAsia="ru-RU"/>
              </w:rPr>
              <w:t xml:space="preserve"> </w:t>
            </w:r>
            <w:r w:rsidRPr="00FB2A8B">
              <w:rPr>
                <w:sz w:val="20"/>
                <w:szCs w:val="20"/>
                <w:lang w:eastAsia="ru-RU"/>
              </w:rPr>
              <w:t>двух</w:t>
            </w:r>
            <w:r w:rsidR="00FB2A8B">
              <w:rPr>
                <w:sz w:val="20"/>
                <w:szCs w:val="20"/>
                <w:lang w:eastAsia="ru-RU"/>
              </w:rPr>
              <w:t xml:space="preserve"> </w:t>
            </w:r>
            <w:r w:rsidRPr="00FB2A8B">
              <w:rPr>
                <w:sz w:val="20"/>
                <w:szCs w:val="20"/>
                <w:lang w:eastAsia="ru-RU"/>
              </w:rPr>
              <w:t>лет</w:t>
            </w:r>
          </w:p>
        </w:tc>
        <w:tc>
          <w:tcPr>
            <w:tcW w:w="1023" w:type="pct"/>
            <w:shd w:val="clear" w:color="auto" w:fill="auto"/>
            <w:vAlign w:val="center"/>
          </w:tcPr>
          <w:p w:rsidR="00D021EB" w:rsidRPr="00FB2A8B" w:rsidRDefault="00D021EB" w:rsidP="00FB2A8B">
            <w:pPr>
              <w:contextualSpacing/>
              <w:jc w:val="center"/>
              <w:rPr>
                <w:sz w:val="20"/>
                <w:szCs w:val="20"/>
                <w:lang w:eastAsia="ru-RU"/>
              </w:rPr>
            </w:pPr>
            <w:r w:rsidRPr="00FB2A8B">
              <w:rPr>
                <w:sz w:val="20"/>
                <w:szCs w:val="20"/>
                <w:lang w:eastAsia="ru-RU"/>
              </w:rPr>
              <w:t>Свыше</w:t>
            </w:r>
            <w:r w:rsidR="00FB2A8B">
              <w:rPr>
                <w:sz w:val="20"/>
                <w:szCs w:val="20"/>
                <w:lang w:eastAsia="ru-RU"/>
              </w:rPr>
              <w:t xml:space="preserve"> </w:t>
            </w:r>
            <w:r w:rsidRPr="00FB2A8B">
              <w:rPr>
                <w:sz w:val="20"/>
                <w:szCs w:val="20"/>
                <w:lang w:eastAsia="ru-RU"/>
              </w:rPr>
              <w:t>двух лет</w:t>
            </w:r>
          </w:p>
        </w:tc>
      </w:tr>
      <w:tr w:rsidR="00D021EB" w:rsidRPr="00FE09AD" w:rsidTr="00FA6BD5">
        <w:trPr>
          <w:trHeight w:val="200"/>
          <w:jc w:val="center"/>
        </w:trPr>
        <w:tc>
          <w:tcPr>
            <w:tcW w:w="1381" w:type="pct"/>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Контрольные</w:t>
            </w:r>
          </w:p>
        </w:tc>
        <w:tc>
          <w:tcPr>
            <w:tcW w:w="65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w:t>
            </w:r>
          </w:p>
        </w:tc>
        <w:tc>
          <w:tcPr>
            <w:tcW w:w="856"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2</w:t>
            </w:r>
          </w:p>
        </w:tc>
        <w:tc>
          <w:tcPr>
            <w:tcW w:w="1087"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4</w:t>
            </w:r>
          </w:p>
        </w:tc>
        <w:tc>
          <w:tcPr>
            <w:tcW w:w="102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5</w:t>
            </w:r>
          </w:p>
        </w:tc>
      </w:tr>
      <w:tr w:rsidR="00D021EB" w:rsidRPr="00FE09AD" w:rsidTr="00FA6BD5">
        <w:trPr>
          <w:trHeight w:val="272"/>
          <w:jc w:val="center"/>
        </w:trPr>
        <w:tc>
          <w:tcPr>
            <w:tcW w:w="1381" w:type="pct"/>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lastRenderedPageBreak/>
              <w:t>Отборочные</w:t>
            </w:r>
          </w:p>
        </w:tc>
        <w:tc>
          <w:tcPr>
            <w:tcW w:w="65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w:t>
            </w:r>
          </w:p>
        </w:tc>
        <w:tc>
          <w:tcPr>
            <w:tcW w:w="856"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1</w:t>
            </w:r>
          </w:p>
        </w:tc>
        <w:tc>
          <w:tcPr>
            <w:tcW w:w="1087"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1</w:t>
            </w:r>
          </w:p>
        </w:tc>
        <w:tc>
          <w:tcPr>
            <w:tcW w:w="102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2</w:t>
            </w:r>
          </w:p>
        </w:tc>
      </w:tr>
      <w:tr w:rsidR="00D021EB" w:rsidRPr="00FE09AD" w:rsidTr="00FA6BD5">
        <w:trPr>
          <w:trHeight w:val="276"/>
          <w:jc w:val="center"/>
        </w:trPr>
        <w:tc>
          <w:tcPr>
            <w:tcW w:w="1381" w:type="pct"/>
            <w:shd w:val="clear" w:color="auto" w:fill="auto"/>
            <w:vAlign w:val="center"/>
          </w:tcPr>
          <w:p w:rsidR="00D021EB" w:rsidRPr="00FB2A8B" w:rsidRDefault="00D021EB" w:rsidP="00FE09AD">
            <w:pPr>
              <w:contextualSpacing/>
              <w:jc w:val="center"/>
              <w:rPr>
                <w:sz w:val="20"/>
                <w:szCs w:val="20"/>
                <w:lang w:eastAsia="ru-RU"/>
              </w:rPr>
            </w:pPr>
            <w:r w:rsidRPr="00FB2A8B">
              <w:rPr>
                <w:sz w:val="20"/>
                <w:szCs w:val="20"/>
                <w:lang w:eastAsia="ru-RU"/>
              </w:rPr>
              <w:t>Основные</w:t>
            </w:r>
          </w:p>
        </w:tc>
        <w:tc>
          <w:tcPr>
            <w:tcW w:w="65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w:t>
            </w:r>
          </w:p>
        </w:tc>
        <w:tc>
          <w:tcPr>
            <w:tcW w:w="856"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lang w:eastAsia="ru-RU"/>
              </w:rPr>
            </w:pPr>
            <w:r w:rsidRPr="00FB2A8B">
              <w:rPr>
                <w:sz w:val="20"/>
                <w:szCs w:val="20"/>
                <w:lang w:eastAsia="ru-RU"/>
              </w:rPr>
              <w:t>1</w:t>
            </w:r>
          </w:p>
        </w:tc>
        <w:tc>
          <w:tcPr>
            <w:tcW w:w="1087"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1</w:t>
            </w:r>
          </w:p>
        </w:tc>
        <w:tc>
          <w:tcPr>
            <w:tcW w:w="1023" w:type="pct"/>
            <w:shd w:val="clear" w:color="auto" w:fill="auto"/>
            <w:vAlign w:val="center"/>
          </w:tcPr>
          <w:p w:rsidR="00D021EB" w:rsidRPr="00FB2A8B" w:rsidRDefault="00D021EB" w:rsidP="00FE09AD">
            <w:pPr>
              <w:spacing w:before="100" w:beforeAutospacing="1" w:after="100" w:afterAutospacing="1"/>
              <w:contextualSpacing/>
              <w:jc w:val="center"/>
              <w:rPr>
                <w:sz w:val="20"/>
                <w:szCs w:val="20"/>
              </w:rPr>
            </w:pPr>
            <w:r w:rsidRPr="00FB2A8B">
              <w:rPr>
                <w:sz w:val="20"/>
                <w:szCs w:val="20"/>
              </w:rPr>
              <w:t>2</w:t>
            </w:r>
          </w:p>
        </w:tc>
      </w:tr>
    </w:tbl>
    <w:p w:rsidR="00D021EB" w:rsidRPr="00FE09AD" w:rsidRDefault="00D021EB" w:rsidP="00D021EB">
      <w:pPr>
        <w:pStyle w:val="afa"/>
        <w:rPr>
          <w:rStyle w:val="afd"/>
          <w:rFonts w:ascii="Times New Roman" w:hAnsi="Times New Roman"/>
          <w:sz w:val="24"/>
          <w:szCs w:val="24"/>
        </w:rPr>
      </w:pPr>
    </w:p>
    <w:p w:rsidR="00D021EB" w:rsidRPr="00FB2A8B" w:rsidRDefault="00D021EB" w:rsidP="00D021EB">
      <w:pPr>
        <w:pStyle w:val="afa"/>
        <w:jc w:val="center"/>
        <w:rPr>
          <w:rStyle w:val="afd"/>
          <w:rFonts w:ascii="Times New Roman" w:hAnsi="Times New Roman"/>
          <w:sz w:val="20"/>
          <w:szCs w:val="20"/>
        </w:rPr>
      </w:pPr>
      <w:r w:rsidRPr="00FB2A8B">
        <w:rPr>
          <w:rStyle w:val="afd"/>
          <w:rFonts w:ascii="Times New Roman" w:hAnsi="Times New Roman"/>
          <w:sz w:val="20"/>
          <w:szCs w:val="20"/>
        </w:rPr>
        <w:t xml:space="preserve">2.4 </w:t>
      </w:r>
      <w:r w:rsidRPr="00FB2A8B">
        <w:rPr>
          <w:rFonts w:ascii="Times New Roman" w:hAnsi="Times New Roman"/>
          <w:b/>
          <w:sz w:val="20"/>
          <w:szCs w:val="20"/>
        </w:rPr>
        <w:t>Режимы учебно-тренировочной работы</w:t>
      </w:r>
    </w:p>
    <w:p w:rsidR="00D021EB" w:rsidRPr="00FB2A8B" w:rsidRDefault="00D021EB" w:rsidP="00D021EB">
      <w:pPr>
        <w:pStyle w:val="afa"/>
        <w:jc w:val="center"/>
        <w:rPr>
          <w:rFonts w:ascii="Times New Roman" w:hAnsi="Times New Roman"/>
          <w:b/>
          <w:sz w:val="20"/>
          <w:szCs w:val="20"/>
        </w:rPr>
      </w:pPr>
      <w:r w:rsidRPr="00FB2A8B">
        <w:rPr>
          <w:rFonts w:ascii="Times New Roman" w:hAnsi="Times New Roman"/>
          <w:b/>
          <w:sz w:val="20"/>
          <w:szCs w:val="20"/>
        </w:rPr>
        <w:t>и требования по физической, технической и спортивной подготовке</w:t>
      </w:r>
    </w:p>
    <w:p w:rsidR="00D021EB" w:rsidRPr="00FB2A8B" w:rsidRDefault="00D021EB" w:rsidP="00D021EB">
      <w:pPr>
        <w:pStyle w:val="afa"/>
        <w:jc w:val="center"/>
        <w:rPr>
          <w:rFonts w:ascii="Times New Roman" w:hAnsi="Times New Roman"/>
          <w:b/>
          <w:sz w:val="20"/>
          <w:szCs w:val="20"/>
        </w:rPr>
      </w:pPr>
    </w:p>
    <w:tbl>
      <w:tblPr>
        <w:tblW w:w="9214" w:type="dxa"/>
        <w:tblInd w:w="392" w:type="dxa"/>
        <w:tblLayout w:type="fixed"/>
        <w:tblLook w:val="04A0"/>
      </w:tblPr>
      <w:tblGrid>
        <w:gridCol w:w="1276"/>
        <w:gridCol w:w="1417"/>
        <w:gridCol w:w="1418"/>
        <w:gridCol w:w="1417"/>
        <w:gridCol w:w="3686"/>
      </w:tblGrid>
      <w:tr w:rsidR="00D021EB" w:rsidRPr="00FB2A8B" w:rsidTr="00FB2A8B">
        <w:trPr>
          <w:trHeight w:val="1590"/>
        </w:trPr>
        <w:tc>
          <w:tcPr>
            <w:tcW w:w="1276" w:type="dxa"/>
            <w:tcBorders>
              <w:top w:val="single" w:sz="8" w:space="0" w:color="000000"/>
              <w:left w:val="single" w:sz="8" w:space="0" w:color="000000"/>
              <w:bottom w:val="single" w:sz="8" w:space="0" w:color="000000"/>
              <w:right w:val="single" w:sz="8" w:space="0" w:color="000000"/>
            </w:tcBorders>
            <w:shd w:val="clear" w:color="auto" w:fill="auto"/>
            <w:hideMark/>
          </w:tcPr>
          <w:p w:rsidR="00D021EB" w:rsidRPr="00FB2A8B" w:rsidRDefault="00D021EB" w:rsidP="00FE09AD">
            <w:pPr>
              <w:pStyle w:val="afa"/>
              <w:jc w:val="center"/>
              <w:rPr>
                <w:rFonts w:ascii="Times New Roman" w:hAnsi="Times New Roman"/>
                <w:sz w:val="20"/>
                <w:szCs w:val="20"/>
              </w:rPr>
            </w:pPr>
            <w:r w:rsidRPr="00FB2A8B">
              <w:rPr>
                <w:rFonts w:ascii="Times New Roman" w:hAnsi="Times New Roman"/>
                <w:sz w:val="20"/>
                <w:szCs w:val="20"/>
              </w:rPr>
              <w:t>Год подготовки</w:t>
            </w:r>
          </w:p>
        </w:tc>
        <w:tc>
          <w:tcPr>
            <w:tcW w:w="1417" w:type="dxa"/>
            <w:tcBorders>
              <w:top w:val="single" w:sz="8" w:space="0" w:color="000000"/>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sz w:val="20"/>
                <w:szCs w:val="20"/>
              </w:rPr>
            </w:pPr>
            <w:r w:rsidRPr="00FB2A8B">
              <w:rPr>
                <w:rFonts w:ascii="Times New Roman" w:hAnsi="Times New Roman"/>
                <w:sz w:val="20"/>
                <w:szCs w:val="20"/>
              </w:rPr>
              <w:t>Минимальный возраст для зачисления, лет</w:t>
            </w:r>
          </w:p>
        </w:tc>
        <w:tc>
          <w:tcPr>
            <w:tcW w:w="1418" w:type="dxa"/>
            <w:tcBorders>
              <w:top w:val="single" w:sz="8" w:space="0" w:color="000000"/>
              <w:left w:val="nil"/>
              <w:bottom w:val="single" w:sz="8" w:space="0" w:color="000000"/>
              <w:right w:val="single" w:sz="8" w:space="0" w:color="000000"/>
            </w:tcBorders>
            <w:shd w:val="clear" w:color="auto" w:fill="auto"/>
            <w:hideMark/>
          </w:tcPr>
          <w:p w:rsidR="00D021EB" w:rsidRPr="00FB2A8B" w:rsidRDefault="00D021EB" w:rsidP="00FE09AD">
            <w:pPr>
              <w:pStyle w:val="afa"/>
              <w:jc w:val="center"/>
              <w:rPr>
                <w:rFonts w:ascii="Times New Roman" w:hAnsi="Times New Roman"/>
                <w:sz w:val="20"/>
                <w:szCs w:val="20"/>
              </w:rPr>
            </w:pPr>
            <w:r w:rsidRPr="00FB2A8B">
              <w:rPr>
                <w:rFonts w:ascii="Times New Roman" w:hAnsi="Times New Roman"/>
                <w:sz w:val="20"/>
                <w:szCs w:val="20"/>
              </w:rPr>
              <w:t>Минимальное число учащихся в группе</w:t>
            </w:r>
          </w:p>
        </w:tc>
        <w:tc>
          <w:tcPr>
            <w:tcW w:w="1417" w:type="dxa"/>
            <w:tcBorders>
              <w:top w:val="single" w:sz="8" w:space="0" w:color="000000"/>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sz w:val="20"/>
                <w:szCs w:val="20"/>
              </w:rPr>
            </w:pPr>
            <w:r w:rsidRPr="00FB2A8B">
              <w:rPr>
                <w:rFonts w:ascii="Times New Roman" w:hAnsi="Times New Roman"/>
                <w:sz w:val="20"/>
                <w:szCs w:val="20"/>
              </w:rPr>
              <w:t>Максимальное количество учебных часов в неделю</w:t>
            </w:r>
          </w:p>
        </w:tc>
        <w:tc>
          <w:tcPr>
            <w:tcW w:w="3686" w:type="dxa"/>
            <w:tcBorders>
              <w:top w:val="single" w:sz="8" w:space="0" w:color="000000"/>
              <w:left w:val="nil"/>
              <w:bottom w:val="single" w:sz="8" w:space="0" w:color="000000"/>
              <w:right w:val="single" w:sz="8" w:space="0" w:color="000000"/>
            </w:tcBorders>
            <w:shd w:val="clear" w:color="auto" w:fill="auto"/>
            <w:hideMark/>
          </w:tcPr>
          <w:p w:rsidR="00D021EB" w:rsidRPr="00FB2A8B" w:rsidRDefault="00D021EB" w:rsidP="00FE09AD">
            <w:pPr>
              <w:pStyle w:val="afa"/>
              <w:jc w:val="center"/>
              <w:rPr>
                <w:rFonts w:ascii="Times New Roman" w:hAnsi="Times New Roman"/>
                <w:sz w:val="20"/>
                <w:szCs w:val="20"/>
              </w:rPr>
            </w:pPr>
            <w:r w:rsidRPr="00FB2A8B">
              <w:rPr>
                <w:rFonts w:ascii="Times New Roman" w:hAnsi="Times New Roman"/>
                <w:sz w:val="20"/>
                <w:szCs w:val="20"/>
              </w:rPr>
              <w:t>Требования по физической, технической и спортивной подготовке на конец учебного года</w:t>
            </w:r>
          </w:p>
        </w:tc>
      </w:tr>
      <w:tr w:rsidR="00D021EB" w:rsidRPr="00FB2A8B" w:rsidTr="00FE09AD">
        <w:trPr>
          <w:trHeight w:val="330"/>
        </w:trPr>
        <w:tc>
          <w:tcPr>
            <w:tcW w:w="9214"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b/>
                <w:color w:val="000000"/>
                <w:sz w:val="20"/>
                <w:szCs w:val="20"/>
              </w:rPr>
            </w:pPr>
            <w:r w:rsidRPr="00FB2A8B">
              <w:rPr>
                <w:rFonts w:ascii="Times New Roman" w:hAnsi="Times New Roman"/>
                <w:b/>
                <w:color w:val="000000"/>
                <w:sz w:val="20"/>
                <w:szCs w:val="20"/>
              </w:rPr>
              <w:t>Этап начальной подготовки</w:t>
            </w:r>
          </w:p>
        </w:tc>
      </w:tr>
      <w:tr w:rsidR="00D021EB" w:rsidRPr="00FB2A8B" w:rsidTr="00FB2A8B">
        <w:trPr>
          <w:trHeight w:val="330"/>
        </w:trPr>
        <w:tc>
          <w:tcPr>
            <w:tcW w:w="1276" w:type="dxa"/>
            <w:tcBorders>
              <w:top w:val="nil"/>
              <w:left w:val="single" w:sz="8" w:space="0" w:color="000000"/>
              <w:bottom w:val="single" w:sz="8" w:space="0" w:color="000000"/>
              <w:right w:val="single" w:sz="8" w:space="0" w:color="000000"/>
            </w:tcBorders>
            <w:shd w:val="clear" w:color="auto" w:fill="auto"/>
            <w:vAlign w:val="bottom"/>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Первый</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9</w:t>
            </w:r>
          </w:p>
        </w:tc>
        <w:tc>
          <w:tcPr>
            <w:tcW w:w="1418"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14</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6</w:t>
            </w:r>
          </w:p>
        </w:tc>
        <w:tc>
          <w:tcPr>
            <w:tcW w:w="3686" w:type="dxa"/>
            <w:vMerge w:val="restart"/>
            <w:tcBorders>
              <w:top w:val="nil"/>
              <w:left w:val="single" w:sz="8" w:space="0" w:color="000000"/>
              <w:bottom w:val="single" w:sz="8" w:space="0" w:color="000000"/>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Выполнение нормативов по физической и технической подготовке </w:t>
            </w:r>
          </w:p>
        </w:tc>
      </w:tr>
      <w:tr w:rsidR="00D021EB" w:rsidRPr="00FB2A8B" w:rsidTr="00FB2A8B">
        <w:trPr>
          <w:trHeight w:val="330"/>
        </w:trPr>
        <w:tc>
          <w:tcPr>
            <w:tcW w:w="1276" w:type="dxa"/>
            <w:tcBorders>
              <w:top w:val="nil"/>
              <w:left w:val="single" w:sz="8" w:space="0" w:color="000000"/>
              <w:bottom w:val="single" w:sz="8" w:space="0" w:color="000000"/>
              <w:right w:val="single" w:sz="8" w:space="0" w:color="000000"/>
            </w:tcBorders>
            <w:shd w:val="clear" w:color="auto" w:fill="auto"/>
            <w:vAlign w:val="bottom"/>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Второй</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10</w:t>
            </w:r>
          </w:p>
        </w:tc>
        <w:tc>
          <w:tcPr>
            <w:tcW w:w="1418"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14</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8</w:t>
            </w:r>
          </w:p>
        </w:tc>
        <w:tc>
          <w:tcPr>
            <w:tcW w:w="3686"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rPr>
                <w:rFonts w:ascii="Times New Roman" w:hAnsi="Times New Roman"/>
                <w:color w:val="000000"/>
                <w:sz w:val="20"/>
                <w:szCs w:val="20"/>
              </w:rPr>
            </w:pPr>
          </w:p>
        </w:tc>
      </w:tr>
      <w:tr w:rsidR="00D021EB" w:rsidRPr="00FB2A8B" w:rsidTr="00FB2A8B">
        <w:trPr>
          <w:trHeight w:val="330"/>
        </w:trPr>
        <w:tc>
          <w:tcPr>
            <w:tcW w:w="1276" w:type="dxa"/>
            <w:tcBorders>
              <w:top w:val="nil"/>
              <w:left w:val="single" w:sz="8" w:space="0" w:color="000000"/>
              <w:bottom w:val="single" w:sz="8" w:space="0" w:color="000000"/>
              <w:right w:val="single" w:sz="8" w:space="0" w:color="000000"/>
            </w:tcBorders>
            <w:shd w:val="clear" w:color="auto" w:fill="auto"/>
            <w:vAlign w:val="bottom"/>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Третий</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11</w:t>
            </w:r>
          </w:p>
        </w:tc>
        <w:tc>
          <w:tcPr>
            <w:tcW w:w="1418"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14</w:t>
            </w:r>
          </w:p>
        </w:tc>
        <w:tc>
          <w:tcPr>
            <w:tcW w:w="1417" w:type="dxa"/>
            <w:tcBorders>
              <w:top w:val="nil"/>
              <w:left w:val="nil"/>
              <w:bottom w:val="single" w:sz="8" w:space="0" w:color="000000"/>
              <w:right w:val="single" w:sz="8" w:space="0" w:color="000000"/>
            </w:tcBorders>
            <w:shd w:val="clear" w:color="auto" w:fill="auto"/>
            <w:vAlign w:val="bottom"/>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8</w:t>
            </w:r>
          </w:p>
        </w:tc>
        <w:tc>
          <w:tcPr>
            <w:tcW w:w="3686"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rPr>
                <w:rFonts w:ascii="Times New Roman" w:hAnsi="Times New Roman"/>
                <w:color w:val="000000"/>
                <w:sz w:val="20"/>
                <w:szCs w:val="20"/>
              </w:rPr>
            </w:pPr>
          </w:p>
        </w:tc>
      </w:tr>
      <w:tr w:rsidR="00D021EB" w:rsidRPr="00FB2A8B" w:rsidTr="00FE09AD">
        <w:trPr>
          <w:trHeight w:val="330"/>
        </w:trPr>
        <w:tc>
          <w:tcPr>
            <w:tcW w:w="9214"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021EB" w:rsidRPr="00FB2A8B" w:rsidRDefault="00D021EB" w:rsidP="00FB2A8B">
            <w:pPr>
              <w:pStyle w:val="afa"/>
              <w:jc w:val="center"/>
              <w:rPr>
                <w:rFonts w:ascii="Times New Roman" w:hAnsi="Times New Roman"/>
                <w:b/>
                <w:color w:val="000000"/>
                <w:sz w:val="20"/>
                <w:szCs w:val="20"/>
              </w:rPr>
            </w:pPr>
            <w:r w:rsidRPr="00FB2A8B">
              <w:rPr>
                <w:rFonts w:ascii="Times New Roman" w:hAnsi="Times New Roman"/>
                <w:b/>
                <w:color w:val="000000"/>
                <w:sz w:val="20"/>
                <w:szCs w:val="20"/>
              </w:rPr>
              <w:t>Учебно – тренировочный этап</w:t>
            </w:r>
          </w:p>
        </w:tc>
      </w:tr>
      <w:tr w:rsidR="00D021EB" w:rsidRPr="00FB2A8B" w:rsidTr="00FB2A8B">
        <w:trPr>
          <w:trHeight w:val="322"/>
        </w:trPr>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Первый</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10</w:t>
            </w:r>
          </w:p>
        </w:tc>
        <w:tc>
          <w:tcPr>
            <w:tcW w:w="3686" w:type="dxa"/>
            <w:vMerge w:val="restart"/>
            <w:tcBorders>
              <w:top w:val="nil"/>
              <w:left w:val="single" w:sz="8" w:space="0" w:color="000000"/>
              <w:bottom w:val="nil"/>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Выполнение нормативов по ОФП, СФП, технико-тактической подготовке.</w:t>
            </w:r>
          </w:p>
        </w:tc>
      </w:tr>
      <w:tr w:rsidR="00D021EB" w:rsidRPr="00FB2A8B" w:rsidTr="00FB2A8B">
        <w:trPr>
          <w:trHeight w:val="356"/>
        </w:trPr>
        <w:tc>
          <w:tcPr>
            <w:tcW w:w="1276"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both"/>
              <w:rPr>
                <w:rFonts w:ascii="Times New Roman" w:hAnsi="Times New Roman"/>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3686" w:type="dxa"/>
            <w:vMerge/>
            <w:tcBorders>
              <w:top w:val="nil"/>
              <w:left w:val="single" w:sz="8" w:space="0" w:color="000000"/>
              <w:bottom w:val="nil"/>
              <w:right w:val="single" w:sz="8" w:space="0" w:color="000000"/>
            </w:tcBorders>
            <w:vAlign w:val="center"/>
            <w:hideMark/>
          </w:tcPr>
          <w:p w:rsidR="00D021EB" w:rsidRPr="00FB2A8B" w:rsidRDefault="00D021EB" w:rsidP="00FE09AD">
            <w:pPr>
              <w:pStyle w:val="afa"/>
              <w:rPr>
                <w:rFonts w:ascii="Times New Roman" w:hAnsi="Times New Roman"/>
                <w:color w:val="000000"/>
                <w:sz w:val="20"/>
                <w:szCs w:val="20"/>
              </w:rPr>
            </w:pPr>
          </w:p>
        </w:tc>
      </w:tr>
      <w:tr w:rsidR="00D021EB" w:rsidRPr="00FB2A8B" w:rsidTr="00FB2A8B">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Второй</w:t>
            </w:r>
          </w:p>
        </w:tc>
        <w:tc>
          <w:tcPr>
            <w:tcW w:w="1417" w:type="dxa"/>
            <w:tcBorders>
              <w:top w:val="nil"/>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13</w:t>
            </w:r>
          </w:p>
        </w:tc>
        <w:tc>
          <w:tcPr>
            <w:tcW w:w="1418" w:type="dxa"/>
            <w:tcBorders>
              <w:top w:val="nil"/>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7" w:type="dxa"/>
            <w:tcBorders>
              <w:top w:val="nil"/>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3686" w:type="dxa"/>
            <w:tcBorders>
              <w:top w:val="nil"/>
              <w:left w:val="nil"/>
              <w:bottom w:val="single" w:sz="8" w:space="0" w:color="000000"/>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II юношеский разряд.   </w:t>
            </w:r>
          </w:p>
        </w:tc>
      </w:tr>
      <w:tr w:rsidR="00D021EB" w:rsidRPr="00FB2A8B" w:rsidTr="00FB2A8B">
        <w:trPr>
          <w:trHeight w:val="322"/>
        </w:trPr>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Третий</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14</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14</w:t>
            </w:r>
          </w:p>
        </w:tc>
        <w:tc>
          <w:tcPr>
            <w:tcW w:w="3686" w:type="dxa"/>
            <w:vMerge w:val="restart"/>
            <w:tcBorders>
              <w:top w:val="nil"/>
              <w:left w:val="single" w:sz="8" w:space="0" w:color="000000"/>
              <w:bottom w:val="nil"/>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Выполнение нормативов по ОФП, СФП, технико-тактической, интегральной подготовке.</w:t>
            </w:r>
          </w:p>
        </w:tc>
      </w:tr>
      <w:tr w:rsidR="00D021EB" w:rsidRPr="00FB2A8B" w:rsidTr="00FB2A8B">
        <w:trPr>
          <w:trHeight w:val="322"/>
        </w:trPr>
        <w:tc>
          <w:tcPr>
            <w:tcW w:w="1276"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both"/>
              <w:rPr>
                <w:rFonts w:ascii="Times New Roman" w:hAnsi="Times New Roman"/>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1417" w:type="dxa"/>
            <w:vMerge/>
            <w:tcBorders>
              <w:top w:val="nil"/>
              <w:left w:val="single" w:sz="8" w:space="0" w:color="000000"/>
              <w:bottom w:val="single" w:sz="8" w:space="0" w:color="000000"/>
              <w:right w:val="single" w:sz="8" w:space="0" w:color="000000"/>
            </w:tcBorders>
            <w:vAlign w:val="center"/>
            <w:hideMark/>
          </w:tcPr>
          <w:p w:rsidR="00D021EB" w:rsidRPr="00FB2A8B" w:rsidRDefault="00D021EB" w:rsidP="00FE09AD">
            <w:pPr>
              <w:pStyle w:val="afa"/>
              <w:jc w:val="center"/>
              <w:rPr>
                <w:rFonts w:ascii="Times New Roman" w:hAnsi="Times New Roman"/>
                <w:color w:val="000000"/>
                <w:sz w:val="20"/>
                <w:szCs w:val="20"/>
              </w:rPr>
            </w:pPr>
          </w:p>
        </w:tc>
        <w:tc>
          <w:tcPr>
            <w:tcW w:w="3686" w:type="dxa"/>
            <w:vMerge/>
            <w:tcBorders>
              <w:top w:val="nil"/>
              <w:left w:val="single" w:sz="8" w:space="0" w:color="000000"/>
              <w:bottom w:val="single" w:sz="4" w:space="0" w:color="auto"/>
              <w:right w:val="single" w:sz="8" w:space="0" w:color="000000"/>
            </w:tcBorders>
            <w:vAlign w:val="center"/>
            <w:hideMark/>
          </w:tcPr>
          <w:p w:rsidR="00D021EB" w:rsidRPr="00FB2A8B" w:rsidRDefault="00D021EB" w:rsidP="00FE09AD">
            <w:pPr>
              <w:pStyle w:val="afa"/>
              <w:rPr>
                <w:rFonts w:ascii="Times New Roman" w:hAnsi="Times New Roman"/>
                <w:color w:val="000000"/>
                <w:sz w:val="20"/>
                <w:szCs w:val="20"/>
              </w:rPr>
            </w:pPr>
          </w:p>
        </w:tc>
      </w:tr>
      <w:tr w:rsidR="00D021EB" w:rsidRPr="00FB2A8B" w:rsidTr="00FB2A8B">
        <w:trPr>
          <w:trHeight w:val="682"/>
        </w:trPr>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Четвертый</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15</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16</w:t>
            </w:r>
          </w:p>
        </w:tc>
        <w:tc>
          <w:tcPr>
            <w:tcW w:w="3686" w:type="dxa"/>
            <w:tcBorders>
              <w:top w:val="single" w:sz="4" w:space="0" w:color="auto"/>
              <w:left w:val="nil"/>
              <w:bottom w:val="single" w:sz="8" w:space="0" w:color="000000"/>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 I юношеский разряд или II спортивный разряд    </w:t>
            </w:r>
          </w:p>
        </w:tc>
      </w:tr>
      <w:tr w:rsidR="00D021EB" w:rsidRPr="00FB2A8B" w:rsidTr="00FB2A8B">
        <w:trPr>
          <w:trHeight w:val="66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both"/>
              <w:rPr>
                <w:rFonts w:ascii="Times New Roman" w:hAnsi="Times New Roman"/>
                <w:color w:val="000000"/>
                <w:sz w:val="20"/>
                <w:szCs w:val="20"/>
              </w:rPr>
            </w:pPr>
            <w:r w:rsidRPr="00FB2A8B">
              <w:rPr>
                <w:rFonts w:ascii="Times New Roman" w:hAnsi="Times New Roman"/>
                <w:color w:val="000000"/>
                <w:sz w:val="20"/>
                <w:szCs w:val="20"/>
              </w:rPr>
              <w:t>Пятый</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16</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12</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D021EB" w:rsidRPr="00FB2A8B" w:rsidRDefault="00D021EB" w:rsidP="00FE09AD">
            <w:pPr>
              <w:pStyle w:val="afa"/>
              <w:jc w:val="center"/>
              <w:rPr>
                <w:rFonts w:ascii="Times New Roman" w:hAnsi="Times New Roman"/>
                <w:color w:val="000000"/>
                <w:sz w:val="20"/>
                <w:szCs w:val="20"/>
              </w:rPr>
            </w:pPr>
            <w:r w:rsidRPr="00FB2A8B">
              <w:rPr>
                <w:rFonts w:ascii="Times New Roman" w:hAnsi="Times New Roman"/>
                <w:color w:val="000000"/>
                <w:sz w:val="20"/>
                <w:szCs w:val="20"/>
              </w:rPr>
              <w:t>18</w:t>
            </w:r>
          </w:p>
        </w:tc>
        <w:tc>
          <w:tcPr>
            <w:tcW w:w="3686" w:type="dxa"/>
            <w:tcBorders>
              <w:top w:val="nil"/>
              <w:left w:val="nil"/>
              <w:bottom w:val="single" w:sz="4" w:space="0" w:color="auto"/>
              <w:right w:val="single" w:sz="8" w:space="0" w:color="000000"/>
            </w:tcBorders>
            <w:shd w:val="clear" w:color="auto" w:fill="auto"/>
            <w:hideMark/>
          </w:tcPr>
          <w:p w:rsidR="00D021EB" w:rsidRPr="00FB2A8B" w:rsidRDefault="00D021EB" w:rsidP="00FE09AD">
            <w:pPr>
              <w:pStyle w:val="afa"/>
              <w:rPr>
                <w:rFonts w:ascii="Times New Roman" w:hAnsi="Times New Roman"/>
                <w:color w:val="000000"/>
                <w:sz w:val="20"/>
                <w:szCs w:val="20"/>
              </w:rPr>
            </w:pPr>
            <w:r w:rsidRPr="00FB2A8B">
              <w:rPr>
                <w:rFonts w:ascii="Times New Roman" w:hAnsi="Times New Roman"/>
                <w:color w:val="000000"/>
                <w:sz w:val="20"/>
                <w:szCs w:val="20"/>
              </w:rPr>
              <w:t>Выполнение нормативов ФП, ТТП, ИП.    I спортивный разряд</w:t>
            </w:r>
          </w:p>
        </w:tc>
      </w:tr>
    </w:tbl>
    <w:p w:rsidR="00D021EB" w:rsidRPr="00FE09AD" w:rsidRDefault="00D021EB" w:rsidP="00D021EB">
      <w:pPr>
        <w:ind w:left="-13"/>
        <w:jc w:val="center"/>
        <w:rPr>
          <w:b/>
        </w:rPr>
      </w:pPr>
    </w:p>
    <w:p w:rsidR="00D021EB" w:rsidRPr="00FE09AD" w:rsidRDefault="00D021EB" w:rsidP="00D021EB">
      <w:pPr>
        <w:contextualSpacing/>
        <w:jc w:val="center"/>
        <w:rPr>
          <w:b/>
        </w:rPr>
      </w:pPr>
      <w:r w:rsidRPr="00FE09AD">
        <w:rPr>
          <w:b/>
        </w:rPr>
        <w:t>2.5 Нормативы максимального объема тренировочной нагрузки</w:t>
      </w:r>
    </w:p>
    <w:p w:rsidR="00D021EB" w:rsidRPr="00FE09AD" w:rsidRDefault="00D021EB" w:rsidP="00D021EB">
      <w:pPr>
        <w:jc w:val="center"/>
        <w:rPr>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276"/>
        <w:gridCol w:w="1276"/>
        <w:gridCol w:w="1417"/>
        <w:gridCol w:w="1560"/>
      </w:tblGrid>
      <w:tr w:rsidR="00D021EB" w:rsidRPr="00FE09AD" w:rsidTr="00191489">
        <w:trPr>
          <w:trHeight w:val="247"/>
        </w:trPr>
        <w:tc>
          <w:tcPr>
            <w:tcW w:w="3685" w:type="dxa"/>
            <w:vMerge w:val="restart"/>
            <w:vAlign w:val="center"/>
          </w:tcPr>
          <w:p w:rsidR="00D021EB" w:rsidRPr="00191489" w:rsidRDefault="00D021EB" w:rsidP="00FE09AD">
            <w:pPr>
              <w:jc w:val="center"/>
              <w:rPr>
                <w:color w:val="000000"/>
                <w:sz w:val="20"/>
                <w:szCs w:val="20"/>
                <w:lang w:eastAsia="ru-RU"/>
              </w:rPr>
            </w:pPr>
            <w:r w:rsidRPr="00191489">
              <w:rPr>
                <w:sz w:val="20"/>
                <w:szCs w:val="20"/>
                <w:lang w:eastAsia="ru-RU"/>
              </w:rPr>
              <w:t>Этапный норматив</w:t>
            </w:r>
          </w:p>
        </w:tc>
        <w:tc>
          <w:tcPr>
            <w:tcW w:w="5529" w:type="dxa"/>
            <w:gridSpan w:val="4"/>
            <w:vAlign w:val="center"/>
          </w:tcPr>
          <w:p w:rsidR="00D021EB" w:rsidRPr="00191489" w:rsidRDefault="00D021EB" w:rsidP="00FE09AD">
            <w:pPr>
              <w:rPr>
                <w:color w:val="000000"/>
                <w:sz w:val="20"/>
                <w:szCs w:val="20"/>
                <w:lang w:eastAsia="ru-RU"/>
              </w:rPr>
            </w:pPr>
            <w:r w:rsidRPr="00191489">
              <w:rPr>
                <w:color w:val="000000"/>
                <w:sz w:val="20"/>
                <w:szCs w:val="20"/>
                <w:lang w:eastAsia="ru-RU"/>
              </w:rPr>
              <w:t>Этапы и годы спортивной подготовки</w:t>
            </w:r>
          </w:p>
        </w:tc>
      </w:tr>
      <w:tr w:rsidR="00D021EB" w:rsidRPr="00FE09AD" w:rsidTr="00191489">
        <w:trPr>
          <w:trHeight w:val="145"/>
        </w:trPr>
        <w:tc>
          <w:tcPr>
            <w:tcW w:w="3685" w:type="dxa"/>
            <w:vMerge/>
            <w:vAlign w:val="center"/>
          </w:tcPr>
          <w:p w:rsidR="00D021EB" w:rsidRPr="00191489" w:rsidRDefault="00D021EB" w:rsidP="00FE09AD">
            <w:pPr>
              <w:contextualSpacing/>
              <w:jc w:val="center"/>
              <w:rPr>
                <w:sz w:val="20"/>
                <w:szCs w:val="20"/>
                <w:lang w:eastAsia="ru-RU"/>
              </w:rPr>
            </w:pPr>
          </w:p>
        </w:tc>
        <w:tc>
          <w:tcPr>
            <w:tcW w:w="2552" w:type="dxa"/>
            <w:gridSpan w:val="2"/>
            <w:vAlign w:val="center"/>
          </w:tcPr>
          <w:p w:rsidR="00D021EB" w:rsidRPr="00191489" w:rsidRDefault="00D021EB" w:rsidP="00FE09AD">
            <w:pPr>
              <w:contextualSpacing/>
              <w:jc w:val="center"/>
              <w:rPr>
                <w:sz w:val="20"/>
                <w:szCs w:val="20"/>
                <w:lang w:eastAsia="ru-RU"/>
              </w:rPr>
            </w:pPr>
            <w:r w:rsidRPr="00191489">
              <w:rPr>
                <w:sz w:val="20"/>
                <w:szCs w:val="20"/>
                <w:lang w:eastAsia="ru-RU"/>
              </w:rPr>
              <w:t>Этап</w:t>
            </w:r>
          </w:p>
          <w:p w:rsidR="00D021EB" w:rsidRPr="00191489" w:rsidRDefault="00D021EB" w:rsidP="00FE09AD">
            <w:pPr>
              <w:contextualSpacing/>
              <w:jc w:val="center"/>
              <w:rPr>
                <w:sz w:val="20"/>
                <w:szCs w:val="20"/>
                <w:lang w:eastAsia="ru-RU"/>
              </w:rPr>
            </w:pPr>
            <w:r w:rsidRPr="00191489">
              <w:rPr>
                <w:sz w:val="20"/>
                <w:szCs w:val="20"/>
                <w:lang w:eastAsia="ru-RU"/>
              </w:rPr>
              <w:t>начальной</w:t>
            </w:r>
          </w:p>
          <w:p w:rsidR="00D021EB" w:rsidRPr="00191489" w:rsidRDefault="00D021EB" w:rsidP="00FE09AD">
            <w:pPr>
              <w:contextualSpacing/>
              <w:jc w:val="center"/>
              <w:rPr>
                <w:sz w:val="20"/>
                <w:szCs w:val="20"/>
                <w:lang w:eastAsia="ru-RU"/>
              </w:rPr>
            </w:pPr>
            <w:r w:rsidRPr="00191489">
              <w:rPr>
                <w:sz w:val="20"/>
                <w:szCs w:val="20"/>
                <w:lang w:eastAsia="ru-RU"/>
              </w:rPr>
              <w:t>подготовки</w:t>
            </w:r>
          </w:p>
        </w:tc>
        <w:tc>
          <w:tcPr>
            <w:tcW w:w="2977" w:type="dxa"/>
            <w:gridSpan w:val="2"/>
            <w:vAlign w:val="center"/>
          </w:tcPr>
          <w:p w:rsidR="00D021EB" w:rsidRPr="00191489" w:rsidRDefault="00D021EB" w:rsidP="00FE09AD">
            <w:pPr>
              <w:contextualSpacing/>
              <w:jc w:val="center"/>
              <w:rPr>
                <w:sz w:val="20"/>
                <w:szCs w:val="20"/>
                <w:lang w:eastAsia="ru-RU"/>
              </w:rPr>
            </w:pPr>
            <w:r w:rsidRPr="00191489">
              <w:rPr>
                <w:sz w:val="20"/>
                <w:szCs w:val="20"/>
                <w:lang w:eastAsia="ru-RU"/>
              </w:rPr>
              <w:t>Тренировочный этап</w:t>
            </w:r>
          </w:p>
          <w:p w:rsidR="00D021EB" w:rsidRPr="00191489" w:rsidRDefault="00D021EB" w:rsidP="00FE09AD">
            <w:pPr>
              <w:contextualSpacing/>
              <w:jc w:val="center"/>
              <w:rPr>
                <w:sz w:val="20"/>
                <w:szCs w:val="20"/>
                <w:lang w:eastAsia="ru-RU"/>
              </w:rPr>
            </w:pPr>
            <w:r w:rsidRPr="00191489">
              <w:rPr>
                <w:sz w:val="20"/>
                <w:szCs w:val="20"/>
                <w:lang w:eastAsia="ru-RU"/>
              </w:rPr>
              <w:t>(этап спортивной специализации)</w:t>
            </w:r>
          </w:p>
        </w:tc>
      </w:tr>
      <w:tr w:rsidR="00D021EB" w:rsidRPr="00FE09AD" w:rsidTr="00191489">
        <w:trPr>
          <w:trHeight w:val="145"/>
        </w:trPr>
        <w:tc>
          <w:tcPr>
            <w:tcW w:w="3685" w:type="dxa"/>
            <w:vMerge/>
            <w:vAlign w:val="center"/>
          </w:tcPr>
          <w:p w:rsidR="00D021EB" w:rsidRPr="00191489" w:rsidRDefault="00D021EB" w:rsidP="00FE09AD">
            <w:pPr>
              <w:contextualSpacing/>
              <w:jc w:val="center"/>
              <w:rPr>
                <w:sz w:val="20"/>
                <w:szCs w:val="20"/>
                <w:lang w:eastAsia="ru-RU"/>
              </w:rPr>
            </w:pPr>
          </w:p>
        </w:tc>
        <w:tc>
          <w:tcPr>
            <w:tcW w:w="1276" w:type="dxa"/>
            <w:vAlign w:val="center"/>
          </w:tcPr>
          <w:p w:rsidR="00D021EB" w:rsidRPr="00191489" w:rsidRDefault="00D021EB" w:rsidP="00FE09AD">
            <w:pPr>
              <w:contextualSpacing/>
              <w:jc w:val="center"/>
              <w:rPr>
                <w:sz w:val="20"/>
                <w:szCs w:val="20"/>
                <w:lang w:eastAsia="ru-RU"/>
              </w:rPr>
            </w:pPr>
            <w:r w:rsidRPr="00191489">
              <w:rPr>
                <w:sz w:val="20"/>
                <w:szCs w:val="20"/>
                <w:lang w:eastAsia="ru-RU"/>
              </w:rPr>
              <w:t>До</w:t>
            </w:r>
          </w:p>
          <w:p w:rsidR="00D021EB" w:rsidRPr="00191489" w:rsidRDefault="00D021EB" w:rsidP="00FE09AD">
            <w:pPr>
              <w:contextualSpacing/>
              <w:jc w:val="center"/>
              <w:rPr>
                <w:sz w:val="20"/>
                <w:szCs w:val="20"/>
                <w:lang w:eastAsia="ru-RU"/>
              </w:rPr>
            </w:pPr>
            <w:r w:rsidRPr="00191489">
              <w:rPr>
                <w:sz w:val="20"/>
                <w:szCs w:val="20"/>
                <w:lang w:eastAsia="ru-RU"/>
              </w:rPr>
              <w:t>года</w:t>
            </w:r>
          </w:p>
        </w:tc>
        <w:tc>
          <w:tcPr>
            <w:tcW w:w="1276" w:type="dxa"/>
            <w:vAlign w:val="center"/>
          </w:tcPr>
          <w:p w:rsidR="00D021EB" w:rsidRPr="00191489" w:rsidRDefault="00D021EB" w:rsidP="00FE09AD">
            <w:pPr>
              <w:contextualSpacing/>
              <w:jc w:val="center"/>
              <w:rPr>
                <w:sz w:val="20"/>
                <w:szCs w:val="20"/>
                <w:lang w:eastAsia="ru-RU"/>
              </w:rPr>
            </w:pPr>
            <w:r w:rsidRPr="00191489">
              <w:rPr>
                <w:sz w:val="20"/>
                <w:szCs w:val="20"/>
                <w:lang w:eastAsia="ru-RU"/>
              </w:rPr>
              <w:t>Свыше</w:t>
            </w:r>
          </w:p>
          <w:p w:rsidR="00D021EB" w:rsidRPr="00191489" w:rsidRDefault="00D021EB" w:rsidP="00FE09AD">
            <w:pPr>
              <w:contextualSpacing/>
              <w:jc w:val="center"/>
              <w:rPr>
                <w:sz w:val="20"/>
                <w:szCs w:val="20"/>
                <w:lang w:eastAsia="ru-RU"/>
              </w:rPr>
            </w:pPr>
            <w:r w:rsidRPr="00191489">
              <w:rPr>
                <w:sz w:val="20"/>
                <w:szCs w:val="20"/>
                <w:lang w:eastAsia="ru-RU"/>
              </w:rPr>
              <w:t>года</w:t>
            </w:r>
          </w:p>
        </w:tc>
        <w:tc>
          <w:tcPr>
            <w:tcW w:w="1417" w:type="dxa"/>
            <w:vAlign w:val="center"/>
          </w:tcPr>
          <w:p w:rsidR="00D021EB" w:rsidRPr="00191489" w:rsidRDefault="00D021EB" w:rsidP="00FE09AD">
            <w:pPr>
              <w:contextualSpacing/>
              <w:jc w:val="center"/>
              <w:rPr>
                <w:sz w:val="20"/>
                <w:szCs w:val="20"/>
                <w:lang w:eastAsia="ru-RU"/>
              </w:rPr>
            </w:pPr>
            <w:r w:rsidRPr="00191489">
              <w:rPr>
                <w:sz w:val="20"/>
                <w:szCs w:val="20"/>
                <w:lang w:eastAsia="ru-RU"/>
              </w:rPr>
              <w:t>До двух</w:t>
            </w:r>
          </w:p>
          <w:p w:rsidR="00D021EB" w:rsidRPr="00191489" w:rsidRDefault="00D021EB" w:rsidP="00FE09AD">
            <w:pPr>
              <w:contextualSpacing/>
              <w:jc w:val="center"/>
              <w:rPr>
                <w:sz w:val="20"/>
                <w:szCs w:val="20"/>
                <w:lang w:eastAsia="ru-RU"/>
              </w:rPr>
            </w:pPr>
            <w:r w:rsidRPr="00191489">
              <w:rPr>
                <w:sz w:val="20"/>
                <w:szCs w:val="20"/>
                <w:lang w:eastAsia="ru-RU"/>
              </w:rPr>
              <w:t>лет</w:t>
            </w:r>
          </w:p>
        </w:tc>
        <w:tc>
          <w:tcPr>
            <w:tcW w:w="1560" w:type="dxa"/>
            <w:vAlign w:val="center"/>
          </w:tcPr>
          <w:p w:rsidR="00D021EB" w:rsidRPr="00191489" w:rsidRDefault="00D021EB" w:rsidP="00FE09AD">
            <w:pPr>
              <w:contextualSpacing/>
              <w:jc w:val="center"/>
              <w:rPr>
                <w:sz w:val="20"/>
                <w:szCs w:val="20"/>
                <w:lang w:eastAsia="ru-RU"/>
              </w:rPr>
            </w:pPr>
            <w:r w:rsidRPr="00191489">
              <w:rPr>
                <w:sz w:val="20"/>
                <w:szCs w:val="20"/>
                <w:lang w:eastAsia="ru-RU"/>
              </w:rPr>
              <w:t>Свыше</w:t>
            </w:r>
          </w:p>
          <w:p w:rsidR="00D021EB" w:rsidRPr="00191489" w:rsidRDefault="00D021EB" w:rsidP="00FE09AD">
            <w:pPr>
              <w:contextualSpacing/>
              <w:jc w:val="center"/>
              <w:rPr>
                <w:sz w:val="20"/>
                <w:szCs w:val="20"/>
                <w:lang w:eastAsia="ru-RU"/>
              </w:rPr>
            </w:pPr>
            <w:r w:rsidRPr="00191489">
              <w:rPr>
                <w:sz w:val="20"/>
                <w:szCs w:val="20"/>
                <w:lang w:eastAsia="ru-RU"/>
              </w:rPr>
              <w:t>двух лет</w:t>
            </w:r>
          </w:p>
        </w:tc>
      </w:tr>
      <w:tr w:rsidR="00D021EB" w:rsidRPr="00FE09AD" w:rsidTr="00191489">
        <w:trPr>
          <w:trHeight w:val="412"/>
        </w:trPr>
        <w:tc>
          <w:tcPr>
            <w:tcW w:w="3685" w:type="dxa"/>
          </w:tcPr>
          <w:p w:rsidR="00D021EB" w:rsidRPr="00191489" w:rsidRDefault="00D021EB" w:rsidP="00191489">
            <w:pPr>
              <w:jc w:val="center"/>
              <w:rPr>
                <w:sz w:val="20"/>
                <w:szCs w:val="20"/>
                <w:lang w:eastAsia="ru-RU"/>
              </w:rPr>
            </w:pPr>
            <w:r w:rsidRPr="00191489">
              <w:rPr>
                <w:sz w:val="20"/>
                <w:szCs w:val="20"/>
                <w:lang w:eastAsia="ru-RU"/>
              </w:rPr>
              <w:t>Количество</w:t>
            </w:r>
            <w:r w:rsidR="00191489">
              <w:rPr>
                <w:sz w:val="20"/>
                <w:szCs w:val="20"/>
                <w:lang w:eastAsia="ru-RU"/>
              </w:rPr>
              <w:t xml:space="preserve"> </w:t>
            </w:r>
            <w:r w:rsidRPr="00191489">
              <w:rPr>
                <w:sz w:val="20"/>
                <w:szCs w:val="20"/>
                <w:lang w:eastAsia="ru-RU"/>
              </w:rPr>
              <w:t>часов в неделю</w:t>
            </w:r>
          </w:p>
        </w:tc>
        <w:tc>
          <w:tcPr>
            <w:tcW w:w="1276" w:type="dxa"/>
          </w:tcPr>
          <w:p w:rsidR="00D021EB" w:rsidRPr="00191489" w:rsidRDefault="00D021EB" w:rsidP="00FE09AD">
            <w:pPr>
              <w:contextualSpacing/>
              <w:jc w:val="center"/>
              <w:rPr>
                <w:sz w:val="20"/>
                <w:szCs w:val="20"/>
              </w:rPr>
            </w:pPr>
            <w:r w:rsidRPr="00191489">
              <w:rPr>
                <w:sz w:val="20"/>
                <w:szCs w:val="20"/>
              </w:rPr>
              <w:t>6</w:t>
            </w:r>
          </w:p>
        </w:tc>
        <w:tc>
          <w:tcPr>
            <w:tcW w:w="1276" w:type="dxa"/>
          </w:tcPr>
          <w:p w:rsidR="00D021EB" w:rsidRPr="00191489" w:rsidRDefault="00D021EB" w:rsidP="00FE09AD">
            <w:pPr>
              <w:contextualSpacing/>
              <w:jc w:val="center"/>
              <w:rPr>
                <w:sz w:val="20"/>
                <w:szCs w:val="20"/>
              </w:rPr>
            </w:pPr>
            <w:r w:rsidRPr="00191489">
              <w:rPr>
                <w:sz w:val="20"/>
                <w:szCs w:val="20"/>
              </w:rPr>
              <w:t>9</w:t>
            </w:r>
          </w:p>
        </w:tc>
        <w:tc>
          <w:tcPr>
            <w:tcW w:w="1417" w:type="dxa"/>
          </w:tcPr>
          <w:p w:rsidR="00D021EB" w:rsidRPr="00191489" w:rsidRDefault="00D021EB" w:rsidP="00FE09AD">
            <w:pPr>
              <w:contextualSpacing/>
              <w:jc w:val="center"/>
              <w:rPr>
                <w:sz w:val="20"/>
                <w:szCs w:val="20"/>
              </w:rPr>
            </w:pPr>
            <w:r w:rsidRPr="00191489">
              <w:rPr>
                <w:sz w:val="20"/>
                <w:szCs w:val="20"/>
              </w:rPr>
              <w:t>12</w:t>
            </w:r>
          </w:p>
        </w:tc>
        <w:tc>
          <w:tcPr>
            <w:tcW w:w="1560" w:type="dxa"/>
          </w:tcPr>
          <w:p w:rsidR="00D021EB" w:rsidRPr="00191489" w:rsidRDefault="00D021EB" w:rsidP="00FE09AD">
            <w:pPr>
              <w:contextualSpacing/>
              <w:jc w:val="center"/>
              <w:rPr>
                <w:sz w:val="20"/>
                <w:szCs w:val="20"/>
              </w:rPr>
            </w:pPr>
            <w:r w:rsidRPr="00191489">
              <w:rPr>
                <w:sz w:val="20"/>
                <w:szCs w:val="20"/>
              </w:rPr>
              <w:t>20</w:t>
            </w:r>
          </w:p>
        </w:tc>
      </w:tr>
      <w:tr w:rsidR="00D021EB" w:rsidRPr="00FE09AD" w:rsidTr="00191489">
        <w:trPr>
          <w:trHeight w:val="564"/>
        </w:trPr>
        <w:tc>
          <w:tcPr>
            <w:tcW w:w="3685" w:type="dxa"/>
          </w:tcPr>
          <w:p w:rsidR="00D021EB" w:rsidRPr="00191489" w:rsidRDefault="00D021EB" w:rsidP="00191489">
            <w:pPr>
              <w:jc w:val="center"/>
              <w:rPr>
                <w:sz w:val="20"/>
                <w:szCs w:val="20"/>
              </w:rPr>
            </w:pPr>
            <w:r w:rsidRPr="00191489">
              <w:rPr>
                <w:sz w:val="20"/>
                <w:szCs w:val="20"/>
              </w:rPr>
              <w:t>Количество</w:t>
            </w:r>
            <w:r w:rsidR="00191489">
              <w:rPr>
                <w:sz w:val="20"/>
                <w:szCs w:val="20"/>
              </w:rPr>
              <w:t xml:space="preserve"> </w:t>
            </w:r>
            <w:r w:rsidRPr="00191489">
              <w:rPr>
                <w:sz w:val="20"/>
                <w:szCs w:val="20"/>
              </w:rPr>
              <w:t>тренировок в неделю</w:t>
            </w:r>
          </w:p>
        </w:tc>
        <w:tc>
          <w:tcPr>
            <w:tcW w:w="1276" w:type="dxa"/>
          </w:tcPr>
          <w:p w:rsidR="00D021EB" w:rsidRPr="00191489" w:rsidRDefault="00D021EB" w:rsidP="00FE09AD">
            <w:pPr>
              <w:contextualSpacing/>
              <w:jc w:val="center"/>
              <w:rPr>
                <w:sz w:val="20"/>
                <w:szCs w:val="20"/>
              </w:rPr>
            </w:pPr>
            <w:r w:rsidRPr="00191489">
              <w:rPr>
                <w:sz w:val="20"/>
                <w:szCs w:val="20"/>
              </w:rPr>
              <w:t>3-4</w:t>
            </w:r>
          </w:p>
        </w:tc>
        <w:tc>
          <w:tcPr>
            <w:tcW w:w="1276" w:type="dxa"/>
          </w:tcPr>
          <w:p w:rsidR="00D021EB" w:rsidRPr="00191489" w:rsidRDefault="00D021EB" w:rsidP="00FE09AD">
            <w:pPr>
              <w:contextualSpacing/>
              <w:jc w:val="center"/>
              <w:rPr>
                <w:sz w:val="20"/>
                <w:szCs w:val="20"/>
              </w:rPr>
            </w:pPr>
            <w:r w:rsidRPr="00191489">
              <w:rPr>
                <w:sz w:val="20"/>
                <w:szCs w:val="20"/>
              </w:rPr>
              <w:t>4-5</w:t>
            </w:r>
          </w:p>
        </w:tc>
        <w:tc>
          <w:tcPr>
            <w:tcW w:w="1417" w:type="dxa"/>
          </w:tcPr>
          <w:p w:rsidR="00D021EB" w:rsidRPr="00191489" w:rsidRDefault="00D021EB" w:rsidP="00FE09AD">
            <w:pPr>
              <w:contextualSpacing/>
              <w:jc w:val="center"/>
              <w:rPr>
                <w:sz w:val="20"/>
                <w:szCs w:val="20"/>
              </w:rPr>
            </w:pPr>
            <w:r w:rsidRPr="00191489">
              <w:rPr>
                <w:sz w:val="20"/>
                <w:szCs w:val="20"/>
              </w:rPr>
              <w:t>6-8</w:t>
            </w:r>
          </w:p>
        </w:tc>
        <w:tc>
          <w:tcPr>
            <w:tcW w:w="1560" w:type="dxa"/>
          </w:tcPr>
          <w:p w:rsidR="00D021EB" w:rsidRPr="00191489" w:rsidRDefault="00D021EB" w:rsidP="00FE09AD">
            <w:pPr>
              <w:contextualSpacing/>
              <w:jc w:val="center"/>
              <w:rPr>
                <w:sz w:val="20"/>
                <w:szCs w:val="20"/>
              </w:rPr>
            </w:pPr>
            <w:r w:rsidRPr="00191489">
              <w:rPr>
                <w:sz w:val="20"/>
                <w:szCs w:val="20"/>
              </w:rPr>
              <w:t>9-10</w:t>
            </w:r>
          </w:p>
        </w:tc>
      </w:tr>
      <w:tr w:rsidR="00D021EB" w:rsidRPr="00FE09AD" w:rsidTr="00191489">
        <w:trPr>
          <w:trHeight w:val="458"/>
        </w:trPr>
        <w:tc>
          <w:tcPr>
            <w:tcW w:w="3685" w:type="dxa"/>
          </w:tcPr>
          <w:p w:rsidR="00D021EB" w:rsidRPr="00191489" w:rsidRDefault="00D021EB" w:rsidP="00191489">
            <w:pPr>
              <w:jc w:val="center"/>
              <w:rPr>
                <w:sz w:val="20"/>
                <w:szCs w:val="20"/>
                <w:lang w:eastAsia="ru-RU"/>
              </w:rPr>
            </w:pPr>
            <w:r w:rsidRPr="00191489">
              <w:rPr>
                <w:sz w:val="20"/>
                <w:szCs w:val="20"/>
                <w:lang w:eastAsia="ru-RU"/>
              </w:rPr>
              <w:t>Общее количество</w:t>
            </w:r>
            <w:r w:rsidR="00191489">
              <w:rPr>
                <w:sz w:val="20"/>
                <w:szCs w:val="20"/>
                <w:lang w:eastAsia="ru-RU"/>
              </w:rPr>
              <w:t xml:space="preserve"> </w:t>
            </w:r>
            <w:r w:rsidRPr="00191489">
              <w:rPr>
                <w:sz w:val="20"/>
                <w:szCs w:val="20"/>
                <w:lang w:eastAsia="ru-RU"/>
              </w:rPr>
              <w:t>часов в год</w:t>
            </w:r>
          </w:p>
        </w:tc>
        <w:tc>
          <w:tcPr>
            <w:tcW w:w="1276" w:type="dxa"/>
          </w:tcPr>
          <w:p w:rsidR="00D021EB" w:rsidRPr="00191489" w:rsidRDefault="00D021EB" w:rsidP="00FE09AD">
            <w:pPr>
              <w:contextualSpacing/>
              <w:jc w:val="center"/>
              <w:rPr>
                <w:sz w:val="20"/>
                <w:szCs w:val="20"/>
              </w:rPr>
            </w:pPr>
            <w:r w:rsidRPr="00191489">
              <w:rPr>
                <w:sz w:val="20"/>
                <w:szCs w:val="20"/>
              </w:rPr>
              <w:t>312</w:t>
            </w:r>
          </w:p>
        </w:tc>
        <w:tc>
          <w:tcPr>
            <w:tcW w:w="1276" w:type="dxa"/>
          </w:tcPr>
          <w:p w:rsidR="00D021EB" w:rsidRPr="00191489" w:rsidRDefault="00D021EB" w:rsidP="00FE09AD">
            <w:pPr>
              <w:contextualSpacing/>
              <w:jc w:val="center"/>
              <w:rPr>
                <w:sz w:val="20"/>
                <w:szCs w:val="20"/>
              </w:rPr>
            </w:pPr>
            <w:r w:rsidRPr="00191489">
              <w:rPr>
                <w:sz w:val="20"/>
                <w:szCs w:val="20"/>
              </w:rPr>
              <w:t>468</w:t>
            </w:r>
          </w:p>
        </w:tc>
        <w:tc>
          <w:tcPr>
            <w:tcW w:w="1417" w:type="dxa"/>
          </w:tcPr>
          <w:p w:rsidR="00D021EB" w:rsidRPr="00191489" w:rsidRDefault="00D021EB" w:rsidP="00FE09AD">
            <w:pPr>
              <w:contextualSpacing/>
              <w:jc w:val="center"/>
              <w:rPr>
                <w:sz w:val="20"/>
                <w:szCs w:val="20"/>
              </w:rPr>
            </w:pPr>
            <w:r w:rsidRPr="00191489">
              <w:rPr>
                <w:sz w:val="20"/>
                <w:szCs w:val="20"/>
              </w:rPr>
              <w:t>624</w:t>
            </w:r>
          </w:p>
        </w:tc>
        <w:tc>
          <w:tcPr>
            <w:tcW w:w="1560" w:type="dxa"/>
          </w:tcPr>
          <w:p w:rsidR="00D021EB" w:rsidRPr="00191489" w:rsidRDefault="00D021EB" w:rsidP="00FE09AD">
            <w:pPr>
              <w:contextualSpacing/>
              <w:jc w:val="center"/>
              <w:rPr>
                <w:sz w:val="20"/>
                <w:szCs w:val="20"/>
              </w:rPr>
            </w:pPr>
            <w:r w:rsidRPr="00191489">
              <w:rPr>
                <w:sz w:val="20"/>
                <w:szCs w:val="20"/>
              </w:rPr>
              <w:t>936</w:t>
            </w:r>
          </w:p>
        </w:tc>
      </w:tr>
      <w:tr w:rsidR="00D021EB" w:rsidRPr="00FE09AD" w:rsidTr="00191489">
        <w:trPr>
          <w:trHeight w:val="396"/>
        </w:trPr>
        <w:tc>
          <w:tcPr>
            <w:tcW w:w="3685" w:type="dxa"/>
          </w:tcPr>
          <w:p w:rsidR="00D021EB" w:rsidRPr="00191489" w:rsidRDefault="00D021EB" w:rsidP="00FE09AD">
            <w:pPr>
              <w:jc w:val="center"/>
              <w:rPr>
                <w:color w:val="000000"/>
                <w:sz w:val="20"/>
                <w:szCs w:val="20"/>
                <w:lang w:eastAsia="ru-RU"/>
              </w:rPr>
            </w:pPr>
            <w:r w:rsidRPr="00191489">
              <w:rPr>
                <w:sz w:val="20"/>
                <w:szCs w:val="20"/>
              </w:rPr>
              <w:t>Общее количество тренировок в год</w:t>
            </w:r>
          </w:p>
        </w:tc>
        <w:tc>
          <w:tcPr>
            <w:tcW w:w="1276" w:type="dxa"/>
          </w:tcPr>
          <w:p w:rsidR="00D021EB" w:rsidRPr="00191489" w:rsidRDefault="00D021EB" w:rsidP="00FE09AD">
            <w:pPr>
              <w:contextualSpacing/>
              <w:jc w:val="center"/>
              <w:rPr>
                <w:sz w:val="20"/>
                <w:szCs w:val="20"/>
              </w:rPr>
            </w:pPr>
            <w:r w:rsidRPr="00191489">
              <w:rPr>
                <w:sz w:val="20"/>
                <w:szCs w:val="20"/>
              </w:rPr>
              <w:t>156-208</w:t>
            </w:r>
          </w:p>
        </w:tc>
        <w:tc>
          <w:tcPr>
            <w:tcW w:w="1276" w:type="dxa"/>
          </w:tcPr>
          <w:p w:rsidR="00D021EB" w:rsidRPr="00191489" w:rsidRDefault="00D021EB" w:rsidP="00FE09AD">
            <w:pPr>
              <w:contextualSpacing/>
              <w:jc w:val="center"/>
              <w:rPr>
                <w:sz w:val="20"/>
                <w:szCs w:val="20"/>
              </w:rPr>
            </w:pPr>
            <w:r w:rsidRPr="00191489">
              <w:rPr>
                <w:sz w:val="20"/>
                <w:szCs w:val="20"/>
              </w:rPr>
              <w:t>208-260</w:t>
            </w:r>
          </w:p>
        </w:tc>
        <w:tc>
          <w:tcPr>
            <w:tcW w:w="1417" w:type="dxa"/>
          </w:tcPr>
          <w:p w:rsidR="00D021EB" w:rsidRPr="00191489" w:rsidRDefault="00D021EB" w:rsidP="00FE09AD">
            <w:pPr>
              <w:contextualSpacing/>
              <w:jc w:val="center"/>
              <w:rPr>
                <w:sz w:val="20"/>
                <w:szCs w:val="20"/>
              </w:rPr>
            </w:pPr>
            <w:r w:rsidRPr="00191489">
              <w:rPr>
                <w:sz w:val="20"/>
                <w:szCs w:val="20"/>
              </w:rPr>
              <w:t>312-364</w:t>
            </w:r>
          </w:p>
        </w:tc>
        <w:tc>
          <w:tcPr>
            <w:tcW w:w="1560" w:type="dxa"/>
          </w:tcPr>
          <w:p w:rsidR="00D021EB" w:rsidRPr="00191489" w:rsidRDefault="00D021EB" w:rsidP="00FE09AD">
            <w:pPr>
              <w:contextualSpacing/>
              <w:jc w:val="center"/>
              <w:rPr>
                <w:sz w:val="20"/>
                <w:szCs w:val="20"/>
              </w:rPr>
            </w:pPr>
            <w:r w:rsidRPr="00191489">
              <w:rPr>
                <w:sz w:val="20"/>
                <w:szCs w:val="20"/>
              </w:rPr>
              <w:t>468-520</w:t>
            </w:r>
          </w:p>
        </w:tc>
      </w:tr>
    </w:tbl>
    <w:p w:rsidR="00D021EB" w:rsidRPr="00FE09AD" w:rsidRDefault="00D021EB" w:rsidP="00D021EB">
      <w:pPr>
        <w:pStyle w:val="afa"/>
        <w:ind w:firstLine="708"/>
        <w:jc w:val="both"/>
        <w:rPr>
          <w:rFonts w:ascii="Times New Roman" w:hAnsi="Times New Roman"/>
          <w:sz w:val="24"/>
          <w:szCs w:val="24"/>
        </w:rPr>
      </w:pP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Важная роль в подготовке высококвалифицированного спортсмена отводитс</w:t>
      </w:r>
      <w:r w:rsidR="003C691B" w:rsidRPr="00FE09AD">
        <w:rPr>
          <w:rFonts w:ascii="Times New Roman" w:hAnsi="Times New Roman"/>
          <w:sz w:val="24"/>
          <w:szCs w:val="24"/>
        </w:rPr>
        <w:t>я соревновательной деятельности</w:t>
      </w:r>
      <w:r w:rsidRPr="00FE09AD">
        <w:rPr>
          <w:rFonts w:ascii="Times New Roman" w:hAnsi="Times New Roman"/>
          <w:sz w:val="24"/>
          <w:szCs w:val="24"/>
        </w:rPr>
        <w:t>.</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Рациональная структура тренировочного процесса в соревновательном периоде позволит решить проблему совершенствования процесса подготовки бойцов различных возрастов и квалификаций, а также управления их деятельностью в ответственных соревнованиях.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lastRenderedPageBreak/>
        <w:t xml:space="preserve">Учитывая особенности календарного плана соревнований, правильно распределяя и планируя объемы соревновательных нагрузок можно провоцировать закономерные подъемы и спады тренированности спортсменов.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таблице  приведены планируемые показатели соревновательной деятельности, которые необходимо учитывать при формировании календарного плана физкультурных и спортивных мероприятий спортивной школы.</w:t>
      </w:r>
    </w:p>
    <w:p w:rsidR="00D021EB" w:rsidRPr="00FE09AD" w:rsidRDefault="00D021EB" w:rsidP="00D021EB">
      <w:pPr>
        <w:ind w:left="-13"/>
        <w:jc w:val="center"/>
        <w:rPr>
          <w:b/>
        </w:rPr>
      </w:pPr>
    </w:p>
    <w:p w:rsidR="00D021EB" w:rsidRPr="00FE09AD" w:rsidRDefault="00D021EB" w:rsidP="00D021EB">
      <w:pPr>
        <w:pStyle w:val="afa"/>
        <w:jc w:val="center"/>
        <w:rPr>
          <w:rFonts w:ascii="Times New Roman" w:hAnsi="Times New Roman"/>
          <w:i/>
          <w:sz w:val="24"/>
          <w:szCs w:val="24"/>
        </w:rPr>
      </w:pPr>
      <w:bookmarkStart w:id="2" w:name="_Toc407308711"/>
      <w:r w:rsidRPr="00FE09AD">
        <w:rPr>
          <w:rStyle w:val="20"/>
          <w:rFonts w:ascii="Times New Roman" w:eastAsia="Calibri" w:hAnsi="Times New Roman"/>
          <w:i w:val="0"/>
          <w:sz w:val="24"/>
          <w:szCs w:val="24"/>
        </w:rPr>
        <w:t>2.6 Медицинские, возрастные и психофизические требования к лицам, проходящим спортивную подготовку</w:t>
      </w:r>
      <w:bookmarkEnd w:id="2"/>
      <w:r w:rsidRPr="00FE09AD">
        <w:rPr>
          <w:rFonts w:ascii="Times New Roman" w:hAnsi="Times New Roman"/>
          <w:i/>
          <w:sz w:val="24"/>
          <w:szCs w:val="24"/>
        </w:rPr>
        <w:t>.</w:t>
      </w:r>
    </w:p>
    <w:p w:rsidR="00D021EB" w:rsidRPr="00FE09AD" w:rsidRDefault="00D021EB" w:rsidP="00D021EB">
      <w:pPr>
        <w:pStyle w:val="afa"/>
        <w:ind w:firstLine="708"/>
        <w:jc w:val="both"/>
        <w:rPr>
          <w:rFonts w:ascii="Times New Roman" w:hAnsi="Times New Roman"/>
          <w:i/>
          <w:sz w:val="24"/>
          <w:szCs w:val="24"/>
        </w:rPr>
      </w:pPr>
      <w:r w:rsidRPr="00FE09AD">
        <w:rPr>
          <w:rFonts w:ascii="Times New Roman" w:hAnsi="Times New Roman"/>
          <w:bCs/>
          <w:i/>
          <w:sz w:val="24"/>
          <w:szCs w:val="24"/>
        </w:rPr>
        <w:t xml:space="preserve">Медицинские: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Лица, проходящие спортивную подготовку, обязаны: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не менее двух раз в год, дополнительные медицинские осмотры перед участием в соревнованиях, после болезни или травм;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 соблюдать санитарно- гигиенические требования, предъявляемые к режиму дня, местам проведения тренировок и соревнований, одежде,обуви, питанию и восстановительным средствам.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спортом.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bCs/>
          <w:i/>
          <w:sz w:val="24"/>
          <w:szCs w:val="24"/>
        </w:rPr>
        <w:t>Психофизические:</w:t>
      </w:r>
      <w:r w:rsidRPr="00FE09AD">
        <w:rPr>
          <w:rFonts w:ascii="Times New Roman" w:hAnsi="Times New Roman"/>
          <w:bCs/>
          <w:sz w:val="24"/>
          <w:szCs w:val="24"/>
        </w:rPr>
        <w:t xml:space="preserve"> </w:t>
      </w:r>
      <w:r w:rsidRPr="00FE09AD">
        <w:rPr>
          <w:rFonts w:ascii="Times New Roman" w:hAnsi="Times New Roman"/>
          <w:sz w:val="24"/>
          <w:szCs w:val="24"/>
        </w:rPr>
        <w:t xml:space="preserve">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Основную роль играют следующие психофизические требования    в зависимости от состояния и уровня готовности спортсмена.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готовности спортсмена к соревнованиям.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тренировочной и соревновательной деятельности спортсмена.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Основные методологические принципы психологического отбора.</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Требования к спортсмену, содержащиеся в психспортограмме, охватывают четыре уровня: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1 медицинские - состояние соматического здоровья, показания и противопоказания к занятиям данным видом спорта.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2 физические - уровень общей и специальной физической подготовленности на определенном этапе отбора.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3 психофизиологические - требования к уровню проявления свойств высшей нервной деятельности, психических процессов, психомоторных качеств.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4 личностные и социально-психологические - требования к особенностям личности и межличностным отношениям спортсмена.</w:t>
      </w:r>
    </w:p>
    <w:p w:rsidR="00D021EB" w:rsidRPr="00FE09AD" w:rsidRDefault="00D021EB" w:rsidP="00D021EB">
      <w:pPr>
        <w:ind w:left="-13"/>
        <w:jc w:val="center"/>
        <w:rPr>
          <w:b/>
        </w:rPr>
      </w:pPr>
    </w:p>
    <w:p w:rsidR="00D021EB" w:rsidRPr="00FE09AD" w:rsidRDefault="00D021EB" w:rsidP="00D021EB">
      <w:pPr>
        <w:pStyle w:val="afa"/>
        <w:jc w:val="center"/>
        <w:rPr>
          <w:rFonts w:ascii="Times New Roman" w:hAnsi="Times New Roman"/>
          <w:bCs/>
          <w:i/>
          <w:sz w:val="24"/>
          <w:szCs w:val="24"/>
        </w:rPr>
      </w:pPr>
      <w:r w:rsidRPr="00FE09AD">
        <w:rPr>
          <w:rStyle w:val="20"/>
          <w:rFonts w:ascii="Times New Roman" w:eastAsia="Calibri" w:hAnsi="Times New Roman"/>
          <w:i w:val="0"/>
          <w:sz w:val="24"/>
          <w:szCs w:val="24"/>
        </w:rPr>
        <w:lastRenderedPageBreak/>
        <w:t>2.7 Предельные тренировочные нагрузки</w:t>
      </w:r>
      <w:r w:rsidRPr="00FE09AD">
        <w:rPr>
          <w:rFonts w:ascii="Times New Roman" w:hAnsi="Times New Roman"/>
          <w:bCs/>
          <w:i/>
          <w:sz w:val="24"/>
          <w:szCs w:val="24"/>
        </w:rPr>
        <w:t>.</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Интенсивность тренировочных упражнений классифицируется по зонам аэробного, анаэробного и смешанного энергообмена, имеющим определенную тренировочную направленность и биоэнергетические показатели: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I зона – пульс до 140 уд./мин – малоинтенсивная работа, применяется во время технических и восстановительных тренировок, во время разминки. Время не ограничивается.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II зона – пульс 140-160 уд./мин – аэробная работа, нижняя граница зоны соответствует достижению максимального ударного объема сердца, верхняя – порогу анаэробного обмена.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Пульс верхней границы в процессе тренировки может достигать 170 уд./мин. Более точно верхняя граница определяется уровнем молочной кислоты в крови (лактата), который не должен превышать 4,0 ммоль/л.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Упражнение аэробной направленности называют тренировками основной выносливости. К ним относятся непрерывный бег, непрерывное выполнение какого-либо упражнения не менее 40 мин.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III зона – пульс 160-180 уд./мин – смешанная аэробно-анаэробная работа, нижняя граница зона соответствует достижению порога анаэробного обмена, верхняя – уровню максимального потребления кислорода (МПК). Уровень лактата в крови от 4,0 до 8,0 ммоль/л. В упражнении III зоны аэробный компонент энергообеспечения является основным. Упражнения выполняются в виде серий временных (от 3 до 20 мин) отрезков интенсивной работы с интервалами (от 5 до 15 мин) работы меньшей интенсивности (I зона).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IVзона – пульс 180-190 уд./мин – смешанная анаэробно-аэробная работа. Нижняя граница зоны соответствует достижению максимального потребления кислорода, а верхняя – достижению максимального кислородного долга. Уровень лактата в крови от 8,0 до 12,0 ммоль/л. В упражнениях IV зоны основным является анаэробный компонент энергообеспечения. В связи с образованием большого кислородного долга доля этих упражнений должна составлять не более 2-4%.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Vзона – лактатная работа, применяется для развития быстроты и контроля техники, продолжительность упражнений в этой зоне не должна превышать 30 с, темп – предельный, интервал отдыха – до полной готовности к повторению упражнения.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w:t>
      </w:r>
      <w:bookmarkStart w:id="3" w:name="_Toc400538722"/>
      <w:bookmarkStart w:id="4" w:name="_Toc404156878"/>
    </w:p>
    <w:p w:rsidR="00D021EB" w:rsidRPr="00FE09AD" w:rsidRDefault="00D021EB" w:rsidP="00D021EB">
      <w:pPr>
        <w:pStyle w:val="afa"/>
        <w:jc w:val="both"/>
        <w:rPr>
          <w:rFonts w:ascii="Times New Roman" w:hAnsi="Times New Roman"/>
          <w:sz w:val="24"/>
          <w:szCs w:val="24"/>
        </w:rPr>
      </w:pPr>
    </w:p>
    <w:p w:rsidR="00D021EB" w:rsidRPr="00FE09AD" w:rsidRDefault="00D021EB" w:rsidP="00D021EB">
      <w:pPr>
        <w:pStyle w:val="afa"/>
        <w:jc w:val="center"/>
        <w:rPr>
          <w:rFonts w:ascii="Times New Roman" w:hAnsi="Times New Roman"/>
          <w:b/>
          <w:sz w:val="24"/>
          <w:szCs w:val="24"/>
        </w:rPr>
      </w:pPr>
      <w:bookmarkStart w:id="5" w:name="_Toc407308713"/>
      <w:r w:rsidRPr="00FE09AD">
        <w:rPr>
          <w:rFonts w:ascii="Times New Roman" w:hAnsi="Times New Roman"/>
          <w:b/>
          <w:sz w:val="24"/>
          <w:szCs w:val="24"/>
        </w:rPr>
        <w:t>2.8 Требования к экипировке, спортивному инвентарю и оборудованию</w:t>
      </w:r>
      <w:bookmarkEnd w:id="5"/>
      <w:r w:rsidRPr="00FE09AD">
        <w:rPr>
          <w:rFonts w:ascii="Times New Roman" w:hAnsi="Times New Roman"/>
          <w:b/>
          <w:sz w:val="24"/>
          <w:szCs w:val="24"/>
        </w:rPr>
        <w:t>, необходимые для прохождения спортивной подготовки</w:t>
      </w:r>
      <w:bookmarkEnd w:id="3"/>
      <w:bookmarkEnd w:id="4"/>
    </w:p>
    <w:p w:rsidR="00D021EB" w:rsidRPr="00FE09AD" w:rsidRDefault="00D021EB" w:rsidP="00D021EB">
      <w:pPr>
        <w:pStyle w:val="afa"/>
        <w:jc w:val="center"/>
        <w:rPr>
          <w:rFonts w:ascii="Times New Roman" w:hAnsi="Times New Roman"/>
          <w:b/>
          <w:sz w:val="24"/>
          <w:szCs w:val="24"/>
        </w:rPr>
      </w:pPr>
    </w:p>
    <w:tbl>
      <w:tblPr>
        <w:tblpPr w:leftFromText="180" w:rightFromText="180" w:vertAnchor="text" w:horzAnchor="margin" w:tblpXSpec="center" w:tblpY="-39"/>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029"/>
        <w:gridCol w:w="1471"/>
        <w:gridCol w:w="1648"/>
      </w:tblGrid>
      <w:tr w:rsidR="00D021EB" w:rsidRPr="00FE09AD" w:rsidTr="00FE09AD">
        <w:tc>
          <w:tcPr>
            <w:tcW w:w="959" w:type="dxa"/>
            <w:vAlign w:val="center"/>
          </w:tcPr>
          <w:p w:rsidR="00D021EB" w:rsidRPr="00191489" w:rsidRDefault="00D021EB" w:rsidP="00FE09AD">
            <w:pPr>
              <w:jc w:val="center"/>
              <w:rPr>
                <w:sz w:val="20"/>
                <w:szCs w:val="20"/>
                <w:lang w:eastAsia="ru-RU"/>
              </w:rPr>
            </w:pPr>
            <w:r w:rsidRPr="00191489">
              <w:rPr>
                <w:sz w:val="20"/>
                <w:szCs w:val="20"/>
                <w:lang w:eastAsia="ru-RU"/>
              </w:rPr>
              <w:t>№</w:t>
            </w:r>
          </w:p>
          <w:p w:rsidR="00D021EB" w:rsidRPr="00191489" w:rsidRDefault="00D021EB" w:rsidP="00FE09AD">
            <w:pPr>
              <w:jc w:val="center"/>
              <w:rPr>
                <w:sz w:val="20"/>
                <w:szCs w:val="20"/>
                <w:lang w:eastAsia="ru-RU"/>
              </w:rPr>
            </w:pPr>
            <w:r w:rsidRPr="00191489">
              <w:rPr>
                <w:sz w:val="20"/>
                <w:szCs w:val="20"/>
                <w:lang w:eastAsia="ru-RU"/>
              </w:rPr>
              <w:t>п/п</w:t>
            </w:r>
          </w:p>
        </w:tc>
        <w:tc>
          <w:tcPr>
            <w:tcW w:w="5029" w:type="dxa"/>
            <w:vAlign w:val="center"/>
          </w:tcPr>
          <w:p w:rsidR="00D021EB" w:rsidRPr="00191489" w:rsidRDefault="00D021EB" w:rsidP="00FE09AD">
            <w:pPr>
              <w:autoSpaceDE w:val="0"/>
              <w:autoSpaceDN w:val="0"/>
              <w:adjustRightInd w:val="0"/>
              <w:spacing w:line="360" w:lineRule="auto"/>
              <w:jc w:val="center"/>
              <w:rPr>
                <w:sz w:val="20"/>
                <w:szCs w:val="20"/>
                <w:lang w:eastAsia="ru-RU"/>
              </w:rPr>
            </w:pPr>
            <w:r w:rsidRPr="00191489">
              <w:rPr>
                <w:sz w:val="20"/>
                <w:szCs w:val="20"/>
                <w:lang w:eastAsia="ru-RU"/>
              </w:rPr>
              <w:t>Наименование</w:t>
            </w:r>
          </w:p>
        </w:tc>
        <w:tc>
          <w:tcPr>
            <w:tcW w:w="1471" w:type="dxa"/>
            <w:vAlign w:val="center"/>
          </w:tcPr>
          <w:p w:rsidR="00D021EB" w:rsidRPr="00191489" w:rsidRDefault="00D021EB" w:rsidP="00FE09AD">
            <w:pPr>
              <w:autoSpaceDE w:val="0"/>
              <w:autoSpaceDN w:val="0"/>
              <w:adjustRightInd w:val="0"/>
              <w:spacing w:line="360" w:lineRule="auto"/>
              <w:jc w:val="center"/>
              <w:rPr>
                <w:sz w:val="20"/>
                <w:szCs w:val="20"/>
                <w:lang w:eastAsia="ru-RU"/>
              </w:rPr>
            </w:pPr>
            <w:r w:rsidRPr="00191489">
              <w:rPr>
                <w:sz w:val="20"/>
                <w:szCs w:val="20"/>
                <w:lang w:eastAsia="ru-RU"/>
              </w:rPr>
              <w:t>Единица измерения</w:t>
            </w:r>
          </w:p>
        </w:tc>
        <w:tc>
          <w:tcPr>
            <w:tcW w:w="1648" w:type="dxa"/>
            <w:vAlign w:val="center"/>
          </w:tcPr>
          <w:p w:rsidR="00D021EB" w:rsidRPr="00191489" w:rsidRDefault="00D021EB" w:rsidP="00FE09AD">
            <w:pPr>
              <w:autoSpaceDE w:val="0"/>
              <w:autoSpaceDN w:val="0"/>
              <w:adjustRightInd w:val="0"/>
              <w:spacing w:line="360" w:lineRule="auto"/>
              <w:jc w:val="center"/>
              <w:rPr>
                <w:sz w:val="20"/>
                <w:szCs w:val="20"/>
                <w:lang w:eastAsia="ru-RU"/>
              </w:rPr>
            </w:pPr>
            <w:r w:rsidRPr="00191489">
              <w:rPr>
                <w:sz w:val="20"/>
                <w:szCs w:val="20"/>
                <w:lang w:eastAsia="ru-RU"/>
              </w:rPr>
              <w:t>Количество изделий</w:t>
            </w:r>
          </w:p>
        </w:tc>
      </w:tr>
      <w:tr w:rsidR="00D021EB" w:rsidRPr="00FE09AD" w:rsidTr="00FE09AD">
        <w:tc>
          <w:tcPr>
            <w:tcW w:w="9107" w:type="dxa"/>
            <w:gridSpan w:val="4"/>
            <w:vAlign w:val="bottom"/>
          </w:tcPr>
          <w:p w:rsidR="00D021EB" w:rsidRPr="00191489" w:rsidRDefault="00D021EB" w:rsidP="00FE09AD">
            <w:pPr>
              <w:autoSpaceDE w:val="0"/>
              <w:autoSpaceDN w:val="0"/>
              <w:adjustRightInd w:val="0"/>
              <w:spacing w:line="360" w:lineRule="auto"/>
              <w:jc w:val="center"/>
              <w:rPr>
                <w:sz w:val="20"/>
                <w:szCs w:val="20"/>
                <w:lang w:eastAsia="ru-RU"/>
              </w:rPr>
            </w:pPr>
            <w:r w:rsidRPr="00191489">
              <w:rPr>
                <w:sz w:val="20"/>
                <w:szCs w:val="20"/>
              </w:rPr>
              <w:t>Спортивная экипировка</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lang w:eastAsia="ru-RU"/>
              </w:rPr>
            </w:pPr>
            <w:r w:rsidRPr="00191489">
              <w:rPr>
                <w:sz w:val="20"/>
                <w:szCs w:val="20"/>
                <w:lang w:eastAsia="ru-RU"/>
              </w:rPr>
              <w:t>Костюм рукопашного боя</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комплект</w:t>
            </w:r>
          </w:p>
        </w:tc>
        <w:tc>
          <w:tcPr>
            <w:tcW w:w="1648" w:type="dxa"/>
            <w:vAlign w:val="center"/>
          </w:tcPr>
          <w:p w:rsidR="00D021EB" w:rsidRPr="00191489" w:rsidRDefault="00D021EB" w:rsidP="00FE09AD">
            <w:pPr>
              <w:autoSpaceDE w:val="0"/>
              <w:autoSpaceDN w:val="0"/>
              <w:adjustRightInd w:val="0"/>
              <w:spacing w:line="360" w:lineRule="auto"/>
              <w:jc w:val="center"/>
              <w:rPr>
                <w:sz w:val="20"/>
                <w:szCs w:val="20"/>
                <w:lang w:eastAsia="ru-RU"/>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lang w:eastAsia="ru-RU"/>
              </w:rPr>
            </w:pPr>
            <w:r w:rsidRPr="00191489">
              <w:rPr>
                <w:bCs/>
                <w:sz w:val="20"/>
                <w:szCs w:val="20"/>
                <w:lang w:eastAsia="ru-RU"/>
              </w:rPr>
              <w:t>Перчатки боксерские</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пар</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bCs/>
                <w:sz w:val="20"/>
                <w:szCs w:val="20"/>
                <w:lang w:eastAsia="ru-RU"/>
              </w:rPr>
            </w:pPr>
            <w:r w:rsidRPr="00191489">
              <w:rPr>
                <w:sz w:val="20"/>
                <w:szCs w:val="20"/>
              </w:rPr>
              <w:t>Перчатки боксерские снарядные</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пар</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rPr>
            </w:pPr>
            <w:r w:rsidRPr="00191489">
              <w:rPr>
                <w:bCs/>
                <w:sz w:val="20"/>
                <w:szCs w:val="20"/>
                <w:lang w:eastAsia="ru-RU"/>
              </w:rPr>
              <w:t>Перчатки рукопашного боя красного и синего цвета</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комплект</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rPr>
            </w:pPr>
            <w:r w:rsidRPr="00191489">
              <w:rPr>
                <w:sz w:val="20"/>
                <w:szCs w:val="20"/>
              </w:rPr>
              <w:t>Протектор-</w:t>
            </w:r>
            <w:hyperlink r:id="rId9" w:history="1">
              <w:r w:rsidRPr="00191489">
                <w:rPr>
                  <w:sz w:val="20"/>
                  <w:szCs w:val="20"/>
                </w:rPr>
                <w:t>бандаж</w:t>
              </w:r>
            </w:hyperlink>
            <w:r w:rsidRPr="00191489">
              <w:rPr>
                <w:sz w:val="20"/>
                <w:szCs w:val="20"/>
              </w:rPr>
              <w:t xml:space="preserve"> для паха</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штук</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lang w:eastAsia="ru-RU"/>
              </w:rPr>
            </w:pPr>
            <w:r w:rsidRPr="00191489">
              <w:rPr>
                <w:sz w:val="20"/>
                <w:szCs w:val="20"/>
                <w:lang w:eastAsia="ru-RU"/>
              </w:rPr>
              <w:t>Протектор-бандаж для груди</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штук</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widowControl w:val="0"/>
              <w:rPr>
                <w:sz w:val="20"/>
                <w:szCs w:val="20"/>
                <w:lang w:eastAsia="ru-RU"/>
              </w:rPr>
            </w:pPr>
            <w:r w:rsidRPr="00191489">
              <w:rPr>
                <w:sz w:val="20"/>
                <w:szCs w:val="20"/>
                <w:lang w:eastAsia="ru-RU"/>
              </w:rPr>
              <w:t>Шлем боксерский</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штук</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rPr>
                <w:sz w:val="20"/>
                <w:szCs w:val="20"/>
                <w:lang w:eastAsia="ru-RU"/>
              </w:rPr>
            </w:pPr>
            <w:r w:rsidRPr="00191489">
              <w:rPr>
                <w:sz w:val="20"/>
                <w:szCs w:val="20"/>
                <w:lang w:eastAsia="ru-RU"/>
              </w:rPr>
              <w:t xml:space="preserve">Футы </w:t>
            </w:r>
            <w:r w:rsidRPr="00191489">
              <w:rPr>
                <w:bCs/>
                <w:sz w:val="20"/>
                <w:szCs w:val="20"/>
                <w:lang w:eastAsia="ru-RU"/>
              </w:rPr>
              <w:t>красного и синего цвета</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комплект</w:t>
            </w:r>
          </w:p>
        </w:tc>
        <w:tc>
          <w:tcPr>
            <w:tcW w:w="1648" w:type="dxa"/>
            <w:vAlign w:val="center"/>
          </w:tcPr>
          <w:p w:rsidR="00D021EB" w:rsidRPr="00191489" w:rsidRDefault="00D021EB" w:rsidP="00FE09AD">
            <w:pPr>
              <w:jc w:val="center"/>
              <w:rPr>
                <w:sz w:val="20"/>
                <w:szCs w:val="20"/>
              </w:rPr>
            </w:pPr>
            <w:r w:rsidRPr="00191489">
              <w:rPr>
                <w:sz w:val="20"/>
                <w:szCs w:val="20"/>
              </w:rPr>
              <w:t>16</w:t>
            </w:r>
          </w:p>
        </w:tc>
      </w:tr>
      <w:tr w:rsidR="00D021EB" w:rsidRPr="00FE09AD" w:rsidTr="00FE09AD">
        <w:tc>
          <w:tcPr>
            <w:tcW w:w="959" w:type="dxa"/>
            <w:vAlign w:val="center"/>
          </w:tcPr>
          <w:p w:rsidR="00D021EB" w:rsidRPr="00191489" w:rsidRDefault="00D021EB" w:rsidP="00D021EB">
            <w:pPr>
              <w:numPr>
                <w:ilvl w:val="0"/>
                <w:numId w:val="50"/>
              </w:numPr>
              <w:suppressAutoHyphens w:val="0"/>
              <w:autoSpaceDE w:val="0"/>
              <w:autoSpaceDN w:val="0"/>
              <w:adjustRightInd w:val="0"/>
              <w:spacing w:line="360" w:lineRule="auto"/>
              <w:ind w:left="0" w:firstLine="0"/>
              <w:jc w:val="center"/>
              <w:rPr>
                <w:sz w:val="20"/>
                <w:szCs w:val="20"/>
                <w:lang w:eastAsia="ru-RU"/>
              </w:rPr>
            </w:pPr>
          </w:p>
        </w:tc>
        <w:tc>
          <w:tcPr>
            <w:tcW w:w="5029" w:type="dxa"/>
            <w:vAlign w:val="center"/>
          </w:tcPr>
          <w:p w:rsidR="00D021EB" w:rsidRPr="00191489" w:rsidRDefault="00D021EB" w:rsidP="00FE09AD">
            <w:pPr>
              <w:widowControl w:val="0"/>
              <w:rPr>
                <w:sz w:val="20"/>
                <w:szCs w:val="20"/>
                <w:lang w:eastAsia="ru-RU"/>
              </w:rPr>
            </w:pPr>
            <w:r w:rsidRPr="00191489">
              <w:rPr>
                <w:sz w:val="20"/>
                <w:szCs w:val="20"/>
                <w:lang w:eastAsia="ru-RU"/>
              </w:rPr>
              <w:t>Эластичные бинты для рук</w:t>
            </w:r>
          </w:p>
        </w:tc>
        <w:tc>
          <w:tcPr>
            <w:tcW w:w="1471" w:type="dxa"/>
            <w:vAlign w:val="center"/>
          </w:tcPr>
          <w:p w:rsidR="00D021EB" w:rsidRPr="00191489" w:rsidRDefault="00D021EB" w:rsidP="00FE09AD">
            <w:pPr>
              <w:jc w:val="center"/>
              <w:rPr>
                <w:sz w:val="20"/>
                <w:szCs w:val="20"/>
                <w:lang w:eastAsia="ru-RU"/>
              </w:rPr>
            </w:pPr>
            <w:r w:rsidRPr="00191489">
              <w:rPr>
                <w:sz w:val="20"/>
                <w:szCs w:val="20"/>
                <w:lang w:eastAsia="ru-RU"/>
              </w:rPr>
              <w:t>штук</w:t>
            </w:r>
          </w:p>
        </w:tc>
        <w:tc>
          <w:tcPr>
            <w:tcW w:w="1648" w:type="dxa"/>
            <w:vAlign w:val="center"/>
          </w:tcPr>
          <w:p w:rsidR="00D021EB" w:rsidRPr="00191489" w:rsidRDefault="00D021EB" w:rsidP="00FE09AD">
            <w:pPr>
              <w:jc w:val="center"/>
              <w:rPr>
                <w:sz w:val="20"/>
                <w:szCs w:val="20"/>
              </w:rPr>
            </w:pPr>
            <w:r w:rsidRPr="00191489">
              <w:rPr>
                <w:sz w:val="20"/>
                <w:szCs w:val="20"/>
                <w:lang w:eastAsia="ru-RU"/>
              </w:rPr>
              <w:t>16</w:t>
            </w:r>
          </w:p>
        </w:tc>
      </w:tr>
    </w:tbl>
    <w:p w:rsidR="00D021EB" w:rsidRPr="00FE09AD" w:rsidRDefault="00D021EB" w:rsidP="00FA6BD5">
      <w:pPr>
        <w:jc w:val="center"/>
        <w:rPr>
          <w:b/>
        </w:rPr>
      </w:pPr>
      <w:r w:rsidRPr="00FE09AD">
        <w:rPr>
          <w:b/>
        </w:rPr>
        <w:lastRenderedPageBreak/>
        <w:t>Спортивная экипировка, передаваемая в индивидуальное пользование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992"/>
        <w:gridCol w:w="2126"/>
        <w:gridCol w:w="709"/>
        <w:gridCol w:w="851"/>
        <w:gridCol w:w="708"/>
        <w:gridCol w:w="851"/>
      </w:tblGrid>
      <w:tr w:rsidR="00D021EB" w:rsidRPr="00FE09AD" w:rsidTr="00FE09AD">
        <w:trPr>
          <w:cantSplit/>
          <w:trHeight w:val="311"/>
        </w:trPr>
        <w:tc>
          <w:tcPr>
            <w:tcW w:w="9214" w:type="dxa"/>
            <w:gridSpan w:val="8"/>
            <w:vAlign w:val="center"/>
          </w:tcPr>
          <w:p w:rsidR="00D021EB" w:rsidRPr="00191489" w:rsidRDefault="00D021EB" w:rsidP="00FE09AD">
            <w:pPr>
              <w:jc w:val="center"/>
              <w:rPr>
                <w:sz w:val="20"/>
                <w:szCs w:val="20"/>
                <w:lang w:eastAsia="ru-RU"/>
              </w:rPr>
            </w:pPr>
            <w:r w:rsidRPr="00191489">
              <w:rPr>
                <w:sz w:val="20"/>
                <w:szCs w:val="20"/>
                <w:lang w:eastAsia="ru-RU"/>
              </w:rPr>
              <w:t>Спортивная экипировка, передаваемая в индивидуальное пользование</w:t>
            </w:r>
          </w:p>
        </w:tc>
      </w:tr>
      <w:tr w:rsidR="00D021EB" w:rsidRPr="00FE09AD" w:rsidTr="00191489">
        <w:trPr>
          <w:cantSplit/>
          <w:trHeight w:val="311"/>
        </w:trPr>
        <w:tc>
          <w:tcPr>
            <w:tcW w:w="567" w:type="dxa"/>
            <w:vMerge w:val="restart"/>
            <w:vAlign w:val="center"/>
          </w:tcPr>
          <w:p w:rsidR="00D021EB" w:rsidRPr="00191489" w:rsidRDefault="00D021EB" w:rsidP="00FE09AD">
            <w:pPr>
              <w:jc w:val="center"/>
              <w:rPr>
                <w:sz w:val="20"/>
                <w:szCs w:val="20"/>
                <w:lang w:eastAsia="ru-RU"/>
              </w:rPr>
            </w:pPr>
            <w:r w:rsidRPr="00191489">
              <w:rPr>
                <w:sz w:val="20"/>
                <w:szCs w:val="20"/>
                <w:lang w:eastAsia="ru-RU"/>
              </w:rPr>
              <w:t>№</w:t>
            </w:r>
          </w:p>
          <w:p w:rsidR="00D021EB" w:rsidRPr="00191489" w:rsidRDefault="00D021EB" w:rsidP="00FE09AD">
            <w:pPr>
              <w:jc w:val="center"/>
              <w:rPr>
                <w:sz w:val="20"/>
                <w:szCs w:val="20"/>
                <w:lang w:eastAsia="ru-RU"/>
              </w:rPr>
            </w:pPr>
            <w:r w:rsidRPr="00191489">
              <w:rPr>
                <w:sz w:val="20"/>
                <w:szCs w:val="20"/>
                <w:lang w:eastAsia="ru-RU"/>
              </w:rPr>
              <w:t>п/п</w:t>
            </w:r>
          </w:p>
        </w:tc>
        <w:tc>
          <w:tcPr>
            <w:tcW w:w="2410" w:type="dxa"/>
            <w:vMerge w:val="restart"/>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Наименование</w:t>
            </w:r>
          </w:p>
          <w:p w:rsidR="00D021EB" w:rsidRPr="00191489" w:rsidRDefault="00D021EB" w:rsidP="00FE09AD">
            <w:pPr>
              <w:ind w:right="113"/>
              <w:jc w:val="center"/>
              <w:rPr>
                <w:sz w:val="20"/>
                <w:szCs w:val="20"/>
                <w:lang w:eastAsia="ru-RU"/>
              </w:rPr>
            </w:pPr>
            <w:r w:rsidRPr="00191489">
              <w:rPr>
                <w:sz w:val="20"/>
                <w:szCs w:val="20"/>
                <w:lang w:eastAsia="ru-RU"/>
              </w:rPr>
              <w:t>спортивной</w:t>
            </w:r>
          </w:p>
          <w:p w:rsidR="00D021EB" w:rsidRPr="00191489" w:rsidRDefault="00D021EB" w:rsidP="00FE09AD">
            <w:pPr>
              <w:ind w:right="113"/>
              <w:jc w:val="center"/>
              <w:rPr>
                <w:sz w:val="20"/>
                <w:szCs w:val="20"/>
                <w:lang w:eastAsia="ru-RU"/>
              </w:rPr>
            </w:pPr>
            <w:r w:rsidRPr="00191489">
              <w:rPr>
                <w:sz w:val="20"/>
                <w:szCs w:val="20"/>
                <w:lang w:eastAsia="ru-RU"/>
              </w:rPr>
              <w:t>экипировки</w:t>
            </w:r>
          </w:p>
          <w:p w:rsidR="00D021EB" w:rsidRPr="00191489" w:rsidRDefault="00D021EB" w:rsidP="00FE09AD">
            <w:pPr>
              <w:ind w:right="113"/>
              <w:jc w:val="center"/>
              <w:rPr>
                <w:sz w:val="20"/>
                <w:szCs w:val="20"/>
                <w:lang w:eastAsia="ru-RU"/>
              </w:rPr>
            </w:pPr>
            <w:r w:rsidRPr="00191489">
              <w:rPr>
                <w:sz w:val="20"/>
                <w:szCs w:val="20"/>
                <w:lang w:eastAsia="ru-RU"/>
              </w:rPr>
              <w:t>индивидуального</w:t>
            </w:r>
          </w:p>
          <w:p w:rsidR="00D021EB" w:rsidRPr="00191489" w:rsidRDefault="00D021EB" w:rsidP="00FE09AD">
            <w:pPr>
              <w:ind w:right="113"/>
              <w:jc w:val="center"/>
              <w:rPr>
                <w:sz w:val="20"/>
                <w:szCs w:val="20"/>
                <w:lang w:eastAsia="ru-RU"/>
              </w:rPr>
            </w:pPr>
            <w:r w:rsidRPr="00191489">
              <w:rPr>
                <w:sz w:val="20"/>
                <w:szCs w:val="20"/>
                <w:lang w:eastAsia="ru-RU"/>
              </w:rPr>
              <w:t>пользования</w:t>
            </w:r>
          </w:p>
        </w:tc>
        <w:tc>
          <w:tcPr>
            <w:tcW w:w="992" w:type="dxa"/>
            <w:vMerge w:val="restart"/>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Единица измерения</w:t>
            </w:r>
          </w:p>
        </w:tc>
        <w:tc>
          <w:tcPr>
            <w:tcW w:w="2126" w:type="dxa"/>
            <w:vMerge w:val="restart"/>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Расчетная единица</w:t>
            </w:r>
          </w:p>
        </w:tc>
        <w:tc>
          <w:tcPr>
            <w:tcW w:w="3119" w:type="dxa"/>
            <w:gridSpan w:val="4"/>
          </w:tcPr>
          <w:p w:rsidR="00D021EB" w:rsidRPr="00191489" w:rsidRDefault="00D021EB" w:rsidP="00FE09AD">
            <w:pPr>
              <w:jc w:val="center"/>
              <w:rPr>
                <w:sz w:val="20"/>
                <w:szCs w:val="20"/>
                <w:lang w:eastAsia="ru-RU"/>
              </w:rPr>
            </w:pPr>
            <w:r w:rsidRPr="00191489">
              <w:rPr>
                <w:sz w:val="20"/>
                <w:szCs w:val="20"/>
                <w:lang w:eastAsia="ru-RU"/>
              </w:rPr>
              <w:t>Этапы спортивной подготовки</w:t>
            </w:r>
          </w:p>
        </w:tc>
      </w:tr>
      <w:tr w:rsidR="00D021EB" w:rsidRPr="00FE09AD" w:rsidTr="00191489">
        <w:trPr>
          <w:cantSplit/>
        </w:trPr>
        <w:tc>
          <w:tcPr>
            <w:tcW w:w="567" w:type="dxa"/>
            <w:vMerge/>
          </w:tcPr>
          <w:p w:rsidR="00D021EB" w:rsidRPr="00191489" w:rsidRDefault="00D021EB" w:rsidP="00FE09AD">
            <w:pPr>
              <w:jc w:val="center"/>
              <w:rPr>
                <w:sz w:val="20"/>
                <w:szCs w:val="20"/>
                <w:lang w:eastAsia="ru-RU"/>
              </w:rPr>
            </w:pPr>
          </w:p>
        </w:tc>
        <w:tc>
          <w:tcPr>
            <w:tcW w:w="2410" w:type="dxa"/>
            <w:vMerge/>
          </w:tcPr>
          <w:p w:rsidR="00D021EB" w:rsidRPr="00191489" w:rsidRDefault="00D021EB" w:rsidP="00FE09AD">
            <w:pPr>
              <w:jc w:val="center"/>
              <w:rPr>
                <w:sz w:val="20"/>
                <w:szCs w:val="20"/>
                <w:lang w:eastAsia="ru-RU"/>
              </w:rPr>
            </w:pPr>
          </w:p>
        </w:tc>
        <w:tc>
          <w:tcPr>
            <w:tcW w:w="992" w:type="dxa"/>
            <w:vMerge/>
          </w:tcPr>
          <w:p w:rsidR="00D021EB" w:rsidRPr="00191489" w:rsidRDefault="00D021EB" w:rsidP="00FE09AD">
            <w:pPr>
              <w:jc w:val="center"/>
              <w:rPr>
                <w:sz w:val="20"/>
                <w:szCs w:val="20"/>
                <w:lang w:eastAsia="ru-RU"/>
              </w:rPr>
            </w:pPr>
          </w:p>
        </w:tc>
        <w:tc>
          <w:tcPr>
            <w:tcW w:w="2126" w:type="dxa"/>
            <w:vMerge/>
          </w:tcPr>
          <w:p w:rsidR="00D021EB" w:rsidRPr="00191489" w:rsidRDefault="00D021EB" w:rsidP="00FE09AD">
            <w:pPr>
              <w:jc w:val="center"/>
              <w:rPr>
                <w:sz w:val="20"/>
                <w:szCs w:val="20"/>
                <w:lang w:eastAsia="ru-RU"/>
              </w:rPr>
            </w:pPr>
          </w:p>
        </w:tc>
        <w:tc>
          <w:tcPr>
            <w:tcW w:w="1560" w:type="dxa"/>
            <w:gridSpan w:val="2"/>
          </w:tcPr>
          <w:p w:rsidR="00D021EB" w:rsidRPr="00191489" w:rsidRDefault="00D021EB" w:rsidP="00FE09AD">
            <w:pPr>
              <w:ind w:left="-108" w:right="-108"/>
              <w:jc w:val="center"/>
              <w:rPr>
                <w:sz w:val="20"/>
                <w:szCs w:val="20"/>
                <w:lang w:eastAsia="ru-RU"/>
              </w:rPr>
            </w:pPr>
            <w:r w:rsidRPr="00191489">
              <w:rPr>
                <w:sz w:val="20"/>
                <w:szCs w:val="20"/>
                <w:lang w:eastAsia="ru-RU"/>
              </w:rPr>
              <w:t>Этап</w:t>
            </w:r>
          </w:p>
          <w:p w:rsidR="00D021EB" w:rsidRPr="00191489" w:rsidRDefault="00D021EB" w:rsidP="00FE09AD">
            <w:pPr>
              <w:ind w:left="-108" w:right="-108"/>
              <w:jc w:val="center"/>
              <w:rPr>
                <w:sz w:val="20"/>
                <w:szCs w:val="20"/>
                <w:lang w:eastAsia="ru-RU"/>
              </w:rPr>
            </w:pPr>
            <w:r w:rsidRPr="00191489">
              <w:rPr>
                <w:sz w:val="20"/>
                <w:szCs w:val="20"/>
                <w:lang w:eastAsia="ru-RU"/>
              </w:rPr>
              <w:t>начальной</w:t>
            </w:r>
          </w:p>
          <w:p w:rsidR="00D021EB" w:rsidRPr="00191489" w:rsidRDefault="00D021EB" w:rsidP="00FE09AD">
            <w:pPr>
              <w:ind w:left="-108" w:right="-108"/>
              <w:jc w:val="center"/>
              <w:rPr>
                <w:sz w:val="20"/>
                <w:szCs w:val="20"/>
                <w:lang w:eastAsia="ru-RU"/>
              </w:rPr>
            </w:pPr>
            <w:r w:rsidRPr="00191489">
              <w:rPr>
                <w:sz w:val="20"/>
                <w:szCs w:val="20"/>
                <w:lang w:eastAsia="ru-RU"/>
              </w:rPr>
              <w:t>подготовки</w:t>
            </w:r>
          </w:p>
        </w:tc>
        <w:tc>
          <w:tcPr>
            <w:tcW w:w="1559" w:type="dxa"/>
            <w:gridSpan w:val="2"/>
          </w:tcPr>
          <w:p w:rsidR="00D021EB" w:rsidRPr="00191489" w:rsidRDefault="00D021EB" w:rsidP="00FE09AD">
            <w:pPr>
              <w:ind w:left="-108" w:right="-108"/>
              <w:jc w:val="center"/>
              <w:rPr>
                <w:sz w:val="20"/>
                <w:szCs w:val="20"/>
                <w:lang w:eastAsia="ru-RU"/>
              </w:rPr>
            </w:pPr>
            <w:r w:rsidRPr="00191489">
              <w:rPr>
                <w:sz w:val="20"/>
                <w:szCs w:val="20"/>
                <w:lang w:eastAsia="ru-RU"/>
              </w:rPr>
              <w:t>Тренировочный</w:t>
            </w:r>
          </w:p>
          <w:p w:rsidR="00D021EB" w:rsidRPr="00191489" w:rsidRDefault="00D021EB" w:rsidP="00FE09AD">
            <w:pPr>
              <w:ind w:left="-108" w:right="-108"/>
              <w:jc w:val="center"/>
              <w:rPr>
                <w:sz w:val="20"/>
                <w:szCs w:val="20"/>
                <w:lang w:eastAsia="ru-RU"/>
              </w:rPr>
            </w:pPr>
            <w:r w:rsidRPr="00191489">
              <w:rPr>
                <w:sz w:val="20"/>
                <w:szCs w:val="20"/>
                <w:lang w:eastAsia="ru-RU"/>
              </w:rPr>
              <w:t>этап (этап</w:t>
            </w:r>
          </w:p>
          <w:p w:rsidR="00D021EB" w:rsidRPr="00191489" w:rsidRDefault="00D021EB" w:rsidP="00FE09AD">
            <w:pPr>
              <w:ind w:left="-108" w:right="-108"/>
              <w:jc w:val="center"/>
              <w:rPr>
                <w:sz w:val="20"/>
                <w:szCs w:val="20"/>
                <w:lang w:eastAsia="ru-RU"/>
              </w:rPr>
            </w:pPr>
            <w:r w:rsidRPr="00191489">
              <w:rPr>
                <w:sz w:val="20"/>
                <w:szCs w:val="20"/>
                <w:lang w:eastAsia="ru-RU"/>
              </w:rPr>
              <w:t>спортивной</w:t>
            </w:r>
          </w:p>
          <w:p w:rsidR="00D021EB" w:rsidRPr="00191489" w:rsidRDefault="00D021EB" w:rsidP="00FE09AD">
            <w:pPr>
              <w:ind w:left="-108" w:right="-108"/>
              <w:jc w:val="center"/>
              <w:rPr>
                <w:sz w:val="20"/>
                <w:szCs w:val="20"/>
                <w:lang w:eastAsia="ru-RU"/>
              </w:rPr>
            </w:pPr>
            <w:r w:rsidRPr="00191489">
              <w:rPr>
                <w:sz w:val="20"/>
                <w:szCs w:val="20"/>
                <w:lang w:eastAsia="ru-RU"/>
              </w:rPr>
              <w:t>специализации)</w:t>
            </w:r>
          </w:p>
        </w:tc>
      </w:tr>
      <w:tr w:rsidR="00D021EB" w:rsidRPr="00FE09AD" w:rsidTr="00191489">
        <w:trPr>
          <w:cantSplit/>
          <w:trHeight w:val="1414"/>
        </w:trPr>
        <w:tc>
          <w:tcPr>
            <w:tcW w:w="567" w:type="dxa"/>
            <w:vMerge/>
          </w:tcPr>
          <w:p w:rsidR="00D021EB" w:rsidRPr="00191489" w:rsidRDefault="00D021EB" w:rsidP="00FE09AD">
            <w:pPr>
              <w:jc w:val="center"/>
              <w:rPr>
                <w:sz w:val="20"/>
                <w:szCs w:val="20"/>
                <w:lang w:eastAsia="ru-RU"/>
              </w:rPr>
            </w:pPr>
          </w:p>
        </w:tc>
        <w:tc>
          <w:tcPr>
            <w:tcW w:w="2410" w:type="dxa"/>
            <w:vMerge/>
          </w:tcPr>
          <w:p w:rsidR="00D021EB" w:rsidRPr="00191489" w:rsidRDefault="00D021EB" w:rsidP="00FE09AD">
            <w:pPr>
              <w:jc w:val="center"/>
              <w:rPr>
                <w:sz w:val="20"/>
                <w:szCs w:val="20"/>
                <w:lang w:eastAsia="ru-RU"/>
              </w:rPr>
            </w:pPr>
          </w:p>
        </w:tc>
        <w:tc>
          <w:tcPr>
            <w:tcW w:w="992" w:type="dxa"/>
            <w:vMerge/>
          </w:tcPr>
          <w:p w:rsidR="00D021EB" w:rsidRPr="00191489" w:rsidRDefault="00D021EB" w:rsidP="00FE09AD">
            <w:pPr>
              <w:jc w:val="center"/>
              <w:rPr>
                <w:sz w:val="20"/>
                <w:szCs w:val="20"/>
                <w:lang w:eastAsia="ru-RU"/>
              </w:rPr>
            </w:pPr>
          </w:p>
        </w:tc>
        <w:tc>
          <w:tcPr>
            <w:tcW w:w="2126" w:type="dxa"/>
            <w:vMerge/>
          </w:tcPr>
          <w:p w:rsidR="00D021EB" w:rsidRPr="00191489" w:rsidRDefault="00D021EB" w:rsidP="00FE09AD">
            <w:pPr>
              <w:jc w:val="center"/>
              <w:rPr>
                <w:sz w:val="20"/>
                <w:szCs w:val="20"/>
                <w:lang w:eastAsia="ru-RU"/>
              </w:rPr>
            </w:pPr>
          </w:p>
        </w:tc>
        <w:tc>
          <w:tcPr>
            <w:tcW w:w="709" w:type="dxa"/>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количество</w:t>
            </w:r>
          </w:p>
        </w:tc>
        <w:tc>
          <w:tcPr>
            <w:tcW w:w="851" w:type="dxa"/>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срок</w:t>
            </w:r>
          </w:p>
          <w:p w:rsidR="00D021EB" w:rsidRPr="00191489" w:rsidRDefault="00D021EB" w:rsidP="00FE09AD">
            <w:pPr>
              <w:ind w:right="113"/>
              <w:jc w:val="center"/>
              <w:rPr>
                <w:sz w:val="20"/>
                <w:szCs w:val="20"/>
                <w:lang w:eastAsia="ru-RU"/>
              </w:rPr>
            </w:pPr>
            <w:r w:rsidRPr="00191489">
              <w:rPr>
                <w:sz w:val="20"/>
                <w:szCs w:val="20"/>
                <w:lang w:eastAsia="ru-RU"/>
              </w:rPr>
              <w:t>эксплуатации (лет)</w:t>
            </w:r>
          </w:p>
        </w:tc>
        <w:tc>
          <w:tcPr>
            <w:tcW w:w="708" w:type="dxa"/>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количество</w:t>
            </w:r>
          </w:p>
        </w:tc>
        <w:tc>
          <w:tcPr>
            <w:tcW w:w="851" w:type="dxa"/>
            <w:textDirection w:val="btLr"/>
            <w:vAlign w:val="center"/>
          </w:tcPr>
          <w:p w:rsidR="00D021EB" w:rsidRPr="00191489" w:rsidRDefault="00D021EB" w:rsidP="00FE09AD">
            <w:pPr>
              <w:ind w:right="113"/>
              <w:jc w:val="center"/>
              <w:rPr>
                <w:sz w:val="20"/>
                <w:szCs w:val="20"/>
                <w:lang w:eastAsia="ru-RU"/>
              </w:rPr>
            </w:pPr>
            <w:r w:rsidRPr="00191489">
              <w:rPr>
                <w:sz w:val="20"/>
                <w:szCs w:val="20"/>
                <w:lang w:eastAsia="ru-RU"/>
              </w:rPr>
              <w:t>срок</w:t>
            </w:r>
          </w:p>
          <w:p w:rsidR="00D021EB" w:rsidRPr="00191489" w:rsidRDefault="00D021EB" w:rsidP="00FE09AD">
            <w:pPr>
              <w:ind w:right="113"/>
              <w:jc w:val="center"/>
              <w:rPr>
                <w:sz w:val="20"/>
                <w:szCs w:val="20"/>
                <w:lang w:eastAsia="ru-RU"/>
              </w:rPr>
            </w:pPr>
            <w:r w:rsidRPr="00191489">
              <w:rPr>
                <w:sz w:val="20"/>
                <w:szCs w:val="20"/>
                <w:lang w:eastAsia="ru-RU"/>
              </w:rPr>
              <w:t>эксплуатации (лет)</w:t>
            </w:r>
          </w:p>
        </w:tc>
      </w:tr>
      <w:tr w:rsidR="00D021EB" w:rsidRPr="00FE09AD" w:rsidTr="00191489">
        <w:trPr>
          <w:trHeight w:val="141"/>
        </w:trPr>
        <w:tc>
          <w:tcPr>
            <w:tcW w:w="567" w:type="dxa"/>
            <w:vAlign w:val="center"/>
          </w:tcPr>
          <w:p w:rsidR="00D021EB" w:rsidRPr="00191489" w:rsidRDefault="00D021EB" w:rsidP="00D021EB">
            <w:pPr>
              <w:numPr>
                <w:ilvl w:val="0"/>
                <w:numId w:val="51"/>
              </w:numPr>
              <w:tabs>
                <w:tab w:val="left" w:pos="76"/>
              </w:tabs>
              <w:suppressAutoHyphens w:val="0"/>
              <w:ind w:left="0" w:firstLine="0"/>
              <w:jc w:val="right"/>
              <w:rPr>
                <w:sz w:val="20"/>
                <w:szCs w:val="20"/>
                <w:lang w:eastAsia="ru-RU"/>
              </w:rPr>
            </w:pPr>
          </w:p>
        </w:tc>
        <w:tc>
          <w:tcPr>
            <w:tcW w:w="2410" w:type="dxa"/>
            <w:vAlign w:val="center"/>
          </w:tcPr>
          <w:p w:rsidR="00D021EB" w:rsidRPr="00191489" w:rsidRDefault="00191489" w:rsidP="00FE09AD">
            <w:pPr>
              <w:rPr>
                <w:sz w:val="20"/>
                <w:szCs w:val="20"/>
                <w:lang w:eastAsia="ru-RU"/>
              </w:rPr>
            </w:pPr>
            <w:r>
              <w:rPr>
                <w:sz w:val="20"/>
                <w:szCs w:val="20"/>
                <w:lang w:eastAsia="ru-RU"/>
              </w:rPr>
              <w:t xml:space="preserve">Боксерский </w:t>
            </w:r>
            <w:r w:rsidR="00D021EB" w:rsidRPr="00191489">
              <w:rPr>
                <w:sz w:val="20"/>
                <w:szCs w:val="20"/>
                <w:lang w:eastAsia="ru-RU"/>
              </w:rPr>
              <w:t>эластичный</w:t>
            </w:r>
            <w:r>
              <w:rPr>
                <w:sz w:val="20"/>
                <w:szCs w:val="20"/>
                <w:lang w:eastAsia="ru-RU"/>
              </w:rPr>
              <w:t xml:space="preserve"> </w:t>
            </w:r>
            <w:r w:rsidR="00D021EB" w:rsidRPr="00191489">
              <w:rPr>
                <w:sz w:val="20"/>
                <w:szCs w:val="20"/>
                <w:lang w:eastAsia="ru-RU"/>
              </w:rPr>
              <w:t>бинт для рук</w:t>
            </w:r>
          </w:p>
        </w:tc>
        <w:tc>
          <w:tcPr>
            <w:tcW w:w="992" w:type="dxa"/>
            <w:vAlign w:val="center"/>
          </w:tcPr>
          <w:p w:rsidR="00D021EB" w:rsidRPr="00191489" w:rsidRDefault="00D021EB" w:rsidP="00FE09AD">
            <w:pPr>
              <w:ind w:left="-108" w:right="-108"/>
              <w:jc w:val="center"/>
              <w:rPr>
                <w:sz w:val="20"/>
                <w:szCs w:val="20"/>
                <w:lang w:eastAsia="ru-RU"/>
              </w:rPr>
            </w:pPr>
            <w:r w:rsidRPr="00191489">
              <w:rPr>
                <w:sz w:val="20"/>
                <w:szCs w:val="20"/>
                <w:lang w:eastAsia="ru-RU"/>
              </w:rPr>
              <w:t>пар</w:t>
            </w:r>
          </w:p>
        </w:tc>
        <w:tc>
          <w:tcPr>
            <w:tcW w:w="2126" w:type="dxa"/>
            <w:vAlign w:val="center"/>
          </w:tcPr>
          <w:p w:rsidR="00D021EB" w:rsidRPr="00191489" w:rsidRDefault="00191489" w:rsidP="00191489">
            <w:pPr>
              <w:ind w:left="-108" w:right="-108"/>
              <w:jc w:val="center"/>
              <w:rPr>
                <w:sz w:val="20"/>
                <w:szCs w:val="20"/>
                <w:lang w:eastAsia="ru-RU"/>
              </w:rPr>
            </w:pPr>
            <w:r w:rsidRPr="00191489">
              <w:rPr>
                <w:sz w:val="20"/>
                <w:szCs w:val="20"/>
                <w:lang w:eastAsia="ru-RU"/>
              </w:rPr>
              <w:t>Н</w:t>
            </w:r>
            <w:r w:rsidR="00D021EB" w:rsidRPr="00191489">
              <w:rPr>
                <w:sz w:val="20"/>
                <w:szCs w:val="20"/>
                <w:lang w:eastAsia="ru-RU"/>
              </w:rPr>
              <w:t>а</w:t>
            </w:r>
            <w:r>
              <w:rPr>
                <w:sz w:val="20"/>
                <w:szCs w:val="20"/>
                <w:lang w:eastAsia="ru-RU"/>
              </w:rPr>
              <w:t xml:space="preserve"> </w:t>
            </w:r>
            <w:r w:rsidR="00D021EB" w:rsidRPr="00191489">
              <w:rPr>
                <w:sz w:val="20"/>
                <w:szCs w:val="20"/>
                <w:lang w:eastAsia="ru-RU"/>
              </w:rPr>
              <w:t>занимающегося</w:t>
            </w:r>
          </w:p>
        </w:tc>
        <w:tc>
          <w:tcPr>
            <w:tcW w:w="709"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708"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2</w:t>
            </w:r>
          </w:p>
        </w:tc>
      </w:tr>
      <w:tr w:rsidR="00D021EB" w:rsidRPr="00FE09AD" w:rsidTr="00191489">
        <w:trPr>
          <w:trHeight w:val="141"/>
        </w:trPr>
        <w:tc>
          <w:tcPr>
            <w:tcW w:w="567" w:type="dxa"/>
            <w:vAlign w:val="center"/>
          </w:tcPr>
          <w:p w:rsidR="00D021EB" w:rsidRPr="00191489" w:rsidRDefault="00D021EB" w:rsidP="00D021EB">
            <w:pPr>
              <w:numPr>
                <w:ilvl w:val="0"/>
                <w:numId w:val="51"/>
              </w:numPr>
              <w:tabs>
                <w:tab w:val="left" w:pos="76"/>
              </w:tabs>
              <w:suppressAutoHyphens w:val="0"/>
              <w:ind w:left="0" w:firstLine="0"/>
              <w:jc w:val="right"/>
              <w:rPr>
                <w:sz w:val="20"/>
                <w:szCs w:val="20"/>
                <w:lang w:eastAsia="ru-RU"/>
              </w:rPr>
            </w:pPr>
          </w:p>
        </w:tc>
        <w:tc>
          <w:tcPr>
            <w:tcW w:w="2410" w:type="dxa"/>
            <w:vAlign w:val="center"/>
          </w:tcPr>
          <w:p w:rsidR="00D021EB" w:rsidRPr="00191489" w:rsidRDefault="00D021EB" w:rsidP="00FE09AD">
            <w:pPr>
              <w:rPr>
                <w:sz w:val="20"/>
                <w:szCs w:val="20"/>
                <w:lang w:eastAsia="ru-RU"/>
              </w:rPr>
            </w:pPr>
            <w:r w:rsidRPr="00191489">
              <w:rPr>
                <w:sz w:val="20"/>
                <w:szCs w:val="20"/>
                <w:lang w:eastAsia="ru-RU"/>
              </w:rPr>
              <w:t>Борцовки</w:t>
            </w:r>
            <w:r w:rsidR="00191489">
              <w:rPr>
                <w:sz w:val="20"/>
                <w:szCs w:val="20"/>
                <w:lang w:eastAsia="ru-RU"/>
              </w:rPr>
              <w:t xml:space="preserve"> </w:t>
            </w:r>
            <w:r w:rsidRPr="00191489">
              <w:rPr>
                <w:sz w:val="20"/>
                <w:szCs w:val="20"/>
                <w:lang w:eastAsia="ru-RU"/>
              </w:rPr>
              <w:t>с мягкой подошвой</w:t>
            </w:r>
          </w:p>
        </w:tc>
        <w:tc>
          <w:tcPr>
            <w:tcW w:w="992" w:type="dxa"/>
            <w:vAlign w:val="center"/>
          </w:tcPr>
          <w:p w:rsidR="00D021EB" w:rsidRPr="00191489" w:rsidRDefault="00D021EB" w:rsidP="00FE09AD">
            <w:pPr>
              <w:ind w:left="-108" w:right="-108"/>
              <w:jc w:val="center"/>
              <w:rPr>
                <w:sz w:val="20"/>
                <w:szCs w:val="20"/>
                <w:lang w:eastAsia="ru-RU"/>
              </w:rPr>
            </w:pPr>
            <w:r w:rsidRPr="00191489">
              <w:rPr>
                <w:sz w:val="20"/>
                <w:szCs w:val="20"/>
                <w:lang w:eastAsia="ru-RU"/>
              </w:rPr>
              <w:t>пар</w:t>
            </w:r>
          </w:p>
        </w:tc>
        <w:tc>
          <w:tcPr>
            <w:tcW w:w="2126" w:type="dxa"/>
            <w:vAlign w:val="center"/>
          </w:tcPr>
          <w:p w:rsidR="00D021EB" w:rsidRPr="00191489" w:rsidRDefault="00191489" w:rsidP="00191489">
            <w:pPr>
              <w:ind w:left="-108" w:right="-108"/>
              <w:jc w:val="center"/>
              <w:rPr>
                <w:sz w:val="20"/>
                <w:szCs w:val="20"/>
                <w:lang w:eastAsia="ru-RU"/>
              </w:rPr>
            </w:pPr>
            <w:r w:rsidRPr="00191489">
              <w:rPr>
                <w:sz w:val="20"/>
                <w:szCs w:val="20"/>
                <w:lang w:eastAsia="ru-RU"/>
              </w:rPr>
              <w:t>Н</w:t>
            </w:r>
            <w:r w:rsidR="00D021EB" w:rsidRPr="00191489">
              <w:rPr>
                <w:sz w:val="20"/>
                <w:szCs w:val="20"/>
                <w:lang w:eastAsia="ru-RU"/>
              </w:rPr>
              <w:t>а</w:t>
            </w:r>
            <w:r>
              <w:rPr>
                <w:sz w:val="20"/>
                <w:szCs w:val="20"/>
                <w:lang w:eastAsia="ru-RU"/>
              </w:rPr>
              <w:t xml:space="preserve"> </w:t>
            </w:r>
            <w:r w:rsidR="00D021EB" w:rsidRPr="00191489">
              <w:rPr>
                <w:sz w:val="20"/>
                <w:szCs w:val="20"/>
                <w:lang w:eastAsia="ru-RU"/>
              </w:rPr>
              <w:t>занимающегося</w:t>
            </w:r>
          </w:p>
        </w:tc>
        <w:tc>
          <w:tcPr>
            <w:tcW w:w="709"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708"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r>
      <w:tr w:rsidR="00D021EB" w:rsidRPr="00FE09AD" w:rsidTr="00191489">
        <w:trPr>
          <w:trHeight w:val="552"/>
        </w:trPr>
        <w:tc>
          <w:tcPr>
            <w:tcW w:w="567" w:type="dxa"/>
            <w:vAlign w:val="center"/>
          </w:tcPr>
          <w:p w:rsidR="00D021EB" w:rsidRPr="00191489" w:rsidRDefault="00D021EB" w:rsidP="00D021EB">
            <w:pPr>
              <w:numPr>
                <w:ilvl w:val="0"/>
                <w:numId w:val="51"/>
              </w:numPr>
              <w:tabs>
                <w:tab w:val="left" w:pos="76"/>
              </w:tabs>
              <w:suppressAutoHyphens w:val="0"/>
              <w:ind w:left="0" w:firstLine="0"/>
              <w:jc w:val="right"/>
              <w:rPr>
                <w:sz w:val="20"/>
                <w:szCs w:val="20"/>
                <w:lang w:eastAsia="ru-RU"/>
              </w:rPr>
            </w:pPr>
          </w:p>
        </w:tc>
        <w:tc>
          <w:tcPr>
            <w:tcW w:w="2410" w:type="dxa"/>
            <w:vAlign w:val="center"/>
          </w:tcPr>
          <w:p w:rsidR="00D021EB" w:rsidRPr="00191489" w:rsidRDefault="00D021EB" w:rsidP="00FE09AD">
            <w:pPr>
              <w:rPr>
                <w:bCs/>
                <w:sz w:val="20"/>
                <w:szCs w:val="20"/>
                <w:lang w:eastAsia="ru-RU"/>
              </w:rPr>
            </w:pPr>
            <w:r w:rsidRPr="00191489">
              <w:rPr>
                <w:sz w:val="20"/>
                <w:szCs w:val="20"/>
                <w:lang w:eastAsia="ru-RU"/>
              </w:rPr>
              <w:t xml:space="preserve">Защитные накладки на ноги </w:t>
            </w:r>
            <w:r w:rsidRPr="00191489">
              <w:rPr>
                <w:bCs/>
                <w:sz w:val="20"/>
                <w:szCs w:val="20"/>
                <w:lang w:eastAsia="ru-RU"/>
              </w:rPr>
              <w:t>красного и синего цвета</w:t>
            </w:r>
          </w:p>
        </w:tc>
        <w:tc>
          <w:tcPr>
            <w:tcW w:w="992" w:type="dxa"/>
            <w:vAlign w:val="center"/>
          </w:tcPr>
          <w:p w:rsidR="00D021EB" w:rsidRPr="00191489" w:rsidRDefault="00D021EB" w:rsidP="00FE09AD">
            <w:pPr>
              <w:ind w:left="-108" w:right="-108"/>
              <w:jc w:val="center"/>
              <w:rPr>
                <w:sz w:val="20"/>
                <w:szCs w:val="20"/>
                <w:lang w:eastAsia="ru-RU"/>
              </w:rPr>
            </w:pPr>
            <w:r w:rsidRPr="00191489">
              <w:rPr>
                <w:sz w:val="20"/>
                <w:szCs w:val="20"/>
                <w:lang w:eastAsia="ru-RU"/>
              </w:rPr>
              <w:t>комплект</w:t>
            </w:r>
          </w:p>
        </w:tc>
        <w:tc>
          <w:tcPr>
            <w:tcW w:w="2126" w:type="dxa"/>
            <w:vAlign w:val="center"/>
          </w:tcPr>
          <w:p w:rsidR="00D021EB" w:rsidRPr="00191489" w:rsidRDefault="00191489" w:rsidP="00191489">
            <w:pPr>
              <w:ind w:left="-108" w:right="-108"/>
              <w:jc w:val="center"/>
              <w:rPr>
                <w:sz w:val="20"/>
                <w:szCs w:val="20"/>
                <w:lang w:eastAsia="ru-RU"/>
              </w:rPr>
            </w:pPr>
            <w:r w:rsidRPr="00191489">
              <w:rPr>
                <w:sz w:val="20"/>
                <w:szCs w:val="20"/>
                <w:lang w:eastAsia="ru-RU"/>
              </w:rPr>
              <w:t>Н</w:t>
            </w:r>
            <w:r w:rsidR="00D021EB" w:rsidRPr="00191489">
              <w:rPr>
                <w:sz w:val="20"/>
                <w:szCs w:val="20"/>
                <w:lang w:eastAsia="ru-RU"/>
              </w:rPr>
              <w:t>а</w:t>
            </w:r>
            <w:r>
              <w:rPr>
                <w:sz w:val="20"/>
                <w:szCs w:val="20"/>
                <w:lang w:eastAsia="ru-RU"/>
              </w:rPr>
              <w:t xml:space="preserve"> </w:t>
            </w:r>
            <w:r w:rsidR="00D021EB" w:rsidRPr="00191489">
              <w:rPr>
                <w:sz w:val="20"/>
                <w:szCs w:val="20"/>
                <w:lang w:eastAsia="ru-RU"/>
              </w:rPr>
              <w:t>занимающегося</w:t>
            </w:r>
          </w:p>
        </w:tc>
        <w:tc>
          <w:tcPr>
            <w:tcW w:w="709"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708"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r>
      <w:tr w:rsidR="00D021EB" w:rsidRPr="00FE09AD" w:rsidTr="00191489">
        <w:trPr>
          <w:trHeight w:val="141"/>
        </w:trPr>
        <w:tc>
          <w:tcPr>
            <w:tcW w:w="567" w:type="dxa"/>
            <w:vAlign w:val="center"/>
          </w:tcPr>
          <w:p w:rsidR="00D021EB" w:rsidRPr="00191489" w:rsidRDefault="00D021EB" w:rsidP="00D021EB">
            <w:pPr>
              <w:numPr>
                <w:ilvl w:val="0"/>
                <w:numId w:val="51"/>
              </w:numPr>
              <w:tabs>
                <w:tab w:val="left" w:pos="76"/>
              </w:tabs>
              <w:suppressAutoHyphens w:val="0"/>
              <w:ind w:left="0" w:firstLine="0"/>
              <w:jc w:val="right"/>
              <w:rPr>
                <w:sz w:val="20"/>
                <w:szCs w:val="20"/>
                <w:lang w:eastAsia="ru-RU"/>
              </w:rPr>
            </w:pPr>
          </w:p>
        </w:tc>
        <w:tc>
          <w:tcPr>
            <w:tcW w:w="2410" w:type="dxa"/>
            <w:vAlign w:val="center"/>
          </w:tcPr>
          <w:p w:rsidR="00D021EB" w:rsidRPr="00191489" w:rsidRDefault="00D021EB" w:rsidP="00FE09AD">
            <w:pPr>
              <w:rPr>
                <w:sz w:val="20"/>
                <w:szCs w:val="20"/>
              </w:rPr>
            </w:pPr>
            <w:r w:rsidRPr="00191489">
              <w:rPr>
                <w:sz w:val="20"/>
                <w:szCs w:val="20"/>
              </w:rPr>
              <w:t>Капа</w:t>
            </w:r>
          </w:p>
          <w:p w:rsidR="00D021EB" w:rsidRPr="00191489" w:rsidRDefault="00D021EB" w:rsidP="00FE09AD">
            <w:pPr>
              <w:rPr>
                <w:sz w:val="20"/>
                <w:szCs w:val="20"/>
                <w:lang w:eastAsia="ru-RU"/>
              </w:rPr>
            </w:pPr>
            <w:r w:rsidRPr="00191489">
              <w:rPr>
                <w:sz w:val="20"/>
                <w:szCs w:val="20"/>
              </w:rPr>
              <w:t>(зубной протектор)</w:t>
            </w:r>
          </w:p>
        </w:tc>
        <w:tc>
          <w:tcPr>
            <w:tcW w:w="992" w:type="dxa"/>
            <w:vAlign w:val="center"/>
          </w:tcPr>
          <w:p w:rsidR="00D021EB" w:rsidRPr="00191489" w:rsidRDefault="00D021EB" w:rsidP="00FE09AD">
            <w:pPr>
              <w:ind w:left="-108" w:right="-108"/>
              <w:jc w:val="center"/>
              <w:rPr>
                <w:sz w:val="20"/>
                <w:szCs w:val="20"/>
                <w:lang w:eastAsia="ru-RU"/>
              </w:rPr>
            </w:pPr>
            <w:r w:rsidRPr="00191489">
              <w:rPr>
                <w:sz w:val="20"/>
                <w:szCs w:val="20"/>
                <w:lang w:eastAsia="ru-RU"/>
              </w:rPr>
              <w:t>штук</w:t>
            </w:r>
          </w:p>
        </w:tc>
        <w:tc>
          <w:tcPr>
            <w:tcW w:w="2126" w:type="dxa"/>
            <w:vAlign w:val="center"/>
          </w:tcPr>
          <w:p w:rsidR="00D021EB" w:rsidRPr="00191489" w:rsidRDefault="00191489" w:rsidP="00191489">
            <w:pPr>
              <w:ind w:left="-108" w:right="-108"/>
              <w:jc w:val="center"/>
              <w:rPr>
                <w:sz w:val="20"/>
                <w:szCs w:val="20"/>
                <w:lang w:eastAsia="ru-RU"/>
              </w:rPr>
            </w:pPr>
            <w:r>
              <w:rPr>
                <w:sz w:val="20"/>
                <w:szCs w:val="20"/>
                <w:lang w:eastAsia="ru-RU"/>
              </w:rPr>
              <w:t xml:space="preserve">На </w:t>
            </w:r>
            <w:r w:rsidR="00D021EB" w:rsidRPr="00191489">
              <w:rPr>
                <w:sz w:val="20"/>
                <w:szCs w:val="20"/>
                <w:lang w:eastAsia="ru-RU"/>
              </w:rPr>
              <w:t>занимающегося</w:t>
            </w:r>
          </w:p>
        </w:tc>
        <w:tc>
          <w:tcPr>
            <w:tcW w:w="709"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708"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1</w:t>
            </w:r>
          </w:p>
        </w:tc>
      </w:tr>
      <w:tr w:rsidR="00D021EB" w:rsidRPr="00FE09AD" w:rsidTr="00191489">
        <w:trPr>
          <w:trHeight w:val="141"/>
        </w:trPr>
        <w:tc>
          <w:tcPr>
            <w:tcW w:w="567" w:type="dxa"/>
            <w:vAlign w:val="center"/>
          </w:tcPr>
          <w:p w:rsidR="00D021EB" w:rsidRPr="00191489" w:rsidRDefault="00D021EB" w:rsidP="00D021EB">
            <w:pPr>
              <w:numPr>
                <w:ilvl w:val="0"/>
                <w:numId w:val="51"/>
              </w:numPr>
              <w:tabs>
                <w:tab w:val="left" w:pos="76"/>
              </w:tabs>
              <w:suppressAutoHyphens w:val="0"/>
              <w:ind w:left="0" w:firstLine="0"/>
              <w:jc w:val="right"/>
              <w:rPr>
                <w:sz w:val="20"/>
                <w:szCs w:val="20"/>
                <w:lang w:eastAsia="ru-RU"/>
              </w:rPr>
            </w:pPr>
          </w:p>
        </w:tc>
        <w:tc>
          <w:tcPr>
            <w:tcW w:w="2410" w:type="dxa"/>
            <w:vAlign w:val="center"/>
          </w:tcPr>
          <w:p w:rsidR="00D021EB" w:rsidRPr="00191489" w:rsidRDefault="00D021EB" w:rsidP="00FE09AD">
            <w:pPr>
              <w:rPr>
                <w:sz w:val="20"/>
                <w:szCs w:val="20"/>
              </w:rPr>
            </w:pPr>
            <w:r w:rsidRPr="00191489">
              <w:rPr>
                <w:sz w:val="20"/>
                <w:szCs w:val="20"/>
              </w:rPr>
              <w:t>Костюм ветрозащитный</w:t>
            </w:r>
          </w:p>
        </w:tc>
        <w:tc>
          <w:tcPr>
            <w:tcW w:w="992" w:type="dxa"/>
            <w:vAlign w:val="center"/>
          </w:tcPr>
          <w:p w:rsidR="00D021EB" w:rsidRPr="00191489" w:rsidRDefault="00D021EB" w:rsidP="00FE09AD">
            <w:pPr>
              <w:ind w:left="-108" w:right="-108"/>
              <w:jc w:val="center"/>
              <w:rPr>
                <w:sz w:val="20"/>
                <w:szCs w:val="20"/>
                <w:lang w:eastAsia="ru-RU"/>
              </w:rPr>
            </w:pPr>
            <w:r w:rsidRPr="00191489">
              <w:rPr>
                <w:sz w:val="20"/>
                <w:szCs w:val="20"/>
                <w:lang w:eastAsia="ru-RU"/>
              </w:rPr>
              <w:t>штук</w:t>
            </w:r>
          </w:p>
        </w:tc>
        <w:tc>
          <w:tcPr>
            <w:tcW w:w="2126" w:type="dxa"/>
            <w:vAlign w:val="center"/>
          </w:tcPr>
          <w:p w:rsidR="00D021EB" w:rsidRPr="00191489" w:rsidRDefault="00191489" w:rsidP="00191489">
            <w:pPr>
              <w:ind w:left="-108" w:right="-108"/>
              <w:jc w:val="center"/>
              <w:rPr>
                <w:sz w:val="20"/>
                <w:szCs w:val="20"/>
                <w:lang w:eastAsia="ru-RU"/>
              </w:rPr>
            </w:pPr>
            <w:r w:rsidRPr="00191489">
              <w:rPr>
                <w:sz w:val="20"/>
                <w:szCs w:val="20"/>
                <w:lang w:eastAsia="ru-RU"/>
              </w:rPr>
              <w:t>Н</w:t>
            </w:r>
            <w:r w:rsidR="00D021EB" w:rsidRPr="00191489">
              <w:rPr>
                <w:sz w:val="20"/>
                <w:szCs w:val="20"/>
                <w:lang w:eastAsia="ru-RU"/>
              </w:rPr>
              <w:t>а</w:t>
            </w:r>
            <w:r>
              <w:rPr>
                <w:sz w:val="20"/>
                <w:szCs w:val="20"/>
                <w:lang w:eastAsia="ru-RU"/>
              </w:rPr>
              <w:t xml:space="preserve"> </w:t>
            </w:r>
            <w:r w:rsidR="00D021EB" w:rsidRPr="00191489">
              <w:rPr>
                <w:sz w:val="20"/>
                <w:szCs w:val="20"/>
                <w:lang w:eastAsia="ru-RU"/>
              </w:rPr>
              <w:t>занимающегося</w:t>
            </w:r>
          </w:p>
        </w:tc>
        <w:tc>
          <w:tcPr>
            <w:tcW w:w="709"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708"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c>
          <w:tcPr>
            <w:tcW w:w="851" w:type="dxa"/>
            <w:vAlign w:val="center"/>
          </w:tcPr>
          <w:p w:rsidR="00D021EB" w:rsidRPr="00191489" w:rsidRDefault="00D021EB" w:rsidP="00FE09AD">
            <w:pPr>
              <w:widowControl w:val="0"/>
              <w:jc w:val="center"/>
              <w:rPr>
                <w:sz w:val="20"/>
                <w:szCs w:val="20"/>
                <w:lang w:eastAsia="ru-RU"/>
              </w:rPr>
            </w:pPr>
            <w:r w:rsidRPr="00191489">
              <w:rPr>
                <w:sz w:val="20"/>
                <w:szCs w:val="20"/>
                <w:lang w:eastAsia="ru-RU"/>
              </w:rPr>
              <w:t>-</w:t>
            </w:r>
          </w:p>
        </w:tc>
      </w:tr>
    </w:tbl>
    <w:p w:rsidR="00D021EB" w:rsidRPr="00FE09AD" w:rsidRDefault="00D021EB" w:rsidP="00D021EB">
      <w:pPr>
        <w:ind w:left="-13"/>
        <w:jc w:val="center"/>
        <w:rPr>
          <w:b/>
        </w:rPr>
      </w:pPr>
    </w:p>
    <w:p w:rsidR="00D021EB" w:rsidRPr="00FE09AD" w:rsidRDefault="00D021EB" w:rsidP="00D021EB">
      <w:pPr>
        <w:ind w:right="-286"/>
        <w:jc w:val="center"/>
        <w:rPr>
          <w:b/>
          <w:lang w:eastAsia="ru-RU"/>
        </w:rPr>
      </w:pPr>
      <w:r w:rsidRPr="00FE09AD">
        <w:rPr>
          <w:b/>
          <w:lang w:eastAsia="ru-RU"/>
        </w:rPr>
        <w:t>Оборудование и спортивный инвентарь, необходимые</w:t>
      </w:r>
    </w:p>
    <w:p w:rsidR="00D021EB" w:rsidRPr="00FE09AD" w:rsidRDefault="00D021EB" w:rsidP="00191489">
      <w:pPr>
        <w:ind w:right="-286"/>
        <w:jc w:val="center"/>
        <w:rPr>
          <w:b/>
          <w:lang w:eastAsia="ru-RU"/>
        </w:rPr>
      </w:pPr>
      <w:r w:rsidRPr="00FE09AD">
        <w:rPr>
          <w:b/>
          <w:lang w:eastAsia="ru-RU"/>
        </w:rPr>
        <w:t>для прохождения спортивной подготовки</w:t>
      </w:r>
    </w:p>
    <w:tbl>
      <w:tblPr>
        <w:tblpPr w:leftFromText="180" w:rightFromText="180" w:vertAnchor="text" w:horzAnchor="margin" w:tblpX="216" w:tblpY="8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5691"/>
        <w:gridCol w:w="1418"/>
        <w:gridCol w:w="1559"/>
      </w:tblGrid>
      <w:tr w:rsidR="00D021EB" w:rsidRPr="00FE09AD" w:rsidTr="00191489">
        <w:trPr>
          <w:cantSplit/>
          <w:trHeight w:val="322"/>
        </w:trPr>
        <w:tc>
          <w:tcPr>
            <w:tcW w:w="654" w:type="dxa"/>
            <w:vMerge w:val="restart"/>
            <w:shd w:val="clear" w:color="auto" w:fill="auto"/>
          </w:tcPr>
          <w:p w:rsidR="00D021EB" w:rsidRPr="00FE09AD" w:rsidRDefault="00D021EB" w:rsidP="00191489">
            <w:pPr>
              <w:contextualSpacing/>
              <w:jc w:val="center"/>
            </w:pPr>
            <w:r w:rsidRPr="00FE09AD">
              <w:t>№</w:t>
            </w:r>
          </w:p>
          <w:p w:rsidR="00D021EB" w:rsidRPr="00FE09AD" w:rsidRDefault="00D021EB" w:rsidP="00191489">
            <w:pPr>
              <w:contextualSpacing/>
              <w:jc w:val="center"/>
            </w:pPr>
            <w:r w:rsidRPr="00FE09AD">
              <w:t>п/п</w:t>
            </w:r>
          </w:p>
        </w:tc>
        <w:tc>
          <w:tcPr>
            <w:tcW w:w="5691" w:type="dxa"/>
            <w:vMerge w:val="restart"/>
            <w:shd w:val="clear" w:color="auto" w:fill="auto"/>
          </w:tcPr>
          <w:p w:rsidR="00D021EB" w:rsidRPr="00FE09AD" w:rsidRDefault="00D021EB" w:rsidP="00191489">
            <w:pPr>
              <w:contextualSpacing/>
              <w:jc w:val="center"/>
            </w:pPr>
            <w:r w:rsidRPr="00FE09AD">
              <w:t>Наименование</w:t>
            </w:r>
            <w:r w:rsidR="00F63A72">
              <w:t xml:space="preserve"> </w:t>
            </w:r>
            <w:r w:rsidRPr="00FE09AD">
              <w:t>оборудования, спортивного инвентаря</w:t>
            </w:r>
          </w:p>
        </w:tc>
        <w:tc>
          <w:tcPr>
            <w:tcW w:w="1418" w:type="dxa"/>
            <w:vMerge w:val="restart"/>
          </w:tcPr>
          <w:p w:rsidR="00D021EB" w:rsidRPr="00FE09AD" w:rsidRDefault="00D021EB" w:rsidP="00191489">
            <w:pPr>
              <w:ind w:left="-108" w:right="-108"/>
              <w:contextualSpacing/>
              <w:jc w:val="center"/>
            </w:pPr>
            <w:r w:rsidRPr="00FE09AD">
              <w:t>Единица</w:t>
            </w:r>
          </w:p>
          <w:p w:rsidR="00D021EB" w:rsidRPr="00FE09AD" w:rsidRDefault="00D021EB" w:rsidP="00191489">
            <w:pPr>
              <w:ind w:left="-108" w:right="-108"/>
              <w:contextualSpacing/>
              <w:jc w:val="center"/>
            </w:pPr>
            <w:r w:rsidRPr="00FE09AD">
              <w:t>измерения</w:t>
            </w:r>
          </w:p>
        </w:tc>
        <w:tc>
          <w:tcPr>
            <w:tcW w:w="1559" w:type="dxa"/>
            <w:vMerge w:val="restart"/>
            <w:shd w:val="clear" w:color="auto" w:fill="auto"/>
          </w:tcPr>
          <w:p w:rsidR="00D021EB" w:rsidRPr="00FE09AD" w:rsidRDefault="00D021EB" w:rsidP="00191489">
            <w:pPr>
              <w:ind w:left="-108" w:right="-108"/>
              <w:contextualSpacing/>
              <w:jc w:val="center"/>
            </w:pPr>
            <w:r w:rsidRPr="00FE09AD">
              <w:t>Количество</w:t>
            </w:r>
          </w:p>
          <w:p w:rsidR="00D021EB" w:rsidRPr="00FE09AD" w:rsidRDefault="00D021EB" w:rsidP="00191489">
            <w:pPr>
              <w:ind w:left="-108" w:right="-108"/>
              <w:contextualSpacing/>
              <w:jc w:val="center"/>
            </w:pPr>
            <w:r w:rsidRPr="00FE09AD">
              <w:t>изделий</w:t>
            </w:r>
          </w:p>
        </w:tc>
      </w:tr>
      <w:tr w:rsidR="00D021EB" w:rsidRPr="00FE09AD" w:rsidTr="00191489">
        <w:trPr>
          <w:cantSplit/>
          <w:trHeight w:val="322"/>
        </w:trPr>
        <w:tc>
          <w:tcPr>
            <w:tcW w:w="654" w:type="dxa"/>
            <w:vMerge/>
            <w:shd w:val="clear" w:color="auto" w:fill="auto"/>
            <w:vAlign w:val="center"/>
          </w:tcPr>
          <w:p w:rsidR="00D021EB" w:rsidRPr="00FE09AD" w:rsidRDefault="00D021EB" w:rsidP="00191489">
            <w:pPr>
              <w:contextualSpacing/>
            </w:pPr>
          </w:p>
        </w:tc>
        <w:tc>
          <w:tcPr>
            <w:tcW w:w="5691" w:type="dxa"/>
            <w:vMerge/>
            <w:shd w:val="clear" w:color="auto" w:fill="auto"/>
            <w:vAlign w:val="center"/>
          </w:tcPr>
          <w:p w:rsidR="00D021EB" w:rsidRPr="00FE09AD" w:rsidRDefault="00D021EB" w:rsidP="00191489">
            <w:pPr>
              <w:contextualSpacing/>
            </w:pPr>
          </w:p>
        </w:tc>
        <w:tc>
          <w:tcPr>
            <w:tcW w:w="1418" w:type="dxa"/>
            <w:vMerge/>
            <w:vAlign w:val="center"/>
          </w:tcPr>
          <w:p w:rsidR="00D021EB" w:rsidRPr="00FE09AD" w:rsidRDefault="00D021EB" w:rsidP="00191489">
            <w:pPr>
              <w:contextualSpacing/>
              <w:jc w:val="center"/>
            </w:pPr>
          </w:p>
        </w:tc>
        <w:tc>
          <w:tcPr>
            <w:tcW w:w="1559" w:type="dxa"/>
            <w:vMerge/>
            <w:shd w:val="clear" w:color="auto" w:fill="auto"/>
            <w:vAlign w:val="center"/>
          </w:tcPr>
          <w:p w:rsidR="00D021EB" w:rsidRPr="00FE09AD" w:rsidRDefault="00D021EB" w:rsidP="00191489">
            <w:pPr>
              <w:contextualSpacing/>
              <w:jc w:val="center"/>
            </w:pPr>
          </w:p>
        </w:tc>
      </w:tr>
      <w:tr w:rsidR="00D021EB" w:rsidRPr="00FE09AD" w:rsidTr="00191489">
        <w:trPr>
          <w:cantSplit/>
          <w:trHeight w:val="20"/>
        </w:trPr>
        <w:tc>
          <w:tcPr>
            <w:tcW w:w="9322" w:type="dxa"/>
            <w:gridSpan w:val="4"/>
            <w:shd w:val="clear" w:color="auto" w:fill="auto"/>
            <w:vAlign w:val="center"/>
          </w:tcPr>
          <w:p w:rsidR="00D021EB" w:rsidRPr="00FE09AD" w:rsidRDefault="00D021EB" w:rsidP="00191489">
            <w:pPr>
              <w:autoSpaceDE w:val="0"/>
              <w:autoSpaceDN w:val="0"/>
              <w:adjustRightInd w:val="0"/>
              <w:contextualSpacing/>
              <w:jc w:val="center"/>
            </w:pPr>
            <w:r w:rsidRPr="00FE09AD">
              <w:rPr>
                <w:lang w:eastAsia="ru-RU"/>
              </w:rPr>
              <w:t>Основное оборудование и инвентарь</w:t>
            </w:r>
          </w:p>
        </w:tc>
      </w:tr>
      <w:tr w:rsidR="00D021EB" w:rsidRPr="00FE09AD" w:rsidTr="00191489">
        <w:trPr>
          <w:cantSplit/>
          <w:trHeight w:val="369"/>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tcPr>
          <w:p w:rsidR="00D021EB" w:rsidRPr="00FE09AD" w:rsidRDefault="00D021EB" w:rsidP="00191489">
            <w:pPr>
              <w:contextualSpacing/>
            </w:pPr>
            <w:r w:rsidRPr="00FE09AD">
              <w:t>Груша боксерская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tcPr>
          <w:p w:rsidR="00D021EB" w:rsidRPr="00FE09AD" w:rsidRDefault="00D021EB" w:rsidP="00191489">
            <w:pPr>
              <w:contextualSpacing/>
            </w:pPr>
            <w:r w:rsidRPr="00FE09AD">
              <w:t>Лапы боксерские</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пар</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4</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tcPr>
          <w:p w:rsidR="00D021EB" w:rsidRPr="00FE09AD" w:rsidRDefault="00D021EB" w:rsidP="00191489">
            <w:pPr>
              <w:contextualSpacing/>
            </w:pPr>
            <w:r w:rsidRPr="00FE09AD">
              <w:t>Лапы малые, средние и большие</w:t>
            </w:r>
          </w:p>
        </w:tc>
        <w:tc>
          <w:tcPr>
            <w:tcW w:w="1418" w:type="dxa"/>
          </w:tcPr>
          <w:p w:rsidR="00D021EB" w:rsidRPr="00FE09AD" w:rsidRDefault="00D021EB" w:rsidP="00191489">
            <w:pPr>
              <w:autoSpaceDE w:val="0"/>
              <w:autoSpaceDN w:val="0"/>
              <w:adjustRightInd w:val="0"/>
              <w:ind w:left="-108" w:right="-108"/>
              <w:rPr>
                <w:lang w:eastAsia="ru-RU"/>
              </w:rPr>
            </w:pPr>
            <w:r w:rsidRPr="00FE09AD">
              <w:t>комплект</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5</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tcPr>
          <w:p w:rsidR="00D021EB" w:rsidRPr="00FE09AD" w:rsidRDefault="00D021EB" w:rsidP="00191489">
            <w:pPr>
              <w:contextualSpacing/>
            </w:pPr>
            <w:r w:rsidRPr="00FE09AD">
              <w:t>Лапы-ракетки</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5</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vAlign w:val="center"/>
          </w:tcPr>
          <w:p w:rsidR="00D021EB" w:rsidRPr="00FE09AD" w:rsidRDefault="00D021EB" w:rsidP="00191489">
            <w:pPr>
              <w:contextualSpacing/>
            </w:pPr>
            <w:r w:rsidRPr="00FE09AD">
              <w:t>Мешок боксерский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4</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vAlign w:val="center"/>
          </w:tcPr>
          <w:p w:rsidR="00D021EB" w:rsidRPr="00FE09AD" w:rsidRDefault="00D021EB" w:rsidP="00191489">
            <w:pPr>
              <w:contextualSpacing/>
            </w:pPr>
            <w:r w:rsidRPr="00FE09AD">
              <w:rPr>
                <w:lang w:eastAsia="ru-RU"/>
              </w:rPr>
              <w:t>Напольное покрытие татами</w:t>
            </w:r>
          </w:p>
        </w:tc>
        <w:tc>
          <w:tcPr>
            <w:tcW w:w="1418" w:type="dxa"/>
          </w:tcPr>
          <w:p w:rsidR="00D021EB" w:rsidRPr="00FE09AD" w:rsidRDefault="00D021EB" w:rsidP="00191489">
            <w:pPr>
              <w:autoSpaceDE w:val="0"/>
              <w:autoSpaceDN w:val="0"/>
              <w:adjustRightInd w:val="0"/>
              <w:ind w:left="-108" w:right="-108"/>
              <w:contextualSpacing/>
            </w:pPr>
            <w:r w:rsidRPr="00FE09AD">
              <w:t>комплект</w:t>
            </w:r>
          </w:p>
        </w:tc>
        <w:tc>
          <w:tcPr>
            <w:tcW w:w="1559" w:type="dxa"/>
            <w:shd w:val="clear" w:color="auto" w:fill="auto"/>
          </w:tcPr>
          <w:p w:rsidR="00D021EB" w:rsidRPr="00FE09AD" w:rsidRDefault="00D021EB" w:rsidP="00191489">
            <w:pPr>
              <w:autoSpaceDE w:val="0"/>
              <w:autoSpaceDN w:val="0"/>
              <w:adjustRightInd w:val="0"/>
              <w:contextualSpacing/>
              <w:jc w:val="center"/>
            </w:pPr>
            <w:r w:rsidRPr="00FE09AD">
              <w:t>1</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jc w:val="center"/>
            </w:pPr>
          </w:p>
        </w:tc>
        <w:tc>
          <w:tcPr>
            <w:tcW w:w="5691" w:type="dxa"/>
            <w:shd w:val="clear" w:color="auto" w:fill="auto"/>
          </w:tcPr>
          <w:p w:rsidR="00D021EB" w:rsidRPr="00FE09AD" w:rsidRDefault="00D021EB" w:rsidP="00191489">
            <w:pPr>
              <w:contextualSpacing/>
            </w:pPr>
            <w:r w:rsidRPr="00FE09AD">
              <w:t>Подушка настенная боксерская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9322" w:type="dxa"/>
            <w:gridSpan w:val="4"/>
            <w:shd w:val="clear" w:color="auto" w:fill="auto"/>
            <w:vAlign w:val="center"/>
          </w:tcPr>
          <w:p w:rsidR="00D021EB" w:rsidRPr="00FE09AD" w:rsidRDefault="00D021EB" w:rsidP="00191489">
            <w:pPr>
              <w:autoSpaceDE w:val="0"/>
              <w:autoSpaceDN w:val="0"/>
              <w:adjustRightInd w:val="0"/>
              <w:jc w:val="center"/>
              <w:rPr>
                <w:lang w:eastAsia="ru-RU"/>
              </w:rPr>
            </w:pPr>
            <w:r w:rsidRPr="00FE09AD">
              <w:t>Дополнительное и вспомогательное оборудование, спортивный инвентарь</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Весы до 150 кг</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Гантели переменной массы от 1 до 6 кг</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пар</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8</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Гири спортивные 16, 24 и 32 кг</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пар</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3</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Гонг боксерский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rPr>
                <w:lang w:eastAsia="ru-RU"/>
              </w:rPr>
              <w:t>Зеркало 3х1,5 м</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rPr>
                <w:lang w:eastAsia="ru-RU"/>
              </w:rPr>
            </w:pPr>
            <w:r w:rsidRPr="00FE09AD">
              <w:rPr>
                <w:lang w:eastAsia="ru-RU"/>
              </w:rPr>
              <w:t>Канат для лазанья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3</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rPr>
                <w:lang w:eastAsia="ru-RU"/>
              </w:rPr>
            </w:pPr>
            <w:r w:rsidRPr="00FE09AD">
              <w:rPr>
                <w:lang w:eastAsia="ru-RU"/>
              </w:rPr>
              <w:t>Манекены тренировочные для борьбы (разного веса)</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10</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Мат гимнастический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8</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Мяч баскетбольный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Мяч волейбольный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Мяч набивной (медицинбол) от 1 до 5 кг</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10</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Мяч футбольный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1</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Насос для накачивания мячей с иглами</w:t>
            </w:r>
          </w:p>
        </w:tc>
        <w:tc>
          <w:tcPr>
            <w:tcW w:w="1418" w:type="dxa"/>
          </w:tcPr>
          <w:p w:rsidR="00D021EB" w:rsidRPr="00FE09AD" w:rsidRDefault="00D021EB" w:rsidP="00191489">
            <w:pPr>
              <w:autoSpaceDE w:val="0"/>
              <w:autoSpaceDN w:val="0"/>
              <w:adjustRightInd w:val="0"/>
              <w:ind w:left="-108" w:right="-108"/>
              <w:rPr>
                <w:lang w:eastAsia="ru-RU"/>
              </w:rPr>
            </w:pPr>
            <w:r w:rsidRPr="00FE09AD">
              <w:t>комплект</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1</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Перекладина гимнастическая переменной высоты (универсальная)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1</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Секундомер электронный</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4</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Скакалка гимнастическая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20</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Скамейка гимнастическая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4</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rPr>
                <w:lang w:eastAsia="ru-RU"/>
              </w:rPr>
              <w:t>Стенка гимнастическая</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6</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Табло информационное электронное</w:t>
            </w:r>
          </w:p>
        </w:tc>
        <w:tc>
          <w:tcPr>
            <w:tcW w:w="1418" w:type="dxa"/>
          </w:tcPr>
          <w:p w:rsidR="00D021EB" w:rsidRPr="00FE09AD" w:rsidRDefault="00D021EB" w:rsidP="00191489">
            <w:pPr>
              <w:autoSpaceDE w:val="0"/>
              <w:autoSpaceDN w:val="0"/>
              <w:adjustRightInd w:val="0"/>
              <w:ind w:left="-108" w:right="-108"/>
              <w:rPr>
                <w:lang w:eastAsia="ru-RU"/>
              </w:rPr>
            </w:pPr>
            <w:r w:rsidRPr="00FE09AD">
              <w:t>комплект</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r w:rsidR="00D021EB" w:rsidRPr="00FE09AD" w:rsidTr="00191489">
        <w:trPr>
          <w:cantSplit/>
          <w:trHeight w:val="20"/>
        </w:trPr>
        <w:tc>
          <w:tcPr>
            <w:tcW w:w="654" w:type="dxa"/>
            <w:shd w:val="clear" w:color="auto" w:fill="auto"/>
            <w:vAlign w:val="center"/>
          </w:tcPr>
          <w:p w:rsidR="00D021EB" w:rsidRPr="00FE09AD" w:rsidRDefault="00D021EB" w:rsidP="00191489">
            <w:pPr>
              <w:numPr>
                <w:ilvl w:val="0"/>
                <w:numId w:val="52"/>
              </w:numPr>
              <w:suppressAutoHyphens w:val="0"/>
              <w:ind w:left="0" w:firstLine="0"/>
              <w:contextualSpacing/>
            </w:pPr>
          </w:p>
        </w:tc>
        <w:tc>
          <w:tcPr>
            <w:tcW w:w="5691" w:type="dxa"/>
            <w:shd w:val="clear" w:color="auto" w:fill="auto"/>
          </w:tcPr>
          <w:p w:rsidR="00D021EB" w:rsidRPr="00FE09AD" w:rsidRDefault="00D021EB" w:rsidP="00191489">
            <w:pPr>
              <w:contextualSpacing/>
            </w:pPr>
            <w:r w:rsidRPr="00FE09AD">
              <w:t>Урна-плевательница</w:t>
            </w:r>
          </w:p>
        </w:tc>
        <w:tc>
          <w:tcPr>
            <w:tcW w:w="1418" w:type="dxa"/>
          </w:tcPr>
          <w:p w:rsidR="00D021EB" w:rsidRPr="00FE09AD" w:rsidRDefault="00D021EB" w:rsidP="00191489">
            <w:pPr>
              <w:autoSpaceDE w:val="0"/>
              <w:autoSpaceDN w:val="0"/>
              <w:adjustRightInd w:val="0"/>
              <w:ind w:left="-108" w:right="-108"/>
              <w:rPr>
                <w:lang w:eastAsia="ru-RU"/>
              </w:rPr>
            </w:pPr>
            <w:r w:rsidRPr="00FE09AD">
              <w:rPr>
                <w:lang w:eastAsia="ru-RU"/>
              </w:rPr>
              <w:t>штук</w:t>
            </w:r>
          </w:p>
        </w:tc>
        <w:tc>
          <w:tcPr>
            <w:tcW w:w="1559" w:type="dxa"/>
            <w:shd w:val="clear" w:color="auto" w:fill="auto"/>
          </w:tcPr>
          <w:p w:rsidR="00D021EB" w:rsidRPr="00FE09AD" w:rsidRDefault="00D021EB" w:rsidP="00191489">
            <w:pPr>
              <w:autoSpaceDE w:val="0"/>
              <w:autoSpaceDN w:val="0"/>
              <w:adjustRightInd w:val="0"/>
              <w:jc w:val="center"/>
              <w:rPr>
                <w:lang w:eastAsia="ru-RU"/>
              </w:rPr>
            </w:pPr>
            <w:r w:rsidRPr="00FE09AD">
              <w:rPr>
                <w:lang w:eastAsia="ru-RU"/>
              </w:rPr>
              <w:t>2</w:t>
            </w:r>
          </w:p>
        </w:tc>
      </w:tr>
    </w:tbl>
    <w:p w:rsidR="00D021EB" w:rsidRPr="00FE09AD" w:rsidRDefault="00D021EB" w:rsidP="00D021EB">
      <w:pPr>
        <w:rPr>
          <w:b/>
        </w:rPr>
      </w:pPr>
    </w:p>
    <w:p w:rsidR="00D021EB" w:rsidRPr="00FE09AD" w:rsidRDefault="00D021EB" w:rsidP="00D021EB">
      <w:pPr>
        <w:pStyle w:val="afa"/>
        <w:jc w:val="center"/>
        <w:rPr>
          <w:rFonts w:ascii="Times New Roman" w:hAnsi="Times New Roman"/>
          <w:b/>
          <w:sz w:val="24"/>
          <w:szCs w:val="24"/>
        </w:rPr>
      </w:pPr>
      <w:bookmarkStart w:id="6" w:name="_Toc407308714"/>
      <w:r w:rsidRPr="00FE09AD">
        <w:rPr>
          <w:rFonts w:ascii="Times New Roman" w:hAnsi="Times New Roman"/>
          <w:b/>
          <w:sz w:val="24"/>
          <w:szCs w:val="24"/>
        </w:rPr>
        <w:t>2.9 Требования к количественному и качественному составу групп</w:t>
      </w:r>
      <w:bookmarkEnd w:id="6"/>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Группы по этапам подготовки формируются по трем показателям возраст, физическая подготовленность, состояния здоровья.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В группы начальной подготовки принимаются дети не имеющие медицинские  противопоказание, прошедшие вступительные тесты, на последующие  этапы подготовки обучающиеся переводятся при положительной сдачи переводных нормативов.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При объединении в одну группу занимающиеся по возрасту и спортивной подготовленности  разница в уровнях спортивного мастерства не должна превышать двух разрядов. Минимальный количественный состав на тренировочном этапе  - 10 человек – для занимающихся свыше 2 лет, 12 человек – для занимающихся менее двух лет с учетом  правил техники безопасности на учебно-тренировочных  занятии.</w:t>
      </w:r>
    </w:p>
    <w:p w:rsidR="00D021EB" w:rsidRPr="00FE09AD" w:rsidRDefault="00D021EB" w:rsidP="00D021EB">
      <w:pPr>
        <w:pStyle w:val="afa"/>
        <w:ind w:firstLine="708"/>
        <w:jc w:val="both"/>
        <w:rPr>
          <w:rFonts w:ascii="Times New Roman" w:hAnsi="Times New Roman"/>
          <w:b/>
          <w:sz w:val="24"/>
          <w:szCs w:val="24"/>
        </w:rPr>
      </w:pPr>
      <w:bookmarkStart w:id="7" w:name="_Toc407308715"/>
    </w:p>
    <w:p w:rsidR="00D021EB" w:rsidRPr="00FE09AD" w:rsidRDefault="00D021EB" w:rsidP="00D021EB">
      <w:pPr>
        <w:pStyle w:val="afa"/>
        <w:ind w:firstLine="708"/>
        <w:jc w:val="both"/>
        <w:rPr>
          <w:rFonts w:ascii="Times New Roman" w:hAnsi="Times New Roman"/>
          <w:b/>
          <w:sz w:val="24"/>
          <w:szCs w:val="24"/>
        </w:rPr>
      </w:pPr>
      <w:r w:rsidRPr="00FE09AD">
        <w:rPr>
          <w:rFonts w:ascii="Times New Roman" w:hAnsi="Times New Roman"/>
          <w:b/>
          <w:sz w:val="24"/>
          <w:szCs w:val="24"/>
        </w:rPr>
        <w:t>2.10 Объем индивидуальной спортивной подготовки</w:t>
      </w:r>
      <w:bookmarkEnd w:id="7"/>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Процесс физического воспитания будет более эффективным при использовании упражнений, воздействующих на физическую и психическую сферы с учетом типа ребенка.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bCs/>
          <w:i/>
          <w:iCs/>
          <w:sz w:val="24"/>
          <w:szCs w:val="24"/>
        </w:rPr>
        <w:t xml:space="preserve">Активный тип: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подбор физических упражнений, требующий точности выполнения и достаточного физического напряжения;</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дифференцирование ролей для различного рода игровых упражнений («капитан», «диспетчер», «исполнитель»);</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формирование установки на очень точное и ответственное выполнение упражнений, в которых есть хотя бы минимальная возможность риска;</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формирование установок на терпеливое и качественное выполнение циклических упражнений, не представляющих обычно интереса для таких детей (например, равномерный бег).</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bCs/>
          <w:i/>
          <w:iCs/>
          <w:sz w:val="24"/>
          <w:szCs w:val="24"/>
        </w:rPr>
        <w:t>Замкнутый тип:</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проводить индивидуальные беседы о роли физической культуры: с мальчиками («ты станешь сильным и ловким», «тебя никто не сможет победить»); при общении с девочками упор делается на внутригрупповое общение и внешнее проявление физической подготовленности («тебя будут всегда приглашать во все игры», «все будут завидовать твоей фигуре»);</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соблюдать принципы постепенности при выборе роли в подвижных играх: сначала давать второстепенную роль, с которой ребенок легко справится, повышая за тем значимость функциональных ролей, вплоть до роли лидера;</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использовать положительное подкрепление: чаще говорить, что это двигательное действие выполнено хорошо, что учащийся справился с заданием;</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подчеркивать индивидуальное отношение к учащемуся при выполнении упражнений (подчеркнутая страховка, тщательное объяснение);</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применять двигательные упражнения с включением элементов психической деятельности (выполнение упражнений на вестибулярную устойчивость с одновременным решением интеллектуальных задач).</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bCs/>
          <w:i/>
          <w:iCs/>
          <w:sz w:val="24"/>
          <w:szCs w:val="24"/>
        </w:rPr>
        <w:t>Взрывной тип:</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взрывным детям полезно овладеть дыхательными упражнениями;</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рекомендуется физическая деятельность с элементами единоборства, сублимирующими повышенную агрессивность, а также деятельность, требующая проявления выносливости;</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lastRenderedPageBreak/>
        <w:t>-  необходимо культивировать положительное отношение к сложным, но посильным гимнастическим, а также акробатическим упражнениям; при этом страховка должна быть особенно ответственной;</w:t>
      </w:r>
    </w:p>
    <w:p w:rsidR="00D021EB" w:rsidRPr="00FE09AD" w:rsidRDefault="00D021EB" w:rsidP="00D021EB">
      <w:pPr>
        <w:pStyle w:val="afa"/>
        <w:ind w:firstLine="708"/>
        <w:jc w:val="both"/>
        <w:rPr>
          <w:rFonts w:ascii="Times New Roman" w:hAnsi="Times New Roman"/>
          <w:bCs/>
          <w:i/>
          <w:iCs/>
          <w:sz w:val="24"/>
          <w:szCs w:val="24"/>
        </w:rPr>
      </w:pPr>
      <w:r w:rsidRPr="00FE09AD">
        <w:rPr>
          <w:rFonts w:ascii="Times New Roman" w:hAnsi="Times New Roman"/>
          <w:bCs/>
          <w:i/>
          <w:iCs/>
          <w:sz w:val="24"/>
          <w:szCs w:val="24"/>
        </w:rPr>
        <w:t xml:space="preserve">Зависимый тип: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предлагает самопроизвольно выбирать различные общеразвивающие упражнения для  проведения упражнений с группой;</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формировать установку на анализ механизмов каждого упражнения: целесообразно постоянно спрашивать у ребенка, почему, например, в первой попытке кувырок не получился, а во второй – получился, почему при метании в цель все попадания в нее были ниже центра и т. д.;</w:t>
      </w:r>
    </w:p>
    <w:p w:rsidR="00D021EB" w:rsidRPr="00FE09AD" w:rsidRDefault="00D021EB" w:rsidP="00F63A72">
      <w:pPr>
        <w:pStyle w:val="afa"/>
        <w:jc w:val="center"/>
        <w:rPr>
          <w:rFonts w:ascii="Times New Roman" w:hAnsi="Times New Roman"/>
          <w:b/>
          <w:sz w:val="24"/>
          <w:szCs w:val="24"/>
        </w:rPr>
      </w:pPr>
      <w:r w:rsidRPr="00FE09AD">
        <w:rPr>
          <w:rFonts w:ascii="Times New Roman" w:hAnsi="Times New Roman"/>
          <w:b/>
          <w:sz w:val="24"/>
          <w:szCs w:val="24"/>
        </w:rPr>
        <w:t>2.11 Структура годичного цикла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практике отдельных видов спорта встречаются от четырех до девяти различных типов микроциклов:</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втягивающий,</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базовый (общеподготовительный),</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xml:space="preserve">– контрольно-подготовительный, </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подводящий,</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восстановительный,</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 соревновательный.</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Следует отметить, что условные обозначение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стимуляционный и восстановительный.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i/>
          <w:sz w:val="24"/>
          <w:szCs w:val="24"/>
        </w:rPr>
        <w:t xml:space="preserve">Мезоцикл </w:t>
      </w:r>
      <w:r w:rsidRPr="00FE09AD">
        <w:rPr>
          <w:rFonts w:ascii="Times New Roman" w:hAnsi="Times New Roman"/>
          <w:sz w:val="24"/>
          <w:szCs w:val="24"/>
        </w:rPr>
        <w:t xml:space="preserve">–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i/>
          <w:sz w:val="24"/>
          <w:szCs w:val="24"/>
        </w:rPr>
        <w:t>Мезоструктура</w:t>
      </w:r>
      <w:r w:rsidRPr="00FE09AD">
        <w:rPr>
          <w:rFonts w:ascii="Times New Roman" w:hAnsi="Times New Roman"/>
          <w:sz w:val="24"/>
          <w:szCs w:val="24"/>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D021EB" w:rsidRPr="00F63A72" w:rsidRDefault="00D021EB" w:rsidP="00F63A72">
      <w:pPr>
        <w:pStyle w:val="afa"/>
        <w:ind w:firstLine="708"/>
        <w:jc w:val="both"/>
        <w:rPr>
          <w:rFonts w:ascii="Times New Roman" w:hAnsi="Times New Roman"/>
          <w:sz w:val="24"/>
          <w:szCs w:val="24"/>
        </w:rPr>
      </w:pPr>
      <w:r w:rsidRPr="00FE09AD">
        <w:rPr>
          <w:rFonts w:ascii="Times New Roman" w:hAnsi="Times New Roman"/>
          <w:i/>
          <w:sz w:val="24"/>
          <w:szCs w:val="24"/>
        </w:rPr>
        <w:t>Макроцикл</w:t>
      </w:r>
      <w:r w:rsidRPr="00FE09AD">
        <w:rPr>
          <w:rFonts w:ascii="Times New Roman" w:hAnsi="Times New Roman"/>
          <w:sz w:val="24"/>
          <w:szCs w:val="24"/>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p>
    <w:p w:rsidR="00D021EB" w:rsidRPr="00FE09AD" w:rsidRDefault="00D021EB" w:rsidP="00D021EB">
      <w:pPr>
        <w:pStyle w:val="1"/>
        <w:rPr>
          <w:color w:val="auto"/>
          <w:sz w:val="24"/>
        </w:rPr>
      </w:pPr>
      <w:r w:rsidRPr="00FE09AD">
        <w:rPr>
          <w:color w:val="auto"/>
          <w:sz w:val="24"/>
        </w:rPr>
        <w:t>3. МЕТОДИЧЕСКАЯ ЧАСТЬ</w:t>
      </w:r>
    </w:p>
    <w:p w:rsidR="00D021EB" w:rsidRPr="00FE09AD" w:rsidRDefault="00D021EB" w:rsidP="00D021EB">
      <w:pPr>
        <w:pStyle w:val="2"/>
        <w:ind w:firstLine="851"/>
        <w:jc w:val="both"/>
        <w:rPr>
          <w:rFonts w:ascii="Times New Roman" w:hAnsi="Times New Roman"/>
          <w:i w:val="0"/>
          <w:sz w:val="24"/>
          <w:szCs w:val="24"/>
        </w:rPr>
      </w:pPr>
      <w:bookmarkStart w:id="8" w:name="_Toc407308718"/>
      <w:r w:rsidRPr="00FE09AD">
        <w:rPr>
          <w:rFonts w:ascii="Times New Roman" w:hAnsi="Times New Roman"/>
          <w:i w:val="0"/>
          <w:sz w:val="24"/>
          <w:szCs w:val="24"/>
        </w:rPr>
        <w:t>3.1 Рекомендации по проведению тренировочных занятий.</w:t>
      </w:r>
      <w:bookmarkEnd w:id="8"/>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i/>
          <w:sz w:val="24"/>
          <w:szCs w:val="24"/>
        </w:rPr>
        <w:t>Этап начальной подготовки</w:t>
      </w:r>
      <w:r w:rsidRPr="00F63A72">
        <w:rPr>
          <w:rFonts w:ascii="Times New Roman" w:hAnsi="Times New Roman" w:cs="Times New Roman"/>
          <w:sz w:val="24"/>
          <w:szCs w:val="24"/>
        </w:rPr>
        <w:t xml:space="preserve"> -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 xml:space="preserve">На этапе начальной подготовки наряду с применением различных видов спорта, подвижных и спортивных, игр следует включать в программу занятий комплексы </w:t>
      </w:r>
      <w:r w:rsidRPr="00F63A72">
        <w:rPr>
          <w:rFonts w:ascii="Times New Roman" w:hAnsi="Times New Roman" w:cs="Times New Roman"/>
          <w:sz w:val="24"/>
          <w:szCs w:val="24"/>
        </w:rPr>
        <w:lastRenderedPageBreak/>
        <w:t>специально-подготовительных упражнений, близких по структуре к избранному виду спорта. Причем воздействие этих упражнений направлено на дальнейшее развитие физических качеств, имеющих важное значение для рукопашного боя.</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заданий) с учетом подготовки спортсмена для достижения единства общей и специальной подготовки.</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Многие физические качества детей наиболее устойчиво проявляются (с точки зрения прогноза) у мальчиков 11 -13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На этапе начальной подготовки закладывается не только основа дальнейшего овладения мастерством в рукопашном бою, но так же проводится отбор для последующих занятий спортом. На данном этапе нецелесообразно учитывать периоды тренировки (подготовительный, соревновательный и т. д.), так как сам этап начальной подготовки является своеобразным подготовительным периодом в общей цепи многолетней подготовки спортсмена.</w:t>
      </w:r>
    </w:p>
    <w:p w:rsidR="00D021EB" w:rsidRPr="00F63A72" w:rsidRDefault="00D021EB" w:rsidP="00D021EB">
      <w:pPr>
        <w:pStyle w:val="30"/>
        <w:shd w:val="clear" w:color="auto" w:fill="auto"/>
        <w:ind w:left="20"/>
        <w:rPr>
          <w:rFonts w:ascii="Times New Roman" w:hAnsi="Times New Roman" w:cs="Times New Roman"/>
          <w:i w:val="0"/>
          <w:sz w:val="24"/>
          <w:szCs w:val="24"/>
        </w:rPr>
      </w:pPr>
      <w:r w:rsidRPr="00F63A72">
        <w:rPr>
          <w:rFonts w:ascii="Times New Roman" w:hAnsi="Times New Roman" w:cs="Times New Roman"/>
          <w:sz w:val="24"/>
          <w:szCs w:val="24"/>
        </w:rPr>
        <w:t xml:space="preserve">Основная цель тренировки - </w:t>
      </w:r>
      <w:r w:rsidRPr="00F63A72">
        <w:rPr>
          <w:rFonts w:ascii="Times New Roman" w:hAnsi="Times New Roman" w:cs="Times New Roman"/>
          <w:i w:val="0"/>
          <w:sz w:val="24"/>
          <w:szCs w:val="24"/>
        </w:rPr>
        <w:t>утверждение в выборе спортивной специализации - рукопашный бой</w:t>
      </w:r>
      <w:r w:rsidRPr="00F63A72">
        <w:rPr>
          <w:rFonts w:ascii="Times New Roman" w:hAnsi="Times New Roman" w:cs="Times New Roman"/>
          <w:i w:val="0"/>
          <w:sz w:val="24"/>
          <w:szCs w:val="24"/>
        </w:rPr>
        <w:tab/>
        <w:t>и овладение основами техники.</w:t>
      </w:r>
    </w:p>
    <w:p w:rsidR="00D021EB" w:rsidRPr="00F63A72" w:rsidRDefault="00D021EB" w:rsidP="00D021EB">
      <w:pPr>
        <w:pStyle w:val="30"/>
        <w:shd w:val="clear" w:color="auto" w:fill="auto"/>
        <w:ind w:left="20"/>
        <w:rPr>
          <w:rFonts w:ascii="Times New Roman" w:hAnsi="Times New Roman" w:cs="Times New Roman"/>
          <w:sz w:val="24"/>
          <w:szCs w:val="24"/>
        </w:rPr>
      </w:pPr>
      <w:r w:rsidRPr="00F63A72">
        <w:rPr>
          <w:rFonts w:ascii="Times New Roman" w:hAnsi="Times New Roman" w:cs="Times New Roman"/>
          <w:sz w:val="24"/>
          <w:szCs w:val="24"/>
        </w:rPr>
        <w:t>Основные средства:</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подвижные игры и игровые упражнения;</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общеразвивающие упражнения;</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элементы акробатики и самостраховки (кувырки, кульбиты, повороты и др.);</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всевозможные прыжки и прыжковые упражнения;</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метание (легкоатлетических снарядов, набивных, теннисных мячей и др.);</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скоростно-силовые упражнения (отдельные и в виде комплексов);</w:t>
      </w:r>
    </w:p>
    <w:p w:rsidR="00D021EB" w:rsidRPr="00F63A72" w:rsidRDefault="00D021EB" w:rsidP="00D021EB">
      <w:pPr>
        <w:pStyle w:val="27"/>
        <w:numPr>
          <w:ilvl w:val="0"/>
          <w:numId w:val="53"/>
        </w:numPr>
        <w:shd w:val="clear" w:color="auto" w:fill="auto"/>
        <w:tabs>
          <w:tab w:val="left" w:pos="664"/>
        </w:tabs>
        <w:spacing w:before="0"/>
        <w:ind w:left="20" w:firstLine="0"/>
        <w:rPr>
          <w:rFonts w:ascii="Times New Roman" w:hAnsi="Times New Roman" w:cs="Times New Roman"/>
          <w:sz w:val="24"/>
          <w:szCs w:val="24"/>
        </w:rPr>
      </w:pPr>
      <w:r w:rsidRPr="00F63A72">
        <w:rPr>
          <w:rFonts w:ascii="Times New Roman" w:hAnsi="Times New Roman" w:cs="Times New Roman"/>
          <w:sz w:val="24"/>
          <w:szCs w:val="24"/>
        </w:rPr>
        <w:t>гимнастические упражнения для силовой и скоростно-силовой подготовки;</w:t>
      </w:r>
    </w:p>
    <w:p w:rsidR="00D021EB" w:rsidRPr="00F63A72" w:rsidRDefault="00D021EB" w:rsidP="00D021EB">
      <w:pPr>
        <w:pStyle w:val="27"/>
        <w:numPr>
          <w:ilvl w:val="0"/>
          <w:numId w:val="53"/>
        </w:numPr>
        <w:shd w:val="clear" w:color="auto" w:fill="auto"/>
        <w:tabs>
          <w:tab w:val="left" w:pos="664"/>
        </w:tabs>
        <w:spacing w:before="0"/>
        <w:ind w:left="720" w:right="20"/>
        <w:jc w:val="left"/>
        <w:rPr>
          <w:rFonts w:ascii="Times New Roman" w:hAnsi="Times New Roman" w:cs="Times New Roman"/>
          <w:sz w:val="24"/>
          <w:szCs w:val="24"/>
        </w:rPr>
      </w:pPr>
      <w:r w:rsidRPr="00F63A72">
        <w:rPr>
          <w:rFonts w:ascii="Times New Roman" w:hAnsi="Times New Roman" w:cs="Times New Roman"/>
          <w:sz w:val="24"/>
          <w:szCs w:val="24"/>
        </w:rPr>
        <w:t>школа техники рукопашного боя и изучение обязательной программы технико</w:t>
      </w:r>
      <w:r w:rsidRPr="00F63A72">
        <w:rPr>
          <w:rFonts w:ascii="Times New Roman" w:hAnsi="Times New Roman" w:cs="Times New Roman"/>
          <w:sz w:val="24"/>
          <w:szCs w:val="24"/>
        </w:rPr>
        <w:softHyphen/>
        <w:t>-тактических комплексов (ТТК);</w:t>
      </w:r>
    </w:p>
    <w:p w:rsidR="00D021EB" w:rsidRPr="00F63A72" w:rsidRDefault="00D021EB" w:rsidP="00D021EB">
      <w:pPr>
        <w:pStyle w:val="27"/>
        <w:numPr>
          <w:ilvl w:val="0"/>
          <w:numId w:val="53"/>
        </w:numPr>
        <w:shd w:val="clear" w:color="auto" w:fill="auto"/>
        <w:tabs>
          <w:tab w:val="left" w:pos="664"/>
        </w:tabs>
        <w:spacing w:before="0"/>
        <w:ind w:left="720" w:right="960"/>
        <w:jc w:val="left"/>
        <w:rPr>
          <w:rFonts w:ascii="Times New Roman" w:hAnsi="Times New Roman" w:cs="Times New Roman"/>
          <w:sz w:val="24"/>
          <w:szCs w:val="24"/>
        </w:rPr>
      </w:pPr>
      <w:r w:rsidRPr="00F63A72">
        <w:rPr>
          <w:rFonts w:ascii="Times New Roman" w:hAnsi="Times New Roman" w:cs="Times New Roman"/>
          <w:sz w:val="24"/>
          <w:szCs w:val="24"/>
        </w:rPr>
        <w:t xml:space="preserve">комплексы упражнений для индивидуальных тренировок (задание на дом). </w:t>
      </w:r>
    </w:p>
    <w:p w:rsidR="00D021EB" w:rsidRPr="00F63A72" w:rsidRDefault="00D021EB" w:rsidP="00D021EB">
      <w:pPr>
        <w:pStyle w:val="27"/>
        <w:shd w:val="clear" w:color="auto" w:fill="auto"/>
        <w:tabs>
          <w:tab w:val="left" w:pos="664"/>
        </w:tabs>
        <w:spacing w:before="0"/>
        <w:ind w:left="720" w:right="960" w:firstLine="0"/>
        <w:jc w:val="left"/>
        <w:rPr>
          <w:rFonts w:ascii="Times New Roman" w:hAnsi="Times New Roman" w:cs="Times New Roman"/>
          <w:sz w:val="24"/>
          <w:szCs w:val="24"/>
        </w:rPr>
      </w:pPr>
      <w:r w:rsidRPr="00F63A72">
        <w:rPr>
          <w:rStyle w:val="aff"/>
          <w:rFonts w:ascii="Times New Roman" w:hAnsi="Times New Roman" w:cs="Times New Roman"/>
          <w:sz w:val="24"/>
          <w:szCs w:val="24"/>
        </w:rPr>
        <w:t>Основные методы выполнения упражнений:</w:t>
      </w:r>
    </w:p>
    <w:p w:rsidR="00D021EB" w:rsidRPr="00F63A72" w:rsidRDefault="00D021EB" w:rsidP="00D021EB">
      <w:pPr>
        <w:pStyle w:val="27"/>
        <w:numPr>
          <w:ilvl w:val="0"/>
          <w:numId w:val="54"/>
        </w:numPr>
        <w:shd w:val="clear" w:color="auto" w:fill="auto"/>
        <w:tabs>
          <w:tab w:val="left" w:pos="664"/>
        </w:tabs>
        <w:spacing w:before="0"/>
        <w:rPr>
          <w:rFonts w:ascii="Times New Roman" w:hAnsi="Times New Roman" w:cs="Times New Roman"/>
          <w:sz w:val="24"/>
          <w:szCs w:val="24"/>
        </w:rPr>
      </w:pPr>
      <w:r w:rsidRPr="00F63A72">
        <w:rPr>
          <w:rFonts w:ascii="Times New Roman" w:hAnsi="Times New Roman" w:cs="Times New Roman"/>
          <w:sz w:val="24"/>
          <w:szCs w:val="24"/>
        </w:rPr>
        <w:t>игровой;</w:t>
      </w:r>
    </w:p>
    <w:p w:rsidR="00D021EB" w:rsidRPr="00F63A72" w:rsidRDefault="00D021EB" w:rsidP="00D021EB">
      <w:pPr>
        <w:pStyle w:val="27"/>
        <w:numPr>
          <w:ilvl w:val="0"/>
          <w:numId w:val="54"/>
        </w:numPr>
        <w:shd w:val="clear" w:color="auto" w:fill="auto"/>
        <w:tabs>
          <w:tab w:val="left" w:pos="664"/>
        </w:tabs>
        <w:spacing w:before="0"/>
        <w:ind w:left="20" w:hanging="20"/>
        <w:rPr>
          <w:rFonts w:ascii="Times New Roman" w:hAnsi="Times New Roman" w:cs="Times New Roman"/>
          <w:sz w:val="24"/>
          <w:szCs w:val="24"/>
        </w:rPr>
      </w:pPr>
      <w:r w:rsidRPr="00F63A72">
        <w:rPr>
          <w:rFonts w:ascii="Times New Roman" w:hAnsi="Times New Roman" w:cs="Times New Roman"/>
          <w:sz w:val="24"/>
          <w:szCs w:val="24"/>
        </w:rPr>
        <w:t>повторный;</w:t>
      </w:r>
    </w:p>
    <w:p w:rsidR="00D021EB" w:rsidRPr="00F63A72" w:rsidRDefault="00D021EB" w:rsidP="00D021EB">
      <w:pPr>
        <w:pStyle w:val="27"/>
        <w:numPr>
          <w:ilvl w:val="0"/>
          <w:numId w:val="54"/>
        </w:numPr>
        <w:shd w:val="clear" w:color="auto" w:fill="auto"/>
        <w:tabs>
          <w:tab w:val="left" w:pos="664"/>
        </w:tabs>
        <w:spacing w:before="0"/>
        <w:ind w:left="20" w:hanging="20"/>
        <w:rPr>
          <w:rFonts w:ascii="Times New Roman" w:hAnsi="Times New Roman" w:cs="Times New Roman"/>
          <w:sz w:val="24"/>
          <w:szCs w:val="24"/>
        </w:rPr>
      </w:pPr>
      <w:r w:rsidRPr="00F63A72">
        <w:rPr>
          <w:rFonts w:ascii="Times New Roman" w:hAnsi="Times New Roman" w:cs="Times New Roman"/>
          <w:sz w:val="24"/>
          <w:szCs w:val="24"/>
        </w:rPr>
        <w:t>равномерный;</w:t>
      </w:r>
    </w:p>
    <w:p w:rsidR="00D021EB" w:rsidRPr="00F63A72" w:rsidRDefault="00D021EB" w:rsidP="00D021EB">
      <w:pPr>
        <w:pStyle w:val="27"/>
        <w:numPr>
          <w:ilvl w:val="0"/>
          <w:numId w:val="54"/>
        </w:numPr>
        <w:shd w:val="clear" w:color="auto" w:fill="auto"/>
        <w:tabs>
          <w:tab w:val="left" w:pos="664"/>
        </w:tabs>
        <w:spacing w:before="0"/>
        <w:ind w:left="20" w:hanging="20"/>
        <w:rPr>
          <w:rFonts w:ascii="Times New Roman" w:hAnsi="Times New Roman" w:cs="Times New Roman"/>
          <w:sz w:val="24"/>
          <w:szCs w:val="24"/>
        </w:rPr>
      </w:pPr>
      <w:r w:rsidRPr="00F63A72">
        <w:rPr>
          <w:rFonts w:ascii="Times New Roman" w:hAnsi="Times New Roman" w:cs="Times New Roman"/>
          <w:sz w:val="24"/>
          <w:szCs w:val="24"/>
        </w:rPr>
        <w:t>круговой;</w:t>
      </w:r>
    </w:p>
    <w:p w:rsidR="00D021EB" w:rsidRPr="00F63A72" w:rsidRDefault="00D021EB" w:rsidP="00D021EB">
      <w:pPr>
        <w:pStyle w:val="27"/>
        <w:numPr>
          <w:ilvl w:val="0"/>
          <w:numId w:val="54"/>
        </w:numPr>
        <w:shd w:val="clear" w:color="auto" w:fill="auto"/>
        <w:tabs>
          <w:tab w:val="left" w:pos="664"/>
        </w:tabs>
        <w:spacing w:before="0"/>
        <w:ind w:left="20" w:hanging="20"/>
        <w:rPr>
          <w:rFonts w:ascii="Times New Roman" w:hAnsi="Times New Roman" w:cs="Times New Roman"/>
          <w:sz w:val="24"/>
          <w:szCs w:val="24"/>
        </w:rPr>
      </w:pPr>
      <w:r w:rsidRPr="00F63A72">
        <w:rPr>
          <w:rFonts w:ascii="Times New Roman" w:hAnsi="Times New Roman" w:cs="Times New Roman"/>
          <w:sz w:val="24"/>
          <w:szCs w:val="24"/>
        </w:rPr>
        <w:t>контрольный;</w:t>
      </w:r>
    </w:p>
    <w:p w:rsidR="00D021EB" w:rsidRPr="00F63A72" w:rsidRDefault="00D021EB" w:rsidP="00D021EB">
      <w:pPr>
        <w:pStyle w:val="27"/>
        <w:numPr>
          <w:ilvl w:val="0"/>
          <w:numId w:val="54"/>
        </w:numPr>
        <w:shd w:val="clear" w:color="auto" w:fill="auto"/>
        <w:tabs>
          <w:tab w:val="left" w:pos="664"/>
        </w:tabs>
        <w:spacing w:before="0"/>
        <w:ind w:left="20" w:hanging="20"/>
        <w:rPr>
          <w:rFonts w:ascii="Times New Roman" w:hAnsi="Times New Roman" w:cs="Times New Roman"/>
          <w:sz w:val="24"/>
          <w:szCs w:val="24"/>
        </w:rPr>
      </w:pPr>
      <w:r w:rsidRPr="00F63A72">
        <w:rPr>
          <w:rFonts w:ascii="Times New Roman" w:hAnsi="Times New Roman" w:cs="Times New Roman"/>
          <w:sz w:val="24"/>
          <w:szCs w:val="24"/>
        </w:rPr>
        <w:t>соревновательный.</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Style w:val="aff"/>
          <w:rFonts w:ascii="Times New Roman" w:hAnsi="Times New Roman" w:cs="Times New Roman"/>
          <w:sz w:val="24"/>
          <w:szCs w:val="24"/>
        </w:rPr>
        <w:t>Особенности обучения:</w:t>
      </w:r>
      <w:r w:rsidRPr="00F63A72">
        <w:rPr>
          <w:rFonts w:ascii="Times New Roman" w:hAnsi="Times New Roman" w:cs="Times New Roman"/>
          <w:sz w:val="24"/>
          <w:szCs w:val="24"/>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w:t>
      </w:r>
      <w:r w:rsidRPr="00F63A72">
        <w:rPr>
          <w:rFonts w:ascii="Times New Roman" w:hAnsi="Times New Roman" w:cs="Times New Roman"/>
          <w:sz w:val="24"/>
          <w:szCs w:val="24"/>
        </w:rPr>
        <w:lastRenderedPageBreak/>
        <w:t>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На этапе начальной подготовки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На этапе начальной подготовки значительно увеличивается число соревновательных упражнений. Невозможно достигнуть в будущем высоких стабильных результатов, редко выступая на соревнованиях.</w:t>
      </w:r>
    </w:p>
    <w:p w:rsidR="00D021EB" w:rsidRPr="00F63A72" w:rsidRDefault="00D021EB" w:rsidP="00D021EB">
      <w:pPr>
        <w:pStyle w:val="27"/>
        <w:shd w:val="clear" w:color="auto" w:fill="auto"/>
        <w:spacing w:before="0"/>
        <w:ind w:right="20" w:firstLine="708"/>
        <w:rPr>
          <w:rFonts w:ascii="Times New Roman" w:hAnsi="Times New Roman" w:cs="Times New Roman"/>
          <w:b/>
          <w:i/>
          <w:sz w:val="24"/>
          <w:szCs w:val="24"/>
        </w:rPr>
      </w:pPr>
      <w:r w:rsidRPr="00F63A72">
        <w:rPr>
          <w:rFonts w:ascii="Times New Roman" w:hAnsi="Times New Roman" w:cs="Times New Roman"/>
          <w:i/>
          <w:sz w:val="24"/>
          <w:szCs w:val="24"/>
        </w:rPr>
        <w:t>Тренировочный этап</w:t>
      </w:r>
      <w:r w:rsidRPr="00F63A72">
        <w:rPr>
          <w:rFonts w:ascii="Times New Roman" w:hAnsi="Times New Roman" w:cs="Times New Roman"/>
          <w:b/>
          <w:i/>
          <w:sz w:val="24"/>
          <w:szCs w:val="24"/>
        </w:rPr>
        <w:t xml:space="preserve"> - </w:t>
      </w:r>
      <w:r w:rsidRPr="00F63A72">
        <w:rPr>
          <w:rFonts w:ascii="Times New Roman" w:hAnsi="Times New Roman" w:cs="Times New Roman"/>
          <w:sz w:val="24"/>
          <w:szCs w:val="24"/>
        </w:rPr>
        <w:t>характерен достаточно большим объёмом тренировочной нагрузки,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На учебно-тренировочном этапе годовой цикл подготовки включает подготовительный и соревновательный периоды.</w:t>
      </w:r>
    </w:p>
    <w:p w:rsidR="00D021EB" w:rsidRPr="00F63A72" w:rsidRDefault="00D021EB" w:rsidP="00D021EB">
      <w:pPr>
        <w:pStyle w:val="27"/>
        <w:shd w:val="clear" w:color="auto" w:fill="auto"/>
        <w:spacing w:before="0"/>
        <w:ind w:left="20" w:right="20" w:firstLine="700"/>
        <w:rPr>
          <w:rFonts w:ascii="Times New Roman" w:hAnsi="Times New Roman" w:cs="Times New Roman"/>
          <w:sz w:val="24"/>
          <w:szCs w:val="24"/>
        </w:rPr>
      </w:pPr>
      <w:r w:rsidRPr="00F63A72">
        <w:rPr>
          <w:rFonts w:ascii="Times New Roman" w:hAnsi="Times New Roman" w:cs="Times New Roman"/>
          <w:sz w:val="24"/>
          <w:szCs w:val="24"/>
        </w:rPr>
        <w:t>Для спортсменов с подготовкой менее 2-х лет главное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При планировании годовых циклов для спортсменов с подготовкой более 2-х лет в подготовительном периоде средствами ОФП решаются задачи дальнейшего повышения уровня обшей физической и функциональной подготовки и на этой основе повышения уровня специальной физической работоспособности.</w:t>
      </w:r>
    </w:p>
    <w:p w:rsidR="00D021EB" w:rsidRPr="00F63A72" w:rsidRDefault="00D021EB" w:rsidP="00D021EB">
      <w:pPr>
        <w:pStyle w:val="27"/>
        <w:shd w:val="clear" w:color="auto" w:fill="auto"/>
        <w:spacing w:before="0" w:after="275"/>
        <w:ind w:left="20" w:right="20" w:firstLine="700"/>
        <w:rPr>
          <w:rFonts w:ascii="Times New Roman" w:hAnsi="Times New Roman" w:cs="Times New Roman"/>
          <w:sz w:val="24"/>
          <w:szCs w:val="24"/>
        </w:rPr>
      </w:pPr>
      <w:r w:rsidRPr="00F63A72">
        <w:rPr>
          <w:rFonts w:ascii="Times New Roman" w:hAnsi="Times New Roman" w:cs="Times New Roman"/>
          <w:sz w:val="24"/>
          <w:szCs w:val="24"/>
        </w:rPr>
        <w:t>В соревновательном периоде решаются задачи улучшения спортивных результатов, а так же задачи выполнения контрольных нормативов.</w:t>
      </w:r>
    </w:p>
    <w:p w:rsidR="00D021EB" w:rsidRPr="00FE09AD" w:rsidRDefault="00D021EB" w:rsidP="00D021EB">
      <w:pPr>
        <w:pStyle w:val="2"/>
        <w:ind w:firstLine="993"/>
        <w:jc w:val="center"/>
        <w:rPr>
          <w:rFonts w:ascii="Times New Roman" w:hAnsi="Times New Roman"/>
          <w:i w:val="0"/>
          <w:sz w:val="24"/>
          <w:szCs w:val="24"/>
        </w:rPr>
      </w:pPr>
      <w:bookmarkStart w:id="9" w:name="_Toc407308719"/>
      <w:r w:rsidRPr="00FE09AD">
        <w:rPr>
          <w:rFonts w:ascii="Times New Roman" w:hAnsi="Times New Roman"/>
          <w:i w:val="0"/>
          <w:sz w:val="24"/>
          <w:szCs w:val="24"/>
        </w:rPr>
        <w:t>3.2 Требования техники безопасности в у</w:t>
      </w:r>
      <w:r w:rsidR="00FA6BD5">
        <w:rPr>
          <w:rFonts w:ascii="Times New Roman" w:hAnsi="Times New Roman"/>
          <w:i w:val="0"/>
          <w:sz w:val="24"/>
          <w:szCs w:val="24"/>
        </w:rPr>
        <w:t xml:space="preserve">словиях тренировочных занятий и </w:t>
      </w:r>
      <w:r w:rsidRPr="00FE09AD">
        <w:rPr>
          <w:rFonts w:ascii="Times New Roman" w:hAnsi="Times New Roman"/>
          <w:i w:val="0"/>
          <w:sz w:val="24"/>
          <w:szCs w:val="24"/>
        </w:rPr>
        <w:t>соревнований</w:t>
      </w:r>
      <w:bookmarkEnd w:id="9"/>
    </w:p>
    <w:p w:rsidR="00D021EB" w:rsidRPr="00FE09AD" w:rsidRDefault="00D021EB" w:rsidP="00D021EB">
      <w:pPr>
        <w:pStyle w:val="24"/>
        <w:spacing w:after="0" w:line="240" w:lineRule="auto"/>
        <w:ind w:firstLine="708"/>
        <w:jc w:val="both"/>
        <w:rPr>
          <w:bCs/>
        </w:rPr>
      </w:pPr>
      <w:r w:rsidRPr="00FE09AD">
        <w:rPr>
          <w:bCs/>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Технические действия обучаемые выполняют плавно без рывков, и по сигналу партнера (хлопками по телу или голосом «ЕСТЬ») немедленно прекращают действия. Разучивание приемов страховки и самостраховки осуществляется на первых занятиях, и в дальнейшем они постоянно совершенствуются.</w:t>
      </w:r>
    </w:p>
    <w:p w:rsidR="00D021EB" w:rsidRPr="00FE09AD" w:rsidRDefault="00D021EB" w:rsidP="00D021EB">
      <w:pPr>
        <w:ind w:firstLine="567"/>
        <w:jc w:val="both"/>
      </w:pPr>
      <w:r w:rsidRPr="00FE09AD">
        <w:t>Заниматься на тренировках по 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D021EB" w:rsidRPr="00FE09AD" w:rsidRDefault="00D021EB" w:rsidP="00D021EB">
      <w:pPr>
        <w:ind w:firstLine="567"/>
        <w:jc w:val="both"/>
      </w:pPr>
      <w:r w:rsidRPr="00FE09AD">
        <w:t xml:space="preserve">Приступать к занятиям ученик может только после того, как ознакомится со всеми Правилами для занимающихся рукопашным боем, в том числе и с настоящей Инструкцией по технике безопасности на занятиях по рукопашному бою, и поставит свою подпись о своём согласии и готовности их не нарушать. </w:t>
      </w:r>
    </w:p>
    <w:p w:rsidR="00D021EB" w:rsidRPr="00FE09AD" w:rsidRDefault="00D021EB" w:rsidP="00D021EB">
      <w:pPr>
        <w:ind w:firstLine="567"/>
        <w:jc w:val="both"/>
      </w:pPr>
      <w:r w:rsidRPr="00FE09AD">
        <w:t>Также, подпись о согласии на участие в тренировках своего ребёнка должны поставить и его родители.</w:t>
      </w:r>
    </w:p>
    <w:p w:rsidR="00D021EB" w:rsidRPr="00FE09AD" w:rsidRDefault="00D021EB" w:rsidP="00D021EB">
      <w:pPr>
        <w:numPr>
          <w:ilvl w:val="0"/>
          <w:numId w:val="31"/>
        </w:numPr>
        <w:tabs>
          <w:tab w:val="clear" w:pos="975"/>
          <w:tab w:val="num" w:pos="0"/>
        </w:tabs>
        <w:ind w:left="0" w:firstLine="567"/>
        <w:jc w:val="both"/>
      </w:pPr>
      <w:r w:rsidRPr="00FE09AD">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D021EB" w:rsidRPr="00FE09AD" w:rsidRDefault="00D021EB" w:rsidP="00D021EB">
      <w:pPr>
        <w:numPr>
          <w:ilvl w:val="0"/>
          <w:numId w:val="31"/>
        </w:numPr>
        <w:tabs>
          <w:tab w:val="clear" w:pos="975"/>
          <w:tab w:val="num" w:pos="0"/>
        </w:tabs>
        <w:ind w:left="0" w:firstLine="567"/>
        <w:jc w:val="both"/>
      </w:pPr>
      <w:r w:rsidRPr="00FE09AD">
        <w:t xml:space="preserve">Запрещается входить в зал без разрешения Учителя, самостоятельно брать и пользоваться без разрешения спортивным, специальным или другим инвентарём, </w:t>
      </w:r>
      <w:r w:rsidRPr="00FE09AD">
        <w:lastRenderedPageBreak/>
        <w:t>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D021EB" w:rsidRPr="00FE09AD" w:rsidRDefault="00D021EB" w:rsidP="00D021EB">
      <w:pPr>
        <w:numPr>
          <w:ilvl w:val="0"/>
          <w:numId w:val="31"/>
        </w:numPr>
        <w:tabs>
          <w:tab w:val="clear" w:pos="975"/>
          <w:tab w:val="num" w:pos="0"/>
        </w:tabs>
        <w:ind w:left="0" w:firstLine="567"/>
        <w:jc w:val="both"/>
      </w:pPr>
      <w:r w:rsidRPr="00FE09AD">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D021EB" w:rsidRPr="00FE09AD" w:rsidRDefault="00D021EB" w:rsidP="00D021EB">
      <w:pPr>
        <w:numPr>
          <w:ilvl w:val="0"/>
          <w:numId w:val="31"/>
        </w:numPr>
        <w:tabs>
          <w:tab w:val="clear" w:pos="975"/>
          <w:tab w:val="num" w:pos="0"/>
        </w:tabs>
        <w:ind w:left="0" w:firstLine="567"/>
        <w:jc w:val="both"/>
      </w:pPr>
      <w:r w:rsidRPr="00FE09AD">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 состоянии.</w:t>
      </w:r>
    </w:p>
    <w:p w:rsidR="00D021EB" w:rsidRPr="00FE09AD" w:rsidRDefault="00D021EB" w:rsidP="00D021EB">
      <w:pPr>
        <w:numPr>
          <w:ilvl w:val="0"/>
          <w:numId w:val="31"/>
        </w:numPr>
        <w:tabs>
          <w:tab w:val="clear" w:pos="975"/>
          <w:tab w:val="num" w:pos="0"/>
        </w:tabs>
        <w:ind w:left="0" w:firstLine="567"/>
        <w:jc w:val="both"/>
      </w:pPr>
      <w:r w:rsidRPr="00FE09AD">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w:t>
      </w:r>
    </w:p>
    <w:p w:rsidR="00D021EB" w:rsidRPr="00FE09AD" w:rsidRDefault="00D021EB" w:rsidP="00D021EB">
      <w:pPr>
        <w:numPr>
          <w:ilvl w:val="0"/>
          <w:numId w:val="31"/>
        </w:numPr>
        <w:tabs>
          <w:tab w:val="clear" w:pos="975"/>
          <w:tab w:val="num" w:pos="0"/>
        </w:tabs>
        <w:ind w:left="0" w:firstLine="567"/>
        <w:jc w:val="both"/>
      </w:pPr>
      <w:r w:rsidRPr="00FE09AD">
        <w:t>Все команды на тренировке выполняются быстро (за 5 секунд), но выполнять их нужно осторожно и аккуратно. Занимая своё место в общем строю, не толкаться, чтобы не сбить своих товарищей с ног.</w:t>
      </w:r>
    </w:p>
    <w:p w:rsidR="00D021EB" w:rsidRPr="00FE09AD" w:rsidRDefault="00D021EB" w:rsidP="00D021EB">
      <w:pPr>
        <w:numPr>
          <w:ilvl w:val="0"/>
          <w:numId w:val="31"/>
        </w:numPr>
        <w:tabs>
          <w:tab w:val="clear" w:pos="975"/>
          <w:tab w:val="num" w:pos="0"/>
        </w:tabs>
        <w:ind w:left="0" w:firstLine="567"/>
        <w:jc w:val="both"/>
      </w:pPr>
      <w:r w:rsidRPr="00FE09AD">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D021EB" w:rsidRPr="00FE09AD" w:rsidRDefault="00D021EB" w:rsidP="00D021EB">
      <w:pPr>
        <w:numPr>
          <w:ilvl w:val="0"/>
          <w:numId w:val="31"/>
        </w:numPr>
        <w:tabs>
          <w:tab w:val="clear" w:pos="975"/>
          <w:tab w:val="num" w:pos="0"/>
        </w:tabs>
        <w:ind w:left="0" w:firstLine="567"/>
        <w:jc w:val="both"/>
      </w:pPr>
      <w:r w:rsidRPr="00FE09AD">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D021EB" w:rsidRPr="00FE09AD" w:rsidRDefault="00D021EB" w:rsidP="00D021EB">
      <w:pPr>
        <w:numPr>
          <w:ilvl w:val="0"/>
          <w:numId w:val="31"/>
        </w:numPr>
        <w:tabs>
          <w:tab w:val="clear" w:pos="975"/>
          <w:tab w:val="num" w:pos="0"/>
        </w:tabs>
        <w:ind w:left="0" w:firstLine="567"/>
        <w:jc w:val="both"/>
      </w:pPr>
      <w:r w:rsidRPr="00FE09AD">
        <w:t>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D021EB" w:rsidRPr="00FE09AD" w:rsidRDefault="00D021EB" w:rsidP="00D021EB">
      <w:pPr>
        <w:numPr>
          <w:ilvl w:val="0"/>
          <w:numId w:val="31"/>
        </w:numPr>
        <w:tabs>
          <w:tab w:val="clear" w:pos="975"/>
          <w:tab w:val="num" w:pos="0"/>
        </w:tabs>
        <w:ind w:left="0" w:firstLine="567"/>
        <w:jc w:val="both"/>
      </w:pPr>
      <w:r w:rsidRPr="00FE09AD">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D021EB" w:rsidRPr="00FE09AD" w:rsidRDefault="00D021EB" w:rsidP="00D021EB">
      <w:pPr>
        <w:numPr>
          <w:ilvl w:val="0"/>
          <w:numId w:val="31"/>
        </w:numPr>
        <w:tabs>
          <w:tab w:val="clear" w:pos="975"/>
          <w:tab w:val="num" w:pos="0"/>
        </w:tabs>
        <w:ind w:left="0" w:firstLine="567"/>
        <w:jc w:val="both"/>
      </w:pPr>
      <w:r w:rsidRPr="00FE09AD">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D021EB" w:rsidRPr="00FE09AD" w:rsidRDefault="00D021EB" w:rsidP="00D021EB">
      <w:pPr>
        <w:numPr>
          <w:ilvl w:val="0"/>
          <w:numId w:val="31"/>
        </w:numPr>
        <w:tabs>
          <w:tab w:val="clear" w:pos="975"/>
          <w:tab w:val="num" w:pos="0"/>
        </w:tabs>
        <w:ind w:left="0" w:firstLine="567"/>
        <w:jc w:val="both"/>
      </w:pPr>
      <w:r w:rsidRPr="00FE09AD">
        <w:t xml:space="preserve">При нанесении партнёром сильных ударов или выполнении им болевых приёмов, при которых он не контролирует себя, необходимо его об этом предупредить. Если </w:t>
      </w:r>
      <w:r w:rsidRPr="00FE09AD">
        <w:lastRenderedPageBreak/>
        <w:t>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 занятия.</w:t>
      </w:r>
    </w:p>
    <w:p w:rsidR="00D021EB" w:rsidRPr="00FE09AD" w:rsidRDefault="00D021EB" w:rsidP="00D021EB">
      <w:pPr>
        <w:numPr>
          <w:ilvl w:val="0"/>
          <w:numId w:val="31"/>
        </w:numPr>
        <w:tabs>
          <w:tab w:val="clear" w:pos="975"/>
          <w:tab w:val="num" w:pos="0"/>
        </w:tabs>
        <w:ind w:left="0" w:firstLine="567"/>
        <w:jc w:val="both"/>
      </w:pPr>
      <w:r w:rsidRPr="00FE09AD">
        <w:t>Ношение очков разрешается, однако во время боёв их необходимо снимать или заменять контактными линзами.</w:t>
      </w:r>
    </w:p>
    <w:p w:rsidR="00D021EB" w:rsidRPr="00FE09AD" w:rsidRDefault="00D021EB" w:rsidP="00D021EB">
      <w:pPr>
        <w:numPr>
          <w:ilvl w:val="0"/>
          <w:numId w:val="31"/>
        </w:numPr>
        <w:tabs>
          <w:tab w:val="clear" w:pos="975"/>
          <w:tab w:val="num" w:pos="0"/>
        </w:tabs>
        <w:ind w:left="0" w:firstLine="567"/>
        <w:jc w:val="both"/>
      </w:pPr>
      <w:r w:rsidRPr="00FE09AD">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развесить сушиться, стирать и гладить его сразу по мере загрязнения.</w:t>
      </w:r>
    </w:p>
    <w:p w:rsidR="00D021EB" w:rsidRPr="00FE09AD" w:rsidRDefault="00D021EB" w:rsidP="00D021EB">
      <w:pPr>
        <w:numPr>
          <w:ilvl w:val="0"/>
          <w:numId w:val="31"/>
        </w:numPr>
        <w:tabs>
          <w:tab w:val="clear" w:pos="975"/>
          <w:tab w:val="num" w:pos="0"/>
        </w:tabs>
        <w:ind w:left="0" w:firstLine="567"/>
        <w:jc w:val="both"/>
      </w:pPr>
      <w:r w:rsidRPr="00FE09AD">
        <w:t xml:space="preserve"> На занятиях по  рукопашному бою строго запрещается:</w:t>
      </w:r>
    </w:p>
    <w:p w:rsidR="00D021EB" w:rsidRPr="00FE09AD" w:rsidRDefault="00D021EB" w:rsidP="00D021EB">
      <w:pPr>
        <w:numPr>
          <w:ilvl w:val="0"/>
          <w:numId w:val="16"/>
        </w:numPr>
        <w:tabs>
          <w:tab w:val="num" w:pos="0"/>
        </w:tabs>
        <w:ind w:left="0" w:firstLine="567"/>
        <w:jc w:val="both"/>
      </w:pPr>
      <w:r w:rsidRPr="00FE09AD">
        <w:t>Вести бой (поединок) в полный контакт без разрешения и контроля тренера или в его отсутствие, особенно с девочками, или более слабыми учениками, или младшими по возрасту, стажу занятий и квалификации, или меньшими по росту и весу, или с целью выяснения «Кто сильней?», или с целью демонстрации своей силы.</w:t>
      </w:r>
    </w:p>
    <w:p w:rsidR="00D021EB" w:rsidRPr="00FE09AD" w:rsidRDefault="00D021EB" w:rsidP="00D021EB">
      <w:pPr>
        <w:numPr>
          <w:ilvl w:val="0"/>
          <w:numId w:val="16"/>
        </w:numPr>
        <w:tabs>
          <w:tab w:val="num" w:pos="0"/>
        </w:tabs>
        <w:ind w:left="0" w:firstLine="567"/>
        <w:jc w:val="both"/>
      </w:pPr>
      <w:r w:rsidRPr="00FE09AD">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использовать защиту для головы от случайных сильных ударов («Шлем»), защиту на грудь («Защитный жилет») и пах («Раковина»).</w:t>
      </w:r>
    </w:p>
    <w:p w:rsidR="00D021EB" w:rsidRPr="00FE09AD" w:rsidRDefault="00D021EB" w:rsidP="00D021EB">
      <w:pPr>
        <w:numPr>
          <w:ilvl w:val="0"/>
          <w:numId w:val="16"/>
        </w:numPr>
        <w:tabs>
          <w:tab w:val="num" w:pos="0"/>
        </w:tabs>
        <w:ind w:left="0" w:firstLine="567"/>
        <w:jc w:val="both"/>
      </w:pPr>
      <w:r w:rsidRPr="00FE09AD">
        <w:t>Надевать и носить во время тренировки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D021EB" w:rsidRPr="00FE09AD" w:rsidRDefault="00D021EB" w:rsidP="00D021EB">
      <w:pPr>
        <w:numPr>
          <w:ilvl w:val="0"/>
          <w:numId w:val="16"/>
        </w:numPr>
        <w:tabs>
          <w:tab w:val="num" w:pos="0"/>
        </w:tabs>
        <w:ind w:left="0" w:firstLine="567"/>
        <w:jc w:val="both"/>
      </w:pPr>
      <w:r w:rsidRPr="00FE09AD">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 здоровья.</w:t>
      </w:r>
    </w:p>
    <w:p w:rsidR="00D021EB" w:rsidRPr="00FE09AD" w:rsidRDefault="00D021EB" w:rsidP="00D021EB">
      <w:pPr>
        <w:numPr>
          <w:ilvl w:val="0"/>
          <w:numId w:val="16"/>
        </w:numPr>
        <w:tabs>
          <w:tab w:val="num" w:pos="0"/>
        </w:tabs>
        <w:ind w:left="0" w:firstLine="567"/>
        <w:jc w:val="both"/>
      </w:pPr>
      <w:r w:rsidRPr="00FE09AD">
        <w:t>При работе с партнёром выполнять в очень быстром темпе (с большой скоростью) любые опасные для жизни и здоровья удары, боевые связки и приёмы.</w:t>
      </w:r>
    </w:p>
    <w:p w:rsidR="00D021EB" w:rsidRPr="00FE09AD" w:rsidRDefault="00D021EB" w:rsidP="00D021EB">
      <w:pPr>
        <w:numPr>
          <w:ilvl w:val="0"/>
          <w:numId w:val="16"/>
        </w:numPr>
        <w:tabs>
          <w:tab w:val="num" w:pos="0"/>
        </w:tabs>
        <w:ind w:left="0" w:firstLine="567"/>
        <w:jc w:val="both"/>
      </w:pPr>
      <w:r w:rsidRPr="00FE09AD">
        <w:t>Совершать сложные акробатические элементы (например, полёт-кувырок, сальто и им подобные) без разрешения, контроля, страховки и присутствия Учителя.</w:t>
      </w:r>
    </w:p>
    <w:p w:rsidR="00D021EB" w:rsidRPr="00FE09AD" w:rsidRDefault="00D021EB" w:rsidP="00D021EB">
      <w:pPr>
        <w:numPr>
          <w:ilvl w:val="0"/>
          <w:numId w:val="16"/>
        </w:numPr>
        <w:tabs>
          <w:tab w:val="num" w:pos="0"/>
        </w:tabs>
        <w:ind w:left="0" w:firstLine="567"/>
        <w:jc w:val="both"/>
      </w:pPr>
      <w:r w:rsidRPr="00FE09AD">
        <w:t>Выполнять бросковую технику без разрешения, контроля и присутствия Тренера, так же, как и без знания страховки при падениях.</w:t>
      </w:r>
    </w:p>
    <w:p w:rsidR="00D021EB" w:rsidRPr="00FE09AD" w:rsidRDefault="00D021EB" w:rsidP="00D021EB">
      <w:pPr>
        <w:tabs>
          <w:tab w:val="num" w:pos="0"/>
        </w:tabs>
        <w:ind w:firstLine="567"/>
        <w:jc w:val="both"/>
      </w:pPr>
      <w:r w:rsidRPr="00FE09AD">
        <w:t xml:space="preserve">        16.0 Каждый ученик должен строго и точно соблюдать Правила по технике безопасности, беспрекословно и вовремя выполнять все команды Тренера, и не делать ничего такого, что опасно для жизни и здоровья, и могло бы привести его самого, его партнёра или окружающих товарищей к травме.</w:t>
      </w:r>
    </w:p>
    <w:p w:rsidR="00D021EB" w:rsidRPr="00FE09AD" w:rsidRDefault="00D021EB" w:rsidP="00D021EB">
      <w:pPr>
        <w:tabs>
          <w:tab w:val="num" w:pos="0"/>
        </w:tabs>
        <w:ind w:firstLine="567"/>
        <w:jc w:val="both"/>
      </w:pPr>
      <w:r w:rsidRPr="00FE09AD">
        <w:t xml:space="preserve">        17.0 Ученик,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w:t>
      </w:r>
    </w:p>
    <w:p w:rsidR="00D021EB" w:rsidRPr="00FE09AD" w:rsidRDefault="00D021EB" w:rsidP="00D021EB">
      <w:pPr>
        <w:tabs>
          <w:tab w:val="num" w:pos="0"/>
        </w:tabs>
        <w:ind w:firstLine="567"/>
        <w:jc w:val="both"/>
      </w:pPr>
      <w:r w:rsidRPr="00FE09AD">
        <w:t xml:space="preserve">        18.0 На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D021EB" w:rsidRPr="00FE09AD" w:rsidRDefault="00D021EB" w:rsidP="00FA6BD5">
      <w:pPr>
        <w:pStyle w:val="afa"/>
        <w:jc w:val="center"/>
        <w:rPr>
          <w:rFonts w:ascii="Times New Roman" w:hAnsi="Times New Roman"/>
          <w:b/>
          <w:sz w:val="24"/>
          <w:szCs w:val="24"/>
        </w:rPr>
      </w:pPr>
      <w:r w:rsidRPr="00FE09AD">
        <w:rPr>
          <w:rFonts w:ascii="Times New Roman" w:hAnsi="Times New Roman"/>
          <w:b/>
          <w:sz w:val="24"/>
          <w:szCs w:val="24"/>
        </w:rPr>
        <w:t>3.3 Рекомендуемые объемы тренировочных и соревновательных</w:t>
      </w:r>
      <w:r w:rsidRPr="00FE09AD">
        <w:rPr>
          <w:b/>
          <w:sz w:val="24"/>
          <w:szCs w:val="24"/>
        </w:rPr>
        <w:t xml:space="preserve"> </w:t>
      </w:r>
      <w:r w:rsidRPr="00FE09AD">
        <w:rPr>
          <w:rFonts w:ascii="Times New Roman" w:hAnsi="Times New Roman"/>
          <w:b/>
          <w:sz w:val="24"/>
          <w:szCs w:val="24"/>
        </w:rPr>
        <w:t>нагрузок</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Организация тренировочного процесса начинается с формирования и комплектования групп спортсменов по этапам спортивной подготовки. 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физических и </w:t>
      </w:r>
      <w:r w:rsidRPr="00FE09AD">
        <w:rPr>
          <w:rFonts w:ascii="Times New Roman" w:hAnsi="Times New Roman"/>
          <w:sz w:val="24"/>
          <w:szCs w:val="24"/>
        </w:rPr>
        <w:lastRenderedPageBreak/>
        <w:t>психофизиологических возможностей занимающихся, а также требований, предъявляемых к подготовке спортсменов высокого класса.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группы НП зачисляются занимающиеся, которые достигнут возраста не менее 10 лет в год приема.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тренировочные группы, зачисляются спортсмены, успешно сдавшие переводные нормативы соответствующих этапов подготовки и выполнившие необходимые программные требования по спортивной квалификации.</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Спортсмены, не выполнившие программные требования, могут продолжить занятия на повторный год, но не более одного раза на данном этапе подготовки или могут быть отчислены по решению педагогического совета спортивной школы.</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Перевод спортсменов на следующий этап подготовки производится решением педагогического совета на основании, представленных тренером, протоколов контрольно-переводных нормативов и обуславливается стажем занятий спортсмена, уровнем его общей, специальной и физической подготовленности, состоянием здоровья, уровнем спортивных результатов.</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Программа составлена для каждого этапа подготовки с учетом его специфики и возрастных, морфофункциональных особенностей спортсменов.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Программный материал по технико-тактической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 высококвалифицированного спортсмена. На тренировочном этапе, этапах спортивного совершенствования  планирование годичного цикла подготовки определяется календарем соревнований, поэтому продолжительность сезона подготовки устанавливается индивидуально для каждой группы решением администрации спортивной школы и тренерско-педагогического состава.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Основными формами тренировочного процесса являются: групповые тренировочные и теоретические занятия, работа по индивидуальным планам (на этапах спортивного совершенствования), медико-восстановительные мероприятия, тестирование и медицинский контроль, участие в соревнованиях и матчевых встречах, тренировочные сборы, инструкторская и судейская практика.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Спортивная подготовка в спортивной школе осуществляется в течение года. Годовой объем тренировочной работы по годам обучения определяется из расчета недельного режима работы для каждой отдельной группы на 46 недель и 6 недель рассчитываются на работу в спортивно-оздоровительном лагере или по индивидуальным планам спортсменов в период их активного отдыха.            В каникулярное время спортсмены могут быть привлечены к работе в спортивном (спортивно-оздоровительном) лагере или на тренировочном сборе.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В таких условиях объемы недельной нагрузки могут быть увеличены, но не должны превышать 50% от ее планируемых базовых величин.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Расписание тренировочных занятий составляется администрацией школы по представлению тренера с целью установления более благоприятного режима тренировок, отдыха занимающихся, обучения их в общеобразовательных школах и других учреждениях.</w:t>
      </w:r>
    </w:p>
    <w:p w:rsidR="00D021EB" w:rsidRPr="00FE09AD" w:rsidRDefault="00D021EB" w:rsidP="00D021EB">
      <w:pPr>
        <w:pStyle w:val="2"/>
        <w:ind w:firstLine="708"/>
        <w:jc w:val="center"/>
        <w:rPr>
          <w:rFonts w:ascii="Times New Roman" w:hAnsi="Times New Roman"/>
          <w:i w:val="0"/>
          <w:sz w:val="24"/>
          <w:szCs w:val="24"/>
        </w:rPr>
      </w:pPr>
      <w:bookmarkStart w:id="10" w:name="_Toc407308721"/>
      <w:r w:rsidRPr="00FE09AD">
        <w:rPr>
          <w:rFonts w:ascii="Times New Roman" w:hAnsi="Times New Roman"/>
          <w:i w:val="0"/>
          <w:sz w:val="24"/>
          <w:szCs w:val="24"/>
        </w:rPr>
        <w:t>3.4 Рекомендации по планированию спортивных результатов</w:t>
      </w:r>
      <w:bookmarkEnd w:id="10"/>
    </w:p>
    <w:p w:rsidR="00D021EB" w:rsidRPr="00FE09AD" w:rsidRDefault="00D021EB" w:rsidP="00D021EB">
      <w:pPr>
        <w:pStyle w:val="FR1"/>
        <w:ind w:right="83" w:firstLine="851"/>
        <w:rPr>
          <w:sz w:val="24"/>
          <w:szCs w:val="24"/>
        </w:rPr>
      </w:pPr>
      <w:r w:rsidRPr="00FE09AD">
        <w:rPr>
          <w:sz w:val="24"/>
          <w:szCs w:val="24"/>
        </w:rPr>
        <w:t>В достижении спортивного результата в рукопашном бое условно можно выделить три ступени:</w:t>
      </w:r>
    </w:p>
    <w:p w:rsidR="00D021EB" w:rsidRPr="00FE09AD" w:rsidRDefault="00D021EB" w:rsidP="00D021EB">
      <w:pPr>
        <w:pStyle w:val="FR1"/>
        <w:ind w:right="83" w:firstLine="851"/>
        <w:rPr>
          <w:sz w:val="24"/>
          <w:szCs w:val="24"/>
        </w:rPr>
      </w:pPr>
      <w:r w:rsidRPr="00FE09AD">
        <w:rPr>
          <w:sz w:val="24"/>
          <w:szCs w:val="24"/>
        </w:rPr>
        <w:t>1. Уровень физических качеств и морфофункциональных показате</w:t>
      </w:r>
      <w:r w:rsidRPr="00FE09AD">
        <w:rPr>
          <w:sz w:val="24"/>
          <w:szCs w:val="24"/>
        </w:rPr>
        <w:softHyphen/>
        <w:t>лей, которые во многом обусловливают эффективность двигательных действий.</w:t>
      </w:r>
    </w:p>
    <w:p w:rsidR="00D021EB" w:rsidRPr="00FE09AD" w:rsidRDefault="00D021EB" w:rsidP="00D021EB">
      <w:pPr>
        <w:pStyle w:val="FR1"/>
        <w:ind w:right="83" w:firstLine="851"/>
        <w:rPr>
          <w:sz w:val="24"/>
          <w:szCs w:val="24"/>
        </w:rPr>
      </w:pPr>
      <w:r w:rsidRPr="00FE09AD">
        <w:rPr>
          <w:sz w:val="24"/>
          <w:szCs w:val="24"/>
        </w:rPr>
        <w:t>2. Реализация физических способностей через технику конкретных приемов.</w:t>
      </w:r>
    </w:p>
    <w:p w:rsidR="00D021EB" w:rsidRPr="00FE09AD" w:rsidRDefault="00D021EB" w:rsidP="00D021EB">
      <w:pPr>
        <w:pStyle w:val="FR1"/>
        <w:ind w:right="83" w:firstLine="851"/>
        <w:rPr>
          <w:sz w:val="24"/>
          <w:szCs w:val="24"/>
        </w:rPr>
      </w:pPr>
      <w:r w:rsidRPr="00FE09AD">
        <w:rPr>
          <w:sz w:val="24"/>
          <w:szCs w:val="24"/>
        </w:rPr>
        <w:t>3. Реализация технических и тактических приемов.</w:t>
      </w:r>
    </w:p>
    <w:p w:rsidR="00D021EB" w:rsidRPr="00FE09AD" w:rsidRDefault="00D021EB" w:rsidP="00D021EB">
      <w:pPr>
        <w:pStyle w:val="FR1"/>
        <w:ind w:right="83" w:firstLine="851"/>
        <w:rPr>
          <w:sz w:val="24"/>
          <w:szCs w:val="24"/>
        </w:rPr>
      </w:pPr>
      <w:r w:rsidRPr="00FE09AD">
        <w:rPr>
          <w:sz w:val="24"/>
          <w:szCs w:val="24"/>
        </w:rPr>
        <w:t>Наблюдается целостный характер ступеней и факторов: чем шире арсенал техники и чем она совершеннее, тем больше у спортсмена возможностей максимально использовать свой физический (дви</w:t>
      </w:r>
      <w:r w:rsidRPr="00FE09AD">
        <w:rPr>
          <w:sz w:val="24"/>
          <w:szCs w:val="24"/>
        </w:rPr>
        <w:softHyphen/>
        <w:t>гательный) потенциал; чем разнообразнее тактика и чем она совер</w:t>
      </w:r>
      <w:r w:rsidRPr="00FE09AD">
        <w:rPr>
          <w:sz w:val="24"/>
          <w:szCs w:val="24"/>
        </w:rPr>
        <w:softHyphen/>
      </w:r>
      <w:r w:rsidRPr="00FE09AD">
        <w:rPr>
          <w:sz w:val="24"/>
          <w:szCs w:val="24"/>
        </w:rPr>
        <w:lastRenderedPageBreak/>
        <w:t>шеннее, тем больше возможностей максимально реализовать свой технико-физический потенциал.</w:t>
      </w:r>
    </w:p>
    <w:p w:rsidR="00D021EB" w:rsidRPr="00FE09AD" w:rsidRDefault="00D021EB" w:rsidP="00D021EB">
      <w:pPr>
        <w:pStyle w:val="FR1"/>
        <w:ind w:right="83" w:firstLine="851"/>
        <w:rPr>
          <w:sz w:val="24"/>
          <w:szCs w:val="24"/>
        </w:rPr>
      </w:pPr>
      <w:r w:rsidRPr="00FE09AD">
        <w:rPr>
          <w:sz w:val="24"/>
          <w:szCs w:val="24"/>
        </w:rPr>
        <w:t>В арсенале «рукопашников» много соревновательных действий (при</w:t>
      </w:r>
      <w:r w:rsidRPr="00FE09AD">
        <w:rPr>
          <w:sz w:val="24"/>
          <w:szCs w:val="24"/>
        </w:rPr>
        <w:softHyphen/>
        <w:t>емов), и их надо выполнять многократно в течение одной встре</w:t>
      </w:r>
      <w:r w:rsidRPr="00FE09AD">
        <w:rPr>
          <w:sz w:val="24"/>
          <w:szCs w:val="24"/>
        </w:rPr>
        <w:softHyphen/>
        <w:t>чи, а таких встреч в соревнованиях всегда несколько. Через моде</w:t>
      </w:r>
      <w:r w:rsidRPr="00FE09AD">
        <w:rPr>
          <w:sz w:val="24"/>
          <w:szCs w:val="24"/>
        </w:rPr>
        <w:softHyphen/>
        <w:t>лирование соревновательной деятельности в тренировочном процессе невозможна качественная подготовка к соревнованиям.</w:t>
      </w:r>
    </w:p>
    <w:p w:rsidR="00D021EB" w:rsidRPr="00FE09AD" w:rsidRDefault="00D021EB" w:rsidP="00D021EB">
      <w:pPr>
        <w:autoSpaceDE w:val="0"/>
        <w:autoSpaceDN w:val="0"/>
        <w:adjustRightInd w:val="0"/>
        <w:ind w:right="83" w:firstLine="851"/>
        <w:jc w:val="both"/>
      </w:pPr>
      <w:r w:rsidRPr="00FE09AD">
        <w:t>Поэтому очень важно, применяя обширный состав средств, мето</w:t>
      </w:r>
      <w:r w:rsidRPr="00FE09AD">
        <w:softHyphen/>
        <w:t>дов тренировки на отдельные виды подготовки, добиваться, чтобы все, что изучает на занятиях спортсмен, он смог реализовать в процессе соревновательного противоборства, где слиты вое</w:t>
      </w:r>
      <w:r w:rsidRPr="00FE09AD">
        <w:softHyphen/>
        <w:t>дино техника и тактика, физические, моральные и волевые качества, знания и т.д. Высшей формой интегральной подготовки являются со</w:t>
      </w:r>
      <w:r w:rsidRPr="00FE09AD">
        <w:softHyphen/>
        <w:t>ревнования по рукопашному бою.</w:t>
      </w:r>
      <w:bookmarkStart w:id="11" w:name="_Toc407308722"/>
    </w:p>
    <w:p w:rsidR="00D021EB" w:rsidRPr="00FE09AD" w:rsidRDefault="00D021EB" w:rsidP="00D021EB">
      <w:pPr>
        <w:pStyle w:val="2"/>
        <w:ind w:firstLine="851"/>
        <w:jc w:val="center"/>
        <w:rPr>
          <w:i w:val="0"/>
          <w:sz w:val="24"/>
          <w:szCs w:val="24"/>
        </w:rPr>
      </w:pPr>
      <w:r w:rsidRPr="00FE09AD">
        <w:rPr>
          <w:rFonts w:ascii="Times New Roman" w:hAnsi="Times New Roman"/>
          <w:i w:val="0"/>
          <w:sz w:val="24"/>
          <w:szCs w:val="24"/>
        </w:rPr>
        <w:t>3.5 Требования к организации и проведению врачебно-педагогического, психологического и биохимического контрол</w:t>
      </w:r>
      <w:r w:rsidRPr="00FE09AD">
        <w:rPr>
          <w:i w:val="0"/>
          <w:sz w:val="24"/>
          <w:szCs w:val="24"/>
        </w:rPr>
        <w:t>я</w:t>
      </w:r>
      <w:bookmarkEnd w:id="11"/>
    </w:p>
    <w:p w:rsidR="00D021EB" w:rsidRPr="00FE09AD" w:rsidRDefault="00D021EB" w:rsidP="00D021EB">
      <w:pPr>
        <w:pStyle w:val="afa"/>
        <w:ind w:firstLine="709"/>
        <w:rPr>
          <w:rFonts w:ascii="Times New Roman" w:hAnsi="Times New Roman"/>
          <w:b/>
          <w:sz w:val="24"/>
          <w:szCs w:val="24"/>
          <w:u w:val="single"/>
        </w:rPr>
      </w:pPr>
      <w:r w:rsidRPr="00FE09AD">
        <w:rPr>
          <w:rFonts w:ascii="Times New Roman" w:hAnsi="Times New Roman"/>
          <w:b/>
          <w:sz w:val="24"/>
          <w:szCs w:val="24"/>
          <w:u w:val="single"/>
        </w:rPr>
        <w:t>Комплексный контроль</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Различные виды подготовленности борцов,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lastRenderedPageBreak/>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D021EB" w:rsidRPr="00FE09AD" w:rsidRDefault="00D021EB" w:rsidP="00D021EB">
      <w:pPr>
        <w:pStyle w:val="afa"/>
        <w:ind w:firstLine="709"/>
        <w:jc w:val="both"/>
        <w:rPr>
          <w:rFonts w:ascii="Times New Roman" w:hAnsi="Times New Roman"/>
          <w:i/>
          <w:sz w:val="24"/>
          <w:szCs w:val="24"/>
          <w:u w:val="single"/>
        </w:rPr>
      </w:pPr>
      <w:r w:rsidRPr="00FE09AD">
        <w:rPr>
          <w:rFonts w:ascii="Times New Roman" w:hAnsi="Times New Roman"/>
          <w:sz w:val="24"/>
          <w:szCs w:val="24"/>
        </w:rPr>
        <w:t>Структура научно-методического обеспечения включает следующие виды обследований.</w:t>
      </w:r>
    </w:p>
    <w:p w:rsidR="00D021EB" w:rsidRPr="00FE09AD" w:rsidRDefault="00D021EB" w:rsidP="00D021EB">
      <w:pPr>
        <w:pStyle w:val="afa"/>
        <w:ind w:firstLine="709"/>
        <w:jc w:val="both"/>
        <w:rPr>
          <w:rFonts w:ascii="Times New Roman" w:hAnsi="Times New Roman"/>
          <w:b/>
          <w:sz w:val="24"/>
          <w:szCs w:val="24"/>
        </w:rPr>
      </w:pPr>
      <w:r w:rsidRPr="00FE09AD">
        <w:rPr>
          <w:rFonts w:ascii="Times New Roman" w:hAnsi="Times New Roman"/>
          <w:i/>
          <w:sz w:val="24"/>
          <w:szCs w:val="24"/>
          <w:u w:val="single"/>
        </w:rPr>
        <w:t>Этапные комплексные обследования (ЭКО).</w:t>
      </w:r>
      <w:r w:rsidRPr="00FE09AD">
        <w:rPr>
          <w:rFonts w:ascii="Times New Roman" w:hAnsi="Times New Roman"/>
          <w:sz w:val="24"/>
          <w:szCs w:val="24"/>
        </w:rPr>
        <w:t xml:space="preserve">  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D021EB" w:rsidRPr="00FE09AD" w:rsidRDefault="00D021EB" w:rsidP="00D021EB">
      <w:pPr>
        <w:pStyle w:val="afa"/>
        <w:ind w:firstLine="709"/>
        <w:jc w:val="center"/>
        <w:rPr>
          <w:rFonts w:ascii="Times New Roman" w:hAnsi="Times New Roman"/>
          <w:b/>
          <w:sz w:val="24"/>
          <w:szCs w:val="24"/>
        </w:rPr>
      </w:pPr>
      <w:r w:rsidRPr="00FE09AD">
        <w:rPr>
          <w:rFonts w:ascii="Times New Roman" w:hAnsi="Times New Roman"/>
          <w:b/>
          <w:sz w:val="24"/>
          <w:szCs w:val="24"/>
        </w:rPr>
        <w:t>Программа ЭКО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6621"/>
      </w:tblGrid>
      <w:tr w:rsidR="00D021EB" w:rsidRPr="00FE09AD" w:rsidTr="00FE09AD">
        <w:tc>
          <w:tcPr>
            <w:tcW w:w="567" w:type="dxa"/>
          </w:tcPr>
          <w:p w:rsidR="00D021EB" w:rsidRPr="00F63A72" w:rsidRDefault="00D021EB" w:rsidP="00FE09AD">
            <w:pPr>
              <w:pStyle w:val="afa"/>
              <w:jc w:val="both"/>
              <w:rPr>
                <w:sz w:val="20"/>
                <w:szCs w:val="20"/>
              </w:rPr>
            </w:pPr>
            <w:r w:rsidRPr="00F63A72">
              <w:rPr>
                <w:sz w:val="20"/>
                <w:szCs w:val="20"/>
              </w:rPr>
              <w:t>№ п/п</w:t>
            </w:r>
          </w:p>
        </w:tc>
        <w:tc>
          <w:tcPr>
            <w:tcW w:w="2268"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Направленность обследования</w:t>
            </w:r>
          </w:p>
        </w:tc>
        <w:tc>
          <w:tcPr>
            <w:tcW w:w="6621"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Вид обследования</w:t>
            </w:r>
          </w:p>
        </w:tc>
      </w:tr>
      <w:tr w:rsidR="00D021EB" w:rsidRPr="00FE09AD" w:rsidTr="00FE09AD">
        <w:tc>
          <w:tcPr>
            <w:tcW w:w="567"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11</w:t>
            </w:r>
          </w:p>
        </w:tc>
        <w:tc>
          <w:tcPr>
            <w:tcW w:w="2268"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Морфологический статус</w:t>
            </w:r>
          </w:p>
        </w:tc>
        <w:tc>
          <w:tcPr>
            <w:tcW w:w="6621"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Определение антропометрических показателей: рост, вес, окружности</w:t>
            </w:r>
          </w:p>
        </w:tc>
      </w:tr>
      <w:tr w:rsidR="00D021EB" w:rsidRPr="00FE09AD" w:rsidTr="00FE09AD">
        <w:tc>
          <w:tcPr>
            <w:tcW w:w="567"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22</w:t>
            </w:r>
          </w:p>
        </w:tc>
        <w:tc>
          <w:tcPr>
            <w:tcW w:w="2268"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Физическая (функциональная)</w:t>
            </w:r>
          </w:p>
        </w:tc>
        <w:tc>
          <w:tcPr>
            <w:tcW w:w="6621"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Физические тесты соответствующей направленности</w:t>
            </w:r>
          </w:p>
        </w:tc>
      </w:tr>
      <w:tr w:rsidR="00D021EB" w:rsidRPr="00FE09AD" w:rsidTr="00FE09AD">
        <w:tc>
          <w:tcPr>
            <w:tcW w:w="567"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33</w:t>
            </w:r>
          </w:p>
        </w:tc>
        <w:tc>
          <w:tcPr>
            <w:tcW w:w="2268" w:type="dxa"/>
          </w:tcPr>
          <w:p w:rsidR="00D021EB" w:rsidRPr="00F63A72" w:rsidRDefault="00D021EB" w:rsidP="00FE09AD">
            <w:pPr>
              <w:pStyle w:val="afa"/>
              <w:ind w:firstLine="709"/>
              <w:rPr>
                <w:rFonts w:ascii="Times New Roman" w:hAnsi="Times New Roman"/>
                <w:sz w:val="20"/>
                <w:szCs w:val="20"/>
              </w:rPr>
            </w:pPr>
          </w:p>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Психологическая</w:t>
            </w:r>
          </w:p>
        </w:tc>
        <w:tc>
          <w:tcPr>
            <w:tcW w:w="6621"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Оценка психо-эмоционального состояния: уровень самоконтроля, волевой мобилизации, самооценка и пр.</w:t>
            </w:r>
          </w:p>
        </w:tc>
      </w:tr>
      <w:tr w:rsidR="00D021EB" w:rsidRPr="00FE09AD" w:rsidTr="00FE09AD">
        <w:tc>
          <w:tcPr>
            <w:tcW w:w="567"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44</w:t>
            </w:r>
          </w:p>
        </w:tc>
        <w:tc>
          <w:tcPr>
            <w:tcW w:w="2268"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Контроль нагрузок</w:t>
            </w:r>
          </w:p>
        </w:tc>
        <w:tc>
          <w:tcPr>
            <w:tcW w:w="6621"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Анализ выполнения нагрузок за предшествующий этап подготовки. Планирование на последующий этап</w:t>
            </w:r>
          </w:p>
        </w:tc>
      </w:tr>
    </w:tbl>
    <w:p w:rsidR="00D021EB" w:rsidRPr="00FE09AD" w:rsidRDefault="00D021EB" w:rsidP="00D021EB">
      <w:pPr>
        <w:pStyle w:val="afa"/>
        <w:ind w:firstLine="709"/>
        <w:jc w:val="both"/>
        <w:rPr>
          <w:rFonts w:ascii="Times New Roman" w:hAnsi="Times New Roman"/>
          <w:sz w:val="24"/>
          <w:szCs w:val="24"/>
        </w:rPr>
      </w:pP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i/>
          <w:sz w:val="24"/>
          <w:szCs w:val="24"/>
          <w:u w:val="single"/>
        </w:rPr>
        <w:t>Текущие обследования (ТО</w:t>
      </w:r>
      <w:r w:rsidRPr="00FE09AD">
        <w:rPr>
          <w:rFonts w:ascii="Times New Roman" w:hAnsi="Times New Roman"/>
          <w:sz w:val="24"/>
          <w:szCs w:val="24"/>
        </w:rPr>
        <w:t>). 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D021EB" w:rsidRPr="00FE09AD" w:rsidRDefault="00D021EB" w:rsidP="00D021EB">
      <w:pPr>
        <w:pStyle w:val="afa"/>
        <w:ind w:firstLine="709"/>
        <w:jc w:val="center"/>
        <w:rPr>
          <w:rFonts w:ascii="Times New Roman" w:hAnsi="Times New Roman"/>
          <w:b/>
          <w:sz w:val="24"/>
          <w:szCs w:val="24"/>
        </w:rPr>
      </w:pPr>
      <w:r w:rsidRPr="00FE09AD">
        <w:rPr>
          <w:rFonts w:ascii="Times New Roman" w:hAnsi="Times New Roman"/>
          <w:b/>
          <w:sz w:val="24"/>
          <w:szCs w:val="24"/>
        </w:rPr>
        <w:t>Программа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2510"/>
        <w:gridCol w:w="6195"/>
      </w:tblGrid>
      <w:tr w:rsidR="00D021EB" w:rsidRPr="00FE09AD" w:rsidTr="00FE09AD">
        <w:tc>
          <w:tcPr>
            <w:tcW w:w="751" w:type="dxa"/>
          </w:tcPr>
          <w:p w:rsidR="00D021EB" w:rsidRPr="00F63A72" w:rsidRDefault="00D021EB" w:rsidP="00FE09AD">
            <w:pPr>
              <w:pStyle w:val="afa"/>
              <w:ind w:firstLine="709"/>
              <w:jc w:val="both"/>
              <w:rPr>
                <w:rFonts w:ascii="Times New Roman" w:hAnsi="Times New Roman"/>
                <w:sz w:val="20"/>
                <w:szCs w:val="20"/>
              </w:rPr>
            </w:pPr>
            <w:r w:rsidRPr="00F63A72">
              <w:rPr>
                <w:rFonts w:ascii="Times New Roman" w:hAnsi="Times New Roman"/>
                <w:sz w:val="20"/>
                <w:szCs w:val="20"/>
              </w:rPr>
              <w:t>№№</w:t>
            </w:r>
          </w:p>
        </w:tc>
        <w:tc>
          <w:tcPr>
            <w:tcW w:w="2510"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Направленность обследования</w:t>
            </w:r>
          </w:p>
        </w:tc>
        <w:tc>
          <w:tcPr>
            <w:tcW w:w="6195"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Вид обследования</w:t>
            </w:r>
          </w:p>
        </w:tc>
      </w:tr>
      <w:tr w:rsidR="00D021EB" w:rsidRPr="00FE09AD" w:rsidTr="00FE09AD">
        <w:tc>
          <w:tcPr>
            <w:tcW w:w="751"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11</w:t>
            </w:r>
          </w:p>
        </w:tc>
        <w:tc>
          <w:tcPr>
            <w:tcW w:w="2510"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Физическая (функциональна)</w:t>
            </w:r>
          </w:p>
        </w:tc>
        <w:tc>
          <w:tcPr>
            <w:tcW w:w="6195"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Определение переносимости нагрузок (ЧСС в покое, до и после нагрузок</w:t>
            </w:r>
          </w:p>
        </w:tc>
      </w:tr>
      <w:tr w:rsidR="00D021EB" w:rsidRPr="00FE09AD" w:rsidTr="00FE09AD">
        <w:tc>
          <w:tcPr>
            <w:tcW w:w="751"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22</w:t>
            </w:r>
          </w:p>
        </w:tc>
        <w:tc>
          <w:tcPr>
            <w:tcW w:w="2510"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Психологическая</w:t>
            </w:r>
          </w:p>
        </w:tc>
        <w:tc>
          <w:tcPr>
            <w:tcW w:w="6195"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Оценка психо-эмоционального состояния: степень психического утомления, оценка самочувствия, активности, настроения.</w:t>
            </w:r>
          </w:p>
        </w:tc>
      </w:tr>
      <w:tr w:rsidR="00D021EB" w:rsidRPr="00FE09AD" w:rsidTr="00FE09AD">
        <w:tc>
          <w:tcPr>
            <w:tcW w:w="751"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33</w:t>
            </w:r>
          </w:p>
        </w:tc>
        <w:tc>
          <w:tcPr>
            <w:tcW w:w="2510"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Контроль нагрузок</w:t>
            </w:r>
          </w:p>
        </w:tc>
        <w:tc>
          <w:tcPr>
            <w:tcW w:w="6195"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Анализ выполнения нагрузок за исследуемый период подготовки. Показатели объема и интенсивности тренировочной работы.</w:t>
            </w:r>
          </w:p>
        </w:tc>
      </w:tr>
      <w:tr w:rsidR="00D021EB" w:rsidRPr="00FE09AD" w:rsidTr="00FE09AD">
        <w:tc>
          <w:tcPr>
            <w:tcW w:w="751" w:type="dxa"/>
          </w:tcPr>
          <w:p w:rsidR="00D021EB" w:rsidRPr="00F63A72" w:rsidRDefault="00D021EB" w:rsidP="00FE09AD">
            <w:pPr>
              <w:pStyle w:val="afa"/>
              <w:ind w:firstLine="709"/>
              <w:jc w:val="center"/>
              <w:rPr>
                <w:rFonts w:ascii="Times New Roman" w:hAnsi="Times New Roman"/>
                <w:sz w:val="20"/>
                <w:szCs w:val="20"/>
              </w:rPr>
            </w:pPr>
            <w:r w:rsidRPr="00F63A72">
              <w:rPr>
                <w:rFonts w:ascii="Times New Roman" w:hAnsi="Times New Roman"/>
                <w:sz w:val="20"/>
                <w:szCs w:val="20"/>
              </w:rPr>
              <w:t>44</w:t>
            </w:r>
          </w:p>
        </w:tc>
        <w:tc>
          <w:tcPr>
            <w:tcW w:w="2510" w:type="dxa"/>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Оценка и анализ технической подготовленности</w:t>
            </w:r>
          </w:p>
        </w:tc>
        <w:tc>
          <w:tcPr>
            <w:tcW w:w="6195" w:type="dxa"/>
          </w:tcPr>
          <w:p w:rsidR="00D021EB" w:rsidRPr="00F63A72" w:rsidRDefault="00D021EB" w:rsidP="00FE09AD">
            <w:pPr>
              <w:pStyle w:val="afa"/>
              <w:jc w:val="both"/>
              <w:rPr>
                <w:rFonts w:ascii="Times New Roman" w:hAnsi="Times New Roman"/>
                <w:sz w:val="20"/>
                <w:szCs w:val="20"/>
              </w:rPr>
            </w:pPr>
            <w:r w:rsidRPr="00F63A72">
              <w:rPr>
                <w:rFonts w:ascii="Times New Roman" w:hAnsi="Times New Roman"/>
                <w:sz w:val="20"/>
                <w:szCs w:val="20"/>
              </w:rPr>
              <w:t xml:space="preserve">Видеоанализ, фотоанализ технической подготовленности </w:t>
            </w:r>
          </w:p>
        </w:tc>
      </w:tr>
    </w:tbl>
    <w:p w:rsidR="00D021EB" w:rsidRPr="00FE09AD" w:rsidRDefault="00D021EB" w:rsidP="00D021EB">
      <w:pPr>
        <w:pStyle w:val="afa"/>
        <w:ind w:firstLine="709"/>
        <w:jc w:val="both"/>
        <w:rPr>
          <w:rFonts w:ascii="Times New Roman" w:hAnsi="Times New Roman"/>
          <w:sz w:val="24"/>
          <w:szCs w:val="24"/>
        </w:rPr>
      </w:pP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ab/>
      </w:r>
      <w:r w:rsidRPr="00FE09AD">
        <w:rPr>
          <w:rFonts w:ascii="Times New Roman" w:hAnsi="Times New Roman"/>
          <w:b/>
          <w:i/>
          <w:sz w:val="24"/>
          <w:szCs w:val="24"/>
          <w:u w:val="single"/>
        </w:rPr>
        <w:t>Оценка соревновательной деятельности (ОСД).</w:t>
      </w:r>
      <w:r w:rsidRPr="00FE09AD">
        <w:rPr>
          <w:rFonts w:ascii="Times New Roman" w:hAnsi="Times New Roman"/>
          <w:sz w:val="24"/>
          <w:szCs w:val="24"/>
        </w:rPr>
        <w:t xml:space="preserve">  </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Задачей ОСД является анализ соревновательной деятельности по рукопашному бою,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b/>
          <w:i/>
          <w:sz w:val="24"/>
          <w:szCs w:val="24"/>
          <w:u w:val="single"/>
        </w:rPr>
        <w:t>Углубленные медицинские обследования (УМО).</w:t>
      </w:r>
      <w:r w:rsidRPr="00FE09AD">
        <w:rPr>
          <w:rFonts w:ascii="Times New Roman" w:hAnsi="Times New Roman"/>
          <w:sz w:val="24"/>
          <w:szCs w:val="24"/>
        </w:rPr>
        <w:t xml:space="preserve"> 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бойцов средствами обязательной диспансеризации, проходящей 2 раза в год.</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 xml:space="preserve">Задачи УМО </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lastRenderedPageBreak/>
        <w:t>– диагностика и оценка состояния здоровья, физического развития, функционального состояния и уровня резервных возможностей;</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 xml:space="preserve">– диагностика и выявление «слабых звеньев» адаптации, лимитирующих </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работоспособность;</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 комплексная оценка общей и специальной работоспособности.</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Основными задачами медицинского обследования в группах НП является контроль за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D021EB" w:rsidRPr="00FE09AD" w:rsidRDefault="00D021EB" w:rsidP="00D021EB">
      <w:pPr>
        <w:pStyle w:val="afa"/>
        <w:ind w:firstLine="709"/>
        <w:jc w:val="center"/>
        <w:rPr>
          <w:rFonts w:ascii="Times New Roman" w:hAnsi="Times New Roman"/>
          <w:b/>
          <w:i/>
          <w:sz w:val="24"/>
          <w:szCs w:val="24"/>
        </w:rPr>
      </w:pPr>
      <w:r w:rsidRPr="00FE09AD">
        <w:rPr>
          <w:rFonts w:ascii="Times New Roman" w:hAnsi="Times New Roman"/>
          <w:b/>
          <w:i/>
          <w:sz w:val="24"/>
          <w:szCs w:val="24"/>
        </w:rPr>
        <w:t xml:space="preserve">Программа углубленного комплексного медицинского обследования </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 Комплексная клиническая диагностика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2. Оценка уровня здоровья и функционального состояния</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3. Оценка сердечно-сосудистой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4. Оценка систем внешнего дыхания и газообмена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5. Контроль состояния центральной нервной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6. Уровень функционирования периферической нервной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7. Состояние вегетативной нервной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8. Контроль за состоянием нервно-мышечного аппарата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9. Уровень физического развития и морфологическое состояние</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10. Оценка состояния системы крови</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11. Оценка состояния эндокринной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12. Оценка состояния системы пищеварения</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13. Оценка состояния мочеполовой системы</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14.Общая оценка состояния организма.</w:t>
      </w:r>
    </w:p>
    <w:p w:rsidR="00D021EB" w:rsidRPr="00FE09AD" w:rsidRDefault="00D021EB" w:rsidP="00D021EB">
      <w:pPr>
        <w:ind w:firstLine="900"/>
        <w:jc w:val="both"/>
      </w:pPr>
      <w:r w:rsidRPr="00FE09AD">
        <w:t>При любой форме физкультурно-оздоровительной работы очень важен систематический медицинский контроль. Ведь уровень здоровья и функциональное состояние организма – важные условия определения адекватного двигательного режима для каждого занимающегося и оценки его эффективности.</w:t>
      </w:r>
    </w:p>
    <w:p w:rsidR="00D021EB" w:rsidRPr="00FE09AD" w:rsidRDefault="00D021EB" w:rsidP="00D021EB">
      <w:pPr>
        <w:ind w:firstLine="900"/>
        <w:jc w:val="both"/>
      </w:pPr>
      <w:r w:rsidRPr="00FE09AD">
        <w:t>Цель медико-биологического контроля:  определение  рационального  двигательного режима, соответствующего анатомо-физиологическим и клиническим особенностям занимающихся  определенных  возрастных  групп;  сохранение  и  укрепление  здоровья спортсменов.</w:t>
      </w:r>
    </w:p>
    <w:p w:rsidR="00D021EB" w:rsidRPr="00FE09AD" w:rsidRDefault="00D021EB" w:rsidP="00D021EB">
      <w:pPr>
        <w:ind w:firstLine="900"/>
        <w:jc w:val="both"/>
      </w:pPr>
      <w:r w:rsidRPr="00FE09AD">
        <w:t>Задачи медико-биологического контроля:</w:t>
      </w:r>
    </w:p>
    <w:p w:rsidR="00D021EB" w:rsidRPr="00FE09AD" w:rsidRDefault="00D021EB" w:rsidP="00D021EB">
      <w:pPr>
        <w:ind w:firstLine="900"/>
        <w:jc w:val="both"/>
      </w:pPr>
      <w:r w:rsidRPr="00FE09AD">
        <w:t>•  Определение показаний и противопоказаний к занятиям волейболом.</w:t>
      </w:r>
    </w:p>
    <w:p w:rsidR="00D021EB" w:rsidRPr="00FE09AD" w:rsidRDefault="00D021EB" w:rsidP="00D021EB">
      <w:pPr>
        <w:ind w:firstLine="900"/>
        <w:jc w:val="both"/>
      </w:pPr>
      <w:r w:rsidRPr="00FE09AD">
        <w:t>•  Обоснование рациональных режимов тренировочного процесса бойцов.</w:t>
      </w:r>
    </w:p>
    <w:p w:rsidR="00D021EB" w:rsidRPr="00FE09AD" w:rsidRDefault="00FA6BD5" w:rsidP="00D021EB">
      <w:pPr>
        <w:ind w:firstLine="900"/>
        <w:jc w:val="both"/>
      </w:pPr>
      <w:r>
        <w:t>•</w:t>
      </w:r>
      <w:r w:rsidR="00D021EB" w:rsidRPr="00FE09AD">
        <w:t>Систематическое   наблюдение   за   физическим   и   психо-эмоциональным   состоянием бойцов.</w:t>
      </w:r>
    </w:p>
    <w:p w:rsidR="00D021EB" w:rsidRPr="00FE09AD" w:rsidRDefault="00D021EB" w:rsidP="00D021EB">
      <w:pPr>
        <w:ind w:firstLine="900"/>
        <w:jc w:val="both"/>
      </w:pPr>
      <w:r w:rsidRPr="00FE09AD">
        <w:t>•  Обучение спортсменов самоконтролю в процессе занятий.</w:t>
      </w:r>
    </w:p>
    <w:p w:rsidR="00D021EB" w:rsidRPr="00FE09AD" w:rsidRDefault="00FA6BD5" w:rsidP="00D021EB">
      <w:pPr>
        <w:ind w:firstLine="900"/>
        <w:jc w:val="both"/>
      </w:pPr>
      <w:r>
        <w:t>•</w:t>
      </w:r>
      <w:r w:rsidR="00D021EB" w:rsidRPr="00FE09AD">
        <w:t>Санитарно-гигиенический надзор  за  местами  и  условиями проведения  тренировочных занятий.</w:t>
      </w:r>
    </w:p>
    <w:p w:rsidR="00D021EB" w:rsidRPr="00FE09AD" w:rsidRDefault="00D021EB" w:rsidP="00D021EB">
      <w:pPr>
        <w:ind w:firstLine="900"/>
        <w:jc w:val="both"/>
      </w:pPr>
      <w:r w:rsidRPr="00FE09AD">
        <w:t>•  Медицинское обеспечение соревнований по рукопашному бою.</w:t>
      </w:r>
    </w:p>
    <w:p w:rsidR="00D021EB" w:rsidRPr="00FE09AD" w:rsidRDefault="00FA6BD5" w:rsidP="00D021EB">
      <w:pPr>
        <w:ind w:firstLine="900"/>
        <w:jc w:val="both"/>
      </w:pPr>
      <w:r>
        <w:t>•</w:t>
      </w:r>
      <w:r w:rsidR="00D021EB" w:rsidRPr="00FE09AD">
        <w:t>Санитарно-просветительская работа по вопросам рационального использования средств занятий  рукопашным боем,  профилактике  травм  и  заболеваний,  правильного  применения режима работы и отдыха и т.д.</w:t>
      </w:r>
    </w:p>
    <w:p w:rsidR="00D021EB" w:rsidRPr="00FE09AD" w:rsidRDefault="00D021EB" w:rsidP="00D021EB">
      <w:pPr>
        <w:ind w:firstLine="900"/>
        <w:jc w:val="both"/>
      </w:pPr>
      <w:r w:rsidRPr="00FE09AD">
        <w:t>•  Ведение медицинской документации.</w:t>
      </w:r>
    </w:p>
    <w:p w:rsidR="00D021EB" w:rsidRPr="00FE09AD" w:rsidRDefault="00D021EB" w:rsidP="00D021EB">
      <w:pPr>
        <w:autoSpaceDE w:val="0"/>
        <w:autoSpaceDN w:val="0"/>
        <w:adjustRightInd w:val="0"/>
        <w:ind w:firstLine="900"/>
        <w:jc w:val="both"/>
      </w:pPr>
      <w:r w:rsidRPr="00FE09AD">
        <w:t xml:space="preserve">Основа медико-биологического контроля – диспансерный метод – мониторинг, который подразумевает проведение регламентированных форм врачебного контроля вне </w:t>
      </w:r>
      <w:r w:rsidRPr="00FE09AD">
        <w:lastRenderedPageBreak/>
        <w:t>зависимости от субъективных ощущений спортсмена. Плановая диспансеризация проводится два раза в год с целью   выявления динамики функционального состояния спортсменов, уровня их физического здоровья.  Внеплановая  диспансеризация  применяется  после  выявления  различных патологических состояний у спортсмена, после перенесенных травм, заболеваний для возобновления выполнения физических нагрузок спортсменом и определения возможности его участия в соревновании.</w:t>
      </w:r>
    </w:p>
    <w:p w:rsidR="00D021EB" w:rsidRPr="00FE09AD" w:rsidRDefault="00D021EB" w:rsidP="00D021EB">
      <w:pPr>
        <w:pStyle w:val="2"/>
        <w:ind w:firstLine="851"/>
        <w:jc w:val="center"/>
        <w:rPr>
          <w:rFonts w:ascii="Times New Roman" w:hAnsi="Times New Roman"/>
          <w:i w:val="0"/>
          <w:sz w:val="24"/>
          <w:szCs w:val="24"/>
        </w:rPr>
      </w:pPr>
      <w:bookmarkStart w:id="12" w:name="_Toc407308723"/>
      <w:r w:rsidRPr="00FE09AD">
        <w:rPr>
          <w:rFonts w:ascii="Times New Roman" w:hAnsi="Times New Roman"/>
          <w:i w:val="0"/>
          <w:sz w:val="24"/>
          <w:szCs w:val="24"/>
        </w:rPr>
        <w:t>3.6 Программный материал для практических занятий по каждому этапу подготовки с разбивкой на периоды подготовки.</w:t>
      </w:r>
      <w:bookmarkEnd w:id="12"/>
    </w:p>
    <w:p w:rsidR="00D021EB" w:rsidRPr="00FE09AD" w:rsidRDefault="00D021EB" w:rsidP="00D021EB">
      <w:pPr>
        <w:autoSpaceDE w:val="0"/>
        <w:autoSpaceDN w:val="0"/>
        <w:adjustRightInd w:val="0"/>
        <w:ind w:firstLine="900"/>
        <w:jc w:val="both"/>
      </w:pPr>
      <w:r w:rsidRPr="00FE09AD">
        <w:t>Одним из важнейших вопросов построения тренировочного процесса является распределение программного материала по годам обучения, этапам и основным структурным блокам планирования.</w:t>
      </w:r>
    </w:p>
    <w:p w:rsidR="00D021EB" w:rsidRPr="00FE09AD" w:rsidRDefault="00D021EB" w:rsidP="00D021EB">
      <w:pPr>
        <w:autoSpaceDE w:val="0"/>
        <w:autoSpaceDN w:val="0"/>
        <w:adjustRightInd w:val="0"/>
        <w:ind w:firstLine="900"/>
        <w:jc w:val="both"/>
      </w:pPr>
      <w:r w:rsidRPr="00FE09AD">
        <w:t>Управление спортивной тренировкой – это деятельность по постановке реальной цели подготовки, перспективных и текущих задач, определение методов, средств и путей решения этих задач, организация тренировочного процесса.</w:t>
      </w:r>
    </w:p>
    <w:p w:rsidR="00D021EB" w:rsidRPr="00FE09AD" w:rsidRDefault="00D021EB" w:rsidP="00D021EB">
      <w:pPr>
        <w:autoSpaceDE w:val="0"/>
        <w:autoSpaceDN w:val="0"/>
        <w:adjustRightInd w:val="0"/>
        <w:ind w:firstLine="900"/>
        <w:jc w:val="both"/>
      </w:pPr>
      <w:r w:rsidRPr="00FE09AD">
        <w:t>В управление спортивной тренировкой входит:</w:t>
      </w:r>
    </w:p>
    <w:p w:rsidR="00D021EB" w:rsidRPr="00FE09AD" w:rsidRDefault="00D021EB" w:rsidP="00D021EB">
      <w:pPr>
        <w:autoSpaceDE w:val="0"/>
        <w:autoSpaceDN w:val="0"/>
        <w:adjustRightInd w:val="0"/>
        <w:ind w:firstLine="900"/>
        <w:jc w:val="both"/>
      </w:pPr>
      <w:r w:rsidRPr="00FE09AD">
        <w:t>• планирование тренировочного процесса;</w:t>
      </w:r>
    </w:p>
    <w:p w:rsidR="00D021EB" w:rsidRPr="00FE09AD" w:rsidRDefault="00D021EB" w:rsidP="00D021EB">
      <w:pPr>
        <w:autoSpaceDE w:val="0"/>
        <w:autoSpaceDN w:val="0"/>
        <w:adjustRightInd w:val="0"/>
        <w:ind w:firstLine="900"/>
        <w:jc w:val="both"/>
      </w:pPr>
      <w:r w:rsidRPr="00FE09AD">
        <w:t>• текущий контроль процесса тренировки и состояния тренированности;</w:t>
      </w:r>
    </w:p>
    <w:p w:rsidR="00D021EB" w:rsidRPr="00FE09AD" w:rsidRDefault="00D021EB" w:rsidP="00D021EB">
      <w:pPr>
        <w:autoSpaceDE w:val="0"/>
        <w:autoSpaceDN w:val="0"/>
        <w:adjustRightInd w:val="0"/>
        <w:ind w:firstLine="900"/>
        <w:jc w:val="both"/>
      </w:pPr>
      <w:r w:rsidRPr="00FE09AD">
        <w:t>• обобщение и анализ данных контроля и внесение необходимых корректив в планирование (как в задачи плана, так и в способы их реализации).</w:t>
      </w:r>
    </w:p>
    <w:p w:rsidR="00D021EB" w:rsidRPr="00FE09AD" w:rsidRDefault="00D021EB" w:rsidP="00D021EB">
      <w:pPr>
        <w:autoSpaceDE w:val="0"/>
        <w:autoSpaceDN w:val="0"/>
        <w:adjustRightInd w:val="0"/>
        <w:ind w:firstLine="900"/>
        <w:jc w:val="both"/>
      </w:pPr>
      <w:r w:rsidRPr="00FE09AD">
        <w:t>В практике волейбола принято различать многолетнее, перспективное, годичное и текущее планирование.</w:t>
      </w:r>
    </w:p>
    <w:p w:rsidR="00D021EB" w:rsidRPr="00FE09AD" w:rsidRDefault="00D021EB" w:rsidP="00D021EB">
      <w:pPr>
        <w:autoSpaceDE w:val="0"/>
        <w:autoSpaceDN w:val="0"/>
        <w:adjustRightInd w:val="0"/>
        <w:ind w:firstLine="900"/>
        <w:jc w:val="both"/>
      </w:pPr>
      <w:r w:rsidRPr="00FE09AD">
        <w:t>Многолетнее планирование охватывает обычно в среднем 12-15 лет и предусматривает последовательно этапы отбора и обучения, базовой тренировки и спортивного совершенствования. Перспективное планирование обычно охватывает четырехлетний цикл, основу которого составляет календарь соревнований. Исходя из него, определяются задания по годам, распределение тренировочных средств, динамика тренировочных и соревновательных нагрузок, определяются периоды подготовки внутри годовых циклов и др.</w:t>
      </w:r>
    </w:p>
    <w:p w:rsidR="00D021EB" w:rsidRPr="00FE09AD" w:rsidRDefault="00D021EB" w:rsidP="00D021EB">
      <w:pPr>
        <w:autoSpaceDE w:val="0"/>
        <w:autoSpaceDN w:val="0"/>
        <w:adjustRightInd w:val="0"/>
        <w:ind w:firstLine="900"/>
        <w:jc w:val="both"/>
      </w:pPr>
      <w:r w:rsidRPr="00FE09AD">
        <w:t>В годовом плане более детально определяются задачи, средства, методы периодов подготовки, динамика тренировочных и соревновательных нагрузок, организация тренировочного процесса и др.</w:t>
      </w:r>
    </w:p>
    <w:p w:rsidR="00D021EB" w:rsidRPr="00FE09AD" w:rsidRDefault="00D021EB" w:rsidP="00D021EB">
      <w:pPr>
        <w:autoSpaceDE w:val="0"/>
        <w:autoSpaceDN w:val="0"/>
        <w:adjustRightInd w:val="0"/>
        <w:ind w:firstLine="900"/>
        <w:jc w:val="both"/>
      </w:pPr>
      <w:r w:rsidRPr="00FE09AD">
        <w:t>Текущее планирование составляют месячные, недельные циклы, которые называют мезоциклами и микроциклами.</w:t>
      </w:r>
    </w:p>
    <w:p w:rsidR="00D021EB" w:rsidRPr="00FE09AD" w:rsidRDefault="00D021EB" w:rsidP="00D021EB">
      <w:pPr>
        <w:autoSpaceDE w:val="0"/>
        <w:autoSpaceDN w:val="0"/>
        <w:adjustRightInd w:val="0"/>
        <w:ind w:firstLine="900"/>
        <w:jc w:val="both"/>
      </w:pPr>
      <w:r w:rsidRPr="00FE09AD">
        <w:t>Текущий контроль процесса тренировки и состояния спортсменов включает:</w:t>
      </w:r>
    </w:p>
    <w:p w:rsidR="00D021EB" w:rsidRPr="00FE09AD" w:rsidRDefault="00D021EB" w:rsidP="00D021EB">
      <w:pPr>
        <w:autoSpaceDE w:val="0"/>
        <w:autoSpaceDN w:val="0"/>
        <w:adjustRightInd w:val="0"/>
        <w:ind w:firstLine="900"/>
        <w:jc w:val="both"/>
      </w:pPr>
      <w:r w:rsidRPr="00FE09AD">
        <w:t>• учет и анализ проделанной работы по журналам тренера, по графикам тренировочных нагрузок и др.;</w:t>
      </w:r>
    </w:p>
    <w:p w:rsidR="00D021EB" w:rsidRPr="00FE09AD" w:rsidRDefault="00D021EB" w:rsidP="00D021EB">
      <w:pPr>
        <w:autoSpaceDE w:val="0"/>
        <w:autoSpaceDN w:val="0"/>
        <w:adjustRightInd w:val="0"/>
        <w:ind w:firstLine="900"/>
        <w:jc w:val="both"/>
      </w:pPr>
      <w:r w:rsidRPr="00FE09AD">
        <w:t>• оценку переносимости тренировочной нагрузки на основании своевременной, объективной, исчерпывающей информации по данным тестирования подготовленности спортсмена, а также на основании педагогических наблюдений тренера и субъективных ощущений спортсмена;</w:t>
      </w:r>
    </w:p>
    <w:p w:rsidR="00D021EB" w:rsidRPr="00FE09AD" w:rsidRDefault="00D021EB" w:rsidP="00D021EB">
      <w:pPr>
        <w:autoSpaceDE w:val="0"/>
        <w:autoSpaceDN w:val="0"/>
        <w:adjustRightInd w:val="0"/>
        <w:ind w:firstLine="900"/>
        <w:jc w:val="both"/>
      </w:pPr>
      <w:r w:rsidRPr="00FE09AD">
        <w:t>• оценку функционального состояния организма занимающегося по данным медико-биологических проб (тестов);</w:t>
      </w:r>
    </w:p>
    <w:p w:rsidR="00D021EB" w:rsidRPr="00FE09AD" w:rsidRDefault="00D021EB" w:rsidP="00D021EB">
      <w:pPr>
        <w:autoSpaceDE w:val="0"/>
        <w:autoSpaceDN w:val="0"/>
        <w:adjustRightInd w:val="0"/>
        <w:ind w:firstLine="900"/>
        <w:jc w:val="both"/>
      </w:pPr>
      <w:r w:rsidRPr="00FE09AD">
        <w:t>• оценку уровня развития физических качеств и технико-тактической подготовленности бойца по данным регулярного контрольного тестирования;</w:t>
      </w:r>
    </w:p>
    <w:p w:rsidR="00D021EB" w:rsidRPr="00FE09AD" w:rsidRDefault="00D021EB" w:rsidP="00D021EB">
      <w:pPr>
        <w:autoSpaceDE w:val="0"/>
        <w:autoSpaceDN w:val="0"/>
        <w:adjustRightInd w:val="0"/>
        <w:ind w:firstLine="900"/>
        <w:jc w:val="both"/>
      </w:pPr>
      <w:r w:rsidRPr="00FE09AD">
        <w:t>• самоконтроль спортсмена;</w:t>
      </w:r>
    </w:p>
    <w:p w:rsidR="00D021EB" w:rsidRPr="00FE09AD" w:rsidRDefault="00D021EB" w:rsidP="00D021EB">
      <w:pPr>
        <w:autoSpaceDE w:val="0"/>
        <w:autoSpaceDN w:val="0"/>
        <w:adjustRightInd w:val="0"/>
        <w:ind w:firstLine="900"/>
        <w:jc w:val="both"/>
      </w:pPr>
      <w:r w:rsidRPr="00FE09AD">
        <w:t>• врачебный контроль, состоящий из ежегодного диспансерного обследования и тщательного осмотра врачами-специалистами.</w:t>
      </w:r>
    </w:p>
    <w:p w:rsidR="00D021EB" w:rsidRPr="00FE09AD" w:rsidRDefault="00D021EB" w:rsidP="00D021EB">
      <w:pPr>
        <w:autoSpaceDE w:val="0"/>
        <w:autoSpaceDN w:val="0"/>
        <w:adjustRightInd w:val="0"/>
        <w:ind w:firstLine="900"/>
        <w:jc w:val="both"/>
      </w:pPr>
      <w:r w:rsidRPr="00FE09AD">
        <w:t xml:space="preserve">Планирование спортивной деятельности является важным элементом работы тренера. В рамках перспективного планирования, тренеры в спортивной школе распределяют свою работу на 1 соревновательный сезон, продолжительность которого составляет от 6 до 10 месяцев, на время от одного до нескольких месяцев, от одной до </w:t>
      </w:r>
      <w:r w:rsidRPr="00FE09AD">
        <w:lastRenderedPageBreak/>
        <w:t>нескольких недель (мезоциклы) и, конечно, на каждое тренировочное занятие (микроцикл). Правильно спланированная нагрузка должна готовить спортсмена к той деятельности, которая необходима на состязаниях, поэтому в периодизации спортивной тренировки на протяжении годичного цикла наблюдается несколько подготовительных, соревновательных и переходных периодов, внутри которых тренировочные нагрузки, с учетом функциональных возможностей спортсмена, варьируются как по объему, так и по интенсивности. На протяжении всего тренировочного процесса, не зависимо от периода, цикла, этапа подготовки необходимо заниматься повышением уровня функциональных возможностей организма спортсмена, развитием его физических качеств и совершенствованием технико-тактического мастерства. Соотношение мезо- и микроциклов выстраивается в соответствии с планом основных соревновательных стартов и, поставленных тренером, задач.</w:t>
      </w:r>
    </w:p>
    <w:p w:rsidR="00D021EB" w:rsidRPr="00FE09AD" w:rsidRDefault="00D021EB" w:rsidP="00D021EB">
      <w:pPr>
        <w:autoSpaceDE w:val="0"/>
        <w:autoSpaceDN w:val="0"/>
        <w:adjustRightInd w:val="0"/>
        <w:ind w:firstLine="900"/>
        <w:jc w:val="both"/>
      </w:pPr>
      <w:r w:rsidRPr="00FE09AD">
        <w:t>В единоборствах используют следующие мезоциклы: втягивающие (плавный рост интенсивности нагрузок), базовые (основные тренировочные нагрузки, увеличивающие функциональные потенциалы организма спортсмена), ударные (сочетание тренировочной работы с играми или соревнованиями), стабилизирующие (для устранения выявленных изъянов и усовершенствования слабых сторон подготовленности спортсмена).</w:t>
      </w:r>
    </w:p>
    <w:p w:rsidR="00D021EB" w:rsidRPr="00FE09AD" w:rsidRDefault="00D021EB" w:rsidP="00D021EB">
      <w:pPr>
        <w:ind w:firstLine="900"/>
        <w:jc w:val="both"/>
      </w:pPr>
      <w:r w:rsidRPr="00FE09AD">
        <w:t>Данная программа рекомендует поэтапное построение подготовки. Каждый большой годичный макроцикл для групп начальной подготовки и 1-го года занятий в тренировочных группах содержит 3-4 цикла, для более старших спортсменов - 4 цикла. Каждый цикл завершается соревнованиями, в том числе и в период каникул, а подготовка к этим соревнованиям планируется в три этапа.</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общеподготовительными, специально-подготовительными, предсоревновательными и соревновательными.</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В общеподготовительных микроциклах преобладают обучение новому материалу и физическая подготовка. В специально-подготовительных -  увеличивается объем упражнений технико-тактического совершенствования, в предсоревновательных - задачи физической подготовки решаются только специализированными средствами рукопашного боя.</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Программный материал спортивной подготовки состоит из нескольких разделов (теоретического, практического, контрольного, восстановительных мероприятий), охватывающих все виды спортивной подготовки занимающихся и обеспечивающих интегральную подготовку высококвалифицированных спортсменов.</w:t>
      </w:r>
    </w:p>
    <w:p w:rsidR="00D021EB" w:rsidRPr="00FE09AD" w:rsidRDefault="00D021EB" w:rsidP="00D021EB">
      <w:pPr>
        <w:ind w:firstLine="900"/>
        <w:jc w:val="center"/>
        <w:rPr>
          <w:b/>
        </w:rPr>
      </w:pPr>
      <w:r w:rsidRPr="00FE09AD">
        <w:rPr>
          <w:b/>
        </w:rPr>
        <w:t>Теоретический раздел программы</w:t>
      </w:r>
    </w:p>
    <w:p w:rsidR="00D021EB" w:rsidRPr="00FE09AD" w:rsidRDefault="00D021EB" w:rsidP="00D021EB">
      <w:pPr>
        <w:ind w:firstLine="900"/>
        <w:jc w:val="both"/>
      </w:pPr>
      <w:r w:rsidRPr="00FE09AD">
        <w:t>Теоретический раздел программы предусматривает наличие тем, обеспечивающих формирование не только знаний, связанных со спортивным единоборством по рукопашному бою, но и мировоззренческих   знаний:   по   истории   развития   этого   вида   спорта,   о   медико-биологических и гигиенических основах спортивной деятельности, о средствах и методах спортивной тренировки, а также приобретение научно-практических знаний по современным способам восстановления организма после физических нагрузок и профилактики травматизма. Перечень теоретических тем, предлагаемых спортсменам на всех этапах подготовки, представлен в таблице.</w:t>
      </w:r>
    </w:p>
    <w:p w:rsidR="00D021EB" w:rsidRPr="00FE09AD" w:rsidRDefault="00D021EB" w:rsidP="00D021EB">
      <w:pPr>
        <w:ind w:firstLine="540"/>
        <w:jc w:val="both"/>
        <w:rPr>
          <w:b/>
        </w:rPr>
      </w:pPr>
      <w:r w:rsidRPr="00FE09AD">
        <w:rPr>
          <w:b/>
        </w:rPr>
        <w:t>Физическая культура важное средство физического развития и укрепления здоровья.</w:t>
      </w:r>
    </w:p>
    <w:p w:rsidR="00D021EB" w:rsidRPr="00FE09AD" w:rsidRDefault="00D021EB" w:rsidP="00D021EB">
      <w:pPr>
        <w:ind w:firstLine="540"/>
        <w:jc w:val="both"/>
      </w:pPr>
      <w:r w:rsidRPr="00FE09AD">
        <w:t>Понятие «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w:t>
      </w:r>
    </w:p>
    <w:p w:rsidR="00D021EB" w:rsidRPr="00FE09AD" w:rsidRDefault="00D021EB" w:rsidP="00D021EB">
      <w:pPr>
        <w:ind w:firstLine="540"/>
        <w:jc w:val="both"/>
        <w:rPr>
          <w:b/>
        </w:rPr>
      </w:pPr>
      <w:r w:rsidRPr="00FE09AD">
        <w:rPr>
          <w:b/>
        </w:rPr>
        <w:t>Состояние и развитие рукопашного боя (РБ) в России.</w:t>
      </w:r>
    </w:p>
    <w:p w:rsidR="00D021EB" w:rsidRPr="00FE09AD" w:rsidRDefault="00D021EB" w:rsidP="00D021EB">
      <w:pPr>
        <w:ind w:firstLine="540"/>
        <w:jc w:val="both"/>
      </w:pPr>
      <w:r w:rsidRPr="00FE09AD">
        <w:lastRenderedPageBreak/>
        <w:t xml:space="preserve">История развития РБ в мире и в России. Достижения спортсменов России на мировой арене. Спортивные сооружения для занятий РБ и их состояние. Итоги и анализ выступления сборных команд в соревнованиях по РБ. Союз организации РБ России. Документы, регламентирующие работу спортивных школ. Права и обязанности спортсмена. </w:t>
      </w:r>
    </w:p>
    <w:p w:rsidR="00D021EB" w:rsidRPr="00FE09AD" w:rsidRDefault="00D021EB" w:rsidP="00D021EB">
      <w:pPr>
        <w:ind w:firstLine="540"/>
        <w:jc w:val="both"/>
        <w:rPr>
          <w:b/>
        </w:rPr>
      </w:pPr>
      <w:r w:rsidRPr="00FE09AD">
        <w:rPr>
          <w:b/>
        </w:rPr>
        <w:t xml:space="preserve"> Воспитание нравственных и волевых качеств спортсмена.</w:t>
      </w:r>
    </w:p>
    <w:p w:rsidR="00D021EB" w:rsidRPr="00FE09AD" w:rsidRDefault="00D021EB" w:rsidP="00D021EB">
      <w:pPr>
        <w:ind w:firstLine="540"/>
        <w:jc w:val="both"/>
        <w:rPr>
          <w:b/>
        </w:rPr>
      </w:pPr>
      <w:r w:rsidRPr="00FE09AD">
        <w:t>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w:t>
      </w:r>
      <w:r w:rsidRPr="00FE09AD">
        <w:rPr>
          <w:b/>
        </w:rPr>
        <w:t xml:space="preserve"> </w:t>
      </w:r>
    </w:p>
    <w:p w:rsidR="00D021EB" w:rsidRPr="00FE09AD" w:rsidRDefault="00D021EB" w:rsidP="00D021EB">
      <w:pPr>
        <w:ind w:firstLine="540"/>
        <w:jc w:val="both"/>
        <w:rPr>
          <w:b/>
        </w:rPr>
      </w:pPr>
      <w:r w:rsidRPr="00FE09AD">
        <w:rPr>
          <w:b/>
        </w:rPr>
        <w:t>Влияние физических упражнений на организм спортсмена.</w:t>
      </w:r>
    </w:p>
    <w:p w:rsidR="00D021EB" w:rsidRPr="00FE09AD" w:rsidRDefault="00D021EB" w:rsidP="00D021EB">
      <w:pPr>
        <w:ind w:firstLine="540"/>
        <w:jc w:val="both"/>
      </w:pPr>
      <w:r w:rsidRPr="00FE09AD">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D021EB" w:rsidRPr="00FE09AD" w:rsidRDefault="00D021EB" w:rsidP="00D021EB">
      <w:pPr>
        <w:ind w:firstLine="540"/>
        <w:jc w:val="both"/>
        <w:rPr>
          <w:b/>
        </w:rPr>
      </w:pPr>
      <w:r w:rsidRPr="00FE09AD">
        <w:rPr>
          <w:b/>
        </w:rPr>
        <w:t>Физиологические особенности и физическая подготовка.</w:t>
      </w:r>
    </w:p>
    <w:p w:rsidR="00D021EB" w:rsidRPr="00FE09AD" w:rsidRDefault="00D021EB" w:rsidP="00D021EB">
      <w:pPr>
        <w:ind w:firstLine="540"/>
        <w:jc w:val="both"/>
      </w:pPr>
      <w:r w:rsidRPr="00FE09AD">
        <w:t>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w:t>
      </w:r>
    </w:p>
    <w:p w:rsidR="00D021EB" w:rsidRPr="00FE09AD" w:rsidRDefault="00D021EB" w:rsidP="00D021EB">
      <w:pPr>
        <w:ind w:firstLine="540"/>
        <w:jc w:val="both"/>
        <w:rPr>
          <w:b/>
        </w:rPr>
      </w:pPr>
      <w:r w:rsidRPr="00FE09AD">
        <w:rPr>
          <w:b/>
        </w:rPr>
        <w:t>Гигиенические требования к занимающимся спортом.</w:t>
      </w:r>
    </w:p>
    <w:p w:rsidR="00D021EB" w:rsidRPr="00FE09AD" w:rsidRDefault="00D021EB" w:rsidP="00D021EB">
      <w:pPr>
        <w:ind w:firstLine="540"/>
        <w:jc w:val="both"/>
      </w:pPr>
      <w:r w:rsidRPr="00FE09AD">
        <w:t xml:space="preserve"> 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w:t>
      </w:r>
      <w:r w:rsidRPr="00FE09AD">
        <w:rPr>
          <w:b/>
          <w:i/>
        </w:rPr>
        <w:t xml:space="preserve"> </w:t>
      </w:r>
      <w:r w:rsidRPr="00FE09AD">
        <w:t>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D021EB" w:rsidRPr="00FE09AD" w:rsidRDefault="00D021EB" w:rsidP="00D021EB">
      <w:pPr>
        <w:ind w:firstLine="540"/>
        <w:jc w:val="both"/>
        <w:rPr>
          <w:b/>
        </w:rPr>
      </w:pPr>
      <w:r w:rsidRPr="00FE09AD">
        <w:rPr>
          <w:b/>
        </w:rPr>
        <w:t>Профилактика заболеваемости и травматизма в спорте.</w:t>
      </w:r>
    </w:p>
    <w:p w:rsidR="00D021EB" w:rsidRPr="00FE09AD" w:rsidRDefault="00D021EB" w:rsidP="00D021EB">
      <w:pPr>
        <w:ind w:firstLine="540"/>
        <w:jc w:val="both"/>
      </w:pPr>
      <w:r w:rsidRPr="00FE09AD">
        <w:t xml:space="preserve">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РБ, оказание первой медицинской помощи при НС. Профилактика спортивного травматизма. </w:t>
      </w:r>
      <w:r w:rsidRPr="00FE09AD">
        <w:lastRenderedPageBreak/>
        <w:t>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D021EB" w:rsidRPr="00FE09AD" w:rsidRDefault="00D021EB" w:rsidP="00D021EB">
      <w:pPr>
        <w:ind w:firstLine="540"/>
        <w:jc w:val="both"/>
        <w:rPr>
          <w:b/>
        </w:rPr>
      </w:pPr>
      <w:r w:rsidRPr="00FE09AD">
        <w:rPr>
          <w:b/>
        </w:rPr>
        <w:t>Общая характеристика спортивной подготовки.</w:t>
      </w:r>
    </w:p>
    <w:p w:rsidR="00D021EB" w:rsidRPr="00FE09AD" w:rsidRDefault="00D021EB" w:rsidP="00D021EB">
      <w:pPr>
        <w:ind w:firstLine="540"/>
        <w:jc w:val="both"/>
      </w:pPr>
      <w:r w:rsidRPr="00FE09AD">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технических средств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Учебно-тренировочное занятие – как основная форма занятий. Самостоятельные занятия: утренняя гимнастика, индивидуальные задания.</w:t>
      </w:r>
    </w:p>
    <w:p w:rsidR="00D021EB" w:rsidRPr="00FE09AD" w:rsidRDefault="00D021EB" w:rsidP="00D021EB">
      <w:pPr>
        <w:ind w:firstLine="540"/>
        <w:jc w:val="both"/>
        <w:rPr>
          <w:b/>
        </w:rPr>
      </w:pPr>
      <w:r w:rsidRPr="00FE09AD">
        <w:rPr>
          <w:b/>
        </w:rPr>
        <w:t>Планирование и контроль спортивной подготовки.</w:t>
      </w:r>
    </w:p>
    <w:p w:rsidR="00D021EB" w:rsidRPr="00FE09AD" w:rsidRDefault="00D021EB" w:rsidP="00D021EB">
      <w:pPr>
        <w:ind w:firstLine="540"/>
        <w:jc w:val="both"/>
      </w:pPr>
      <w:r w:rsidRPr="00FE09AD">
        <w:t xml:space="preserve">Сущность и назначения планирования, его виды. Планирование нагрузки в макроцикле. </w:t>
      </w:r>
    </w:p>
    <w:p w:rsidR="00D021EB" w:rsidRPr="00FE09AD" w:rsidRDefault="00D021EB" w:rsidP="00D021EB">
      <w:pPr>
        <w:ind w:firstLine="525"/>
        <w:jc w:val="both"/>
      </w:pPr>
      <w:r w:rsidRPr="00FE09AD">
        <w:t>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Руфье.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w:t>
      </w:r>
    </w:p>
    <w:p w:rsidR="00D021EB" w:rsidRPr="00FE09AD" w:rsidRDefault="00D021EB" w:rsidP="00D021EB">
      <w:pPr>
        <w:ind w:firstLine="525"/>
        <w:jc w:val="both"/>
        <w:rPr>
          <w:b/>
        </w:rPr>
      </w:pPr>
      <w:r w:rsidRPr="00FE09AD">
        <w:rPr>
          <w:b/>
        </w:rPr>
        <w:t>Основы техники рукопашного боя и техническая подготовка.</w:t>
      </w:r>
    </w:p>
    <w:p w:rsidR="00D021EB" w:rsidRPr="00FE09AD" w:rsidRDefault="00D021EB" w:rsidP="00D021EB">
      <w:pPr>
        <w:ind w:firstLine="525"/>
        <w:jc w:val="both"/>
      </w:pPr>
      <w:r w:rsidRPr="00FE09AD">
        <w:t xml:space="preserve">Основные сведения о технике РБ, ее значение для роста спортивного мастерства. Средства и методы технической подготовки. Классификация приемов техники РБ. Анализ техники изучаемых приемов РБ. Методические приемы и средства обучения технике РБ.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D021EB" w:rsidRPr="00FE09AD" w:rsidRDefault="00D021EB" w:rsidP="00D021EB">
      <w:pPr>
        <w:ind w:firstLine="525"/>
        <w:jc w:val="both"/>
        <w:rPr>
          <w:b/>
        </w:rPr>
      </w:pPr>
      <w:r w:rsidRPr="00FE09AD">
        <w:rPr>
          <w:b/>
        </w:rPr>
        <w:t xml:space="preserve"> Основа тактики и тактическая подготовка.</w:t>
      </w:r>
    </w:p>
    <w:p w:rsidR="00D021EB" w:rsidRPr="00FE09AD" w:rsidRDefault="00D021EB" w:rsidP="00D021EB">
      <w:pPr>
        <w:ind w:firstLine="525"/>
        <w:jc w:val="both"/>
      </w:pPr>
      <w:r w:rsidRPr="00FE09AD">
        <w:t xml:space="preserve">Характеристика подготовительных действий в РБ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РБ.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Методы изучения противника. Методы оценки силы, роста, веса, возраста, характера, энергетической мощи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 </w:t>
      </w:r>
    </w:p>
    <w:p w:rsidR="00D021EB" w:rsidRPr="00FE09AD" w:rsidRDefault="00D021EB" w:rsidP="00D021EB">
      <w:pPr>
        <w:ind w:firstLine="525"/>
        <w:jc w:val="both"/>
        <w:rPr>
          <w:b/>
        </w:rPr>
      </w:pPr>
      <w:r w:rsidRPr="00FE09AD">
        <w:rPr>
          <w:b/>
        </w:rPr>
        <w:t xml:space="preserve"> Спортивные соревнования.</w:t>
      </w:r>
    </w:p>
    <w:p w:rsidR="00D021EB" w:rsidRPr="00FE09AD" w:rsidRDefault="00D021EB" w:rsidP="00D021EB">
      <w:pPr>
        <w:ind w:firstLine="525"/>
        <w:jc w:val="both"/>
      </w:pPr>
      <w:r w:rsidRPr="00FE09AD">
        <w:t xml:space="preserve">Планирование спортивных соревнований, их организация и проведение. Значение соревнований для развития РБ. Соревнования – как средство совершенствования спортивного мастерства. </w:t>
      </w:r>
    </w:p>
    <w:p w:rsidR="00D021EB" w:rsidRPr="00FE09AD" w:rsidRDefault="00D021EB" w:rsidP="00D021EB">
      <w:pPr>
        <w:ind w:firstLine="525"/>
        <w:jc w:val="both"/>
        <w:rPr>
          <w:b/>
        </w:rPr>
      </w:pPr>
      <w:r w:rsidRPr="00FE09AD">
        <w:rPr>
          <w:b/>
        </w:rPr>
        <w:t>Единая Всероссийская спортивная классификация (ЕВСК).</w:t>
      </w:r>
    </w:p>
    <w:p w:rsidR="00D021EB" w:rsidRPr="00FE09AD" w:rsidRDefault="00D021EB" w:rsidP="00D021EB">
      <w:pPr>
        <w:ind w:firstLine="525"/>
        <w:jc w:val="both"/>
      </w:pPr>
      <w:r w:rsidRPr="00FE09AD">
        <w:t xml:space="preserve">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w:t>
      </w:r>
      <w:r w:rsidRPr="00FE09AD">
        <w:lastRenderedPageBreak/>
        <w:t>Условия выполнения требований. Положение о 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D021EB" w:rsidRPr="00FE09AD" w:rsidRDefault="00D021EB" w:rsidP="00D021EB">
      <w:pPr>
        <w:ind w:firstLine="900"/>
        <w:jc w:val="both"/>
      </w:pPr>
    </w:p>
    <w:p w:rsidR="00D021EB" w:rsidRPr="00FE09AD" w:rsidRDefault="00D021EB" w:rsidP="00D021EB">
      <w:pPr>
        <w:jc w:val="center"/>
        <w:rPr>
          <w:b/>
        </w:rPr>
      </w:pPr>
      <w:r w:rsidRPr="00FE09AD">
        <w:rPr>
          <w:b/>
        </w:rPr>
        <w:t>Тематический план теоретической подготовки по годам обучения</w:t>
      </w:r>
    </w:p>
    <w:p w:rsidR="00D021EB" w:rsidRPr="00FE09AD" w:rsidRDefault="00D021EB" w:rsidP="00D021EB">
      <w:r w:rsidRPr="00FE09AD">
        <w:t>Таблица №1</w:t>
      </w:r>
    </w:p>
    <w:tbl>
      <w:tblPr>
        <w:tblW w:w="9380" w:type="dxa"/>
        <w:tblInd w:w="93" w:type="dxa"/>
        <w:tblLayout w:type="fixed"/>
        <w:tblLook w:val="04A0"/>
      </w:tblPr>
      <w:tblGrid>
        <w:gridCol w:w="3559"/>
        <w:gridCol w:w="709"/>
        <w:gridCol w:w="850"/>
        <w:gridCol w:w="709"/>
        <w:gridCol w:w="709"/>
        <w:gridCol w:w="709"/>
        <w:gridCol w:w="708"/>
        <w:gridCol w:w="709"/>
        <w:gridCol w:w="718"/>
      </w:tblGrid>
      <w:tr w:rsidR="00D021EB" w:rsidRPr="00F63A72" w:rsidTr="00F63A72">
        <w:trPr>
          <w:trHeight w:hRule="exact" w:val="315"/>
        </w:trPr>
        <w:tc>
          <w:tcPr>
            <w:tcW w:w="3559" w:type="dxa"/>
            <w:tcBorders>
              <w:top w:val="single" w:sz="8" w:space="0" w:color="000000"/>
              <w:left w:val="single" w:sz="8" w:space="0" w:color="000000"/>
              <w:bottom w:val="nil"/>
              <w:right w:val="nil"/>
            </w:tcBorders>
            <w:shd w:val="clear" w:color="auto" w:fill="auto"/>
          </w:tcPr>
          <w:p w:rsidR="00D021EB" w:rsidRPr="00F63A72" w:rsidRDefault="00D021EB" w:rsidP="00FE09AD">
            <w:pPr>
              <w:jc w:val="center"/>
              <w:rPr>
                <w:sz w:val="20"/>
                <w:szCs w:val="20"/>
              </w:rPr>
            </w:pPr>
            <w:r w:rsidRPr="00F63A72">
              <w:rPr>
                <w:w w:val="104"/>
                <w:sz w:val="20"/>
                <w:szCs w:val="20"/>
              </w:rPr>
              <w:t> </w:t>
            </w:r>
          </w:p>
        </w:tc>
        <w:tc>
          <w:tcPr>
            <w:tcW w:w="2268" w:type="dxa"/>
            <w:gridSpan w:val="3"/>
            <w:tcBorders>
              <w:top w:val="single" w:sz="8" w:space="0" w:color="000000"/>
              <w:left w:val="single" w:sz="8" w:space="0" w:color="000000"/>
              <w:bottom w:val="nil"/>
              <w:right w:val="single" w:sz="8" w:space="0" w:color="000000"/>
            </w:tcBorders>
            <w:shd w:val="clear" w:color="auto" w:fill="auto"/>
          </w:tcPr>
          <w:p w:rsidR="00D021EB" w:rsidRPr="00F63A72" w:rsidRDefault="00D021EB" w:rsidP="00FE09AD">
            <w:pPr>
              <w:jc w:val="center"/>
              <w:rPr>
                <w:sz w:val="20"/>
                <w:szCs w:val="20"/>
              </w:rPr>
            </w:pPr>
            <w:r w:rsidRPr="00F63A72">
              <w:rPr>
                <w:sz w:val="20"/>
                <w:szCs w:val="20"/>
              </w:rPr>
              <w:t>Этап начальной</w:t>
            </w:r>
          </w:p>
        </w:tc>
        <w:tc>
          <w:tcPr>
            <w:tcW w:w="3553" w:type="dxa"/>
            <w:gridSpan w:val="5"/>
            <w:tcBorders>
              <w:top w:val="single" w:sz="8" w:space="0" w:color="000000"/>
              <w:left w:val="nil"/>
              <w:bottom w:val="nil"/>
              <w:right w:val="single" w:sz="8" w:space="0" w:color="000000"/>
            </w:tcBorders>
            <w:shd w:val="clear" w:color="auto" w:fill="auto"/>
          </w:tcPr>
          <w:p w:rsidR="00D021EB" w:rsidRPr="00F63A72" w:rsidRDefault="00D021EB" w:rsidP="00FE09AD">
            <w:pPr>
              <w:jc w:val="center"/>
              <w:rPr>
                <w:sz w:val="20"/>
                <w:szCs w:val="20"/>
              </w:rPr>
            </w:pPr>
            <w:r w:rsidRPr="00F63A72">
              <w:rPr>
                <w:w w:val="107"/>
                <w:sz w:val="20"/>
                <w:szCs w:val="20"/>
              </w:rPr>
              <w:t>Тренировочный этап</w:t>
            </w:r>
          </w:p>
        </w:tc>
      </w:tr>
      <w:tr w:rsidR="00D021EB" w:rsidRPr="00F63A72" w:rsidTr="00F63A72">
        <w:trPr>
          <w:trHeight w:val="390"/>
        </w:trPr>
        <w:tc>
          <w:tcPr>
            <w:tcW w:w="3559" w:type="dxa"/>
            <w:tcBorders>
              <w:top w:val="nil"/>
              <w:left w:val="single" w:sz="8" w:space="0" w:color="000000"/>
              <w:bottom w:val="nil"/>
              <w:right w:val="nil"/>
            </w:tcBorders>
            <w:shd w:val="clear" w:color="auto" w:fill="auto"/>
          </w:tcPr>
          <w:p w:rsidR="00D021EB" w:rsidRPr="00F63A72" w:rsidRDefault="00D021EB" w:rsidP="00FE09AD">
            <w:pPr>
              <w:jc w:val="center"/>
              <w:rPr>
                <w:sz w:val="20"/>
                <w:szCs w:val="20"/>
              </w:rPr>
            </w:pPr>
            <w:r w:rsidRPr="00F63A72">
              <w:rPr>
                <w:w w:val="104"/>
                <w:sz w:val="20"/>
                <w:szCs w:val="20"/>
              </w:rPr>
              <w:t>Тема</w:t>
            </w:r>
          </w:p>
        </w:tc>
        <w:tc>
          <w:tcPr>
            <w:tcW w:w="2268" w:type="dxa"/>
            <w:gridSpan w:val="3"/>
            <w:tcBorders>
              <w:top w:val="nil"/>
              <w:left w:val="single" w:sz="8" w:space="0" w:color="000000"/>
              <w:bottom w:val="nil"/>
              <w:right w:val="single" w:sz="8" w:space="0" w:color="000000"/>
            </w:tcBorders>
            <w:shd w:val="clear" w:color="auto" w:fill="auto"/>
          </w:tcPr>
          <w:p w:rsidR="00D021EB" w:rsidRPr="00F63A72" w:rsidRDefault="00D021EB" w:rsidP="00FE09AD">
            <w:pPr>
              <w:jc w:val="center"/>
              <w:rPr>
                <w:sz w:val="20"/>
                <w:szCs w:val="20"/>
              </w:rPr>
            </w:pPr>
            <w:r w:rsidRPr="00F63A72">
              <w:rPr>
                <w:w w:val="107"/>
                <w:sz w:val="20"/>
                <w:szCs w:val="20"/>
              </w:rPr>
              <w:t>подготовки</w:t>
            </w:r>
          </w:p>
        </w:tc>
        <w:tc>
          <w:tcPr>
            <w:tcW w:w="3553" w:type="dxa"/>
            <w:gridSpan w:val="5"/>
            <w:tcBorders>
              <w:top w:val="nil"/>
              <w:left w:val="nil"/>
              <w:bottom w:val="nil"/>
              <w:right w:val="single" w:sz="8" w:space="0" w:color="000000"/>
            </w:tcBorders>
            <w:shd w:val="clear" w:color="auto" w:fill="auto"/>
          </w:tcPr>
          <w:p w:rsidR="00D021EB" w:rsidRPr="00F63A72" w:rsidRDefault="00D021EB" w:rsidP="00FE09AD">
            <w:pPr>
              <w:jc w:val="center"/>
              <w:rPr>
                <w:sz w:val="20"/>
                <w:szCs w:val="20"/>
              </w:rPr>
            </w:pPr>
            <w:r w:rsidRPr="00F63A72">
              <w:rPr>
                <w:w w:val="108"/>
                <w:sz w:val="20"/>
                <w:szCs w:val="20"/>
              </w:rPr>
              <w:t>(спортивная специализация)</w:t>
            </w:r>
          </w:p>
        </w:tc>
      </w:tr>
      <w:tr w:rsidR="00D021EB" w:rsidRPr="00F63A72" w:rsidTr="00F63A72">
        <w:trPr>
          <w:trHeight w:val="255"/>
        </w:trPr>
        <w:tc>
          <w:tcPr>
            <w:tcW w:w="3559" w:type="dxa"/>
            <w:tcBorders>
              <w:top w:val="nil"/>
              <w:left w:val="single" w:sz="8" w:space="0" w:color="000000"/>
              <w:bottom w:val="nil"/>
              <w:right w:val="nil"/>
            </w:tcBorders>
            <w:shd w:val="clear" w:color="auto" w:fill="auto"/>
          </w:tcPr>
          <w:p w:rsidR="00D021EB" w:rsidRPr="00F63A72" w:rsidRDefault="00D021EB" w:rsidP="00FE09AD">
            <w:pPr>
              <w:rPr>
                <w:rFonts w:ascii="Arial" w:hAnsi="Arial" w:cs="Arial"/>
                <w:sz w:val="20"/>
                <w:szCs w:val="20"/>
              </w:rPr>
            </w:pPr>
            <w:r w:rsidRPr="00F63A72">
              <w:rPr>
                <w:rFonts w:ascii="Arial" w:hAnsi="Arial"/>
                <w:sz w:val="20"/>
                <w:szCs w:val="20"/>
              </w:rPr>
              <w:t> </w:t>
            </w:r>
          </w:p>
        </w:tc>
        <w:tc>
          <w:tcPr>
            <w:tcW w:w="5821" w:type="dxa"/>
            <w:gridSpan w:val="8"/>
            <w:tcBorders>
              <w:top w:val="single" w:sz="4" w:space="0" w:color="auto"/>
              <w:left w:val="single" w:sz="4" w:space="0" w:color="auto"/>
              <w:bottom w:val="single" w:sz="4" w:space="0" w:color="auto"/>
              <w:right w:val="single" w:sz="4" w:space="0" w:color="000000"/>
            </w:tcBorders>
            <w:shd w:val="clear" w:color="auto" w:fill="auto"/>
          </w:tcPr>
          <w:p w:rsidR="00D021EB" w:rsidRPr="00F63A72" w:rsidRDefault="00D021EB" w:rsidP="00FE09AD">
            <w:pPr>
              <w:jc w:val="center"/>
              <w:rPr>
                <w:sz w:val="20"/>
                <w:szCs w:val="20"/>
              </w:rPr>
            </w:pPr>
            <w:r w:rsidRPr="00F63A72">
              <w:rPr>
                <w:spacing w:val="-2"/>
                <w:sz w:val="20"/>
                <w:szCs w:val="20"/>
              </w:rPr>
              <w:t>Год обучения</w:t>
            </w:r>
          </w:p>
        </w:tc>
      </w:tr>
      <w:tr w:rsidR="00D021EB" w:rsidRPr="00F63A72" w:rsidTr="00F63A72">
        <w:trPr>
          <w:trHeight w:val="330"/>
        </w:trPr>
        <w:tc>
          <w:tcPr>
            <w:tcW w:w="3559" w:type="dxa"/>
            <w:tcBorders>
              <w:top w:val="nil"/>
              <w:left w:val="single" w:sz="8" w:space="0" w:color="000000"/>
              <w:bottom w:val="single" w:sz="4" w:space="0" w:color="auto"/>
              <w:right w:val="nil"/>
            </w:tcBorders>
            <w:shd w:val="clear" w:color="auto" w:fill="auto"/>
          </w:tcPr>
          <w:p w:rsidR="00D021EB" w:rsidRPr="00F63A72" w:rsidRDefault="00D021EB" w:rsidP="00FE09AD">
            <w:pPr>
              <w:rPr>
                <w:rFonts w:ascii="Arial" w:hAnsi="Arial" w:cs="Arial"/>
                <w:sz w:val="20"/>
                <w:szCs w:val="20"/>
              </w:rPr>
            </w:pPr>
            <w:r w:rsidRPr="00F63A72">
              <w:rPr>
                <w:rFonts w:ascii="Arial" w:hAnsi="Arial"/>
                <w:sz w:val="20"/>
                <w:szCs w:val="20"/>
              </w:rPr>
              <w:t> </w:t>
            </w:r>
          </w:p>
        </w:tc>
        <w:tc>
          <w:tcPr>
            <w:tcW w:w="709" w:type="dxa"/>
            <w:tcBorders>
              <w:top w:val="nil"/>
              <w:left w:val="single" w:sz="8" w:space="0" w:color="000000"/>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pacing w:val="-2"/>
                <w:sz w:val="20"/>
                <w:szCs w:val="20"/>
              </w:rPr>
              <w:t>1-й</w:t>
            </w:r>
          </w:p>
        </w:tc>
        <w:tc>
          <w:tcPr>
            <w:tcW w:w="850"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z w:val="20"/>
                <w:szCs w:val="20"/>
              </w:rPr>
              <w:t>2-й</w:t>
            </w:r>
          </w:p>
        </w:tc>
        <w:tc>
          <w:tcPr>
            <w:tcW w:w="709" w:type="dxa"/>
            <w:tcBorders>
              <w:top w:val="nil"/>
              <w:left w:val="nil"/>
              <w:bottom w:val="single" w:sz="4" w:space="0" w:color="auto"/>
              <w:right w:val="single" w:sz="8" w:space="0" w:color="000000"/>
            </w:tcBorders>
            <w:shd w:val="clear" w:color="auto" w:fill="auto"/>
          </w:tcPr>
          <w:p w:rsidR="00D021EB" w:rsidRPr="00F63A72" w:rsidRDefault="00F63A72" w:rsidP="00F63A72">
            <w:pPr>
              <w:rPr>
                <w:sz w:val="20"/>
                <w:szCs w:val="20"/>
              </w:rPr>
            </w:pPr>
            <w:r>
              <w:rPr>
                <w:sz w:val="20"/>
                <w:szCs w:val="20"/>
              </w:rPr>
              <w:t>3</w:t>
            </w:r>
            <w:r w:rsidR="00D021EB" w:rsidRPr="00F63A72">
              <w:rPr>
                <w:sz w:val="20"/>
                <w:szCs w:val="20"/>
              </w:rPr>
              <w:t>-й</w:t>
            </w:r>
          </w:p>
        </w:tc>
        <w:tc>
          <w:tcPr>
            <w:tcW w:w="709"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z w:val="20"/>
                <w:szCs w:val="20"/>
              </w:rPr>
              <w:t>1-й</w:t>
            </w:r>
          </w:p>
        </w:tc>
        <w:tc>
          <w:tcPr>
            <w:tcW w:w="709"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pacing w:val="-2"/>
                <w:sz w:val="20"/>
                <w:szCs w:val="20"/>
              </w:rPr>
              <w:t>2-й</w:t>
            </w:r>
          </w:p>
        </w:tc>
        <w:tc>
          <w:tcPr>
            <w:tcW w:w="708"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z w:val="20"/>
                <w:szCs w:val="20"/>
              </w:rPr>
              <w:t>3-й</w:t>
            </w:r>
          </w:p>
        </w:tc>
        <w:tc>
          <w:tcPr>
            <w:tcW w:w="709"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pacing w:val="-2"/>
                <w:sz w:val="20"/>
                <w:szCs w:val="20"/>
              </w:rPr>
              <w:t>4-й</w:t>
            </w:r>
          </w:p>
        </w:tc>
        <w:tc>
          <w:tcPr>
            <w:tcW w:w="718" w:type="dxa"/>
            <w:tcBorders>
              <w:top w:val="nil"/>
              <w:left w:val="nil"/>
              <w:bottom w:val="single" w:sz="4" w:space="0" w:color="auto"/>
              <w:right w:val="single" w:sz="8" w:space="0" w:color="000000"/>
            </w:tcBorders>
            <w:shd w:val="clear" w:color="auto" w:fill="auto"/>
          </w:tcPr>
          <w:p w:rsidR="00D021EB" w:rsidRPr="00F63A72" w:rsidRDefault="00D021EB" w:rsidP="00F63A72">
            <w:pPr>
              <w:rPr>
                <w:sz w:val="20"/>
                <w:szCs w:val="20"/>
              </w:rPr>
            </w:pPr>
            <w:r w:rsidRPr="00F63A72">
              <w:rPr>
                <w:sz w:val="20"/>
                <w:szCs w:val="20"/>
              </w:rPr>
              <w:t>5-й</w:t>
            </w:r>
          </w:p>
        </w:tc>
      </w:tr>
      <w:tr w:rsidR="00D021EB" w:rsidRPr="00F63A72" w:rsidTr="00F63A72">
        <w:trPr>
          <w:trHeight w:hRule="exact" w:val="35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 xml:space="preserve">Физическая культура и спорт в России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63A72">
            <w:pPr>
              <w:rPr>
                <w:sz w:val="20"/>
                <w:szCs w:val="20"/>
              </w:rPr>
            </w:pPr>
            <w:r w:rsidRPr="00F63A72">
              <w:rPr>
                <w:sz w:val="20"/>
                <w:szCs w:val="20"/>
              </w:rPr>
              <w:t> +</w:t>
            </w:r>
          </w:p>
          <w:p w:rsidR="00D021EB" w:rsidRPr="00F63A72" w:rsidRDefault="00D021EB" w:rsidP="00FE09AD">
            <w:pPr>
              <w:rPr>
                <w:sz w:val="20"/>
                <w:szCs w:val="20"/>
              </w:rPr>
            </w:pPr>
            <w:r w:rsidRPr="00F63A72">
              <w:rPr>
                <w:rFonts w:ascii="Arial" w:hAnsi="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63A72">
            <w:pPr>
              <w:rPr>
                <w:sz w:val="20"/>
                <w:szCs w:val="20"/>
              </w:rPr>
            </w:pPr>
            <w:r w:rsidRPr="00F63A72">
              <w:rPr>
                <w:sz w:val="20"/>
                <w:szCs w:val="20"/>
              </w:rPr>
              <w:t> +</w:t>
            </w:r>
          </w:p>
          <w:p w:rsidR="00D021EB" w:rsidRPr="00F63A72" w:rsidRDefault="00D021EB" w:rsidP="00FE09AD">
            <w:pPr>
              <w:rPr>
                <w:sz w:val="20"/>
                <w:szCs w:val="20"/>
              </w:rPr>
            </w:pPr>
            <w:r w:rsidRPr="00F63A72">
              <w:rPr>
                <w:rFonts w:ascii="Arial" w:hAnsi="Arial"/>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63A72">
            <w:pPr>
              <w:rPr>
                <w:sz w:val="20"/>
                <w:szCs w:val="20"/>
              </w:rPr>
            </w:pPr>
            <w:r w:rsidRPr="00F63A72">
              <w:rPr>
                <w:sz w:val="20"/>
                <w:szCs w:val="20"/>
              </w:rPr>
              <w:t> +</w:t>
            </w:r>
          </w:p>
          <w:p w:rsidR="00D021EB" w:rsidRPr="00F63A72" w:rsidRDefault="00D021EB" w:rsidP="00FE09AD">
            <w:pPr>
              <w:rPr>
                <w:sz w:val="20"/>
                <w:szCs w:val="20"/>
              </w:rPr>
            </w:pPr>
            <w:r w:rsidRPr="00F63A72">
              <w:rPr>
                <w:rFonts w:ascii="Arial" w:hAnsi="Arial"/>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33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Режим юного спортсмена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54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Физическое воспитание детей и подростков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56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Сведения о строении  детского организма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59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Утомление, его</w:t>
            </w:r>
          </w:p>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признаки и меры предупреждения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Гигиена Спортсменов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21EB" w:rsidRPr="00F63A72" w:rsidRDefault="00D021EB" w:rsidP="00FE09AD">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21EB" w:rsidRPr="00F63A72" w:rsidRDefault="00D021EB" w:rsidP="00FE09AD">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38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Спорт и здоровье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56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Единая спортивная</w:t>
            </w:r>
            <w:r w:rsidR="00F63A72">
              <w:rPr>
                <w:rFonts w:ascii="Times New Roman" w:hAnsi="Times New Roman"/>
                <w:sz w:val="20"/>
                <w:szCs w:val="20"/>
              </w:rPr>
              <w:t xml:space="preserve"> </w:t>
            </w:r>
            <w:r w:rsidRPr="00F63A72">
              <w:rPr>
                <w:rFonts w:ascii="Times New Roman" w:hAnsi="Times New Roman"/>
                <w:sz w:val="20"/>
                <w:szCs w:val="20"/>
              </w:rPr>
              <w:t>Квалификация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56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Исторические справки Спортивной школы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Физиологические</w:t>
            </w:r>
            <w:r w:rsidR="00F63A72">
              <w:rPr>
                <w:rFonts w:ascii="Times New Roman" w:hAnsi="Times New Roman"/>
                <w:sz w:val="20"/>
                <w:szCs w:val="20"/>
              </w:rPr>
              <w:t xml:space="preserve"> </w:t>
            </w:r>
            <w:r w:rsidRPr="00F63A72">
              <w:rPr>
                <w:rFonts w:ascii="Times New Roman" w:hAnsi="Times New Roman"/>
                <w:sz w:val="20"/>
                <w:szCs w:val="20"/>
              </w:rPr>
              <w:t>особенности и</w:t>
            </w:r>
            <w:r w:rsidR="00F63A72">
              <w:rPr>
                <w:rFonts w:ascii="Times New Roman" w:hAnsi="Times New Roman"/>
                <w:sz w:val="20"/>
                <w:szCs w:val="20"/>
              </w:rPr>
              <w:t xml:space="preserve"> </w:t>
            </w:r>
            <w:r w:rsidRPr="00F63A72">
              <w:rPr>
                <w:rFonts w:ascii="Times New Roman" w:hAnsi="Times New Roman"/>
                <w:sz w:val="20"/>
                <w:szCs w:val="20"/>
              </w:rPr>
              <w:t>основы функционирования организма спортсмена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position w:val="-1"/>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62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Органы управления</w:t>
            </w:r>
          </w:p>
          <w:p w:rsidR="00D021EB" w:rsidRPr="00F63A72" w:rsidRDefault="00F63A72" w:rsidP="00FE09AD">
            <w:pPr>
              <w:pStyle w:val="afa"/>
              <w:rPr>
                <w:rFonts w:ascii="Times New Roman" w:hAnsi="Times New Roman"/>
                <w:sz w:val="20"/>
                <w:szCs w:val="20"/>
              </w:rPr>
            </w:pPr>
            <w:r>
              <w:rPr>
                <w:rFonts w:ascii="Times New Roman" w:hAnsi="Times New Roman"/>
                <w:sz w:val="20"/>
                <w:szCs w:val="20"/>
              </w:rPr>
              <w:t xml:space="preserve">Физкультурным </w:t>
            </w:r>
            <w:r w:rsidR="00D021EB" w:rsidRPr="00F63A72">
              <w:rPr>
                <w:rFonts w:ascii="Times New Roman" w:hAnsi="Times New Roman"/>
                <w:sz w:val="20"/>
                <w:szCs w:val="20"/>
              </w:rPr>
              <w:t>движением в РФ</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2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Закаливание</w:t>
            </w:r>
            <w:r w:rsidR="00F63A72">
              <w:rPr>
                <w:rFonts w:ascii="Times New Roman" w:hAnsi="Times New Roman"/>
                <w:sz w:val="20"/>
                <w:szCs w:val="20"/>
              </w:rPr>
              <w:t xml:space="preserve"> </w:t>
            </w:r>
            <w:r w:rsidRPr="00F63A72">
              <w:rPr>
                <w:rFonts w:ascii="Times New Roman" w:hAnsi="Times New Roman"/>
                <w:sz w:val="20"/>
                <w:szCs w:val="20"/>
              </w:rPr>
              <w:t>организма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27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Виды контроля  в</w:t>
            </w:r>
            <w:r w:rsidR="00F63A72">
              <w:rPr>
                <w:rFonts w:ascii="Times New Roman" w:hAnsi="Times New Roman"/>
                <w:sz w:val="20"/>
                <w:szCs w:val="20"/>
              </w:rPr>
              <w:t xml:space="preserve"> </w:t>
            </w:r>
            <w:r w:rsidRPr="00F63A72">
              <w:rPr>
                <w:rFonts w:ascii="Times New Roman" w:hAnsi="Times New Roman"/>
                <w:sz w:val="20"/>
                <w:szCs w:val="20"/>
              </w:rPr>
              <w:t>Спорте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2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Средства спортивной тренировки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r>
      <w:tr w:rsidR="00D021EB" w:rsidRPr="00F63A72" w:rsidTr="00F63A72">
        <w:trPr>
          <w:trHeight w:hRule="exact" w:val="57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Историческая</w:t>
            </w:r>
            <w:r w:rsidR="00F63A72">
              <w:rPr>
                <w:rFonts w:ascii="Times New Roman" w:hAnsi="Times New Roman"/>
                <w:sz w:val="20"/>
                <w:szCs w:val="20"/>
              </w:rPr>
              <w:t xml:space="preserve"> </w:t>
            </w:r>
            <w:r w:rsidRPr="00F63A72">
              <w:rPr>
                <w:rFonts w:ascii="Times New Roman" w:hAnsi="Times New Roman"/>
                <w:sz w:val="20"/>
                <w:szCs w:val="20"/>
              </w:rPr>
              <w:t>справка о Федерации Рукопашного боя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28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Основы использования средств ОФП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53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Основы психологической готовности спортсмена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47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Роль питания в спортивной подготовке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52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Теоретические</w:t>
            </w:r>
          </w:p>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основы спортивной тренировки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r>
      <w:tr w:rsidR="00D021EB" w:rsidRPr="00F63A72" w:rsidTr="00F63A72">
        <w:trPr>
          <w:trHeight w:hRule="exact" w:val="284"/>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Спортсмены против допинга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53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F63A72" w:rsidP="00FE09AD">
            <w:pPr>
              <w:pStyle w:val="afa"/>
              <w:rPr>
                <w:rFonts w:ascii="Times New Roman" w:hAnsi="Times New Roman"/>
                <w:sz w:val="20"/>
                <w:szCs w:val="20"/>
              </w:rPr>
            </w:pPr>
            <w:r>
              <w:rPr>
                <w:rFonts w:ascii="Times New Roman" w:hAnsi="Times New Roman"/>
                <w:sz w:val="20"/>
                <w:szCs w:val="20"/>
              </w:rPr>
              <w:t xml:space="preserve">Профилактика инфекционных </w:t>
            </w:r>
            <w:r w:rsidR="00D021EB" w:rsidRPr="00F63A72">
              <w:rPr>
                <w:rFonts w:ascii="Times New Roman" w:hAnsi="Times New Roman"/>
                <w:sz w:val="20"/>
                <w:szCs w:val="20"/>
              </w:rPr>
              <w:t>заболеваний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val="223"/>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Травматизм в спорте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 +</w:t>
            </w:r>
          </w:p>
        </w:tc>
      </w:tr>
      <w:tr w:rsidR="00D021EB" w:rsidRPr="00F63A72" w:rsidTr="00F63A72">
        <w:trPr>
          <w:trHeight w:hRule="exac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pStyle w:val="afa"/>
              <w:rPr>
                <w:rFonts w:ascii="Times New Roman" w:hAnsi="Times New Roman"/>
                <w:sz w:val="20"/>
                <w:szCs w:val="20"/>
              </w:rPr>
            </w:pPr>
            <w:r w:rsidRPr="00F63A72">
              <w:rPr>
                <w:rFonts w:ascii="Times New Roman" w:hAnsi="Times New Roman"/>
                <w:sz w:val="20"/>
                <w:szCs w:val="20"/>
              </w:rPr>
              <w:t>Правила соревнований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jc w:val="center"/>
              <w:rPr>
                <w:sz w:val="20"/>
                <w:szCs w:val="20"/>
              </w:rPr>
            </w:pPr>
            <w:r w:rsidRPr="00F63A72">
              <w:rPr>
                <w:sz w:val="20"/>
                <w:szCs w:val="20"/>
              </w:rPr>
              <w:t>+</w:t>
            </w:r>
          </w:p>
        </w:tc>
      </w:tr>
    </w:tbl>
    <w:p w:rsidR="00D021EB" w:rsidRPr="00F63A72" w:rsidRDefault="00D021EB" w:rsidP="00F63A72">
      <w:pPr>
        <w:spacing w:before="19"/>
        <w:rPr>
          <w:b/>
          <w:w w:val="108"/>
          <w:sz w:val="20"/>
          <w:szCs w:val="20"/>
          <w:u w:val="single"/>
        </w:rPr>
      </w:pPr>
    </w:p>
    <w:p w:rsidR="00D021EB" w:rsidRPr="00FE09AD" w:rsidRDefault="00D021EB" w:rsidP="00D021EB">
      <w:pPr>
        <w:spacing w:before="19"/>
        <w:ind w:firstLine="900"/>
        <w:jc w:val="center"/>
        <w:rPr>
          <w:b/>
          <w:w w:val="105"/>
        </w:rPr>
      </w:pPr>
      <w:r w:rsidRPr="00FE09AD">
        <w:rPr>
          <w:b/>
          <w:w w:val="108"/>
        </w:rPr>
        <w:t>П</w:t>
      </w:r>
      <w:r w:rsidRPr="00FE09AD">
        <w:rPr>
          <w:b/>
        </w:rPr>
        <w:t>р</w:t>
      </w:r>
      <w:r w:rsidRPr="00FE09AD">
        <w:rPr>
          <w:b/>
          <w:spacing w:val="-3"/>
          <w:w w:val="112"/>
        </w:rPr>
        <w:t>а</w:t>
      </w:r>
      <w:r w:rsidRPr="00FE09AD">
        <w:rPr>
          <w:b/>
          <w:w w:val="105"/>
        </w:rPr>
        <w:t>к</w:t>
      </w:r>
      <w:r w:rsidRPr="00FE09AD">
        <w:rPr>
          <w:b/>
          <w:w w:val="104"/>
        </w:rPr>
        <w:t>т</w:t>
      </w:r>
      <w:r w:rsidRPr="00FE09AD">
        <w:rPr>
          <w:b/>
          <w:w w:val="103"/>
        </w:rPr>
        <w:t>и</w:t>
      </w:r>
      <w:r w:rsidRPr="00FE09AD">
        <w:rPr>
          <w:b/>
          <w:w w:val="99"/>
        </w:rPr>
        <w:t>че</w:t>
      </w:r>
      <w:r w:rsidRPr="00FE09AD">
        <w:rPr>
          <w:b/>
          <w:w w:val="105"/>
        </w:rPr>
        <w:t>с</w:t>
      </w:r>
      <w:r w:rsidRPr="00FE09AD">
        <w:rPr>
          <w:b/>
          <w:spacing w:val="-2"/>
          <w:w w:val="104"/>
        </w:rPr>
        <w:t>к</w:t>
      </w:r>
      <w:r w:rsidRPr="00FE09AD">
        <w:rPr>
          <w:b/>
          <w:w w:val="104"/>
        </w:rPr>
        <w:t>ий</w:t>
      </w:r>
      <w:r w:rsidRPr="00FE09AD">
        <w:rPr>
          <w:b/>
        </w:rPr>
        <w:t xml:space="preserve"> раздел</w:t>
      </w:r>
      <w:r w:rsidRPr="00FE09AD">
        <w:rPr>
          <w:b/>
          <w:spacing w:val="12"/>
        </w:rPr>
        <w:t xml:space="preserve"> </w:t>
      </w:r>
      <w:r w:rsidRPr="00FE09AD">
        <w:rPr>
          <w:b/>
          <w:spacing w:val="-2"/>
          <w:w w:val="104"/>
        </w:rPr>
        <w:t>п</w:t>
      </w:r>
      <w:r w:rsidRPr="00FE09AD">
        <w:rPr>
          <w:b/>
        </w:rPr>
        <w:t>ро</w:t>
      </w:r>
      <w:r w:rsidRPr="00FE09AD">
        <w:rPr>
          <w:b/>
          <w:w w:val="90"/>
        </w:rPr>
        <w:t>г</w:t>
      </w:r>
      <w:r w:rsidRPr="00FE09AD">
        <w:rPr>
          <w:b/>
        </w:rPr>
        <w:t>р</w:t>
      </w:r>
      <w:r w:rsidRPr="00FE09AD">
        <w:rPr>
          <w:b/>
          <w:w w:val="112"/>
        </w:rPr>
        <w:t>а</w:t>
      </w:r>
      <w:r w:rsidRPr="00FE09AD">
        <w:rPr>
          <w:b/>
          <w:spacing w:val="-3"/>
          <w:w w:val="109"/>
        </w:rPr>
        <w:t>м</w:t>
      </w:r>
      <w:r w:rsidRPr="00FE09AD">
        <w:rPr>
          <w:b/>
          <w:w w:val="105"/>
        </w:rPr>
        <w:t>мы</w:t>
      </w:r>
    </w:p>
    <w:p w:rsidR="00D021EB" w:rsidRPr="00FE09AD" w:rsidRDefault="00D021EB" w:rsidP="00D021EB">
      <w:pPr>
        <w:ind w:firstLine="540"/>
        <w:rPr>
          <w:b/>
        </w:rPr>
      </w:pPr>
      <w:r w:rsidRPr="00FE09AD">
        <w:rPr>
          <w:b/>
        </w:rPr>
        <w:t xml:space="preserve"> Основные средства обучения</w:t>
      </w:r>
    </w:p>
    <w:p w:rsidR="00D021EB" w:rsidRPr="00FE09AD" w:rsidRDefault="00D021EB" w:rsidP="00D021EB">
      <w:pPr>
        <w:numPr>
          <w:ilvl w:val="0"/>
          <w:numId w:val="8"/>
        </w:numPr>
        <w:suppressAutoHyphens w:val="0"/>
        <w:jc w:val="both"/>
      </w:pPr>
      <w:r w:rsidRPr="00FE09AD">
        <w:t>общеразвивающие упражнения</w:t>
      </w:r>
    </w:p>
    <w:p w:rsidR="00D021EB" w:rsidRPr="00FE09AD" w:rsidRDefault="00D021EB" w:rsidP="00D021EB">
      <w:pPr>
        <w:numPr>
          <w:ilvl w:val="0"/>
          <w:numId w:val="8"/>
        </w:numPr>
        <w:suppressAutoHyphens w:val="0"/>
        <w:jc w:val="both"/>
      </w:pPr>
      <w:r w:rsidRPr="00FE09AD">
        <w:lastRenderedPageBreak/>
        <w:t>подвижные игры и общеразвивающие упражнения</w:t>
      </w:r>
    </w:p>
    <w:p w:rsidR="00D021EB" w:rsidRPr="00FE09AD" w:rsidRDefault="00D021EB" w:rsidP="00D021EB">
      <w:pPr>
        <w:numPr>
          <w:ilvl w:val="0"/>
          <w:numId w:val="8"/>
        </w:numPr>
        <w:suppressAutoHyphens w:val="0"/>
        <w:jc w:val="both"/>
      </w:pPr>
      <w:r w:rsidRPr="00FE09AD">
        <w:t>прыжки и прыжковые упражнения</w:t>
      </w:r>
    </w:p>
    <w:p w:rsidR="00D021EB" w:rsidRPr="00FE09AD" w:rsidRDefault="00D021EB" w:rsidP="00D021EB">
      <w:pPr>
        <w:numPr>
          <w:ilvl w:val="0"/>
          <w:numId w:val="8"/>
        </w:numPr>
        <w:suppressAutoHyphens w:val="0"/>
        <w:jc w:val="both"/>
      </w:pPr>
      <w:r w:rsidRPr="00FE09AD">
        <w:t>элементы акробатики (страховка и самостраховка, кувырки, сальто, кульбиты, фляг, рондад и т.д.)</w:t>
      </w:r>
    </w:p>
    <w:p w:rsidR="00D021EB" w:rsidRPr="00FE09AD" w:rsidRDefault="00D021EB" w:rsidP="00D021EB">
      <w:pPr>
        <w:numPr>
          <w:ilvl w:val="0"/>
          <w:numId w:val="8"/>
        </w:numPr>
        <w:suppressAutoHyphens w:val="0"/>
        <w:jc w:val="both"/>
      </w:pPr>
      <w:r w:rsidRPr="00FE09AD">
        <w:t>метание легких снарядов (теннисных и набивных мячей)</w:t>
      </w:r>
    </w:p>
    <w:p w:rsidR="00D021EB" w:rsidRPr="00FE09AD" w:rsidRDefault="00D021EB" w:rsidP="00D021EB">
      <w:pPr>
        <w:numPr>
          <w:ilvl w:val="0"/>
          <w:numId w:val="8"/>
        </w:numPr>
        <w:suppressAutoHyphens w:val="0"/>
        <w:jc w:val="both"/>
      </w:pPr>
      <w:r w:rsidRPr="00FE09AD">
        <w:t>силовые упражнения (в виде комплексов тренировочных заданий)</w:t>
      </w:r>
    </w:p>
    <w:p w:rsidR="00D021EB" w:rsidRPr="00FE09AD" w:rsidRDefault="00D021EB" w:rsidP="00D021EB">
      <w:pPr>
        <w:numPr>
          <w:ilvl w:val="0"/>
          <w:numId w:val="8"/>
        </w:numPr>
        <w:suppressAutoHyphens w:val="0"/>
        <w:jc w:val="both"/>
      </w:pPr>
      <w:r w:rsidRPr="00FE09AD">
        <w:t>круговые тренировки</w:t>
      </w:r>
    </w:p>
    <w:p w:rsidR="00D021EB" w:rsidRPr="00FE09AD" w:rsidRDefault="00D021EB" w:rsidP="00D021EB">
      <w:pPr>
        <w:jc w:val="center"/>
        <w:rPr>
          <w:b/>
        </w:rPr>
      </w:pPr>
    </w:p>
    <w:p w:rsidR="00D021EB" w:rsidRPr="00FE09AD" w:rsidRDefault="00D021EB" w:rsidP="00D021EB">
      <w:pPr>
        <w:jc w:val="center"/>
        <w:rPr>
          <w:b/>
        </w:rPr>
      </w:pPr>
      <w:r w:rsidRPr="00FE09AD">
        <w:rPr>
          <w:b/>
        </w:rPr>
        <w:t>Примерные сенситивные (благоприятные) периоды развития двигательных качеств</w:t>
      </w:r>
    </w:p>
    <w:p w:rsidR="00D021EB" w:rsidRPr="00FE09AD" w:rsidRDefault="00D021EB" w:rsidP="00D021EB">
      <w:pPr>
        <w:rPr>
          <w:b/>
        </w:rPr>
      </w:pPr>
      <w:r w:rsidRPr="00FE09AD">
        <w:rPr>
          <w:b/>
        </w:rPr>
        <w:t xml:space="preserve">                                                                                                                                Таблица № 2</w:t>
      </w:r>
    </w:p>
    <w:tbl>
      <w:tblPr>
        <w:tblW w:w="0" w:type="auto"/>
        <w:tblInd w:w="118" w:type="dxa"/>
        <w:tblLayout w:type="fixed"/>
        <w:tblLook w:val="0000"/>
      </w:tblPr>
      <w:tblGrid>
        <w:gridCol w:w="3251"/>
        <w:gridCol w:w="708"/>
        <w:gridCol w:w="709"/>
        <w:gridCol w:w="709"/>
        <w:gridCol w:w="850"/>
        <w:gridCol w:w="851"/>
        <w:gridCol w:w="850"/>
        <w:gridCol w:w="851"/>
        <w:gridCol w:w="850"/>
      </w:tblGrid>
      <w:tr w:rsidR="00D021EB" w:rsidRPr="00F63A72" w:rsidTr="00FE09AD">
        <w:trPr>
          <w:cantSplit/>
          <w:trHeight w:val="780"/>
        </w:trPr>
        <w:tc>
          <w:tcPr>
            <w:tcW w:w="3251" w:type="dxa"/>
            <w:vMerge w:val="restart"/>
            <w:tcBorders>
              <w:top w:val="single" w:sz="4" w:space="0" w:color="000000"/>
              <w:left w:val="single" w:sz="4" w:space="0" w:color="000000"/>
              <w:bottom w:val="single" w:sz="4" w:space="0" w:color="000000"/>
            </w:tcBorders>
            <w:shd w:val="clear" w:color="auto" w:fill="auto"/>
          </w:tcPr>
          <w:p w:rsidR="00D021EB" w:rsidRPr="00F63A72" w:rsidRDefault="00D021EB" w:rsidP="00FE09AD">
            <w:pPr>
              <w:snapToGrid w:val="0"/>
              <w:jc w:val="center"/>
              <w:rPr>
                <w:b/>
                <w:sz w:val="20"/>
                <w:szCs w:val="20"/>
              </w:rPr>
            </w:pPr>
          </w:p>
          <w:p w:rsidR="00D021EB" w:rsidRPr="00F63A72" w:rsidRDefault="00D021EB" w:rsidP="00FE09AD">
            <w:pPr>
              <w:jc w:val="center"/>
              <w:rPr>
                <w:sz w:val="20"/>
                <w:szCs w:val="20"/>
              </w:rPr>
            </w:pPr>
            <w:r w:rsidRPr="00F63A72">
              <w:rPr>
                <w:sz w:val="20"/>
                <w:szCs w:val="20"/>
              </w:rPr>
              <w:t>Морфофункциональные показатели, физические качества</w:t>
            </w:r>
          </w:p>
          <w:p w:rsidR="00D021EB" w:rsidRPr="00F63A72" w:rsidRDefault="00D021EB" w:rsidP="00FE09AD">
            <w:pPr>
              <w:jc w:val="center"/>
              <w:rPr>
                <w:b/>
                <w:sz w:val="20"/>
                <w:szCs w:val="20"/>
              </w:rPr>
            </w:pPr>
          </w:p>
          <w:p w:rsidR="00D021EB" w:rsidRPr="00F63A72" w:rsidRDefault="00D021EB" w:rsidP="00FE09AD">
            <w:pPr>
              <w:jc w:val="center"/>
              <w:rPr>
                <w:b/>
                <w:sz w:val="20"/>
                <w:szCs w:val="20"/>
              </w:rPr>
            </w:pPr>
          </w:p>
        </w:tc>
        <w:tc>
          <w:tcPr>
            <w:tcW w:w="6378" w:type="dxa"/>
            <w:gridSpan w:val="8"/>
            <w:tcBorders>
              <w:top w:val="single" w:sz="4" w:space="0" w:color="000000"/>
              <w:left w:val="single" w:sz="4" w:space="0" w:color="auto"/>
              <w:bottom w:val="single" w:sz="4" w:space="0" w:color="000000"/>
              <w:right w:val="single" w:sz="4" w:space="0" w:color="000000"/>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В О З Р А С Т ( лет )</w:t>
            </w:r>
          </w:p>
        </w:tc>
      </w:tr>
      <w:tr w:rsidR="00D021EB" w:rsidRPr="00F63A72" w:rsidTr="00FE09AD">
        <w:trPr>
          <w:cantSplit/>
          <w:trHeight w:val="600"/>
        </w:trPr>
        <w:tc>
          <w:tcPr>
            <w:tcW w:w="3251" w:type="dxa"/>
            <w:vMerge/>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rPr>
                <w:sz w:val="20"/>
                <w:szCs w:val="20"/>
              </w:rPr>
            </w:pPr>
          </w:p>
        </w:tc>
        <w:tc>
          <w:tcPr>
            <w:tcW w:w="708"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10</w:t>
            </w:r>
          </w:p>
        </w:tc>
        <w:tc>
          <w:tcPr>
            <w:tcW w:w="709"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11</w:t>
            </w:r>
          </w:p>
        </w:tc>
        <w:tc>
          <w:tcPr>
            <w:tcW w:w="709"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12</w:t>
            </w:r>
          </w:p>
        </w:tc>
        <w:tc>
          <w:tcPr>
            <w:tcW w:w="850"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13</w:t>
            </w:r>
          </w:p>
        </w:tc>
        <w:tc>
          <w:tcPr>
            <w:tcW w:w="851"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14</w:t>
            </w:r>
          </w:p>
        </w:tc>
        <w:tc>
          <w:tcPr>
            <w:tcW w:w="850"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15</w:t>
            </w:r>
          </w:p>
        </w:tc>
        <w:tc>
          <w:tcPr>
            <w:tcW w:w="851" w:type="dxa"/>
            <w:tcBorders>
              <w:top w:val="single" w:sz="4" w:space="0" w:color="000000"/>
              <w:left w:val="single" w:sz="4" w:space="0" w:color="000000"/>
              <w:bottom w:val="single" w:sz="4" w:space="0" w:color="auto"/>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16</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D021EB" w:rsidRPr="00F63A72" w:rsidRDefault="00D021EB" w:rsidP="00FE09AD">
            <w:pPr>
              <w:snapToGrid w:val="0"/>
              <w:jc w:val="center"/>
              <w:rPr>
                <w:sz w:val="20"/>
                <w:szCs w:val="20"/>
              </w:rPr>
            </w:pPr>
          </w:p>
          <w:p w:rsidR="00D021EB" w:rsidRPr="00F63A72" w:rsidRDefault="00D021EB" w:rsidP="00FE09AD">
            <w:pPr>
              <w:jc w:val="center"/>
              <w:rPr>
                <w:sz w:val="20"/>
                <w:szCs w:val="20"/>
              </w:rPr>
            </w:pPr>
            <w:r w:rsidRPr="00F63A72">
              <w:rPr>
                <w:sz w:val="20"/>
                <w:szCs w:val="20"/>
              </w:rPr>
              <w:t>17</w:t>
            </w: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Рост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Мышечная масса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Быстрота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Скоростно-силовые качества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Сила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Выносливость (аэробные возможности)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r w:rsidRPr="00F63A72">
              <w:rPr>
                <w:sz w:val="20"/>
                <w:szCs w:val="20"/>
              </w:rPr>
              <w:t>Анаэробные возможности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Гибкость</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r w:rsidR="00D021EB" w:rsidRPr="00F63A72" w:rsidTr="00FE09AD">
        <w:trPr>
          <w:trHeight w:val="370"/>
        </w:trPr>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Координация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r w:rsidR="00D021EB" w:rsidRPr="00F63A72" w:rsidTr="00FE09AD">
        <w:tc>
          <w:tcPr>
            <w:tcW w:w="32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Равновесие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rPr>
                <w:sz w:val="20"/>
                <w:szCs w:val="20"/>
              </w:rPr>
            </w:pPr>
            <w:r w:rsidRPr="00F63A72">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21EB" w:rsidRPr="00F63A72" w:rsidRDefault="00D021EB" w:rsidP="00FE09AD">
            <w:pPr>
              <w:snapToGrid w:val="0"/>
              <w:jc w:val="center"/>
              <w:rPr>
                <w:sz w:val="20"/>
                <w:szCs w:val="20"/>
              </w:rPr>
            </w:pPr>
          </w:p>
        </w:tc>
      </w:tr>
    </w:tbl>
    <w:p w:rsidR="00D021EB" w:rsidRPr="00F63A72" w:rsidRDefault="00D021EB" w:rsidP="00D021EB">
      <w:pPr>
        <w:ind w:firstLine="540"/>
        <w:jc w:val="both"/>
        <w:rPr>
          <w:sz w:val="20"/>
          <w:szCs w:val="20"/>
        </w:rPr>
      </w:pPr>
    </w:p>
    <w:p w:rsidR="00D021EB" w:rsidRPr="00FE09AD" w:rsidRDefault="00D021EB" w:rsidP="00D021EB">
      <w:pPr>
        <w:rPr>
          <w:b/>
        </w:rPr>
      </w:pPr>
    </w:p>
    <w:p w:rsidR="00D021EB" w:rsidRPr="00FE09AD" w:rsidRDefault="00D021EB" w:rsidP="00D021EB">
      <w:pPr>
        <w:ind w:firstLine="360"/>
        <w:jc w:val="center"/>
        <w:rPr>
          <w:b/>
        </w:rPr>
      </w:pPr>
      <w:r w:rsidRPr="00FE09AD">
        <w:rPr>
          <w:b/>
        </w:rPr>
        <w:t>МЕТОДИКА РАЗВИТИЯ ФИЗИЧЕСКИХ КАЧЕСТВ</w:t>
      </w:r>
    </w:p>
    <w:p w:rsidR="00D021EB" w:rsidRPr="00FE09AD" w:rsidRDefault="00D021EB" w:rsidP="00D021EB">
      <w:pPr>
        <w:ind w:firstLine="360"/>
        <w:rPr>
          <w:b/>
        </w:rPr>
      </w:pPr>
      <w:r w:rsidRPr="00FE09AD">
        <w:rPr>
          <w:b/>
        </w:rPr>
        <w:t>Сила и методы ее развития</w:t>
      </w:r>
    </w:p>
    <w:p w:rsidR="00D021EB" w:rsidRPr="00FE09AD" w:rsidRDefault="00D021EB" w:rsidP="00D021EB">
      <w:pPr>
        <w:jc w:val="both"/>
      </w:pPr>
      <w:r w:rsidRPr="00FE09AD">
        <w:t xml:space="preserve">      В группе скоростно-силовых видах спорта в ходе ОФП силовая подготовка занимает 60-70% общего тренировочного времени.</w:t>
      </w:r>
    </w:p>
    <w:p w:rsidR="00D021EB" w:rsidRPr="00FE09AD" w:rsidRDefault="00D021EB" w:rsidP="00D021EB">
      <w:pPr>
        <w:ind w:firstLine="360"/>
        <w:jc w:val="both"/>
      </w:pPr>
      <w:r w:rsidRPr="00FE09AD">
        <w:t>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w:t>
      </w:r>
    </w:p>
    <w:p w:rsidR="00D021EB" w:rsidRPr="00FE09AD" w:rsidRDefault="00D021EB" w:rsidP="00D021EB">
      <w:pPr>
        <w:ind w:firstLine="360"/>
        <w:jc w:val="both"/>
      </w:pPr>
      <w:r w:rsidRPr="00FE09AD">
        <w:t xml:space="preserve">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 </w:t>
      </w:r>
    </w:p>
    <w:p w:rsidR="00D021EB" w:rsidRPr="00FE09AD" w:rsidRDefault="00D021EB" w:rsidP="00D021EB">
      <w:pPr>
        <w:ind w:firstLine="360"/>
        <w:jc w:val="both"/>
      </w:pPr>
      <w:r w:rsidRPr="00FE09AD">
        <w:t>Направленность воздействия силовых упражнений в основном определяются следующими компонентами:</w:t>
      </w:r>
    </w:p>
    <w:p w:rsidR="00D021EB" w:rsidRPr="00FE09AD" w:rsidRDefault="00D021EB" w:rsidP="00D021EB">
      <w:pPr>
        <w:ind w:firstLine="540"/>
        <w:jc w:val="both"/>
      </w:pPr>
      <w:r w:rsidRPr="00FE09AD">
        <w:t>- видом и характером упражнения</w:t>
      </w:r>
    </w:p>
    <w:p w:rsidR="00D021EB" w:rsidRPr="00FE09AD" w:rsidRDefault="00D021EB" w:rsidP="00D021EB">
      <w:pPr>
        <w:ind w:firstLine="540"/>
        <w:jc w:val="both"/>
      </w:pPr>
      <w:r w:rsidRPr="00FE09AD">
        <w:t>- величиной отягощения или сопротивления</w:t>
      </w:r>
    </w:p>
    <w:p w:rsidR="00D021EB" w:rsidRPr="00FE09AD" w:rsidRDefault="00D021EB" w:rsidP="00D021EB">
      <w:pPr>
        <w:ind w:firstLine="540"/>
        <w:jc w:val="both"/>
      </w:pPr>
      <w:r w:rsidRPr="00FE09AD">
        <w:t>- количеством повторений упражнений</w:t>
      </w:r>
    </w:p>
    <w:p w:rsidR="00D021EB" w:rsidRPr="00FE09AD" w:rsidRDefault="00D021EB" w:rsidP="00D021EB">
      <w:pPr>
        <w:ind w:firstLine="540"/>
        <w:jc w:val="both"/>
      </w:pPr>
      <w:r w:rsidRPr="00FE09AD">
        <w:t>- скоростью выполнения преодолевающих или уступающих движений</w:t>
      </w:r>
    </w:p>
    <w:p w:rsidR="00D021EB" w:rsidRPr="00FE09AD" w:rsidRDefault="00D021EB" w:rsidP="00D021EB">
      <w:pPr>
        <w:ind w:firstLine="540"/>
        <w:jc w:val="both"/>
      </w:pPr>
      <w:r w:rsidRPr="00FE09AD">
        <w:t xml:space="preserve">- характером и продолжительностью интервалов отдыха между подходами </w:t>
      </w:r>
    </w:p>
    <w:p w:rsidR="00D021EB" w:rsidRPr="00FE09AD" w:rsidRDefault="00D021EB" w:rsidP="00D021EB">
      <w:pPr>
        <w:jc w:val="both"/>
        <w:rPr>
          <w:b/>
        </w:rPr>
      </w:pPr>
      <w:r w:rsidRPr="00FE09AD">
        <w:rPr>
          <w:b/>
        </w:rPr>
        <w:t>Существуют несколько методов развития силы:</w:t>
      </w:r>
    </w:p>
    <w:p w:rsidR="00D021EB" w:rsidRPr="00FE09AD" w:rsidRDefault="00D021EB" w:rsidP="00D021EB">
      <w:pPr>
        <w:numPr>
          <w:ilvl w:val="0"/>
          <w:numId w:val="37"/>
        </w:numPr>
        <w:suppressAutoHyphens w:val="0"/>
        <w:jc w:val="both"/>
      </w:pPr>
      <w:r w:rsidRPr="00FE09AD">
        <w:t>метод повторных усилий (для групп ТЭ)</w:t>
      </w:r>
    </w:p>
    <w:p w:rsidR="00D021EB" w:rsidRPr="00FE09AD" w:rsidRDefault="00D021EB" w:rsidP="00D021EB">
      <w:pPr>
        <w:numPr>
          <w:ilvl w:val="0"/>
          <w:numId w:val="37"/>
        </w:numPr>
        <w:suppressAutoHyphens w:val="0"/>
        <w:jc w:val="both"/>
      </w:pPr>
      <w:r w:rsidRPr="00FE09AD">
        <w:t>динамических усилий (для групп ТЭ)</w:t>
      </w:r>
    </w:p>
    <w:p w:rsidR="00D021EB" w:rsidRPr="00FE09AD" w:rsidRDefault="00D021EB" w:rsidP="00D021EB">
      <w:pPr>
        <w:numPr>
          <w:ilvl w:val="0"/>
          <w:numId w:val="37"/>
        </w:numPr>
        <w:suppressAutoHyphens w:val="0"/>
        <w:jc w:val="both"/>
      </w:pPr>
      <w:r w:rsidRPr="00FE09AD">
        <w:t>прогрессирующих отягощений</w:t>
      </w:r>
    </w:p>
    <w:p w:rsidR="00D021EB" w:rsidRPr="00FE09AD" w:rsidRDefault="00D021EB" w:rsidP="00D021EB">
      <w:pPr>
        <w:numPr>
          <w:ilvl w:val="0"/>
          <w:numId w:val="37"/>
        </w:numPr>
        <w:suppressAutoHyphens w:val="0"/>
        <w:jc w:val="both"/>
      </w:pPr>
      <w:r w:rsidRPr="00FE09AD">
        <w:t>ударный (для всех этапов подготовки)</w:t>
      </w:r>
    </w:p>
    <w:p w:rsidR="00D021EB" w:rsidRPr="00FE09AD" w:rsidRDefault="00D021EB" w:rsidP="00D021EB">
      <w:pPr>
        <w:numPr>
          <w:ilvl w:val="0"/>
          <w:numId w:val="37"/>
        </w:numPr>
        <w:suppressAutoHyphens w:val="0"/>
        <w:jc w:val="both"/>
      </w:pPr>
      <w:r w:rsidRPr="00FE09AD">
        <w:t>сопряженных воздействий</w:t>
      </w:r>
    </w:p>
    <w:p w:rsidR="00D021EB" w:rsidRPr="00FE09AD" w:rsidRDefault="00D021EB" w:rsidP="00D021EB">
      <w:pPr>
        <w:numPr>
          <w:ilvl w:val="0"/>
          <w:numId w:val="37"/>
        </w:numPr>
        <w:suppressAutoHyphens w:val="0"/>
        <w:jc w:val="both"/>
      </w:pPr>
      <w:r w:rsidRPr="00FE09AD">
        <w:lastRenderedPageBreak/>
        <w:t>вариативный (для всех этапов подготовки)</w:t>
      </w:r>
    </w:p>
    <w:p w:rsidR="00D021EB" w:rsidRPr="00FE09AD" w:rsidRDefault="00D021EB" w:rsidP="00D021EB">
      <w:pPr>
        <w:numPr>
          <w:ilvl w:val="0"/>
          <w:numId w:val="37"/>
        </w:numPr>
        <w:suppressAutoHyphens w:val="0"/>
        <w:jc w:val="both"/>
      </w:pPr>
      <w:r w:rsidRPr="00FE09AD">
        <w:t>изометрических напряжений</w:t>
      </w:r>
    </w:p>
    <w:p w:rsidR="00D021EB" w:rsidRPr="00FE09AD" w:rsidRDefault="00D021EB" w:rsidP="00D021EB">
      <w:pPr>
        <w:numPr>
          <w:ilvl w:val="0"/>
          <w:numId w:val="37"/>
        </w:numPr>
        <w:suppressAutoHyphens w:val="0"/>
        <w:jc w:val="both"/>
      </w:pPr>
      <w:r w:rsidRPr="00FE09AD">
        <w:t>электростимуляции</w:t>
      </w:r>
    </w:p>
    <w:p w:rsidR="00D021EB" w:rsidRPr="00FE09AD" w:rsidRDefault="00D021EB" w:rsidP="00D021EB">
      <w:pPr>
        <w:ind w:firstLine="540"/>
        <w:jc w:val="both"/>
      </w:pPr>
      <w:r w:rsidRPr="00FE09AD">
        <w:t>Средствами развития специальной силы мышц являются различные упражнения, среди которых можно выделить 4 их основных вида:</w:t>
      </w:r>
    </w:p>
    <w:p w:rsidR="00D021EB" w:rsidRPr="00FE09AD" w:rsidRDefault="00D021EB" w:rsidP="00D021EB">
      <w:pPr>
        <w:ind w:firstLine="540"/>
        <w:jc w:val="both"/>
      </w:pPr>
      <w:r w:rsidRPr="00FE09AD">
        <w:t>- с внешним сопротивлением (тяжести, жгуты, эспандеры)</w:t>
      </w:r>
    </w:p>
    <w:p w:rsidR="00D021EB" w:rsidRPr="00FE09AD" w:rsidRDefault="00D021EB" w:rsidP="00D021EB">
      <w:pPr>
        <w:ind w:firstLine="540"/>
        <w:jc w:val="both"/>
      </w:pPr>
      <w:r w:rsidRPr="00FE09AD">
        <w:t>- с преодолением собственного веса</w:t>
      </w:r>
    </w:p>
    <w:p w:rsidR="00D021EB" w:rsidRPr="00FE09AD" w:rsidRDefault="00D021EB" w:rsidP="00D021EB">
      <w:pPr>
        <w:ind w:firstLine="540"/>
        <w:jc w:val="both"/>
      </w:pPr>
      <w:r w:rsidRPr="00FE09AD">
        <w:t>- с партнером</w:t>
      </w:r>
    </w:p>
    <w:p w:rsidR="00D021EB" w:rsidRPr="00FE09AD" w:rsidRDefault="00D021EB" w:rsidP="00D021EB">
      <w:pPr>
        <w:ind w:firstLine="540"/>
        <w:jc w:val="both"/>
      </w:pPr>
      <w:r w:rsidRPr="00FE09AD">
        <w:t>- изометрические (статические) упражнения</w:t>
      </w:r>
    </w:p>
    <w:p w:rsidR="00D021EB" w:rsidRPr="00FE09AD" w:rsidRDefault="00D021EB" w:rsidP="00D021EB">
      <w:pPr>
        <w:ind w:firstLine="540"/>
        <w:jc w:val="both"/>
      </w:pPr>
      <w:r w:rsidRPr="00FE09AD">
        <w:t>К 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D021EB" w:rsidRPr="00FE09AD" w:rsidRDefault="00D021EB" w:rsidP="00D021EB">
      <w:pPr>
        <w:ind w:firstLine="540"/>
        <w:jc w:val="both"/>
      </w:pPr>
      <w:r w:rsidRPr="00FE09AD">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D021EB" w:rsidRPr="00FE09AD" w:rsidRDefault="00D021EB" w:rsidP="00D021EB">
      <w:pPr>
        <w:ind w:firstLine="540"/>
        <w:jc w:val="both"/>
      </w:pPr>
      <w:r w:rsidRPr="00FE09AD">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D021EB" w:rsidRPr="00FE09AD" w:rsidRDefault="00D021EB" w:rsidP="00D021EB">
      <w:pPr>
        <w:ind w:firstLine="540"/>
        <w:jc w:val="both"/>
      </w:pPr>
      <w:r w:rsidRPr="00FE09AD">
        <w:t>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D021EB" w:rsidRPr="00FE09AD" w:rsidRDefault="00D021EB" w:rsidP="00D021EB">
      <w:pPr>
        <w:ind w:firstLine="540"/>
        <w:jc w:val="both"/>
        <w:rPr>
          <w:b/>
        </w:rPr>
      </w:pPr>
      <w:r w:rsidRPr="00FE09AD">
        <w:rPr>
          <w:b/>
        </w:rPr>
        <w:t>Упражнения для развития силы спортсмена:</w:t>
      </w:r>
    </w:p>
    <w:p w:rsidR="00D021EB" w:rsidRPr="00FE09AD" w:rsidRDefault="00D021EB" w:rsidP="00D021EB">
      <w:pPr>
        <w:ind w:firstLine="540"/>
        <w:jc w:val="both"/>
      </w:pPr>
      <w:r w:rsidRPr="00FE09AD">
        <w:t>- имитация ударов руками и ногами с отягощением (1-4 кг) или с сопротивлением резинового амортизатора.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D021EB" w:rsidRPr="00FE09AD" w:rsidRDefault="00D021EB" w:rsidP="00D021EB">
      <w:pPr>
        <w:ind w:firstLine="540"/>
        <w:jc w:val="both"/>
      </w:pPr>
      <w:r w:rsidRPr="00FE09AD">
        <w:t>- 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D021EB" w:rsidRPr="00FE09AD" w:rsidRDefault="00D021EB" w:rsidP="00D021EB">
      <w:pPr>
        <w:ind w:firstLine="540"/>
        <w:jc w:val="both"/>
      </w:pPr>
      <w:r w:rsidRPr="00FE09AD">
        <w:t>- удары молотками, попеременно левой и правой рукой по автопокрышке. Выполнять 10-30 повторений 3-6 серий в медленном, среднем или высоком темпе в различных стойках.</w:t>
      </w:r>
    </w:p>
    <w:p w:rsidR="00D021EB" w:rsidRPr="00FE09AD" w:rsidRDefault="00D021EB" w:rsidP="00D021EB">
      <w:pPr>
        <w:ind w:firstLine="540"/>
        <w:jc w:val="both"/>
      </w:pPr>
      <w:r w:rsidRPr="00FE09AD">
        <w:t>- при произвольном темпе – развитие силовой выносливости</w:t>
      </w:r>
    </w:p>
    <w:p w:rsidR="00D021EB" w:rsidRPr="00FE09AD" w:rsidRDefault="00D021EB" w:rsidP="00D021EB">
      <w:pPr>
        <w:ind w:firstLine="540"/>
        <w:jc w:val="both"/>
      </w:pPr>
      <w:r w:rsidRPr="00FE09AD">
        <w:t>- с «взрывным» характером -  развития преодолевающего усилия</w:t>
      </w:r>
    </w:p>
    <w:p w:rsidR="00D021EB" w:rsidRPr="00FE09AD" w:rsidRDefault="00D021EB" w:rsidP="00D021EB">
      <w:pPr>
        <w:ind w:firstLine="540"/>
        <w:jc w:val="both"/>
      </w:pPr>
      <w:r w:rsidRPr="00FE09AD">
        <w:t>- в реактивном режиме – с быстрым переходом от сгибания рук к их разгибанию</w:t>
      </w:r>
    </w:p>
    <w:p w:rsidR="00D021EB" w:rsidRPr="00FE09AD" w:rsidRDefault="00D021EB" w:rsidP="00D021EB">
      <w:pPr>
        <w:ind w:firstLine="540"/>
        <w:jc w:val="both"/>
        <w:rPr>
          <w:b/>
        </w:rPr>
      </w:pPr>
      <w:r w:rsidRPr="00FE09AD">
        <w:rPr>
          <w:b/>
        </w:rPr>
        <w:t>Упражнения для развития брюшного пресса:</w:t>
      </w:r>
    </w:p>
    <w:p w:rsidR="00D021EB" w:rsidRPr="00FE09AD" w:rsidRDefault="00D021EB" w:rsidP="00D021EB">
      <w:pPr>
        <w:ind w:firstLine="540"/>
        <w:jc w:val="both"/>
      </w:pPr>
      <w:r w:rsidRPr="00FE09AD">
        <w:t>- 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D021EB" w:rsidRPr="00FE09AD" w:rsidRDefault="00D021EB" w:rsidP="00D021EB">
      <w:pPr>
        <w:ind w:firstLine="540"/>
        <w:jc w:val="both"/>
      </w:pPr>
      <w:r w:rsidRPr="00FE09AD">
        <w:t>- поднимание туловища и ног в сед углом с попеременным вращением туловища влево-вправо. Тот же «складной нож», но с поворотами туловища в верхней точке подъема.</w:t>
      </w:r>
    </w:p>
    <w:p w:rsidR="00D021EB" w:rsidRPr="00FE09AD" w:rsidRDefault="00D021EB" w:rsidP="00D021EB">
      <w:pPr>
        <w:ind w:firstLine="540"/>
        <w:jc w:val="both"/>
      </w:pPr>
      <w:r w:rsidRPr="00FE09AD">
        <w:t>- поднимание ног из положения лежа на спине. Повторять от 10 до 50 раз в 3-5 подходах за тренировку. То же можно делать и с отягощением.</w:t>
      </w:r>
    </w:p>
    <w:p w:rsidR="00D021EB" w:rsidRPr="00FE09AD" w:rsidRDefault="00D021EB" w:rsidP="00D021EB">
      <w:pPr>
        <w:ind w:firstLine="540"/>
        <w:jc w:val="both"/>
      </w:pPr>
      <w:r w:rsidRPr="00FE09AD">
        <w:t>- поднимание туловища из положения лежа на спине. Дозировка, как в предыдущем упражнении.</w:t>
      </w:r>
    </w:p>
    <w:p w:rsidR="00D021EB" w:rsidRPr="00FE09AD" w:rsidRDefault="00D021EB" w:rsidP="00D021EB">
      <w:pPr>
        <w:ind w:firstLine="540"/>
        <w:jc w:val="both"/>
      </w:pPr>
      <w:r w:rsidRPr="00FE09AD">
        <w:t>- поднимания туловища из положения лежа вниз головой на наклонной доске. Выполнять по 20-40 раз в 3-5 подходах.</w:t>
      </w:r>
    </w:p>
    <w:p w:rsidR="00D021EB" w:rsidRPr="00FE09AD" w:rsidRDefault="00D021EB" w:rsidP="00D021EB">
      <w:pPr>
        <w:ind w:firstLine="540"/>
        <w:jc w:val="both"/>
      </w:pPr>
      <w:r w:rsidRPr="00FE09AD">
        <w:rPr>
          <w:b/>
        </w:rPr>
        <w:t>Прыжковые упражнения:</w:t>
      </w:r>
    </w:p>
    <w:p w:rsidR="00D021EB" w:rsidRPr="00FE09AD" w:rsidRDefault="00D021EB" w:rsidP="00D021EB">
      <w:pPr>
        <w:ind w:firstLine="540"/>
        <w:jc w:val="both"/>
      </w:pPr>
      <w:r w:rsidRPr="00FE09AD">
        <w:lastRenderedPageBreak/>
        <w:t xml:space="preserve">- прыжки на одной и двух ногах в движении, через препятствия, высотой не более </w:t>
      </w:r>
      <w:r w:rsidR="00F63A72">
        <w:t xml:space="preserve">70 см. </w:t>
      </w:r>
    </w:p>
    <w:p w:rsidR="00D021EB" w:rsidRPr="00FE09AD" w:rsidRDefault="00D021EB" w:rsidP="00D021EB">
      <w:pPr>
        <w:ind w:firstLine="540"/>
        <w:jc w:val="both"/>
      </w:pPr>
      <w:r w:rsidRPr="00FE09AD">
        <w:t>То же, но с отягощением. Дозировка – в одной серии повторять от 20 до 60 прыжков. В одной тренировке можно включать 2-4 серии таких подходов.</w:t>
      </w:r>
    </w:p>
    <w:p w:rsidR="00D021EB" w:rsidRPr="00FE09AD" w:rsidRDefault="00D021EB" w:rsidP="00D021EB">
      <w:pPr>
        <w:ind w:firstLine="540"/>
        <w:jc w:val="both"/>
      </w:pPr>
      <w:r w:rsidRPr="00FE09AD">
        <w:t>- 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p>
    <w:p w:rsidR="00D021EB" w:rsidRPr="00FE09AD" w:rsidRDefault="00D021EB" w:rsidP="00D021EB">
      <w:pPr>
        <w:jc w:val="center"/>
        <w:rPr>
          <w:b/>
        </w:rPr>
      </w:pPr>
      <w:r w:rsidRPr="00FE09AD">
        <w:rPr>
          <w:b/>
        </w:rPr>
        <w:t>Развитее взрывной силы и реактивной способности мышц</w:t>
      </w:r>
    </w:p>
    <w:p w:rsidR="00D021EB" w:rsidRPr="00FE09AD" w:rsidRDefault="00D021EB" w:rsidP="00D021EB">
      <w:pPr>
        <w:ind w:firstLine="567"/>
        <w:jc w:val="both"/>
      </w:pPr>
      <w:r w:rsidRPr="00FE09AD">
        <w:t>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D021EB" w:rsidRPr="00FE09AD" w:rsidRDefault="00D021EB" w:rsidP="00D021EB">
      <w:pPr>
        <w:jc w:val="both"/>
      </w:pPr>
      <w:r w:rsidRPr="00FE09AD">
        <w:t>При совершенствовании взрывной силы наиболее предпочтителен динамический режим работы мышц с акцентом на преодолевающий характер работы. Темп выполнения – предельный и околопредельный. Особое внимание уделять мгновенному («взрывному») началу движения.</w:t>
      </w:r>
    </w:p>
    <w:p w:rsidR="00D021EB" w:rsidRPr="00FE09AD" w:rsidRDefault="00D021EB" w:rsidP="00D021EB">
      <w:pPr>
        <w:ind w:firstLine="708"/>
        <w:jc w:val="both"/>
      </w:pPr>
      <w:r w:rsidRPr="00FE09AD">
        <w:t>Величина отягощений зависит от подготовленности спортсмена, этапа подготовки, применяемых средств. Так, при использовании общеподготовительных упражнений, оно может достигать 70–90 % от максимального, а при использовании специально-подготовительных – 30–50 % (Филимонов, 1989).</w:t>
      </w:r>
    </w:p>
    <w:p w:rsidR="00D021EB" w:rsidRPr="00FE09AD" w:rsidRDefault="00D021EB" w:rsidP="00D021EB">
      <w:pPr>
        <w:ind w:firstLine="360"/>
        <w:jc w:val="both"/>
      </w:pPr>
      <w:r w:rsidRPr="00FE09AD">
        <w:t>При выполнении упражнений ударного характера необходимо учитывать следующее (Верхошанский, 1988):</w:t>
      </w:r>
    </w:p>
    <w:p w:rsidR="00D021EB" w:rsidRPr="00FE09AD" w:rsidRDefault="00D021EB" w:rsidP="00D021EB">
      <w:pPr>
        <w:numPr>
          <w:ilvl w:val="0"/>
          <w:numId w:val="43"/>
        </w:numPr>
        <w:suppressAutoHyphens w:val="0"/>
        <w:jc w:val="both"/>
      </w:pPr>
      <w:r w:rsidRPr="00FE09AD">
        <w:t>величина ударной нагрузки определяется массой груза и высотой его свободного падения.</w:t>
      </w:r>
    </w:p>
    <w:p w:rsidR="00D021EB" w:rsidRPr="00FE09AD" w:rsidRDefault="00D021EB" w:rsidP="00D021EB">
      <w:pPr>
        <w:numPr>
          <w:ilvl w:val="0"/>
          <w:numId w:val="43"/>
        </w:numPr>
        <w:suppressAutoHyphens w:val="0"/>
        <w:jc w:val="both"/>
      </w:pPr>
      <w:r w:rsidRPr="00FE09AD">
        <w:t>амортизационный путь должен быть минимальным, но достаточным для того, чтобы создать ударное напряжение в мышцах.</w:t>
      </w:r>
    </w:p>
    <w:p w:rsidR="00D021EB" w:rsidRPr="00FE09AD" w:rsidRDefault="00D021EB" w:rsidP="00D021EB">
      <w:pPr>
        <w:numPr>
          <w:ilvl w:val="0"/>
          <w:numId w:val="43"/>
        </w:numPr>
        <w:suppressAutoHyphens w:val="0"/>
        <w:jc w:val="both"/>
      </w:pPr>
      <w:r w:rsidRPr="00FE09AD">
        <w:t>дозировка ударного движения не должна превышать 5 – 8 движений в одной серии.</w:t>
      </w:r>
    </w:p>
    <w:p w:rsidR="00D021EB" w:rsidRPr="00FE09AD" w:rsidRDefault="00D021EB" w:rsidP="00D021EB">
      <w:pPr>
        <w:ind w:firstLine="708"/>
        <w:jc w:val="both"/>
      </w:pPr>
      <w:r w:rsidRPr="00FE09AD">
        <w:t>Для рукопашников, по данным Филимонова (1979), делать по 8 – 13 спрыгиваний в серии. Объем тренировочной нагрузки в занятии – 30 – 60 спрыгиваний.</w:t>
      </w:r>
    </w:p>
    <w:p w:rsidR="00D021EB" w:rsidRPr="00FE09AD" w:rsidRDefault="00D021EB" w:rsidP="00D021EB">
      <w:pPr>
        <w:jc w:val="both"/>
      </w:pPr>
      <w:r w:rsidRPr="00FE09AD">
        <w:t>Бутенко и Кашурин (1979) предлагают упражнение – «стреножник» (выталкивание грифа штанги от груди со сменой ног). Вес грифа – от 3 - 5 до 10 кг (в зависимости от возраста и уровня подготовленности). Выполнять серями, по 10 – 15 раз в течение 15 – 18 сек в быстром темпе. В одном упражнения можно выполнять до 5 серий.</w:t>
      </w:r>
    </w:p>
    <w:p w:rsidR="00D021EB" w:rsidRPr="00FE09AD" w:rsidRDefault="00D021EB" w:rsidP="00D021EB">
      <w:pPr>
        <w:jc w:val="both"/>
      </w:pPr>
      <w:r w:rsidRPr="00FE09AD">
        <w:t>Для развития взрывной силы ног могут использовать мешки с песком – 5-10 кг (в зависимости от возраста и уровня подготовленности).  Количество повторений – 5 – 10. для развития силы движения туловища начальная масса -  5-10 кг.</w:t>
      </w:r>
    </w:p>
    <w:p w:rsidR="00D021EB" w:rsidRPr="00FE09AD" w:rsidRDefault="00D021EB" w:rsidP="00D021EB">
      <w:pPr>
        <w:ind w:firstLine="540"/>
        <w:jc w:val="both"/>
        <w:rPr>
          <w:b/>
        </w:rPr>
      </w:pPr>
      <w:r w:rsidRPr="00FE09AD">
        <w:rPr>
          <w:b/>
        </w:rPr>
        <w:t>Скорость и методы ее развития</w:t>
      </w:r>
    </w:p>
    <w:p w:rsidR="00D021EB" w:rsidRPr="00FE09AD" w:rsidRDefault="00D021EB" w:rsidP="00D021EB">
      <w:pPr>
        <w:ind w:firstLine="540"/>
        <w:jc w:val="both"/>
      </w:pPr>
      <w:r w:rsidRPr="00FE09AD">
        <w:t>Способность выполнять движения быстро – одно из важнейших качеств спортсмена, тем более спортсмена занимающегося каратэ.</w:t>
      </w:r>
    </w:p>
    <w:p w:rsidR="00D021EB" w:rsidRPr="00FE09AD" w:rsidRDefault="00D021EB" w:rsidP="00D021EB">
      <w:pPr>
        <w:ind w:firstLine="540"/>
        <w:jc w:val="both"/>
      </w:pPr>
      <w:r w:rsidRPr="00FE09AD">
        <w:t>Понятие о быстроте (скорости) включает в себя:</w:t>
      </w:r>
    </w:p>
    <w:p w:rsidR="00D021EB" w:rsidRPr="00FE09AD" w:rsidRDefault="00D021EB" w:rsidP="00D021EB">
      <w:pPr>
        <w:numPr>
          <w:ilvl w:val="0"/>
          <w:numId w:val="32"/>
        </w:numPr>
        <w:suppressAutoHyphens w:val="0"/>
        <w:jc w:val="both"/>
      </w:pPr>
      <w:r w:rsidRPr="00FE09AD">
        <w:t>- собственно скорость движения</w:t>
      </w:r>
    </w:p>
    <w:p w:rsidR="00D021EB" w:rsidRPr="00FE09AD" w:rsidRDefault="00D021EB" w:rsidP="00D021EB">
      <w:pPr>
        <w:numPr>
          <w:ilvl w:val="0"/>
          <w:numId w:val="32"/>
        </w:numPr>
        <w:suppressAutoHyphens w:val="0"/>
        <w:jc w:val="both"/>
      </w:pPr>
      <w:r w:rsidRPr="00FE09AD">
        <w:t>- частота движения</w:t>
      </w:r>
    </w:p>
    <w:p w:rsidR="00D021EB" w:rsidRPr="00FE09AD" w:rsidRDefault="00D021EB" w:rsidP="00D021EB">
      <w:pPr>
        <w:numPr>
          <w:ilvl w:val="0"/>
          <w:numId w:val="32"/>
        </w:numPr>
        <w:suppressAutoHyphens w:val="0"/>
        <w:jc w:val="both"/>
      </w:pPr>
      <w:r w:rsidRPr="00FE09AD">
        <w:t>- способность к ускорению</w:t>
      </w:r>
    </w:p>
    <w:p w:rsidR="00D021EB" w:rsidRPr="00FE09AD" w:rsidRDefault="00D021EB" w:rsidP="00D021EB">
      <w:pPr>
        <w:numPr>
          <w:ilvl w:val="0"/>
          <w:numId w:val="32"/>
        </w:numPr>
        <w:suppressAutoHyphens w:val="0"/>
        <w:jc w:val="both"/>
      </w:pPr>
      <w:r w:rsidRPr="00FE09AD">
        <w:t>- быстрота двигательной реакции</w:t>
      </w:r>
    </w:p>
    <w:p w:rsidR="00D021EB" w:rsidRPr="00FE09AD" w:rsidRDefault="00D021EB" w:rsidP="00D021EB">
      <w:pPr>
        <w:ind w:firstLine="540"/>
        <w:jc w:val="both"/>
      </w:pPr>
      <w:r w:rsidRPr="00FE09AD">
        <w:t>Быстрота может быть общей и специальной. Но есть еще и быстрота реакции.</w:t>
      </w:r>
    </w:p>
    <w:p w:rsidR="00D021EB" w:rsidRPr="00FE09AD" w:rsidRDefault="00D021EB" w:rsidP="00D021EB">
      <w:pPr>
        <w:ind w:firstLine="540"/>
        <w:jc w:val="both"/>
      </w:pPr>
      <w:r w:rsidRPr="00FE09AD">
        <w:t>Сложные реакции: 1. Реакция на движущийся объект</w:t>
      </w:r>
    </w:p>
    <w:p w:rsidR="00D021EB" w:rsidRPr="00FE09AD" w:rsidRDefault="00D021EB" w:rsidP="00D021EB">
      <w:pPr>
        <w:ind w:left="360" w:firstLine="540"/>
        <w:jc w:val="both"/>
      </w:pPr>
      <w:r w:rsidRPr="00FE09AD">
        <w:t xml:space="preserve">                            2.  Реакция отбора</w:t>
      </w:r>
    </w:p>
    <w:p w:rsidR="00D021EB" w:rsidRPr="00FE09AD" w:rsidRDefault="00D021EB" w:rsidP="00D021EB">
      <w:pPr>
        <w:ind w:firstLine="540"/>
        <w:jc w:val="both"/>
      </w:pPr>
      <w:r w:rsidRPr="00FE09AD">
        <w:t>Быстрота реакции на движущийся объект составляет 0,18-1,00 сек. Скрытый период реакции на движущийся объект складывается из 4 элементов:</w:t>
      </w:r>
    </w:p>
    <w:p w:rsidR="00D021EB" w:rsidRPr="00FE09AD" w:rsidRDefault="00D021EB" w:rsidP="00D021EB">
      <w:pPr>
        <w:numPr>
          <w:ilvl w:val="0"/>
          <w:numId w:val="33"/>
        </w:numPr>
        <w:suppressAutoHyphens w:val="0"/>
        <w:jc w:val="both"/>
      </w:pPr>
      <w:r w:rsidRPr="00FE09AD">
        <w:t>- человек должен увидеть движущийся объект</w:t>
      </w:r>
    </w:p>
    <w:p w:rsidR="00D021EB" w:rsidRPr="00FE09AD" w:rsidRDefault="00D021EB" w:rsidP="00D021EB">
      <w:pPr>
        <w:numPr>
          <w:ilvl w:val="0"/>
          <w:numId w:val="33"/>
        </w:numPr>
        <w:suppressAutoHyphens w:val="0"/>
        <w:jc w:val="both"/>
      </w:pPr>
      <w:r w:rsidRPr="00FE09AD">
        <w:t>- оценить направление и скорость его движения</w:t>
      </w:r>
    </w:p>
    <w:p w:rsidR="00D021EB" w:rsidRPr="00FE09AD" w:rsidRDefault="00D021EB" w:rsidP="00D021EB">
      <w:pPr>
        <w:numPr>
          <w:ilvl w:val="0"/>
          <w:numId w:val="33"/>
        </w:numPr>
        <w:suppressAutoHyphens w:val="0"/>
        <w:jc w:val="both"/>
      </w:pPr>
      <w:r w:rsidRPr="00FE09AD">
        <w:lastRenderedPageBreak/>
        <w:t>- выбрать план действий</w:t>
      </w:r>
    </w:p>
    <w:p w:rsidR="00D021EB" w:rsidRPr="00FE09AD" w:rsidRDefault="00D021EB" w:rsidP="00D021EB">
      <w:pPr>
        <w:numPr>
          <w:ilvl w:val="0"/>
          <w:numId w:val="33"/>
        </w:numPr>
        <w:suppressAutoHyphens w:val="0"/>
        <w:jc w:val="both"/>
      </w:pPr>
      <w:r w:rsidRPr="00FE09AD">
        <w:t>- начать его осуществление</w:t>
      </w:r>
    </w:p>
    <w:p w:rsidR="00D021EB" w:rsidRPr="00FE09AD" w:rsidRDefault="00D021EB" w:rsidP="00D021EB">
      <w:pPr>
        <w:ind w:firstLine="540"/>
        <w:jc w:val="both"/>
      </w:pPr>
      <w:r w:rsidRPr="00FE09AD">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D021EB" w:rsidRPr="00FE09AD" w:rsidRDefault="00D021EB" w:rsidP="00D021EB">
      <w:pPr>
        <w:ind w:firstLine="540"/>
        <w:jc w:val="both"/>
      </w:pPr>
      <w:r w:rsidRPr="00FE09AD">
        <w:t xml:space="preserve">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D021EB" w:rsidRPr="00FE09AD" w:rsidRDefault="00D021EB" w:rsidP="00D021EB">
      <w:pPr>
        <w:ind w:firstLine="540"/>
        <w:jc w:val="both"/>
        <w:rPr>
          <w:b/>
        </w:rPr>
      </w:pPr>
      <w:r w:rsidRPr="00FE09AD">
        <w:rPr>
          <w:b/>
        </w:rPr>
        <w:t>Методика развития быстроты, одиночного движения и частоты</w:t>
      </w:r>
    </w:p>
    <w:p w:rsidR="00D021EB" w:rsidRPr="00FE09AD" w:rsidRDefault="00D021EB" w:rsidP="00D021EB">
      <w:pPr>
        <w:ind w:right="178" w:firstLine="540"/>
        <w:jc w:val="both"/>
      </w:pPr>
      <w:r w:rsidRPr="00FE09AD">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D021EB" w:rsidRPr="00FE09AD" w:rsidRDefault="00D021EB" w:rsidP="00D021EB">
      <w:pPr>
        <w:ind w:right="178" w:firstLine="540"/>
        <w:jc w:val="both"/>
      </w:pPr>
      <w:r w:rsidRPr="00FE09AD">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случае, с преодолением дополнительных отягощений, используется метод динамических усилий.</w:t>
      </w:r>
    </w:p>
    <w:p w:rsidR="00D021EB" w:rsidRPr="00FE09AD" w:rsidRDefault="00D021EB" w:rsidP="00D021EB">
      <w:pPr>
        <w:ind w:right="178" w:firstLine="540"/>
        <w:jc w:val="both"/>
      </w:pPr>
      <w:r w:rsidRPr="00FE09AD">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D021EB" w:rsidRPr="00FE09AD" w:rsidRDefault="00D021EB" w:rsidP="00D021EB">
      <w:pPr>
        <w:ind w:right="178" w:firstLine="540"/>
        <w:jc w:val="both"/>
      </w:pPr>
      <w:r w:rsidRPr="00FE09AD">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D021EB" w:rsidRPr="00FE09AD" w:rsidRDefault="00D021EB" w:rsidP="00D021EB">
      <w:pPr>
        <w:ind w:right="178" w:firstLine="540"/>
        <w:jc w:val="both"/>
      </w:pPr>
      <w:r w:rsidRPr="00FE09AD">
        <w:t xml:space="preserve">Эффективным повышением скоростных возможностей является </w:t>
      </w:r>
      <w:r w:rsidRPr="00FE09AD">
        <w:rPr>
          <w:b/>
        </w:rPr>
        <w:t xml:space="preserve">и контрастный (вариативный) метод, </w:t>
      </w:r>
      <w:r w:rsidRPr="00FE09AD">
        <w:t>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D021EB" w:rsidRPr="00FE09AD" w:rsidRDefault="00D021EB" w:rsidP="00D021EB">
      <w:pPr>
        <w:ind w:right="178" w:firstLine="540"/>
        <w:jc w:val="both"/>
      </w:pPr>
      <w:r w:rsidRPr="00FE09AD">
        <w:t xml:space="preserve">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D021EB" w:rsidRPr="00FE09AD" w:rsidRDefault="00D021EB" w:rsidP="00D021EB">
      <w:pPr>
        <w:ind w:right="178" w:firstLine="540"/>
        <w:jc w:val="both"/>
      </w:pPr>
      <w:r w:rsidRPr="00FE09AD">
        <w:t>В практике апробированы следующие варианты методики упражнений с отягощениями     (Верхошанский, 1988г.):</w:t>
      </w:r>
    </w:p>
    <w:p w:rsidR="00D021EB" w:rsidRPr="00FE09AD" w:rsidRDefault="00D021EB" w:rsidP="00D021EB">
      <w:pPr>
        <w:numPr>
          <w:ilvl w:val="0"/>
          <w:numId w:val="34"/>
        </w:numPr>
        <w:tabs>
          <w:tab w:val="clear" w:pos="1260"/>
          <w:tab w:val="num" w:pos="567"/>
        </w:tabs>
        <w:suppressAutoHyphens w:val="0"/>
        <w:ind w:left="0" w:right="178" w:firstLine="0"/>
        <w:jc w:val="both"/>
      </w:pPr>
      <w:r w:rsidRPr="00FE09AD">
        <w:t>Для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 8-10мин.</w:t>
      </w:r>
    </w:p>
    <w:p w:rsidR="00D021EB" w:rsidRPr="00FE09AD" w:rsidRDefault="00D021EB" w:rsidP="00D021EB">
      <w:pPr>
        <w:numPr>
          <w:ilvl w:val="0"/>
          <w:numId w:val="34"/>
        </w:numPr>
        <w:tabs>
          <w:tab w:val="clear" w:pos="1260"/>
          <w:tab w:val="num" w:pos="567"/>
        </w:tabs>
        <w:suppressAutoHyphens w:val="0"/>
        <w:ind w:left="0" w:right="178" w:firstLine="0"/>
        <w:jc w:val="both"/>
      </w:pPr>
      <w:r w:rsidRPr="00FE09AD">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D021EB" w:rsidRPr="00FE09AD" w:rsidRDefault="00D021EB" w:rsidP="00D021EB">
      <w:pPr>
        <w:ind w:right="178"/>
        <w:jc w:val="both"/>
      </w:pPr>
      <w:r w:rsidRPr="00FE09AD">
        <w:t xml:space="preserve">В своих исследованиях Бутенко, Кашурин (1979) рекомендуют следующую схему работы с отягощением:  </w:t>
      </w:r>
    </w:p>
    <w:p w:rsidR="00D021EB" w:rsidRPr="00FE09AD" w:rsidRDefault="00D021EB" w:rsidP="00D021EB">
      <w:pPr>
        <w:numPr>
          <w:ilvl w:val="0"/>
          <w:numId w:val="35"/>
        </w:numPr>
        <w:tabs>
          <w:tab w:val="clear" w:pos="1200"/>
          <w:tab w:val="num" w:pos="567"/>
        </w:tabs>
        <w:suppressAutoHyphens w:val="0"/>
        <w:ind w:right="178" w:hanging="1200"/>
        <w:jc w:val="both"/>
      </w:pPr>
      <w:r w:rsidRPr="00FE09AD">
        <w:t>Имитация ударов без отягощения (3-5 раз)</w:t>
      </w:r>
    </w:p>
    <w:p w:rsidR="00D021EB" w:rsidRPr="00FE09AD" w:rsidRDefault="00D021EB" w:rsidP="00D021EB">
      <w:pPr>
        <w:numPr>
          <w:ilvl w:val="0"/>
          <w:numId w:val="35"/>
        </w:numPr>
        <w:tabs>
          <w:tab w:val="clear" w:pos="1200"/>
          <w:tab w:val="num" w:pos="567"/>
        </w:tabs>
        <w:suppressAutoHyphens w:val="0"/>
        <w:ind w:right="178" w:hanging="1200"/>
        <w:jc w:val="both"/>
      </w:pPr>
      <w:r w:rsidRPr="00FE09AD">
        <w:t>Имитация ударов с отягощениями (3-5 раз)</w:t>
      </w:r>
    </w:p>
    <w:p w:rsidR="00D021EB" w:rsidRPr="00FE09AD" w:rsidRDefault="00D021EB" w:rsidP="00D021EB">
      <w:pPr>
        <w:numPr>
          <w:ilvl w:val="0"/>
          <w:numId w:val="35"/>
        </w:numPr>
        <w:tabs>
          <w:tab w:val="clear" w:pos="1200"/>
          <w:tab w:val="num" w:pos="567"/>
        </w:tabs>
        <w:suppressAutoHyphens w:val="0"/>
        <w:ind w:right="178" w:hanging="1200"/>
        <w:jc w:val="both"/>
      </w:pPr>
      <w:r w:rsidRPr="00FE09AD">
        <w:t>Имитация ударов без отягощения (3-5 раз)</w:t>
      </w:r>
    </w:p>
    <w:p w:rsidR="00D021EB" w:rsidRPr="00FE09AD" w:rsidRDefault="00D021EB" w:rsidP="00D021EB">
      <w:pPr>
        <w:ind w:right="178"/>
        <w:jc w:val="both"/>
      </w:pPr>
      <w:r w:rsidRPr="00FE09AD">
        <w:t>Удары можно проводить как руками, так и ногами.</w:t>
      </w:r>
    </w:p>
    <w:p w:rsidR="00D021EB" w:rsidRPr="00FE09AD" w:rsidRDefault="00D021EB" w:rsidP="00D021EB">
      <w:pPr>
        <w:ind w:right="178"/>
        <w:jc w:val="both"/>
      </w:pPr>
      <w:r w:rsidRPr="00FE09AD">
        <w:lastRenderedPageBreak/>
        <w:t>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Кашурин, 1979).</w:t>
      </w:r>
    </w:p>
    <w:p w:rsidR="00D021EB" w:rsidRPr="00FE09AD" w:rsidRDefault="00D021EB" w:rsidP="00D021EB">
      <w:pPr>
        <w:ind w:right="178"/>
        <w:jc w:val="both"/>
      </w:pPr>
      <w:r w:rsidRPr="00FE09AD">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 </w:t>
      </w:r>
    </w:p>
    <w:p w:rsidR="00D021EB" w:rsidRPr="00FE09AD" w:rsidRDefault="00D021EB" w:rsidP="00D021EB">
      <w:pPr>
        <w:ind w:right="178"/>
        <w:jc w:val="both"/>
      </w:pPr>
      <w:r w:rsidRPr="00FE09AD">
        <w:t>Для развития  быстроты (скорости) во всех формах ее проявления Верхошанский (1989) предлагает использовать два варианта комплексного метода:</w:t>
      </w:r>
    </w:p>
    <w:p w:rsidR="00D021EB" w:rsidRPr="00FE09AD" w:rsidRDefault="00D021EB" w:rsidP="00D021EB">
      <w:pPr>
        <w:numPr>
          <w:ilvl w:val="0"/>
          <w:numId w:val="36"/>
        </w:numPr>
        <w:tabs>
          <w:tab w:val="clear" w:pos="720"/>
          <w:tab w:val="num" w:pos="426"/>
        </w:tabs>
        <w:suppressAutoHyphens w:val="0"/>
        <w:ind w:left="0" w:right="178" w:firstLine="0"/>
        <w:jc w:val="both"/>
      </w:pPr>
      <w:r w:rsidRPr="00FE09AD">
        <w:t>После тонизирующей работы выполнять соревновательное упражнение с установкой на максимальное проявление быстроты (частоты) движений;</w:t>
      </w:r>
    </w:p>
    <w:p w:rsidR="00D021EB" w:rsidRPr="00FE09AD" w:rsidRDefault="00D021EB" w:rsidP="00D021EB">
      <w:pPr>
        <w:numPr>
          <w:ilvl w:val="0"/>
          <w:numId w:val="36"/>
        </w:numPr>
        <w:tabs>
          <w:tab w:val="clear" w:pos="720"/>
          <w:tab w:val="num" w:pos="426"/>
        </w:tabs>
        <w:suppressAutoHyphens w:val="0"/>
        <w:ind w:left="0" w:right="178" w:firstLine="0"/>
        <w:jc w:val="both"/>
      </w:pPr>
      <w:r w:rsidRPr="00FE09AD">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F63A72" w:rsidRDefault="00F63A72" w:rsidP="00D021EB">
      <w:pPr>
        <w:ind w:right="178" w:firstLine="708"/>
        <w:rPr>
          <w:b/>
        </w:rPr>
      </w:pPr>
    </w:p>
    <w:p w:rsidR="00D021EB" w:rsidRPr="00FE09AD" w:rsidRDefault="00D021EB" w:rsidP="00D021EB">
      <w:pPr>
        <w:ind w:right="178" w:firstLine="708"/>
        <w:rPr>
          <w:b/>
        </w:rPr>
      </w:pPr>
      <w:r w:rsidRPr="00FE09AD">
        <w:rPr>
          <w:b/>
        </w:rPr>
        <w:t>Упражнения для развития быстроты (скорости) и методику можно увидеть в таблицах № 3-4.</w:t>
      </w:r>
    </w:p>
    <w:p w:rsidR="00D021EB" w:rsidRPr="00FE09AD" w:rsidRDefault="00D021EB" w:rsidP="00D021EB">
      <w:pPr>
        <w:ind w:right="178"/>
      </w:pPr>
      <w:r w:rsidRPr="00FE09AD">
        <w:t>Таблица № 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559"/>
        <w:gridCol w:w="1984"/>
        <w:gridCol w:w="993"/>
        <w:gridCol w:w="1134"/>
        <w:gridCol w:w="1275"/>
      </w:tblGrid>
      <w:tr w:rsidR="00D021EB" w:rsidRPr="00FE09AD" w:rsidTr="00F63A72">
        <w:tc>
          <w:tcPr>
            <w:tcW w:w="2836" w:type="dxa"/>
          </w:tcPr>
          <w:p w:rsidR="00D021EB" w:rsidRPr="00FF6840" w:rsidRDefault="00D021EB" w:rsidP="00F63A72">
            <w:pPr>
              <w:ind w:right="178"/>
              <w:rPr>
                <w:sz w:val="20"/>
                <w:szCs w:val="20"/>
              </w:rPr>
            </w:pPr>
            <w:r w:rsidRPr="00FF6840">
              <w:rPr>
                <w:sz w:val="20"/>
                <w:szCs w:val="20"/>
              </w:rPr>
              <w:t>Вид упражнений</w:t>
            </w:r>
          </w:p>
        </w:tc>
        <w:tc>
          <w:tcPr>
            <w:tcW w:w="1559" w:type="dxa"/>
          </w:tcPr>
          <w:p w:rsidR="00D021EB" w:rsidRPr="00FF6840" w:rsidRDefault="00D021EB" w:rsidP="00F63A72">
            <w:pPr>
              <w:ind w:right="178"/>
              <w:rPr>
                <w:sz w:val="20"/>
                <w:szCs w:val="20"/>
              </w:rPr>
            </w:pPr>
            <w:r w:rsidRPr="00FF6840">
              <w:rPr>
                <w:sz w:val="20"/>
                <w:szCs w:val="20"/>
              </w:rPr>
              <w:t>Продолжи-тельность (сек)</w:t>
            </w:r>
          </w:p>
        </w:tc>
        <w:tc>
          <w:tcPr>
            <w:tcW w:w="1984" w:type="dxa"/>
          </w:tcPr>
          <w:p w:rsidR="00D021EB" w:rsidRPr="00FF6840" w:rsidRDefault="00D021EB" w:rsidP="00F63A72">
            <w:pPr>
              <w:ind w:right="178"/>
              <w:rPr>
                <w:sz w:val="20"/>
                <w:szCs w:val="20"/>
              </w:rPr>
            </w:pPr>
            <w:r w:rsidRPr="00FF6840">
              <w:rPr>
                <w:sz w:val="20"/>
                <w:szCs w:val="20"/>
              </w:rPr>
              <w:t xml:space="preserve">Интенсивность </w:t>
            </w:r>
          </w:p>
        </w:tc>
        <w:tc>
          <w:tcPr>
            <w:tcW w:w="993" w:type="dxa"/>
          </w:tcPr>
          <w:p w:rsidR="00D021EB" w:rsidRPr="00FF6840" w:rsidRDefault="00D021EB" w:rsidP="00F63A72">
            <w:pPr>
              <w:ind w:right="178"/>
              <w:rPr>
                <w:sz w:val="20"/>
                <w:szCs w:val="20"/>
              </w:rPr>
            </w:pPr>
            <w:r w:rsidRPr="00FF6840">
              <w:rPr>
                <w:sz w:val="20"/>
                <w:szCs w:val="20"/>
              </w:rPr>
              <w:t>Число повто-рений</w:t>
            </w:r>
          </w:p>
        </w:tc>
        <w:tc>
          <w:tcPr>
            <w:tcW w:w="1134" w:type="dxa"/>
          </w:tcPr>
          <w:p w:rsidR="00D021EB" w:rsidRPr="00FF6840" w:rsidRDefault="00D021EB" w:rsidP="00F63A72">
            <w:pPr>
              <w:ind w:right="178"/>
              <w:rPr>
                <w:sz w:val="20"/>
                <w:szCs w:val="20"/>
              </w:rPr>
            </w:pPr>
            <w:r w:rsidRPr="00FF6840">
              <w:rPr>
                <w:sz w:val="20"/>
                <w:szCs w:val="20"/>
              </w:rPr>
              <w:t xml:space="preserve">Отдых </w:t>
            </w:r>
          </w:p>
        </w:tc>
        <w:tc>
          <w:tcPr>
            <w:tcW w:w="1275" w:type="dxa"/>
          </w:tcPr>
          <w:p w:rsidR="00D021EB" w:rsidRPr="00FF6840" w:rsidRDefault="00FF6840" w:rsidP="00FE09AD">
            <w:pPr>
              <w:ind w:right="178"/>
              <w:jc w:val="center"/>
              <w:rPr>
                <w:sz w:val="20"/>
                <w:szCs w:val="20"/>
              </w:rPr>
            </w:pPr>
            <w:r>
              <w:rPr>
                <w:sz w:val="20"/>
                <w:szCs w:val="20"/>
              </w:rPr>
              <w:t xml:space="preserve">Кол-во занятий  в </w:t>
            </w:r>
            <w:r w:rsidR="00D021EB" w:rsidRPr="00FF6840">
              <w:rPr>
                <w:sz w:val="20"/>
                <w:szCs w:val="20"/>
              </w:rPr>
              <w:t>неделю</w:t>
            </w:r>
          </w:p>
        </w:tc>
      </w:tr>
      <w:tr w:rsidR="00D021EB" w:rsidRPr="00FE09AD" w:rsidTr="00F63A72">
        <w:tc>
          <w:tcPr>
            <w:tcW w:w="2836" w:type="dxa"/>
          </w:tcPr>
          <w:p w:rsidR="00D021EB" w:rsidRPr="00FF6840" w:rsidRDefault="00D021EB" w:rsidP="00FE09AD">
            <w:pPr>
              <w:ind w:right="178"/>
              <w:jc w:val="center"/>
              <w:rPr>
                <w:sz w:val="20"/>
                <w:szCs w:val="20"/>
              </w:rPr>
            </w:pPr>
            <w:r w:rsidRPr="00FF6840">
              <w:rPr>
                <w:sz w:val="20"/>
                <w:szCs w:val="20"/>
              </w:rPr>
              <w:t>Общеразвивающие подготовительные упражнения</w:t>
            </w:r>
          </w:p>
        </w:tc>
        <w:tc>
          <w:tcPr>
            <w:tcW w:w="155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5-10</w:t>
            </w:r>
          </w:p>
        </w:tc>
        <w:tc>
          <w:tcPr>
            <w:tcW w:w="198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Максимальная</w:t>
            </w:r>
          </w:p>
        </w:tc>
        <w:tc>
          <w:tcPr>
            <w:tcW w:w="9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5-8</w:t>
            </w:r>
          </w:p>
        </w:tc>
        <w:tc>
          <w:tcPr>
            <w:tcW w:w="1134" w:type="dxa"/>
          </w:tcPr>
          <w:p w:rsidR="00D021EB" w:rsidRPr="00FF6840" w:rsidRDefault="00D021EB" w:rsidP="00F63A72">
            <w:pPr>
              <w:ind w:right="178"/>
              <w:jc w:val="center"/>
              <w:rPr>
                <w:sz w:val="20"/>
                <w:szCs w:val="20"/>
              </w:rPr>
            </w:pPr>
            <w:r w:rsidRPr="00FF6840">
              <w:rPr>
                <w:sz w:val="20"/>
                <w:szCs w:val="20"/>
              </w:rPr>
              <w:t>30-45</w:t>
            </w:r>
            <w:r w:rsidR="00F63A72">
              <w:rPr>
                <w:sz w:val="20"/>
                <w:szCs w:val="20"/>
              </w:rPr>
              <w:t xml:space="preserve"> </w:t>
            </w:r>
            <w:r w:rsidRPr="00FF6840">
              <w:rPr>
                <w:sz w:val="20"/>
                <w:szCs w:val="20"/>
              </w:rPr>
              <w:t>сек</w:t>
            </w:r>
          </w:p>
        </w:tc>
        <w:tc>
          <w:tcPr>
            <w:tcW w:w="1275" w:type="dxa"/>
          </w:tcPr>
          <w:p w:rsidR="00FF6840" w:rsidRDefault="00FF6840" w:rsidP="00FF6840">
            <w:pPr>
              <w:ind w:right="1584"/>
              <w:jc w:val="both"/>
              <w:rPr>
                <w:sz w:val="20"/>
                <w:szCs w:val="20"/>
              </w:rPr>
            </w:pPr>
          </w:p>
          <w:p w:rsidR="00D021EB" w:rsidRPr="00FF6840" w:rsidRDefault="00FF6840" w:rsidP="00FF6840">
            <w:pPr>
              <w:jc w:val="center"/>
              <w:rPr>
                <w:sz w:val="20"/>
                <w:szCs w:val="20"/>
              </w:rPr>
            </w:pPr>
            <w:r>
              <w:rPr>
                <w:sz w:val="20"/>
                <w:szCs w:val="20"/>
              </w:rPr>
              <w:t>5-6</w:t>
            </w:r>
          </w:p>
        </w:tc>
      </w:tr>
      <w:tr w:rsidR="00D021EB" w:rsidRPr="00FE09AD" w:rsidTr="00F63A72">
        <w:tc>
          <w:tcPr>
            <w:tcW w:w="2836" w:type="dxa"/>
          </w:tcPr>
          <w:p w:rsidR="00D021EB" w:rsidRPr="00FF6840" w:rsidRDefault="00D021EB" w:rsidP="00FE09AD">
            <w:pPr>
              <w:ind w:right="178"/>
              <w:jc w:val="center"/>
              <w:rPr>
                <w:sz w:val="20"/>
                <w:szCs w:val="20"/>
              </w:rPr>
            </w:pPr>
            <w:r w:rsidRPr="00FF6840">
              <w:rPr>
                <w:sz w:val="20"/>
                <w:szCs w:val="20"/>
              </w:rPr>
              <w:t>Специальные упражнения на быстроту без отягощения</w:t>
            </w:r>
          </w:p>
        </w:tc>
        <w:tc>
          <w:tcPr>
            <w:tcW w:w="155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 xml:space="preserve">10-20 </w:t>
            </w:r>
          </w:p>
        </w:tc>
        <w:tc>
          <w:tcPr>
            <w:tcW w:w="198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Максимальная</w:t>
            </w:r>
          </w:p>
        </w:tc>
        <w:tc>
          <w:tcPr>
            <w:tcW w:w="9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5-8</w:t>
            </w:r>
          </w:p>
        </w:tc>
        <w:tc>
          <w:tcPr>
            <w:tcW w:w="1134" w:type="dxa"/>
          </w:tcPr>
          <w:p w:rsidR="00D021EB" w:rsidRPr="00FF6840" w:rsidRDefault="00D021EB" w:rsidP="00F63A72">
            <w:pPr>
              <w:ind w:right="178"/>
              <w:jc w:val="center"/>
              <w:rPr>
                <w:sz w:val="20"/>
                <w:szCs w:val="20"/>
              </w:rPr>
            </w:pPr>
            <w:r w:rsidRPr="00FF6840">
              <w:rPr>
                <w:sz w:val="20"/>
                <w:szCs w:val="20"/>
              </w:rPr>
              <w:t>30-45</w:t>
            </w:r>
          </w:p>
          <w:p w:rsidR="00D021EB" w:rsidRPr="00FF6840" w:rsidRDefault="00D021EB" w:rsidP="00F63A72">
            <w:pPr>
              <w:ind w:right="178"/>
              <w:jc w:val="center"/>
              <w:rPr>
                <w:sz w:val="20"/>
                <w:szCs w:val="20"/>
              </w:rPr>
            </w:pPr>
            <w:r w:rsidRPr="00FF6840">
              <w:rPr>
                <w:sz w:val="20"/>
                <w:szCs w:val="20"/>
              </w:rPr>
              <w:t>сек</w:t>
            </w:r>
          </w:p>
        </w:tc>
        <w:tc>
          <w:tcPr>
            <w:tcW w:w="1275"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3-4</w:t>
            </w:r>
          </w:p>
        </w:tc>
      </w:tr>
      <w:tr w:rsidR="00D021EB" w:rsidRPr="00FE09AD" w:rsidTr="00F63A72">
        <w:tc>
          <w:tcPr>
            <w:tcW w:w="2836" w:type="dxa"/>
          </w:tcPr>
          <w:p w:rsidR="00D021EB" w:rsidRPr="00FF6840" w:rsidRDefault="00D021EB" w:rsidP="00FE09AD">
            <w:pPr>
              <w:ind w:right="178"/>
              <w:jc w:val="center"/>
              <w:rPr>
                <w:sz w:val="20"/>
                <w:szCs w:val="20"/>
              </w:rPr>
            </w:pPr>
            <w:r w:rsidRPr="00FF6840">
              <w:rPr>
                <w:sz w:val="20"/>
                <w:szCs w:val="20"/>
              </w:rPr>
              <w:t>Тоже, но с отягощением</w:t>
            </w:r>
          </w:p>
        </w:tc>
        <w:tc>
          <w:tcPr>
            <w:tcW w:w="155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5-15</w:t>
            </w:r>
          </w:p>
        </w:tc>
        <w:tc>
          <w:tcPr>
            <w:tcW w:w="198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Максимальная</w:t>
            </w:r>
          </w:p>
        </w:tc>
        <w:tc>
          <w:tcPr>
            <w:tcW w:w="9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5-8</w:t>
            </w:r>
          </w:p>
        </w:tc>
        <w:tc>
          <w:tcPr>
            <w:tcW w:w="1134" w:type="dxa"/>
          </w:tcPr>
          <w:p w:rsidR="00D021EB" w:rsidRPr="00FF6840" w:rsidRDefault="00D021EB" w:rsidP="00F63A72">
            <w:pPr>
              <w:ind w:right="178"/>
              <w:jc w:val="center"/>
              <w:rPr>
                <w:sz w:val="20"/>
                <w:szCs w:val="20"/>
              </w:rPr>
            </w:pPr>
            <w:r w:rsidRPr="00FF6840">
              <w:rPr>
                <w:sz w:val="20"/>
                <w:szCs w:val="20"/>
              </w:rPr>
              <w:t>2-3</w:t>
            </w:r>
          </w:p>
          <w:p w:rsidR="00D021EB" w:rsidRPr="00FF6840" w:rsidRDefault="00D021EB" w:rsidP="00F63A72">
            <w:pPr>
              <w:ind w:right="178"/>
              <w:jc w:val="center"/>
              <w:rPr>
                <w:sz w:val="20"/>
                <w:szCs w:val="20"/>
              </w:rPr>
            </w:pPr>
            <w:r w:rsidRPr="00FF6840">
              <w:rPr>
                <w:sz w:val="20"/>
                <w:szCs w:val="20"/>
              </w:rPr>
              <w:t>мин</w:t>
            </w:r>
          </w:p>
        </w:tc>
        <w:tc>
          <w:tcPr>
            <w:tcW w:w="1275"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3-4</w:t>
            </w:r>
          </w:p>
        </w:tc>
      </w:tr>
      <w:tr w:rsidR="00D021EB" w:rsidRPr="00FE09AD" w:rsidTr="00F63A72">
        <w:tc>
          <w:tcPr>
            <w:tcW w:w="2836" w:type="dxa"/>
          </w:tcPr>
          <w:p w:rsidR="00D021EB" w:rsidRPr="00FF6840" w:rsidRDefault="00D021EB" w:rsidP="00FE09AD">
            <w:pPr>
              <w:ind w:right="178"/>
              <w:jc w:val="center"/>
              <w:rPr>
                <w:sz w:val="20"/>
                <w:szCs w:val="20"/>
              </w:rPr>
            </w:pPr>
            <w:r w:rsidRPr="00FF6840">
              <w:rPr>
                <w:sz w:val="20"/>
                <w:szCs w:val="20"/>
              </w:rPr>
              <w:t>Вид спорта ациклического характера</w:t>
            </w:r>
          </w:p>
        </w:tc>
        <w:tc>
          <w:tcPr>
            <w:tcW w:w="1559" w:type="dxa"/>
          </w:tcPr>
          <w:p w:rsidR="00D021EB" w:rsidRPr="00FF6840" w:rsidRDefault="00D021EB" w:rsidP="00F63A72">
            <w:pPr>
              <w:ind w:right="178"/>
              <w:rPr>
                <w:sz w:val="20"/>
                <w:szCs w:val="20"/>
              </w:rPr>
            </w:pPr>
            <w:r w:rsidRPr="00FF6840">
              <w:rPr>
                <w:sz w:val="20"/>
                <w:szCs w:val="20"/>
              </w:rPr>
              <w:t>Мгновенное действие</w:t>
            </w:r>
          </w:p>
        </w:tc>
        <w:tc>
          <w:tcPr>
            <w:tcW w:w="198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Максимальная</w:t>
            </w:r>
          </w:p>
        </w:tc>
        <w:tc>
          <w:tcPr>
            <w:tcW w:w="9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5-10</w:t>
            </w:r>
          </w:p>
        </w:tc>
        <w:tc>
          <w:tcPr>
            <w:tcW w:w="1134" w:type="dxa"/>
          </w:tcPr>
          <w:p w:rsidR="00D021EB" w:rsidRPr="00FF6840" w:rsidRDefault="00D021EB" w:rsidP="00F63A72">
            <w:pPr>
              <w:ind w:right="178"/>
              <w:jc w:val="center"/>
              <w:rPr>
                <w:sz w:val="20"/>
                <w:szCs w:val="20"/>
              </w:rPr>
            </w:pPr>
            <w:r w:rsidRPr="00FF6840">
              <w:rPr>
                <w:sz w:val="20"/>
                <w:szCs w:val="20"/>
              </w:rPr>
              <w:t>1-2</w:t>
            </w:r>
          </w:p>
          <w:p w:rsidR="00D021EB" w:rsidRPr="00FF6840" w:rsidRDefault="00D021EB" w:rsidP="00F63A72">
            <w:pPr>
              <w:ind w:right="178"/>
              <w:jc w:val="center"/>
              <w:rPr>
                <w:sz w:val="20"/>
                <w:szCs w:val="20"/>
              </w:rPr>
            </w:pPr>
            <w:r w:rsidRPr="00FF6840">
              <w:rPr>
                <w:sz w:val="20"/>
                <w:szCs w:val="20"/>
              </w:rPr>
              <w:t>мин</w:t>
            </w:r>
          </w:p>
        </w:tc>
        <w:tc>
          <w:tcPr>
            <w:tcW w:w="1275"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3-4</w:t>
            </w:r>
          </w:p>
        </w:tc>
      </w:tr>
      <w:tr w:rsidR="00D021EB" w:rsidRPr="00FE09AD" w:rsidTr="00F63A72">
        <w:tc>
          <w:tcPr>
            <w:tcW w:w="2836" w:type="dxa"/>
          </w:tcPr>
          <w:p w:rsidR="00D021EB" w:rsidRPr="00FF6840" w:rsidRDefault="00D021EB" w:rsidP="00FE09AD">
            <w:pPr>
              <w:ind w:right="178"/>
              <w:jc w:val="center"/>
              <w:rPr>
                <w:sz w:val="20"/>
                <w:szCs w:val="20"/>
              </w:rPr>
            </w:pPr>
            <w:r w:rsidRPr="00FF6840">
              <w:rPr>
                <w:sz w:val="20"/>
                <w:szCs w:val="20"/>
              </w:rPr>
              <w:t>Вид спорта ациклического характера</w:t>
            </w:r>
          </w:p>
        </w:tc>
        <w:tc>
          <w:tcPr>
            <w:tcW w:w="1559" w:type="dxa"/>
          </w:tcPr>
          <w:p w:rsidR="00D021EB" w:rsidRPr="00FF6840" w:rsidRDefault="00D021EB" w:rsidP="00F63A72">
            <w:pPr>
              <w:ind w:right="178"/>
              <w:rPr>
                <w:sz w:val="20"/>
                <w:szCs w:val="20"/>
              </w:rPr>
            </w:pPr>
            <w:r w:rsidRPr="00FF6840">
              <w:rPr>
                <w:sz w:val="20"/>
                <w:szCs w:val="20"/>
              </w:rPr>
              <w:t>Мгновенное действие</w:t>
            </w:r>
          </w:p>
        </w:tc>
        <w:tc>
          <w:tcPr>
            <w:tcW w:w="1984" w:type="dxa"/>
          </w:tcPr>
          <w:p w:rsidR="00D021EB" w:rsidRPr="00FF6840" w:rsidRDefault="00D021EB" w:rsidP="00F63A72">
            <w:pPr>
              <w:ind w:right="178"/>
              <w:rPr>
                <w:sz w:val="20"/>
                <w:szCs w:val="20"/>
              </w:rPr>
            </w:pPr>
            <w:r w:rsidRPr="00FF6840">
              <w:rPr>
                <w:sz w:val="20"/>
                <w:szCs w:val="20"/>
              </w:rPr>
              <w:t>Околопредельн</w:t>
            </w:r>
            <w:r w:rsidR="00FF6840">
              <w:rPr>
                <w:sz w:val="20"/>
                <w:szCs w:val="20"/>
              </w:rPr>
              <w:t>а</w:t>
            </w:r>
            <w:r w:rsidRPr="00FF6840">
              <w:rPr>
                <w:sz w:val="20"/>
                <w:szCs w:val="20"/>
              </w:rPr>
              <w:t xml:space="preserve">я </w:t>
            </w:r>
          </w:p>
        </w:tc>
        <w:tc>
          <w:tcPr>
            <w:tcW w:w="993" w:type="dxa"/>
          </w:tcPr>
          <w:p w:rsidR="00D021EB" w:rsidRPr="00FF6840" w:rsidRDefault="00D021EB" w:rsidP="00F63A72">
            <w:pPr>
              <w:ind w:right="178"/>
              <w:rPr>
                <w:sz w:val="20"/>
                <w:szCs w:val="20"/>
              </w:rPr>
            </w:pPr>
            <w:r w:rsidRPr="00FF6840">
              <w:rPr>
                <w:sz w:val="20"/>
                <w:szCs w:val="20"/>
              </w:rPr>
              <w:t>15-25</w:t>
            </w:r>
          </w:p>
        </w:tc>
        <w:tc>
          <w:tcPr>
            <w:tcW w:w="1134" w:type="dxa"/>
          </w:tcPr>
          <w:p w:rsidR="00D021EB" w:rsidRPr="00FF6840" w:rsidRDefault="00D021EB" w:rsidP="00F63A72">
            <w:pPr>
              <w:ind w:right="178"/>
              <w:jc w:val="center"/>
              <w:rPr>
                <w:sz w:val="20"/>
                <w:szCs w:val="20"/>
              </w:rPr>
            </w:pPr>
            <w:r w:rsidRPr="00FF6840">
              <w:rPr>
                <w:sz w:val="20"/>
                <w:szCs w:val="20"/>
              </w:rPr>
              <w:t>10-30</w:t>
            </w:r>
          </w:p>
          <w:p w:rsidR="00D021EB" w:rsidRPr="00FF6840" w:rsidRDefault="00D021EB" w:rsidP="00F63A72">
            <w:pPr>
              <w:ind w:right="178"/>
              <w:jc w:val="center"/>
              <w:rPr>
                <w:sz w:val="20"/>
                <w:szCs w:val="20"/>
              </w:rPr>
            </w:pPr>
            <w:r w:rsidRPr="00FF6840">
              <w:rPr>
                <w:sz w:val="20"/>
                <w:szCs w:val="20"/>
              </w:rPr>
              <w:t>сек</w:t>
            </w:r>
          </w:p>
        </w:tc>
        <w:tc>
          <w:tcPr>
            <w:tcW w:w="1275" w:type="dxa"/>
          </w:tcPr>
          <w:p w:rsidR="00D021EB" w:rsidRPr="00FF6840" w:rsidRDefault="00D021EB" w:rsidP="00F63A72">
            <w:pPr>
              <w:ind w:right="178"/>
              <w:jc w:val="center"/>
              <w:rPr>
                <w:sz w:val="20"/>
                <w:szCs w:val="20"/>
              </w:rPr>
            </w:pPr>
            <w:r w:rsidRPr="00FF6840">
              <w:rPr>
                <w:sz w:val="20"/>
                <w:szCs w:val="20"/>
              </w:rPr>
              <w:t>5-6</w:t>
            </w:r>
          </w:p>
        </w:tc>
      </w:tr>
    </w:tbl>
    <w:p w:rsidR="00D021EB" w:rsidRPr="00FE09AD" w:rsidRDefault="00D021EB" w:rsidP="00D021EB">
      <w:pPr>
        <w:ind w:right="178"/>
        <w:jc w:val="center"/>
        <w:rPr>
          <w:b/>
        </w:rPr>
      </w:pPr>
    </w:p>
    <w:p w:rsidR="00D021EB" w:rsidRPr="00FE09AD" w:rsidRDefault="00D021EB" w:rsidP="00D021EB">
      <w:pPr>
        <w:ind w:right="178"/>
        <w:jc w:val="center"/>
        <w:rPr>
          <w:b/>
        </w:rPr>
      </w:pPr>
      <w:r w:rsidRPr="00FE09AD">
        <w:rPr>
          <w:b/>
        </w:rPr>
        <w:t>Методика развития скорости в движении</w:t>
      </w:r>
    </w:p>
    <w:p w:rsidR="00D021EB" w:rsidRPr="00FE09AD" w:rsidRDefault="00D021EB" w:rsidP="00D021EB">
      <w:pPr>
        <w:ind w:right="178"/>
      </w:pPr>
      <w:r w:rsidRPr="00FE09AD">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171"/>
        <w:gridCol w:w="3589"/>
      </w:tblGrid>
      <w:tr w:rsidR="00D021EB" w:rsidRPr="00FE09AD" w:rsidTr="00FE09AD">
        <w:tc>
          <w:tcPr>
            <w:tcW w:w="2093" w:type="dxa"/>
          </w:tcPr>
          <w:p w:rsidR="00D021EB" w:rsidRPr="00FF6840" w:rsidRDefault="00D021EB" w:rsidP="00FF6840">
            <w:pPr>
              <w:ind w:right="178"/>
              <w:jc w:val="center"/>
              <w:rPr>
                <w:b/>
                <w:sz w:val="20"/>
                <w:szCs w:val="20"/>
              </w:rPr>
            </w:pPr>
            <w:r w:rsidRPr="00FF6840">
              <w:rPr>
                <w:b/>
                <w:sz w:val="20"/>
                <w:szCs w:val="20"/>
              </w:rPr>
              <w:t>Метод</w:t>
            </w:r>
          </w:p>
        </w:tc>
        <w:tc>
          <w:tcPr>
            <w:tcW w:w="4171" w:type="dxa"/>
          </w:tcPr>
          <w:p w:rsidR="00D021EB" w:rsidRPr="00FF6840" w:rsidRDefault="00D021EB" w:rsidP="00FF6840">
            <w:pPr>
              <w:ind w:right="178"/>
              <w:jc w:val="center"/>
              <w:rPr>
                <w:b/>
                <w:sz w:val="20"/>
                <w:szCs w:val="20"/>
              </w:rPr>
            </w:pPr>
            <w:r w:rsidRPr="00FF6840">
              <w:rPr>
                <w:b/>
                <w:sz w:val="20"/>
                <w:szCs w:val="20"/>
              </w:rPr>
              <w:t>Содержание метода</w:t>
            </w:r>
          </w:p>
        </w:tc>
        <w:tc>
          <w:tcPr>
            <w:tcW w:w="3589" w:type="dxa"/>
          </w:tcPr>
          <w:p w:rsidR="00D021EB" w:rsidRPr="00FF6840" w:rsidRDefault="00D021EB" w:rsidP="00FF6840">
            <w:pPr>
              <w:ind w:right="178"/>
              <w:jc w:val="center"/>
              <w:rPr>
                <w:b/>
                <w:sz w:val="20"/>
                <w:szCs w:val="20"/>
              </w:rPr>
            </w:pPr>
            <w:r w:rsidRPr="00FF6840">
              <w:rPr>
                <w:b/>
                <w:sz w:val="20"/>
                <w:szCs w:val="20"/>
              </w:rPr>
              <w:t>Задачи</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С ускорением</w:t>
            </w:r>
          </w:p>
        </w:tc>
        <w:tc>
          <w:tcPr>
            <w:tcW w:w="4171"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Выполнение упражнения с нарастающей быстротой, доходящей до максимума. Тоже на наклонной дорожке, с тягой электролебедки и др.</w:t>
            </w:r>
          </w:p>
        </w:tc>
        <w:tc>
          <w:tcPr>
            <w:tcW w:w="3589" w:type="dxa"/>
          </w:tcPr>
          <w:p w:rsidR="00D021EB" w:rsidRPr="00FF6840" w:rsidRDefault="00D021EB" w:rsidP="00FE09AD">
            <w:pPr>
              <w:ind w:right="178"/>
              <w:jc w:val="center"/>
              <w:rPr>
                <w:sz w:val="20"/>
                <w:szCs w:val="20"/>
              </w:rPr>
            </w:pPr>
            <w:r w:rsidRPr="00FF6840">
              <w:rPr>
                <w:sz w:val="20"/>
                <w:szCs w:val="20"/>
              </w:rPr>
              <w:t>Учащение движений, увеличение скорости передвижения, овладение расслаблением. Контроль, в том числе за нарастанием скорости.</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С хода</w:t>
            </w:r>
          </w:p>
        </w:tc>
        <w:tc>
          <w:tcPr>
            <w:tcW w:w="4171" w:type="dxa"/>
          </w:tcPr>
          <w:p w:rsidR="00D021EB" w:rsidRPr="00FF6840" w:rsidRDefault="00D021EB" w:rsidP="00FE09AD">
            <w:pPr>
              <w:ind w:right="178"/>
              <w:jc w:val="center"/>
              <w:rPr>
                <w:sz w:val="20"/>
                <w:szCs w:val="20"/>
              </w:rPr>
            </w:pPr>
            <w:r w:rsidRPr="00FF6840">
              <w:rPr>
                <w:sz w:val="20"/>
                <w:szCs w:val="20"/>
              </w:rPr>
              <w:t>С предварительного разгона: преодоление заданного короткого отрезка с максимальной скоростью</w:t>
            </w:r>
          </w:p>
        </w:tc>
        <w:tc>
          <w:tcPr>
            <w:tcW w:w="3589" w:type="dxa"/>
          </w:tcPr>
          <w:p w:rsidR="00D021EB" w:rsidRPr="00FF6840" w:rsidRDefault="00D021EB" w:rsidP="00FE09AD">
            <w:pPr>
              <w:ind w:right="178"/>
              <w:jc w:val="center"/>
              <w:rPr>
                <w:sz w:val="20"/>
                <w:szCs w:val="20"/>
              </w:rPr>
            </w:pPr>
            <w:r w:rsidRPr="00FF6840">
              <w:rPr>
                <w:sz w:val="20"/>
                <w:szCs w:val="20"/>
              </w:rPr>
              <w:t>Учащение движений, увеличение скорости продвижения, контроль результативности</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Переменный</w:t>
            </w:r>
          </w:p>
        </w:tc>
        <w:tc>
          <w:tcPr>
            <w:tcW w:w="4171" w:type="dxa"/>
          </w:tcPr>
          <w:p w:rsidR="00D021EB" w:rsidRPr="00FF6840" w:rsidRDefault="00D021EB" w:rsidP="00FE09AD">
            <w:pPr>
              <w:ind w:right="178"/>
              <w:jc w:val="center"/>
              <w:rPr>
                <w:sz w:val="20"/>
                <w:szCs w:val="20"/>
              </w:rPr>
            </w:pPr>
            <w:r w:rsidRPr="00FF6840">
              <w:rPr>
                <w:sz w:val="20"/>
                <w:szCs w:val="20"/>
              </w:rPr>
              <w:t>Выполнение упражнения, чередуя ускорение с максимально возможной скоростью (5-25сек) и с меньшей интенсивностью (20-60сек). Тоже с отягощениями и сразу б\него</w:t>
            </w:r>
          </w:p>
        </w:tc>
        <w:tc>
          <w:tcPr>
            <w:tcW w:w="358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Учащение движений, увеличение скорости продвижения, овладение расслаблением</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 xml:space="preserve">Уравнительный            </w:t>
            </w:r>
            <w:r w:rsidRPr="00FF6840">
              <w:rPr>
                <w:sz w:val="20"/>
                <w:szCs w:val="20"/>
              </w:rPr>
              <w:lastRenderedPageBreak/>
              <w:t>(гандикап)</w:t>
            </w:r>
          </w:p>
        </w:tc>
        <w:tc>
          <w:tcPr>
            <w:tcW w:w="4171"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Выполнение упражнения одновременно несколькими спортсменами</w:t>
            </w:r>
          </w:p>
        </w:tc>
        <w:tc>
          <w:tcPr>
            <w:tcW w:w="3589" w:type="dxa"/>
          </w:tcPr>
          <w:p w:rsidR="00D021EB" w:rsidRPr="00FF6840" w:rsidRDefault="00D021EB" w:rsidP="00FE09AD">
            <w:pPr>
              <w:ind w:right="178"/>
              <w:jc w:val="center"/>
              <w:rPr>
                <w:sz w:val="20"/>
                <w:szCs w:val="20"/>
              </w:rPr>
            </w:pPr>
            <w:r w:rsidRPr="00FF6840">
              <w:rPr>
                <w:sz w:val="20"/>
                <w:szCs w:val="20"/>
              </w:rPr>
              <w:t xml:space="preserve">Увеличение скорости продвижения, воспитание волевых качеств и стремление к максимальному </w:t>
            </w:r>
            <w:r w:rsidRPr="00FF6840">
              <w:rPr>
                <w:sz w:val="20"/>
                <w:szCs w:val="20"/>
              </w:rPr>
              <w:lastRenderedPageBreak/>
              <w:t>проявлению скорости</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Эстафеты</w:t>
            </w:r>
          </w:p>
        </w:tc>
        <w:tc>
          <w:tcPr>
            <w:tcW w:w="4171" w:type="dxa"/>
          </w:tcPr>
          <w:p w:rsidR="00D021EB" w:rsidRPr="00FF6840" w:rsidRDefault="00D021EB" w:rsidP="00FE09AD">
            <w:pPr>
              <w:ind w:right="178"/>
              <w:jc w:val="center"/>
              <w:rPr>
                <w:sz w:val="20"/>
                <w:szCs w:val="20"/>
              </w:rPr>
            </w:pPr>
            <w:r w:rsidRPr="00FF6840">
              <w:rPr>
                <w:sz w:val="20"/>
                <w:szCs w:val="20"/>
              </w:rPr>
              <w:t>Выполнение упражнений на скорость в виде эстафет. Тоже  с включением переноски груза и сразу б\него</w:t>
            </w:r>
          </w:p>
        </w:tc>
        <w:tc>
          <w:tcPr>
            <w:tcW w:w="358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Увеличение скорости продвижения</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Игры</w:t>
            </w:r>
          </w:p>
        </w:tc>
        <w:tc>
          <w:tcPr>
            <w:tcW w:w="4171" w:type="dxa"/>
          </w:tcPr>
          <w:p w:rsidR="00D021EB" w:rsidRPr="00FF6840" w:rsidRDefault="00D021EB" w:rsidP="00FE09AD">
            <w:pPr>
              <w:ind w:right="178"/>
              <w:jc w:val="center"/>
              <w:rPr>
                <w:sz w:val="20"/>
                <w:szCs w:val="20"/>
              </w:rPr>
            </w:pPr>
            <w:r w:rsidRPr="00FF6840">
              <w:rPr>
                <w:sz w:val="20"/>
                <w:szCs w:val="20"/>
              </w:rPr>
              <w:t>Выполнение упражн.на быстроту в процессе подвижных и спортивных игр</w:t>
            </w:r>
          </w:p>
        </w:tc>
        <w:tc>
          <w:tcPr>
            <w:tcW w:w="3589" w:type="dxa"/>
          </w:tcPr>
          <w:p w:rsidR="00D021EB" w:rsidRPr="00FF6840" w:rsidRDefault="00D021EB" w:rsidP="00FE09AD">
            <w:pPr>
              <w:ind w:right="178"/>
              <w:jc w:val="center"/>
              <w:rPr>
                <w:sz w:val="20"/>
                <w:szCs w:val="20"/>
              </w:rPr>
            </w:pPr>
            <w:r w:rsidRPr="00FF6840">
              <w:rPr>
                <w:sz w:val="20"/>
                <w:szCs w:val="20"/>
              </w:rPr>
              <w:t>Увеличение скорости продвижения, овладение расслаблением</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Соревнования тренировочные</w:t>
            </w:r>
          </w:p>
        </w:tc>
        <w:tc>
          <w:tcPr>
            <w:tcW w:w="4171"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Выполнение упраж. С предельной быстротой, скоростью и частотой движений  в условиях соревнований</w:t>
            </w:r>
          </w:p>
        </w:tc>
        <w:tc>
          <w:tcPr>
            <w:tcW w:w="3589" w:type="dxa"/>
          </w:tcPr>
          <w:p w:rsidR="00D021EB" w:rsidRPr="00FF6840" w:rsidRDefault="00D021EB" w:rsidP="00FE09AD">
            <w:pPr>
              <w:ind w:right="178"/>
              <w:jc w:val="center"/>
              <w:rPr>
                <w:sz w:val="20"/>
                <w:szCs w:val="20"/>
              </w:rPr>
            </w:pPr>
            <w:r w:rsidRPr="00FF6840">
              <w:rPr>
                <w:sz w:val="20"/>
                <w:szCs w:val="20"/>
              </w:rPr>
              <w:t>Увеличение быстроты движений, скорости продвижения и скорости двигательной реакции, контроль результатов</w:t>
            </w:r>
          </w:p>
        </w:tc>
      </w:tr>
      <w:tr w:rsidR="00D021EB" w:rsidRPr="00FE09AD" w:rsidTr="00FE09AD">
        <w:tc>
          <w:tcPr>
            <w:tcW w:w="2093" w:type="dxa"/>
          </w:tcPr>
          <w:p w:rsidR="00D021EB" w:rsidRPr="00FF6840" w:rsidRDefault="00D021EB" w:rsidP="00FE09AD">
            <w:pPr>
              <w:ind w:right="178"/>
              <w:jc w:val="center"/>
              <w:rPr>
                <w:sz w:val="20"/>
                <w:szCs w:val="20"/>
              </w:rPr>
            </w:pPr>
            <w:r w:rsidRPr="00FF6840">
              <w:rPr>
                <w:sz w:val="20"/>
                <w:szCs w:val="20"/>
              </w:rPr>
              <w:t>Соревнования официальные</w:t>
            </w: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tc>
        <w:tc>
          <w:tcPr>
            <w:tcW w:w="4171" w:type="dxa"/>
          </w:tcPr>
          <w:p w:rsidR="00D021EB" w:rsidRPr="00FF6840" w:rsidRDefault="00D021EB" w:rsidP="00FE09AD">
            <w:pPr>
              <w:ind w:right="178"/>
              <w:jc w:val="center"/>
              <w:rPr>
                <w:sz w:val="20"/>
                <w:szCs w:val="20"/>
              </w:rPr>
            </w:pPr>
            <w:r w:rsidRPr="00FF6840">
              <w:rPr>
                <w:sz w:val="20"/>
                <w:szCs w:val="20"/>
              </w:rPr>
              <w:t>Выполнение упражнений с предельной быстротой движений и скоростью передвижения</w:t>
            </w:r>
          </w:p>
        </w:tc>
        <w:tc>
          <w:tcPr>
            <w:tcW w:w="3589" w:type="dxa"/>
          </w:tcPr>
          <w:p w:rsidR="00D021EB" w:rsidRPr="00FF6840" w:rsidRDefault="00D021EB" w:rsidP="00FE09AD">
            <w:pPr>
              <w:ind w:right="178"/>
              <w:jc w:val="center"/>
              <w:rPr>
                <w:sz w:val="20"/>
                <w:szCs w:val="20"/>
              </w:rPr>
            </w:pPr>
            <w:r w:rsidRPr="00FF6840">
              <w:rPr>
                <w:sz w:val="20"/>
                <w:szCs w:val="20"/>
              </w:rPr>
              <w:t>Увеличение скорости движения, быстроты, овладение расслаблением, воспитание волевых качеств, контроль</w:t>
            </w:r>
          </w:p>
        </w:tc>
      </w:tr>
      <w:tr w:rsidR="00D021EB" w:rsidRPr="00FE09AD" w:rsidTr="00FE09AD">
        <w:tc>
          <w:tcPr>
            <w:tcW w:w="2093"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Повторный</w:t>
            </w:r>
          </w:p>
        </w:tc>
        <w:tc>
          <w:tcPr>
            <w:tcW w:w="4171" w:type="dxa"/>
          </w:tcPr>
          <w:p w:rsidR="00D021EB" w:rsidRPr="00FF6840" w:rsidRDefault="00D021EB" w:rsidP="00FE09AD">
            <w:pPr>
              <w:ind w:right="178"/>
              <w:jc w:val="center"/>
              <w:rPr>
                <w:sz w:val="20"/>
                <w:szCs w:val="20"/>
              </w:rPr>
            </w:pPr>
            <w:r w:rsidRPr="00FF6840">
              <w:rPr>
                <w:sz w:val="20"/>
                <w:szCs w:val="20"/>
              </w:rPr>
              <w:t>Повторное выполнение упражнений с около предельной, максимальной и превышающей ее быстротой. То же в облегченных условиях и после 3-5 повторений, выполнение того же упражнения в обычных условиях. То же чередуя в одном занятии выполнение упражнения в затрудненных, облегченных и затем в обычных условиях</w:t>
            </w:r>
          </w:p>
        </w:tc>
        <w:tc>
          <w:tcPr>
            <w:tcW w:w="3589"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Увеличение быстроты движений, действий, увеличение скорости продвижения и скорости двигательной реакции, учащение движений.</w:t>
            </w:r>
          </w:p>
        </w:tc>
      </w:tr>
    </w:tbl>
    <w:p w:rsidR="00D021EB" w:rsidRPr="00FE09AD" w:rsidRDefault="00D021EB" w:rsidP="00D021EB">
      <w:pPr>
        <w:ind w:right="178"/>
        <w:rPr>
          <w:b/>
        </w:rPr>
      </w:pPr>
    </w:p>
    <w:p w:rsidR="00D021EB" w:rsidRPr="00FE09AD" w:rsidRDefault="00D021EB" w:rsidP="00D021EB">
      <w:pPr>
        <w:tabs>
          <w:tab w:val="left" w:pos="1080"/>
          <w:tab w:val="left" w:pos="1800"/>
          <w:tab w:val="left" w:pos="1980"/>
        </w:tabs>
        <w:jc w:val="center"/>
        <w:rPr>
          <w:b/>
        </w:rPr>
      </w:pPr>
      <w:r w:rsidRPr="00FE09AD">
        <w:rPr>
          <w:b/>
        </w:rPr>
        <w:t>Выносливость и методы ее развития</w:t>
      </w:r>
    </w:p>
    <w:p w:rsidR="00D021EB" w:rsidRPr="00FE09AD" w:rsidRDefault="00D021EB" w:rsidP="00D021EB">
      <w:pPr>
        <w:tabs>
          <w:tab w:val="left" w:pos="1080"/>
          <w:tab w:val="left" w:pos="1800"/>
          <w:tab w:val="left" w:pos="1980"/>
        </w:tabs>
        <w:jc w:val="both"/>
      </w:pPr>
      <w:r w:rsidRPr="00FE09AD">
        <w:rPr>
          <w:b/>
        </w:rPr>
        <w:tab/>
        <w:t xml:space="preserve">Выносливостью называется </w:t>
      </w:r>
      <w:r w:rsidRPr="00FE09AD">
        <w:t xml:space="preserve">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течение 6 – 8 мин. Для поддержания высокой плотности поединка партнеры работают « через среднего» (каждую минуту «свежий» партнер). </w:t>
      </w:r>
    </w:p>
    <w:p w:rsidR="00D021EB" w:rsidRPr="00FE09AD" w:rsidRDefault="00D021EB" w:rsidP="00D021EB">
      <w:pPr>
        <w:tabs>
          <w:tab w:val="left" w:pos="1080"/>
          <w:tab w:val="left" w:pos="1800"/>
          <w:tab w:val="left" w:pos="1980"/>
        </w:tabs>
        <w:jc w:val="both"/>
      </w:pPr>
      <w:r w:rsidRPr="00FE09AD">
        <w:t>Общая выносливость служит основой для развития специальной выносливости.</w:t>
      </w:r>
    </w:p>
    <w:p w:rsidR="00D021EB" w:rsidRPr="00FE09AD" w:rsidRDefault="00D021EB" w:rsidP="00D021EB">
      <w:pPr>
        <w:tabs>
          <w:tab w:val="left" w:pos="1080"/>
          <w:tab w:val="left" w:pos="1800"/>
          <w:tab w:val="left" w:pos="1980"/>
        </w:tabs>
        <w:jc w:val="both"/>
      </w:pPr>
      <w:r w:rsidRPr="00FE09AD">
        <w:rPr>
          <w:b/>
        </w:rPr>
        <w:tab/>
        <w:t xml:space="preserve">Специальная выносливость – </w:t>
      </w:r>
      <w:r w:rsidRPr="00FE09AD">
        <w:t>не только способность бороться с утомлением, но и способность выполнять поставленную задачу наиболее эффективно в условиях соревновательной практики.</w:t>
      </w:r>
    </w:p>
    <w:p w:rsidR="00D021EB" w:rsidRPr="00FE09AD" w:rsidRDefault="00D021EB" w:rsidP="00D021EB">
      <w:pPr>
        <w:tabs>
          <w:tab w:val="left" w:pos="1080"/>
          <w:tab w:val="left" w:pos="1800"/>
          <w:tab w:val="left" w:pos="1980"/>
        </w:tabs>
        <w:jc w:val="both"/>
      </w:pPr>
      <w:r w:rsidRPr="00FE09AD">
        <w:t>Наиболее выгодная формула развития выносливости бойца:</w:t>
      </w:r>
    </w:p>
    <w:p w:rsidR="00D021EB" w:rsidRPr="00FE09AD" w:rsidRDefault="00D021EB" w:rsidP="00D021EB">
      <w:pPr>
        <w:numPr>
          <w:ilvl w:val="0"/>
          <w:numId w:val="38"/>
        </w:numPr>
        <w:tabs>
          <w:tab w:val="left" w:pos="1080"/>
          <w:tab w:val="left" w:pos="1800"/>
          <w:tab w:val="left" w:pos="1980"/>
        </w:tabs>
        <w:suppressAutoHyphens w:val="0"/>
        <w:jc w:val="both"/>
      </w:pPr>
      <w:r w:rsidRPr="00FE09AD">
        <w:t>1 этап – развитие ОВ</w:t>
      </w:r>
    </w:p>
    <w:p w:rsidR="00D021EB" w:rsidRPr="00FE09AD" w:rsidRDefault="00D021EB" w:rsidP="00D021EB">
      <w:pPr>
        <w:numPr>
          <w:ilvl w:val="0"/>
          <w:numId w:val="38"/>
        </w:numPr>
        <w:tabs>
          <w:tab w:val="left" w:pos="1080"/>
          <w:tab w:val="left" w:pos="1800"/>
          <w:tab w:val="left" w:pos="1980"/>
        </w:tabs>
        <w:suppressAutoHyphens w:val="0"/>
        <w:jc w:val="both"/>
      </w:pPr>
      <w:r w:rsidRPr="00FE09AD">
        <w:t>2 этап – образование специального фундамента для выносливости</w:t>
      </w:r>
    </w:p>
    <w:p w:rsidR="00D021EB" w:rsidRPr="00FE09AD" w:rsidRDefault="00D021EB" w:rsidP="00D021EB">
      <w:pPr>
        <w:numPr>
          <w:ilvl w:val="0"/>
          <w:numId w:val="38"/>
        </w:numPr>
        <w:tabs>
          <w:tab w:val="left" w:pos="1080"/>
          <w:tab w:val="left" w:pos="1800"/>
          <w:tab w:val="left" w:pos="1980"/>
        </w:tabs>
        <w:suppressAutoHyphens w:val="0"/>
        <w:jc w:val="both"/>
      </w:pPr>
      <w:r w:rsidRPr="00FE09AD">
        <w:t>3 этап – усиление специального фундамента в его силовых и скоростных компонентах</w:t>
      </w:r>
    </w:p>
    <w:p w:rsidR="00D021EB" w:rsidRPr="00FE09AD" w:rsidRDefault="00D021EB" w:rsidP="00D021EB">
      <w:pPr>
        <w:numPr>
          <w:ilvl w:val="0"/>
          <w:numId w:val="38"/>
        </w:numPr>
        <w:tabs>
          <w:tab w:val="left" w:pos="1080"/>
          <w:tab w:val="left" w:pos="1800"/>
          <w:tab w:val="left" w:pos="1980"/>
        </w:tabs>
        <w:suppressAutoHyphens w:val="0"/>
        <w:jc w:val="both"/>
      </w:pPr>
      <w:r w:rsidRPr="00FE09AD">
        <w:t>4 этап – воспитание СВ, прямо направленной на достижение лучших спортивных результатов</w:t>
      </w:r>
    </w:p>
    <w:p w:rsidR="00D021EB" w:rsidRPr="00FE09AD" w:rsidRDefault="00D021EB" w:rsidP="00D021EB">
      <w:pPr>
        <w:tabs>
          <w:tab w:val="left" w:pos="1080"/>
          <w:tab w:val="left" w:pos="1800"/>
          <w:tab w:val="left" w:pos="1980"/>
        </w:tabs>
        <w:jc w:val="center"/>
        <w:rPr>
          <w:b/>
        </w:rPr>
      </w:pPr>
      <w:r w:rsidRPr="00FE09AD">
        <w:rPr>
          <w:b/>
        </w:rPr>
        <w:t>Первый этап – развитие ОВ.</w:t>
      </w:r>
    </w:p>
    <w:p w:rsidR="00D021EB" w:rsidRPr="00FE09AD" w:rsidRDefault="00D021EB" w:rsidP="00D021EB">
      <w:pPr>
        <w:tabs>
          <w:tab w:val="left" w:pos="1080"/>
          <w:tab w:val="left" w:pos="1800"/>
          <w:tab w:val="left" w:pos="1980"/>
        </w:tabs>
        <w:ind w:firstLine="567"/>
        <w:jc w:val="both"/>
      </w:pPr>
      <w:r w:rsidRPr="00FE09AD">
        <w:t xml:space="preserve">В таких видах, как единоборства, наилучшее средство для приобретения  ОВ – циклические упражнения, длительные, с относительно невысокой интенсивностью (ЧСС130-160 уд/мин). Это в первую очередь – бег. Лучше если это будут кроссы,  ходьба на лыжах или плавание и др. на дальние расстояния или большое время. </w:t>
      </w:r>
    </w:p>
    <w:p w:rsidR="00D021EB" w:rsidRPr="00FE09AD" w:rsidRDefault="00D021EB" w:rsidP="00D021EB">
      <w:pPr>
        <w:tabs>
          <w:tab w:val="left" w:pos="1080"/>
          <w:tab w:val="left" w:pos="1800"/>
          <w:tab w:val="left" w:pos="1980"/>
        </w:tabs>
        <w:ind w:firstLine="567"/>
        <w:jc w:val="both"/>
      </w:pPr>
      <w:r w:rsidRPr="00FE09AD">
        <w:t>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продолжительное воздействие трен. упражнений на организм, особенно если ЧСС – 160 уд/мин. Лучше, если эти тренировки, по воспитанию ОВ (кроссы, проходили не чаще 2-3 раз в неделю).</w:t>
      </w:r>
    </w:p>
    <w:p w:rsidR="00D021EB" w:rsidRPr="00FE09AD" w:rsidRDefault="00D021EB" w:rsidP="00D021EB">
      <w:pPr>
        <w:tabs>
          <w:tab w:val="left" w:pos="1080"/>
          <w:tab w:val="left" w:pos="1800"/>
          <w:tab w:val="left" w:pos="1980"/>
        </w:tabs>
        <w:jc w:val="center"/>
        <w:rPr>
          <w:b/>
        </w:rPr>
      </w:pPr>
      <w:r w:rsidRPr="00FE09AD">
        <w:rPr>
          <w:b/>
        </w:rPr>
        <w:t>Второй этап – образование специального фундамента</w:t>
      </w:r>
    </w:p>
    <w:p w:rsidR="00D021EB" w:rsidRPr="00FE09AD" w:rsidRDefault="00D021EB" w:rsidP="00D021EB">
      <w:pPr>
        <w:tabs>
          <w:tab w:val="left" w:pos="1080"/>
          <w:tab w:val="left" w:pos="1800"/>
          <w:tab w:val="left" w:pos="1980"/>
        </w:tabs>
        <w:jc w:val="center"/>
        <w:rPr>
          <w:b/>
        </w:rPr>
      </w:pPr>
      <w:r w:rsidRPr="00FE09AD">
        <w:rPr>
          <w:b/>
        </w:rPr>
        <w:t>для выносливости.</w:t>
      </w:r>
    </w:p>
    <w:p w:rsidR="00D021EB" w:rsidRPr="00FE09AD" w:rsidRDefault="00D021EB" w:rsidP="00D021EB">
      <w:pPr>
        <w:tabs>
          <w:tab w:val="left" w:pos="1080"/>
          <w:tab w:val="left" w:pos="1800"/>
          <w:tab w:val="left" w:pos="1980"/>
        </w:tabs>
        <w:jc w:val="both"/>
      </w:pPr>
      <w:r w:rsidRPr="00FE09AD">
        <w:lastRenderedPageBreak/>
        <w:t xml:space="preserve">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 </w:t>
      </w:r>
    </w:p>
    <w:p w:rsidR="00D021EB" w:rsidRPr="00FE09AD" w:rsidRDefault="00D021EB" w:rsidP="00D021EB">
      <w:pPr>
        <w:tabs>
          <w:tab w:val="left" w:pos="1080"/>
          <w:tab w:val="left" w:pos="1800"/>
          <w:tab w:val="left" w:pos="1980"/>
        </w:tabs>
        <w:jc w:val="both"/>
      </w:pPr>
      <w:r w:rsidRPr="00FE09AD">
        <w:t>На втором этапе решаются и косвенные задачи:</w:t>
      </w:r>
    </w:p>
    <w:p w:rsidR="00D021EB" w:rsidRPr="00FE09AD" w:rsidRDefault="00D021EB" w:rsidP="00D021EB">
      <w:pPr>
        <w:numPr>
          <w:ilvl w:val="0"/>
          <w:numId w:val="39"/>
        </w:numPr>
        <w:tabs>
          <w:tab w:val="left" w:pos="1080"/>
          <w:tab w:val="left" w:pos="1800"/>
          <w:tab w:val="left" w:pos="1980"/>
        </w:tabs>
        <w:suppressAutoHyphens w:val="0"/>
        <w:jc w:val="both"/>
      </w:pPr>
      <w:r w:rsidRPr="00FE09AD">
        <w:t>Улучшение техники в процессе выполнения тренировочной работы</w:t>
      </w:r>
    </w:p>
    <w:p w:rsidR="00D021EB" w:rsidRPr="00FE09AD" w:rsidRDefault="00D021EB" w:rsidP="00D021EB">
      <w:pPr>
        <w:numPr>
          <w:ilvl w:val="0"/>
          <w:numId w:val="39"/>
        </w:numPr>
        <w:tabs>
          <w:tab w:val="left" w:pos="1080"/>
          <w:tab w:val="left" w:pos="1800"/>
          <w:tab w:val="left" w:pos="1980"/>
        </w:tabs>
        <w:suppressAutoHyphens w:val="0"/>
        <w:jc w:val="both"/>
      </w:pPr>
      <w:r w:rsidRPr="00FE09AD">
        <w:t>Поддержание и повышение максимальной скорости посредством специальных упражнений</w:t>
      </w:r>
    </w:p>
    <w:p w:rsidR="00D021EB" w:rsidRPr="00FE09AD" w:rsidRDefault="00D021EB" w:rsidP="00D021EB">
      <w:pPr>
        <w:numPr>
          <w:ilvl w:val="0"/>
          <w:numId w:val="39"/>
        </w:numPr>
        <w:tabs>
          <w:tab w:val="left" w:pos="1080"/>
          <w:tab w:val="left" w:pos="1800"/>
          <w:tab w:val="left" w:pos="1980"/>
        </w:tabs>
        <w:suppressAutoHyphens w:val="0"/>
        <w:jc w:val="both"/>
      </w:pPr>
      <w:r w:rsidRPr="00FE09AD">
        <w:t>Укрепление силового потенциала, поддержание уровня психологической подготовленности.</w:t>
      </w:r>
    </w:p>
    <w:p w:rsidR="00D021EB" w:rsidRPr="00FE09AD" w:rsidRDefault="00D021EB" w:rsidP="00D021EB">
      <w:pPr>
        <w:tabs>
          <w:tab w:val="left" w:pos="1080"/>
          <w:tab w:val="left" w:pos="1800"/>
          <w:tab w:val="left" w:pos="1980"/>
        </w:tabs>
        <w:jc w:val="both"/>
      </w:pPr>
      <w:r w:rsidRPr="00FE09AD">
        <w:t>Виды тренировочной работы, используемой для построения специального фундамента на втором этапе можно увидеть в таблице № 5.</w:t>
      </w:r>
    </w:p>
    <w:p w:rsidR="00D021EB" w:rsidRPr="00FE09AD" w:rsidRDefault="00D021EB" w:rsidP="00D021EB">
      <w:pPr>
        <w:tabs>
          <w:tab w:val="left" w:pos="1080"/>
          <w:tab w:val="left" w:pos="1800"/>
          <w:tab w:val="left" w:pos="1980"/>
        </w:tabs>
      </w:pPr>
      <w:r w:rsidRPr="00FE09AD">
        <w:rPr>
          <w:b/>
        </w:rPr>
        <w:t xml:space="preserve">                                                                                                                                         </w:t>
      </w:r>
      <w:r w:rsidRPr="00FE09AD">
        <w:t>Таблица № 5</w:t>
      </w:r>
    </w:p>
    <w:tbl>
      <w:tblPr>
        <w:tblW w:w="103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99"/>
        <w:gridCol w:w="3118"/>
        <w:gridCol w:w="1276"/>
        <w:gridCol w:w="1276"/>
        <w:gridCol w:w="1215"/>
      </w:tblGrid>
      <w:tr w:rsidR="00D021EB" w:rsidRPr="00FE09AD" w:rsidTr="00FF6840">
        <w:trPr>
          <w:cantSplit/>
          <w:trHeight w:val="320"/>
        </w:trPr>
        <w:tc>
          <w:tcPr>
            <w:tcW w:w="1980" w:type="dxa"/>
            <w:vMerge w:val="restart"/>
          </w:tcPr>
          <w:p w:rsidR="00D021EB" w:rsidRPr="00FF6840" w:rsidRDefault="00D021EB" w:rsidP="00FE09AD">
            <w:pPr>
              <w:tabs>
                <w:tab w:val="left" w:pos="1080"/>
                <w:tab w:val="left" w:pos="1800"/>
                <w:tab w:val="left" w:pos="1980"/>
              </w:tabs>
              <w:jc w:val="center"/>
              <w:rPr>
                <w:sz w:val="20"/>
                <w:szCs w:val="20"/>
              </w:rPr>
            </w:pPr>
          </w:p>
          <w:p w:rsidR="00D021EB" w:rsidRPr="00FF6840" w:rsidRDefault="00D021EB" w:rsidP="00FE09AD">
            <w:pPr>
              <w:tabs>
                <w:tab w:val="left" w:pos="1080"/>
                <w:tab w:val="left" w:pos="1800"/>
                <w:tab w:val="left" w:pos="1980"/>
              </w:tabs>
              <w:jc w:val="center"/>
              <w:rPr>
                <w:sz w:val="20"/>
                <w:szCs w:val="20"/>
              </w:rPr>
            </w:pPr>
            <w:r w:rsidRPr="00FF6840">
              <w:rPr>
                <w:sz w:val="20"/>
                <w:szCs w:val="20"/>
              </w:rPr>
              <w:t>Преимущественная направленность</w:t>
            </w:r>
          </w:p>
        </w:tc>
        <w:tc>
          <w:tcPr>
            <w:tcW w:w="1499" w:type="dxa"/>
            <w:vMerge w:val="restart"/>
          </w:tcPr>
          <w:p w:rsidR="00D021EB" w:rsidRPr="00FF6840" w:rsidRDefault="00D021EB" w:rsidP="00FE09AD">
            <w:pPr>
              <w:tabs>
                <w:tab w:val="left" w:pos="1080"/>
                <w:tab w:val="left" w:pos="1800"/>
                <w:tab w:val="left" w:pos="1980"/>
              </w:tabs>
              <w:jc w:val="center"/>
              <w:rPr>
                <w:sz w:val="20"/>
                <w:szCs w:val="20"/>
              </w:rPr>
            </w:pPr>
            <w:r w:rsidRPr="00FF6840">
              <w:rPr>
                <w:sz w:val="20"/>
                <w:szCs w:val="20"/>
              </w:rPr>
              <w:t>Название, метод</w:t>
            </w:r>
          </w:p>
        </w:tc>
        <w:tc>
          <w:tcPr>
            <w:tcW w:w="3118" w:type="dxa"/>
            <w:vMerge w:val="restart"/>
          </w:tcPr>
          <w:p w:rsidR="00D021EB" w:rsidRPr="00FF6840" w:rsidRDefault="00D021EB" w:rsidP="00FE09AD">
            <w:pPr>
              <w:tabs>
                <w:tab w:val="left" w:pos="1080"/>
                <w:tab w:val="left" w:pos="1800"/>
                <w:tab w:val="left" w:pos="1980"/>
              </w:tabs>
              <w:jc w:val="center"/>
              <w:rPr>
                <w:sz w:val="20"/>
                <w:szCs w:val="20"/>
              </w:rPr>
            </w:pPr>
            <w:r w:rsidRPr="00FF6840">
              <w:rPr>
                <w:sz w:val="20"/>
                <w:szCs w:val="20"/>
              </w:rPr>
              <w:t>Содержание тренировки</w:t>
            </w:r>
          </w:p>
        </w:tc>
        <w:tc>
          <w:tcPr>
            <w:tcW w:w="1276" w:type="dxa"/>
            <w:vMerge w:val="restart"/>
          </w:tcPr>
          <w:p w:rsidR="00D021EB" w:rsidRPr="00FF6840" w:rsidRDefault="00D021EB" w:rsidP="00FE09AD">
            <w:pPr>
              <w:tabs>
                <w:tab w:val="left" w:pos="6075"/>
              </w:tabs>
              <w:jc w:val="center"/>
              <w:rPr>
                <w:sz w:val="20"/>
                <w:szCs w:val="20"/>
              </w:rPr>
            </w:pPr>
            <w:r w:rsidRPr="00FF6840">
              <w:rPr>
                <w:sz w:val="20"/>
                <w:szCs w:val="20"/>
              </w:rPr>
              <w:t>Кол-во занятий в неделю</w:t>
            </w:r>
          </w:p>
        </w:tc>
        <w:tc>
          <w:tcPr>
            <w:tcW w:w="2491" w:type="dxa"/>
            <w:gridSpan w:val="2"/>
          </w:tcPr>
          <w:p w:rsidR="00D021EB" w:rsidRPr="00FF6840" w:rsidRDefault="00D021EB" w:rsidP="00FE09AD">
            <w:pPr>
              <w:tabs>
                <w:tab w:val="left" w:pos="1080"/>
                <w:tab w:val="left" w:pos="1800"/>
                <w:tab w:val="left" w:pos="1980"/>
              </w:tabs>
              <w:jc w:val="center"/>
              <w:rPr>
                <w:sz w:val="20"/>
                <w:szCs w:val="20"/>
              </w:rPr>
            </w:pPr>
            <w:r w:rsidRPr="00FF6840">
              <w:rPr>
                <w:sz w:val="20"/>
                <w:szCs w:val="20"/>
              </w:rPr>
              <w:t>Нагрузка</w:t>
            </w:r>
          </w:p>
        </w:tc>
      </w:tr>
      <w:tr w:rsidR="00D021EB" w:rsidRPr="00FE09AD" w:rsidTr="00FF6840">
        <w:trPr>
          <w:cantSplit/>
          <w:trHeight w:val="500"/>
        </w:trPr>
        <w:tc>
          <w:tcPr>
            <w:tcW w:w="1980" w:type="dxa"/>
            <w:vMerge/>
          </w:tcPr>
          <w:p w:rsidR="00D021EB" w:rsidRPr="00FF6840" w:rsidRDefault="00D021EB" w:rsidP="00FE09AD">
            <w:pPr>
              <w:tabs>
                <w:tab w:val="left" w:pos="1080"/>
                <w:tab w:val="left" w:pos="1800"/>
                <w:tab w:val="left" w:pos="1980"/>
              </w:tabs>
              <w:jc w:val="both"/>
              <w:rPr>
                <w:sz w:val="20"/>
                <w:szCs w:val="20"/>
              </w:rPr>
            </w:pPr>
          </w:p>
        </w:tc>
        <w:tc>
          <w:tcPr>
            <w:tcW w:w="1499" w:type="dxa"/>
            <w:vMerge/>
          </w:tcPr>
          <w:p w:rsidR="00D021EB" w:rsidRPr="00FF6840" w:rsidRDefault="00D021EB" w:rsidP="00FE09AD">
            <w:pPr>
              <w:tabs>
                <w:tab w:val="left" w:pos="1080"/>
                <w:tab w:val="left" w:pos="1800"/>
                <w:tab w:val="left" w:pos="1980"/>
              </w:tabs>
              <w:jc w:val="both"/>
              <w:rPr>
                <w:sz w:val="20"/>
                <w:szCs w:val="20"/>
              </w:rPr>
            </w:pPr>
          </w:p>
        </w:tc>
        <w:tc>
          <w:tcPr>
            <w:tcW w:w="3118" w:type="dxa"/>
            <w:vMerge/>
          </w:tcPr>
          <w:p w:rsidR="00D021EB" w:rsidRPr="00FF6840" w:rsidRDefault="00D021EB" w:rsidP="00FE09AD">
            <w:pPr>
              <w:tabs>
                <w:tab w:val="left" w:pos="1080"/>
                <w:tab w:val="left" w:pos="1800"/>
                <w:tab w:val="left" w:pos="1980"/>
              </w:tabs>
              <w:jc w:val="both"/>
              <w:rPr>
                <w:sz w:val="20"/>
                <w:szCs w:val="20"/>
              </w:rPr>
            </w:pPr>
          </w:p>
        </w:tc>
        <w:tc>
          <w:tcPr>
            <w:tcW w:w="1276" w:type="dxa"/>
            <w:vMerge/>
          </w:tcPr>
          <w:p w:rsidR="00D021EB" w:rsidRPr="00FF6840" w:rsidRDefault="00D021EB" w:rsidP="00FE09AD">
            <w:pPr>
              <w:tabs>
                <w:tab w:val="left" w:pos="6075"/>
              </w:tabs>
              <w:rPr>
                <w:sz w:val="20"/>
                <w:szCs w:val="20"/>
              </w:rPr>
            </w:pPr>
          </w:p>
        </w:tc>
        <w:tc>
          <w:tcPr>
            <w:tcW w:w="1276" w:type="dxa"/>
          </w:tcPr>
          <w:p w:rsidR="00D021EB" w:rsidRPr="00FF6840" w:rsidRDefault="00D021EB" w:rsidP="00FE09AD">
            <w:pPr>
              <w:tabs>
                <w:tab w:val="left" w:pos="1080"/>
                <w:tab w:val="left" w:pos="1800"/>
                <w:tab w:val="left" w:pos="1980"/>
              </w:tabs>
              <w:jc w:val="center"/>
              <w:rPr>
                <w:sz w:val="20"/>
                <w:szCs w:val="20"/>
              </w:rPr>
            </w:pPr>
            <w:r w:rsidRPr="00FF6840">
              <w:rPr>
                <w:sz w:val="20"/>
                <w:szCs w:val="20"/>
              </w:rPr>
              <w:t>Интенсивность</w:t>
            </w:r>
          </w:p>
          <w:p w:rsidR="00D021EB" w:rsidRPr="00FF6840" w:rsidRDefault="00D021EB" w:rsidP="00FE09AD">
            <w:pPr>
              <w:tabs>
                <w:tab w:val="left" w:pos="1080"/>
                <w:tab w:val="left" w:pos="1800"/>
                <w:tab w:val="left" w:pos="1980"/>
              </w:tabs>
              <w:jc w:val="center"/>
              <w:rPr>
                <w:sz w:val="20"/>
                <w:szCs w:val="20"/>
              </w:rPr>
            </w:pPr>
            <w:r w:rsidRPr="00FF6840">
              <w:rPr>
                <w:sz w:val="20"/>
                <w:szCs w:val="20"/>
              </w:rPr>
              <w:t>ЧСС уд/мин</w:t>
            </w:r>
          </w:p>
        </w:tc>
        <w:tc>
          <w:tcPr>
            <w:tcW w:w="1215" w:type="dxa"/>
          </w:tcPr>
          <w:p w:rsidR="00D021EB" w:rsidRPr="00FF6840" w:rsidRDefault="00D021EB" w:rsidP="00FE09AD">
            <w:pPr>
              <w:tabs>
                <w:tab w:val="left" w:pos="1080"/>
                <w:tab w:val="left" w:pos="1800"/>
                <w:tab w:val="left" w:pos="1980"/>
              </w:tabs>
              <w:jc w:val="center"/>
              <w:rPr>
                <w:sz w:val="20"/>
                <w:szCs w:val="20"/>
              </w:rPr>
            </w:pPr>
            <w:r w:rsidRPr="00FF6840">
              <w:rPr>
                <w:sz w:val="20"/>
                <w:szCs w:val="20"/>
              </w:rPr>
              <w:t>Объем, (мин)</w:t>
            </w:r>
          </w:p>
        </w:tc>
      </w:tr>
      <w:tr w:rsidR="00D021EB" w:rsidRPr="00FE09AD" w:rsidTr="00FF6840">
        <w:tc>
          <w:tcPr>
            <w:tcW w:w="1980"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Построение спец.фундамента</w:t>
            </w:r>
          </w:p>
        </w:tc>
        <w:tc>
          <w:tcPr>
            <w:tcW w:w="1499"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Равномерный</w:t>
            </w:r>
          </w:p>
        </w:tc>
        <w:tc>
          <w:tcPr>
            <w:tcW w:w="3118" w:type="dxa"/>
          </w:tcPr>
          <w:p w:rsidR="00D021EB" w:rsidRPr="00FF6840" w:rsidRDefault="00D021EB" w:rsidP="00FE09AD">
            <w:pPr>
              <w:tabs>
                <w:tab w:val="left" w:pos="1080"/>
                <w:tab w:val="left" w:pos="1800"/>
                <w:tab w:val="left" w:pos="1980"/>
              </w:tabs>
              <w:rPr>
                <w:sz w:val="20"/>
                <w:szCs w:val="20"/>
              </w:rPr>
            </w:pPr>
            <w:r w:rsidRPr="00FF6840">
              <w:rPr>
                <w:sz w:val="20"/>
                <w:szCs w:val="20"/>
              </w:rPr>
              <w:t>Проделывание упражнений исключительно в своем виде      (удары руками и ногами в мешок и др.) с равномерной скоростью</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 xml:space="preserve">Ежедневно </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150-170</w:t>
            </w:r>
          </w:p>
        </w:tc>
        <w:tc>
          <w:tcPr>
            <w:tcW w:w="1215" w:type="dxa"/>
          </w:tcPr>
          <w:p w:rsidR="00D021EB" w:rsidRPr="00FF6840" w:rsidRDefault="00D021EB" w:rsidP="00FE09AD">
            <w:pPr>
              <w:tabs>
                <w:tab w:val="left" w:pos="1080"/>
                <w:tab w:val="left" w:pos="1800"/>
                <w:tab w:val="left" w:pos="1980"/>
              </w:tabs>
              <w:rPr>
                <w:sz w:val="20"/>
                <w:szCs w:val="20"/>
              </w:rPr>
            </w:pPr>
            <w:r w:rsidRPr="00FF6840">
              <w:rPr>
                <w:sz w:val="20"/>
                <w:szCs w:val="20"/>
              </w:rPr>
              <w:t>С 5 и постепенно увеличивая до 10 и более</w:t>
            </w:r>
          </w:p>
        </w:tc>
      </w:tr>
      <w:tr w:rsidR="00D021EB" w:rsidRPr="00FE09AD" w:rsidTr="00FF6840">
        <w:tc>
          <w:tcPr>
            <w:tcW w:w="1980" w:type="dxa"/>
          </w:tcPr>
          <w:p w:rsidR="00D021EB" w:rsidRPr="00FF6840" w:rsidRDefault="00D021EB" w:rsidP="00FE09AD">
            <w:pPr>
              <w:tabs>
                <w:tab w:val="left" w:pos="1080"/>
                <w:tab w:val="left" w:pos="1800"/>
                <w:tab w:val="left" w:pos="1980"/>
              </w:tabs>
              <w:rPr>
                <w:sz w:val="20"/>
                <w:szCs w:val="20"/>
              </w:rPr>
            </w:pPr>
            <w:r w:rsidRPr="00FF6840">
              <w:rPr>
                <w:sz w:val="20"/>
                <w:szCs w:val="20"/>
              </w:rPr>
              <w:t>Поддержание уровня ОВ и построение спец. фундамента</w:t>
            </w:r>
          </w:p>
        </w:tc>
        <w:tc>
          <w:tcPr>
            <w:tcW w:w="1499"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FF6840" w:rsidP="00FE09AD">
            <w:pPr>
              <w:tabs>
                <w:tab w:val="left" w:pos="1080"/>
                <w:tab w:val="left" w:pos="1800"/>
                <w:tab w:val="left" w:pos="1980"/>
              </w:tabs>
              <w:rPr>
                <w:sz w:val="20"/>
                <w:szCs w:val="20"/>
              </w:rPr>
            </w:pPr>
            <w:r>
              <w:rPr>
                <w:sz w:val="20"/>
                <w:szCs w:val="20"/>
              </w:rPr>
              <w:t>Постепенного втягивания</w:t>
            </w:r>
          </w:p>
        </w:tc>
        <w:tc>
          <w:tcPr>
            <w:tcW w:w="3118" w:type="dxa"/>
          </w:tcPr>
          <w:p w:rsidR="00D021EB" w:rsidRPr="00FF6840" w:rsidRDefault="00D021EB" w:rsidP="00FE09AD">
            <w:pPr>
              <w:tabs>
                <w:tab w:val="left" w:pos="1080"/>
                <w:tab w:val="left" w:pos="1800"/>
                <w:tab w:val="left" w:pos="1980"/>
              </w:tabs>
              <w:rPr>
                <w:sz w:val="20"/>
                <w:szCs w:val="20"/>
              </w:rPr>
            </w:pPr>
            <w:r w:rsidRPr="00FF6840">
              <w:rPr>
                <w:sz w:val="20"/>
                <w:szCs w:val="20"/>
              </w:rPr>
              <w:t>Проделывание ударной или бросковой техники, с постепенно увеличиваемой скоростью</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 xml:space="preserve">Ежедневно </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От 150 до    170-180</w:t>
            </w:r>
          </w:p>
        </w:tc>
        <w:tc>
          <w:tcPr>
            <w:tcW w:w="1215"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От 10 до 20 и более</w:t>
            </w:r>
          </w:p>
        </w:tc>
      </w:tr>
      <w:tr w:rsidR="00D021EB" w:rsidRPr="00FE09AD" w:rsidTr="00FF6840">
        <w:tc>
          <w:tcPr>
            <w:tcW w:w="1980" w:type="dxa"/>
          </w:tcPr>
          <w:p w:rsidR="00D021EB" w:rsidRPr="00FF6840" w:rsidRDefault="00D021EB" w:rsidP="00FE09AD">
            <w:pPr>
              <w:tabs>
                <w:tab w:val="left" w:pos="1080"/>
                <w:tab w:val="left" w:pos="1800"/>
                <w:tab w:val="left" w:pos="1980"/>
              </w:tabs>
              <w:rPr>
                <w:sz w:val="20"/>
                <w:szCs w:val="20"/>
              </w:rPr>
            </w:pPr>
            <w:r w:rsidRPr="00FF6840">
              <w:rPr>
                <w:sz w:val="20"/>
                <w:szCs w:val="20"/>
              </w:rPr>
              <w:t>Построение специального фундамента</w:t>
            </w:r>
          </w:p>
        </w:tc>
        <w:tc>
          <w:tcPr>
            <w:tcW w:w="1499" w:type="dxa"/>
          </w:tcPr>
          <w:p w:rsidR="00D021EB" w:rsidRPr="00FF6840" w:rsidRDefault="00FF6840" w:rsidP="00FE09AD">
            <w:pPr>
              <w:tabs>
                <w:tab w:val="left" w:pos="1080"/>
                <w:tab w:val="left" w:pos="1800"/>
                <w:tab w:val="left" w:pos="1980"/>
              </w:tabs>
              <w:rPr>
                <w:sz w:val="20"/>
                <w:szCs w:val="20"/>
              </w:rPr>
            </w:pPr>
            <w:r>
              <w:rPr>
                <w:sz w:val="20"/>
                <w:szCs w:val="20"/>
              </w:rPr>
              <w:t>Переменный</w:t>
            </w:r>
          </w:p>
        </w:tc>
        <w:tc>
          <w:tcPr>
            <w:tcW w:w="3118" w:type="dxa"/>
          </w:tcPr>
          <w:p w:rsidR="00D021EB" w:rsidRPr="00FF6840" w:rsidRDefault="00D021EB" w:rsidP="00FE09AD">
            <w:pPr>
              <w:tabs>
                <w:tab w:val="left" w:pos="1080"/>
                <w:tab w:val="left" w:pos="1800"/>
                <w:tab w:val="left" w:pos="1980"/>
              </w:tabs>
              <w:rPr>
                <w:sz w:val="20"/>
                <w:szCs w:val="20"/>
              </w:rPr>
            </w:pPr>
            <w:r w:rsidRPr="00FF6840">
              <w:rPr>
                <w:sz w:val="20"/>
                <w:szCs w:val="20"/>
              </w:rPr>
              <w:t>Непрерывное чередование тренировочной работы с интенсивностью ниже, чем в соревновании, и работы с очень малой интенсивностью</w:t>
            </w:r>
          </w:p>
        </w:tc>
        <w:tc>
          <w:tcPr>
            <w:tcW w:w="1276" w:type="dxa"/>
          </w:tcPr>
          <w:p w:rsidR="00D021EB" w:rsidRPr="00FF6840" w:rsidRDefault="00D021EB" w:rsidP="00FE09AD">
            <w:pPr>
              <w:tabs>
                <w:tab w:val="left" w:pos="1080"/>
                <w:tab w:val="left" w:pos="1800"/>
                <w:tab w:val="left" w:pos="1980"/>
              </w:tabs>
              <w:jc w:val="center"/>
              <w:rPr>
                <w:sz w:val="20"/>
                <w:szCs w:val="20"/>
              </w:rPr>
            </w:pPr>
            <w:r w:rsidRPr="00FF6840">
              <w:rPr>
                <w:sz w:val="20"/>
                <w:szCs w:val="20"/>
              </w:rPr>
              <w:t>1 - 2</w:t>
            </w:r>
          </w:p>
        </w:tc>
        <w:tc>
          <w:tcPr>
            <w:tcW w:w="1276" w:type="dxa"/>
          </w:tcPr>
          <w:p w:rsidR="00D021EB" w:rsidRPr="00FF6840" w:rsidRDefault="00D021EB" w:rsidP="00FE09AD">
            <w:pPr>
              <w:tabs>
                <w:tab w:val="left" w:pos="1080"/>
                <w:tab w:val="left" w:pos="1800"/>
                <w:tab w:val="left" w:pos="1980"/>
              </w:tabs>
              <w:rPr>
                <w:sz w:val="20"/>
                <w:szCs w:val="20"/>
              </w:rPr>
            </w:pPr>
            <w:r w:rsidRPr="00FF6840">
              <w:rPr>
                <w:sz w:val="20"/>
                <w:szCs w:val="20"/>
              </w:rPr>
              <w:t>140 - 180</w:t>
            </w:r>
          </w:p>
        </w:tc>
        <w:tc>
          <w:tcPr>
            <w:tcW w:w="1215" w:type="dxa"/>
          </w:tcPr>
          <w:p w:rsidR="00D021EB" w:rsidRPr="00FF6840" w:rsidRDefault="00D021EB" w:rsidP="00FE09AD">
            <w:pPr>
              <w:tabs>
                <w:tab w:val="left" w:pos="1080"/>
                <w:tab w:val="left" w:pos="1800"/>
                <w:tab w:val="left" w:pos="1980"/>
              </w:tabs>
              <w:rPr>
                <w:sz w:val="20"/>
                <w:szCs w:val="20"/>
              </w:rPr>
            </w:pPr>
            <w:r w:rsidRPr="00FF6840">
              <w:rPr>
                <w:sz w:val="20"/>
                <w:szCs w:val="20"/>
              </w:rPr>
              <w:t>20 и более</w:t>
            </w:r>
          </w:p>
        </w:tc>
      </w:tr>
      <w:tr w:rsidR="00D021EB" w:rsidRPr="00FE09AD" w:rsidTr="00FF6840">
        <w:tc>
          <w:tcPr>
            <w:tcW w:w="1980" w:type="dxa"/>
          </w:tcPr>
          <w:p w:rsidR="00D021EB" w:rsidRPr="00FF6840" w:rsidRDefault="00D021EB" w:rsidP="00FE09AD">
            <w:pPr>
              <w:tabs>
                <w:tab w:val="left" w:pos="1080"/>
                <w:tab w:val="left" w:pos="1800"/>
                <w:tab w:val="left" w:pos="1980"/>
              </w:tabs>
              <w:rPr>
                <w:sz w:val="20"/>
                <w:szCs w:val="20"/>
              </w:rPr>
            </w:pPr>
            <w:r w:rsidRPr="00FF6840">
              <w:rPr>
                <w:sz w:val="20"/>
                <w:szCs w:val="20"/>
              </w:rPr>
              <w:t>Построение специального фундамента</w:t>
            </w:r>
          </w:p>
        </w:tc>
        <w:tc>
          <w:tcPr>
            <w:tcW w:w="1499" w:type="dxa"/>
          </w:tcPr>
          <w:p w:rsidR="00D021EB" w:rsidRPr="00FF6840" w:rsidRDefault="00FF6840" w:rsidP="00FE09AD">
            <w:pPr>
              <w:tabs>
                <w:tab w:val="left" w:pos="1080"/>
                <w:tab w:val="left" w:pos="1800"/>
                <w:tab w:val="left" w:pos="1980"/>
              </w:tabs>
              <w:rPr>
                <w:sz w:val="20"/>
                <w:szCs w:val="20"/>
              </w:rPr>
            </w:pPr>
            <w:r>
              <w:rPr>
                <w:sz w:val="20"/>
                <w:szCs w:val="20"/>
              </w:rPr>
              <w:t>Фартлек</w:t>
            </w:r>
          </w:p>
        </w:tc>
        <w:tc>
          <w:tcPr>
            <w:tcW w:w="3118" w:type="dxa"/>
          </w:tcPr>
          <w:p w:rsidR="00D021EB" w:rsidRPr="00FF6840" w:rsidRDefault="00D021EB" w:rsidP="00FE09AD">
            <w:pPr>
              <w:tabs>
                <w:tab w:val="left" w:pos="1080"/>
                <w:tab w:val="left" w:pos="1800"/>
                <w:tab w:val="left" w:pos="1980"/>
              </w:tabs>
              <w:rPr>
                <w:sz w:val="20"/>
                <w:szCs w:val="20"/>
              </w:rPr>
            </w:pPr>
            <w:r w:rsidRPr="00FF6840">
              <w:rPr>
                <w:sz w:val="20"/>
                <w:szCs w:val="20"/>
              </w:rPr>
              <w:t>Непрерывное чередование разнообразной работы в скорости, потом ударные действия быстро.</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jc w:val="center"/>
              <w:rPr>
                <w:sz w:val="20"/>
                <w:szCs w:val="20"/>
              </w:rPr>
            </w:pPr>
            <w:r w:rsidRPr="00FF6840">
              <w:rPr>
                <w:sz w:val="20"/>
                <w:szCs w:val="20"/>
              </w:rPr>
              <w:t>2 - 3</w:t>
            </w:r>
          </w:p>
        </w:tc>
        <w:tc>
          <w:tcPr>
            <w:tcW w:w="1276"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От 130 до 170</w:t>
            </w:r>
          </w:p>
        </w:tc>
        <w:tc>
          <w:tcPr>
            <w:tcW w:w="1215" w:type="dxa"/>
          </w:tcPr>
          <w:p w:rsidR="00D021EB" w:rsidRPr="00FF6840" w:rsidRDefault="00D021EB" w:rsidP="00FE09AD">
            <w:pPr>
              <w:tabs>
                <w:tab w:val="left" w:pos="1080"/>
                <w:tab w:val="left" w:pos="1800"/>
                <w:tab w:val="left" w:pos="1980"/>
              </w:tabs>
              <w:rPr>
                <w:sz w:val="20"/>
                <w:szCs w:val="20"/>
              </w:rPr>
            </w:pPr>
          </w:p>
          <w:p w:rsidR="00D021EB" w:rsidRPr="00FF6840" w:rsidRDefault="00D021EB" w:rsidP="00FE09AD">
            <w:pPr>
              <w:tabs>
                <w:tab w:val="left" w:pos="1080"/>
                <w:tab w:val="left" w:pos="1800"/>
                <w:tab w:val="left" w:pos="1980"/>
              </w:tabs>
              <w:rPr>
                <w:sz w:val="20"/>
                <w:szCs w:val="20"/>
              </w:rPr>
            </w:pPr>
            <w:r w:rsidRPr="00FF6840">
              <w:rPr>
                <w:sz w:val="20"/>
                <w:szCs w:val="20"/>
              </w:rPr>
              <w:t>20 – 30 и более</w:t>
            </w:r>
          </w:p>
        </w:tc>
      </w:tr>
    </w:tbl>
    <w:p w:rsidR="00D021EB" w:rsidRPr="00FE09AD" w:rsidRDefault="00D021EB" w:rsidP="00D021EB">
      <w:pPr>
        <w:tabs>
          <w:tab w:val="left" w:pos="1080"/>
          <w:tab w:val="left" w:pos="1800"/>
          <w:tab w:val="left" w:pos="1980"/>
        </w:tabs>
        <w:jc w:val="center"/>
        <w:rPr>
          <w:b/>
        </w:rPr>
      </w:pPr>
    </w:p>
    <w:p w:rsidR="00D021EB" w:rsidRPr="00FE09AD" w:rsidRDefault="00D021EB" w:rsidP="00FF6840">
      <w:pPr>
        <w:tabs>
          <w:tab w:val="left" w:pos="1080"/>
          <w:tab w:val="left" w:pos="1800"/>
          <w:tab w:val="left" w:pos="1980"/>
        </w:tabs>
        <w:jc w:val="center"/>
        <w:rPr>
          <w:b/>
        </w:rPr>
      </w:pPr>
      <w:r w:rsidRPr="00FE09AD">
        <w:rPr>
          <w:b/>
        </w:rPr>
        <w:t>Третий этап – усиление специального фундамента</w:t>
      </w:r>
    </w:p>
    <w:p w:rsidR="00D021EB" w:rsidRPr="00FE09AD" w:rsidRDefault="00D021EB" w:rsidP="00D021EB">
      <w:pPr>
        <w:tabs>
          <w:tab w:val="left" w:pos="1080"/>
          <w:tab w:val="left" w:pos="1800"/>
          <w:tab w:val="left" w:pos="1980"/>
        </w:tabs>
        <w:ind w:firstLine="540"/>
        <w:jc w:val="both"/>
      </w:pPr>
      <w:r w:rsidRPr="00FE09AD">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D021EB" w:rsidRPr="00FE09AD" w:rsidRDefault="00D021EB" w:rsidP="00D021EB">
      <w:pPr>
        <w:tabs>
          <w:tab w:val="left" w:pos="1080"/>
          <w:tab w:val="left" w:pos="1800"/>
          <w:tab w:val="left" w:pos="1980"/>
        </w:tabs>
        <w:ind w:firstLine="540"/>
        <w:jc w:val="both"/>
        <w:rPr>
          <w:b/>
        </w:rPr>
      </w:pPr>
      <w:r w:rsidRPr="00FE09AD">
        <w:rPr>
          <w:b/>
        </w:rPr>
        <w:t>Основные средства:</w:t>
      </w:r>
    </w:p>
    <w:p w:rsidR="00D021EB" w:rsidRPr="00FE09AD" w:rsidRDefault="00D021EB" w:rsidP="00D021EB">
      <w:pPr>
        <w:numPr>
          <w:ilvl w:val="0"/>
          <w:numId w:val="40"/>
        </w:numPr>
        <w:tabs>
          <w:tab w:val="left" w:pos="1080"/>
          <w:tab w:val="left" w:pos="1800"/>
          <w:tab w:val="left" w:pos="1980"/>
        </w:tabs>
        <w:suppressAutoHyphens w:val="0"/>
        <w:ind w:firstLine="540"/>
        <w:jc w:val="both"/>
        <w:rPr>
          <w:b/>
        </w:rPr>
      </w:pPr>
      <w:r w:rsidRPr="00FE09AD">
        <w:t xml:space="preserve">Ударная или бросковая техника, выполняемая в затрудненных, осложненных, облегченных </w:t>
      </w:r>
      <w:r w:rsidRPr="00FE09AD">
        <w:rPr>
          <w:b/>
        </w:rPr>
        <w:t>и обычных условиях. Интенсивность работы на третьем этапе выше, чем на втором.</w:t>
      </w:r>
    </w:p>
    <w:p w:rsidR="00D021EB" w:rsidRPr="00FE09AD" w:rsidRDefault="00D021EB" w:rsidP="00D021EB">
      <w:pPr>
        <w:tabs>
          <w:tab w:val="left" w:pos="1080"/>
          <w:tab w:val="left" w:pos="1800"/>
          <w:tab w:val="left" w:pos="1980"/>
        </w:tabs>
        <w:ind w:firstLine="540"/>
        <w:jc w:val="both"/>
      </w:pPr>
      <w:r w:rsidRPr="00FE09AD">
        <w:t>На данном этапе используется обычно 3 вида работы (таблица № 6):</w:t>
      </w:r>
      <w:r w:rsidRPr="00FE09A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2693"/>
        <w:gridCol w:w="1701"/>
        <w:gridCol w:w="1523"/>
      </w:tblGrid>
      <w:tr w:rsidR="00D021EB" w:rsidRPr="00FE09AD" w:rsidTr="00FF6840">
        <w:trPr>
          <w:cantSplit/>
          <w:trHeight w:val="200"/>
        </w:trPr>
        <w:tc>
          <w:tcPr>
            <w:tcW w:w="2093" w:type="dxa"/>
            <w:vMerge w:val="restart"/>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Преимущественная направленность</w:t>
            </w:r>
          </w:p>
        </w:tc>
        <w:tc>
          <w:tcPr>
            <w:tcW w:w="1843" w:type="dxa"/>
            <w:vMerge w:val="restart"/>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Название метода</w:t>
            </w:r>
          </w:p>
        </w:tc>
        <w:tc>
          <w:tcPr>
            <w:tcW w:w="2693" w:type="dxa"/>
            <w:vMerge w:val="restart"/>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Содержание тренировки</w:t>
            </w:r>
          </w:p>
        </w:tc>
        <w:tc>
          <w:tcPr>
            <w:tcW w:w="3224" w:type="dxa"/>
            <w:gridSpan w:val="2"/>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Нагрузка</w:t>
            </w:r>
          </w:p>
        </w:tc>
      </w:tr>
      <w:tr w:rsidR="00D021EB" w:rsidRPr="00FE09AD" w:rsidTr="00FF6840">
        <w:trPr>
          <w:cantSplit/>
          <w:trHeight w:val="340"/>
        </w:trPr>
        <w:tc>
          <w:tcPr>
            <w:tcW w:w="2093" w:type="dxa"/>
            <w:vMerge/>
          </w:tcPr>
          <w:p w:rsidR="00D021EB" w:rsidRPr="00FF6840" w:rsidRDefault="00D021EB" w:rsidP="00FE09AD">
            <w:pPr>
              <w:tabs>
                <w:tab w:val="left" w:pos="1080"/>
                <w:tab w:val="left" w:pos="1800"/>
                <w:tab w:val="left" w:pos="1980"/>
              </w:tabs>
              <w:jc w:val="center"/>
              <w:rPr>
                <w:b/>
                <w:sz w:val="20"/>
                <w:szCs w:val="20"/>
              </w:rPr>
            </w:pPr>
          </w:p>
        </w:tc>
        <w:tc>
          <w:tcPr>
            <w:tcW w:w="1843" w:type="dxa"/>
            <w:vMerge/>
          </w:tcPr>
          <w:p w:rsidR="00D021EB" w:rsidRPr="00FF6840" w:rsidRDefault="00D021EB" w:rsidP="00FE09AD">
            <w:pPr>
              <w:tabs>
                <w:tab w:val="left" w:pos="1080"/>
                <w:tab w:val="left" w:pos="1800"/>
                <w:tab w:val="left" w:pos="1980"/>
              </w:tabs>
              <w:jc w:val="center"/>
              <w:rPr>
                <w:b/>
                <w:sz w:val="20"/>
                <w:szCs w:val="20"/>
              </w:rPr>
            </w:pPr>
          </w:p>
        </w:tc>
        <w:tc>
          <w:tcPr>
            <w:tcW w:w="2693" w:type="dxa"/>
            <w:vMerge/>
          </w:tcPr>
          <w:p w:rsidR="00D021EB" w:rsidRPr="00FF6840" w:rsidRDefault="00D021EB" w:rsidP="00FE09AD">
            <w:pPr>
              <w:tabs>
                <w:tab w:val="left" w:pos="1080"/>
                <w:tab w:val="left" w:pos="1800"/>
                <w:tab w:val="left" w:pos="1980"/>
              </w:tabs>
              <w:jc w:val="center"/>
              <w:rPr>
                <w:b/>
                <w:sz w:val="20"/>
                <w:szCs w:val="20"/>
              </w:rPr>
            </w:pPr>
          </w:p>
        </w:tc>
        <w:tc>
          <w:tcPr>
            <w:tcW w:w="1701" w:type="dxa"/>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интенсивность</w:t>
            </w:r>
          </w:p>
        </w:tc>
        <w:tc>
          <w:tcPr>
            <w:tcW w:w="1523" w:type="dxa"/>
          </w:tcPr>
          <w:p w:rsidR="00D021EB" w:rsidRPr="00FF6840" w:rsidRDefault="00D021EB" w:rsidP="00FE09AD">
            <w:pPr>
              <w:tabs>
                <w:tab w:val="left" w:pos="1080"/>
                <w:tab w:val="left" w:pos="1800"/>
                <w:tab w:val="left" w:pos="1980"/>
              </w:tabs>
              <w:jc w:val="center"/>
              <w:rPr>
                <w:b/>
                <w:sz w:val="20"/>
                <w:szCs w:val="20"/>
              </w:rPr>
            </w:pPr>
            <w:r w:rsidRPr="00FF6840">
              <w:rPr>
                <w:b/>
                <w:sz w:val="20"/>
                <w:szCs w:val="20"/>
              </w:rPr>
              <w:t>объем</w:t>
            </w:r>
          </w:p>
        </w:tc>
      </w:tr>
      <w:tr w:rsidR="00D021EB" w:rsidRPr="00FE09AD" w:rsidTr="00FF6840">
        <w:tc>
          <w:tcPr>
            <w:tcW w:w="2093" w:type="dxa"/>
          </w:tcPr>
          <w:p w:rsidR="00D021EB" w:rsidRPr="00FF6840" w:rsidRDefault="00D021EB" w:rsidP="00FE09AD">
            <w:pPr>
              <w:tabs>
                <w:tab w:val="left" w:pos="1080"/>
                <w:tab w:val="left" w:pos="1800"/>
                <w:tab w:val="left" w:pos="1980"/>
              </w:tabs>
              <w:rPr>
                <w:sz w:val="20"/>
                <w:szCs w:val="20"/>
              </w:rPr>
            </w:pPr>
            <w:r w:rsidRPr="00FF6840">
              <w:rPr>
                <w:sz w:val="20"/>
                <w:szCs w:val="20"/>
              </w:rPr>
              <w:t>Образование специального фундамента</w:t>
            </w:r>
          </w:p>
        </w:tc>
        <w:tc>
          <w:tcPr>
            <w:tcW w:w="1843" w:type="dxa"/>
          </w:tcPr>
          <w:p w:rsidR="00D021EB" w:rsidRPr="00FF6840" w:rsidRDefault="00D021EB" w:rsidP="00FE09AD">
            <w:pPr>
              <w:tabs>
                <w:tab w:val="left" w:pos="1080"/>
                <w:tab w:val="left" w:pos="1800"/>
                <w:tab w:val="left" w:pos="1980"/>
              </w:tabs>
              <w:rPr>
                <w:sz w:val="20"/>
                <w:szCs w:val="20"/>
              </w:rPr>
            </w:pPr>
            <w:r w:rsidRPr="00FF6840">
              <w:rPr>
                <w:sz w:val="20"/>
                <w:szCs w:val="20"/>
              </w:rPr>
              <w:t>« Переменный, скоростно-силовой»</w:t>
            </w:r>
          </w:p>
        </w:tc>
        <w:tc>
          <w:tcPr>
            <w:tcW w:w="2693" w:type="dxa"/>
          </w:tcPr>
          <w:p w:rsidR="00D021EB" w:rsidRPr="00FF6840" w:rsidRDefault="00D021EB" w:rsidP="00FE09AD">
            <w:pPr>
              <w:tabs>
                <w:tab w:val="left" w:pos="1080"/>
                <w:tab w:val="left" w:pos="1800"/>
                <w:tab w:val="left" w:pos="1980"/>
              </w:tabs>
              <w:rPr>
                <w:sz w:val="20"/>
                <w:szCs w:val="20"/>
              </w:rPr>
            </w:pPr>
            <w:r w:rsidRPr="00FF6840">
              <w:rPr>
                <w:sz w:val="20"/>
                <w:szCs w:val="20"/>
              </w:rPr>
              <w:t>Чередование работы с повышенным проявлением силы и скорости и интервалами отдыха</w:t>
            </w:r>
          </w:p>
        </w:tc>
        <w:tc>
          <w:tcPr>
            <w:tcW w:w="1701" w:type="dxa"/>
          </w:tcPr>
          <w:p w:rsidR="00D021EB" w:rsidRPr="00FF6840" w:rsidRDefault="00D021EB" w:rsidP="00FE09AD">
            <w:pPr>
              <w:tabs>
                <w:tab w:val="left" w:pos="1080"/>
                <w:tab w:val="left" w:pos="1800"/>
                <w:tab w:val="left" w:pos="1980"/>
              </w:tabs>
              <w:jc w:val="center"/>
              <w:rPr>
                <w:sz w:val="20"/>
                <w:szCs w:val="20"/>
              </w:rPr>
            </w:pPr>
          </w:p>
          <w:p w:rsidR="00D021EB" w:rsidRPr="00FF6840" w:rsidRDefault="00D021EB" w:rsidP="00FF6840">
            <w:pPr>
              <w:tabs>
                <w:tab w:val="left" w:pos="1080"/>
                <w:tab w:val="left" w:pos="1800"/>
                <w:tab w:val="left" w:pos="1980"/>
              </w:tabs>
              <w:rPr>
                <w:sz w:val="20"/>
                <w:szCs w:val="20"/>
              </w:rPr>
            </w:pPr>
            <w:r w:rsidRPr="00FF6840">
              <w:rPr>
                <w:sz w:val="20"/>
                <w:szCs w:val="20"/>
              </w:rPr>
              <w:t>Большой</w:t>
            </w:r>
          </w:p>
        </w:tc>
        <w:tc>
          <w:tcPr>
            <w:tcW w:w="1523" w:type="dxa"/>
          </w:tcPr>
          <w:p w:rsidR="00D021EB" w:rsidRPr="00FF6840" w:rsidRDefault="00D021EB" w:rsidP="00FE09AD">
            <w:pPr>
              <w:tabs>
                <w:tab w:val="left" w:pos="1080"/>
                <w:tab w:val="left" w:pos="1800"/>
                <w:tab w:val="left" w:pos="1980"/>
              </w:tabs>
              <w:jc w:val="center"/>
              <w:rPr>
                <w:sz w:val="20"/>
                <w:szCs w:val="20"/>
              </w:rPr>
            </w:pPr>
          </w:p>
          <w:p w:rsidR="00D021EB" w:rsidRPr="00FF6840" w:rsidRDefault="00D021EB" w:rsidP="00FF6840">
            <w:pPr>
              <w:tabs>
                <w:tab w:val="left" w:pos="1080"/>
                <w:tab w:val="left" w:pos="1800"/>
                <w:tab w:val="left" w:pos="1980"/>
              </w:tabs>
              <w:rPr>
                <w:sz w:val="20"/>
                <w:szCs w:val="20"/>
              </w:rPr>
            </w:pPr>
            <w:r w:rsidRPr="00FF6840">
              <w:rPr>
                <w:sz w:val="20"/>
                <w:szCs w:val="20"/>
              </w:rPr>
              <w:t>Средний</w:t>
            </w:r>
          </w:p>
        </w:tc>
      </w:tr>
      <w:tr w:rsidR="00D021EB" w:rsidRPr="00FE09AD" w:rsidTr="00FF6840">
        <w:tc>
          <w:tcPr>
            <w:tcW w:w="2093" w:type="dxa"/>
          </w:tcPr>
          <w:p w:rsidR="00D021EB" w:rsidRPr="00FF6840" w:rsidRDefault="00D021EB" w:rsidP="00FE09AD">
            <w:pPr>
              <w:tabs>
                <w:tab w:val="left" w:pos="1080"/>
                <w:tab w:val="left" w:pos="1800"/>
                <w:tab w:val="left" w:pos="1980"/>
              </w:tabs>
              <w:rPr>
                <w:sz w:val="20"/>
                <w:szCs w:val="20"/>
              </w:rPr>
            </w:pPr>
            <w:r w:rsidRPr="00FF6840">
              <w:rPr>
                <w:sz w:val="20"/>
                <w:szCs w:val="20"/>
              </w:rPr>
              <w:t>Укрепление силового компонента в спец. фундаменте</w:t>
            </w:r>
          </w:p>
        </w:tc>
        <w:tc>
          <w:tcPr>
            <w:tcW w:w="1843" w:type="dxa"/>
          </w:tcPr>
          <w:p w:rsidR="00D021EB" w:rsidRPr="00FF6840" w:rsidRDefault="00D021EB" w:rsidP="00FE09AD">
            <w:pPr>
              <w:tabs>
                <w:tab w:val="left" w:pos="1080"/>
                <w:tab w:val="left" w:pos="1800"/>
                <w:tab w:val="left" w:pos="1980"/>
              </w:tabs>
              <w:rPr>
                <w:sz w:val="20"/>
                <w:szCs w:val="20"/>
              </w:rPr>
            </w:pPr>
            <w:r w:rsidRPr="00FF6840">
              <w:rPr>
                <w:sz w:val="20"/>
                <w:szCs w:val="20"/>
              </w:rPr>
              <w:t>«Повторно-силовой»</w:t>
            </w:r>
          </w:p>
        </w:tc>
        <w:tc>
          <w:tcPr>
            <w:tcW w:w="2693" w:type="dxa"/>
          </w:tcPr>
          <w:p w:rsidR="00D021EB" w:rsidRPr="00FF6840" w:rsidRDefault="00D021EB" w:rsidP="00FE09AD">
            <w:pPr>
              <w:tabs>
                <w:tab w:val="left" w:pos="1080"/>
                <w:tab w:val="left" w:pos="1800"/>
                <w:tab w:val="left" w:pos="1980"/>
              </w:tabs>
              <w:rPr>
                <w:sz w:val="20"/>
                <w:szCs w:val="20"/>
              </w:rPr>
            </w:pPr>
            <w:r w:rsidRPr="00FF6840">
              <w:rPr>
                <w:sz w:val="20"/>
                <w:szCs w:val="20"/>
              </w:rPr>
              <w:t>Повторная тренировочная работа с повышенным проявлением силы</w:t>
            </w:r>
          </w:p>
        </w:tc>
        <w:tc>
          <w:tcPr>
            <w:tcW w:w="1701" w:type="dxa"/>
          </w:tcPr>
          <w:p w:rsidR="00D021EB" w:rsidRPr="00FF6840" w:rsidRDefault="00D021EB" w:rsidP="00FF6840">
            <w:pPr>
              <w:tabs>
                <w:tab w:val="left" w:pos="1080"/>
                <w:tab w:val="left" w:pos="1800"/>
                <w:tab w:val="left" w:pos="1980"/>
              </w:tabs>
              <w:rPr>
                <w:sz w:val="20"/>
                <w:szCs w:val="20"/>
              </w:rPr>
            </w:pPr>
            <w:r w:rsidRPr="00FF6840">
              <w:rPr>
                <w:sz w:val="20"/>
                <w:szCs w:val="20"/>
              </w:rPr>
              <w:t>Большая</w:t>
            </w:r>
          </w:p>
        </w:tc>
        <w:tc>
          <w:tcPr>
            <w:tcW w:w="1523" w:type="dxa"/>
          </w:tcPr>
          <w:p w:rsidR="00D021EB" w:rsidRPr="00FF6840" w:rsidRDefault="00D021EB" w:rsidP="00FF6840">
            <w:pPr>
              <w:tabs>
                <w:tab w:val="left" w:pos="1080"/>
                <w:tab w:val="left" w:pos="1800"/>
                <w:tab w:val="left" w:pos="1980"/>
              </w:tabs>
              <w:rPr>
                <w:sz w:val="20"/>
                <w:szCs w:val="20"/>
              </w:rPr>
            </w:pPr>
            <w:r w:rsidRPr="00FF6840">
              <w:rPr>
                <w:sz w:val="20"/>
                <w:szCs w:val="20"/>
              </w:rPr>
              <w:t>Средний</w:t>
            </w:r>
          </w:p>
        </w:tc>
      </w:tr>
      <w:tr w:rsidR="00D021EB" w:rsidRPr="00FE09AD" w:rsidTr="00FF6840">
        <w:tc>
          <w:tcPr>
            <w:tcW w:w="2093" w:type="dxa"/>
          </w:tcPr>
          <w:p w:rsidR="00D021EB" w:rsidRPr="00FF6840" w:rsidRDefault="00D021EB" w:rsidP="00FE09AD">
            <w:pPr>
              <w:tabs>
                <w:tab w:val="left" w:pos="1080"/>
                <w:tab w:val="left" w:pos="1800"/>
                <w:tab w:val="left" w:pos="1980"/>
              </w:tabs>
              <w:rPr>
                <w:sz w:val="20"/>
                <w:szCs w:val="20"/>
              </w:rPr>
            </w:pPr>
            <w:r w:rsidRPr="00FF6840">
              <w:rPr>
                <w:sz w:val="20"/>
                <w:szCs w:val="20"/>
              </w:rPr>
              <w:t>Укрепление компонента скорости в спец.фунаменте</w:t>
            </w:r>
          </w:p>
        </w:tc>
        <w:tc>
          <w:tcPr>
            <w:tcW w:w="1843" w:type="dxa"/>
          </w:tcPr>
          <w:p w:rsidR="00D021EB" w:rsidRPr="00FF6840" w:rsidRDefault="00D021EB" w:rsidP="00FE09AD">
            <w:pPr>
              <w:tabs>
                <w:tab w:val="left" w:pos="1080"/>
                <w:tab w:val="left" w:pos="1800"/>
                <w:tab w:val="left" w:pos="1980"/>
              </w:tabs>
              <w:rPr>
                <w:sz w:val="20"/>
                <w:szCs w:val="20"/>
              </w:rPr>
            </w:pPr>
            <w:r w:rsidRPr="00FF6840">
              <w:rPr>
                <w:sz w:val="20"/>
                <w:szCs w:val="20"/>
              </w:rPr>
              <w:t>«Повторно-скоростной»</w:t>
            </w:r>
          </w:p>
        </w:tc>
        <w:tc>
          <w:tcPr>
            <w:tcW w:w="2693" w:type="dxa"/>
          </w:tcPr>
          <w:p w:rsidR="00D021EB" w:rsidRPr="00FF6840" w:rsidRDefault="00D021EB" w:rsidP="00FE09AD">
            <w:pPr>
              <w:tabs>
                <w:tab w:val="left" w:pos="1080"/>
                <w:tab w:val="left" w:pos="1800"/>
                <w:tab w:val="left" w:pos="1980"/>
              </w:tabs>
              <w:rPr>
                <w:sz w:val="20"/>
                <w:szCs w:val="20"/>
              </w:rPr>
            </w:pPr>
            <w:r w:rsidRPr="00FF6840">
              <w:rPr>
                <w:sz w:val="20"/>
                <w:szCs w:val="20"/>
              </w:rPr>
              <w:t>Повторная тренировочная работа с повышенным проявлением быстроты</w:t>
            </w:r>
          </w:p>
        </w:tc>
        <w:tc>
          <w:tcPr>
            <w:tcW w:w="1701" w:type="dxa"/>
          </w:tcPr>
          <w:p w:rsidR="00D021EB" w:rsidRPr="00FF6840" w:rsidRDefault="00D021EB" w:rsidP="00FE09AD">
            <w:pPr>
              <w:tabs>
                <w:tab w:val="left" w:pos="1080"/>
                <w:tab w:val="left" w:pos="1800"/>
                <w:tab w:val="left" w:pos="1980"/>
              </w:tabs>
              <w:jc w:val="center"/>
              <w:rPr>
                <w:sz w:val="20"/>
                <w:szCs w:val="20"/>
              </w:rPr>
            </w:pPr>
          </w:p>
          <w:p w:rsidR="00D021EB" w:rsidRPr="00FF6840" w:rsidRDefault="00D021EB" w:rsidP="00FF6840">
            <w:pPr>
              <w:tabs>
                <w:tab w:val="left" w:pos="1080"/>
                <w:tab w:val="left" w:pos="1800"/>
                <w:tab w:val="left" w:pos="1980"/>
              </w:tabs>
              <w:rPr>
                <w:sz w:val="20"/>
                <w:szCs w:val="20"/>
              </w:rPr>
            </w:pPr>
            <w:r w:rsidRPr="00FF6840">
              <w:rPr>
                <w:sz w:val="20"/>
                <w:szCs w:val="20"/>
              </w:rPr>
              <w:t>Большая</w:t>
            </w:r>
          </w:p>
        </w:tc>
        <w:tc>
          <w:tcPr>
            <w:tcW w:w="1523" w:type="dxa"/>
          </w:tcPr>
          <w:p w:rsidR="00D021EB" w:rsidRPr="00FF6840" w:rsidRDefault="00D021EB" w:rsidP="00FE09AD">
            <w:pPr>
              <w:tabs>
                <w:tab w:val="left" w:pos="1080"/>
                <w:tab w:val="left" w:pos="1800"/>
                <w:tab w:val="left" w:pos="1980"/>
              </w:tabs>
              <w:jc w:val="center"/>
              <w:rPr>
                <w:sz w:val="20"/>
                <w:szCs w:val="20"/>
              </w:rPr>
            </w:pPr>
          </w:p>
          <w:p w:rsidR="00D021EB" w:rsidRPr="00FF6840" w:rsidRDefault="00D021EB" w:rsidP="00FF6840">
            <w:pPr>
              <w:tabs>
                <w:tab w:val="left" w:pos="1080"/>
                <w:tab w:val="left" w:pos="1800"/>
                <w:tab w:val="left" w:pos="1980"/>
              </w:tabs>
              <w:rPr>
                <w:sz w:val="20"/>
                <w:szCs w:val="20"/>
              </w:rPr>
            </w:pPr>
            <w:r w:rsidRPr="00FF6840">
              <w:rPr>
                <w:sz w:val="20"/>
                <w:szCs w:val="20"/>
              </w:rPr>
              <w:t>Средний</w:t>
            </w:r>
          </w:p>
        </w:tc>
      </w:tr>
    </w:tbl>
    <w:p w:rsidR="00D021EB" w:rsidRPr="00FE09AD" w:rsidRDefault="00D021EB" w:rsidP="00D021EB">
      <w:pPr>
        <w:tabs>
          <w:tab w:val="left" w:pos="1080"/>
          <w:tab w:val="left" w:pos="1800"/>
          <w:tab w:val="left" w:pos="1980"/>
        </w:tabs>
      </w:pPr>
    </w:p>
    <w:p w:rsidR="00D021EB" w:rsidRPr="00FE09AD" w:rsidRDefault="00D021EB" w:rsidP="00FF6840">
      <w:pPr>
        <w:tabs>
          <w:tab w:val="left" w:pos="1080"/>
          <w:tab w:val="left" w:pos="1800"/>
          <w:tab w:val="left" w:pos="1980"/>
        </w:tabs>
        <w:jc w:val="center"/>
        <w:rPr>
          <w:b/>
        </w:rPr>
      </w:pPr>
      <w:r w:rsidRPr="00FE09AD">
        <w:rPr>
          <w:b/>
        </w:rPr>
        <w:t>Четвертый этап – воспитание специальной выносливости.</w:t>
      </w:r>
    </w:p>
    <w:p w:rsidR="00D021EB" w:rsidRPr="00FE09AD" w:rsidRDefault="00D021EB" w:rsidP="00D021EB">
      <w:pPr>
        <w:tabs>
          <w:tab w:val="left" w:pos="-180"/>
        </w:tabs>
        <w:ind w:firstLine="540"/>
        <w:jc w:val="both"/>
      </w:pPr>
      <w:r w:rsidRPr="00FE09AD">
        <w:t>Этот этап прямо направлен на достижение лучших спортивных результатов. Это достигается за счет дальнейшего улучшения компонентов СВ.</w:t>
      </w:r>
    </w:p>
    <w:p w:rsidR="00D021EB" w:rsidRPr="00FE09AD" w:rsidRDefault="00D021EB" w:rsidP="00D021EB">
      <w:pPr>
        <w:tabs>
          <w:tab w:val="left" w:pos="-180"/>
        </w:tabs>
        <w:ind w:firstLine="540"/>
        <w:jc w:val="both"/>
      </w:pPr>
      <w:r w:rsidRPr="00FE09AD">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D021EB" w:rsidRPr="00FE09AD" w:rsidRDefault="00D021EB" w:rsidP="00D021EB">
      <w:pPr>
        <w:tabs>
          <w:tab w:val="left" w:pos="1080"/>
          <w:tab w:val="left" w:pos="1800"/>
          <w:tab w:val="left" w:pos="1980"/>
        </w:tabs>
        <w:ind w:firstLine="540"/>
        <w:jc w:val="both"/>
      </w:pPr>
      <w:r w:rsidRPr="00FE09AD">
        <w:rPr>
          <w:b/>
        </w:rPr>
        <w:t xml:space="preserve">Задача работы, близкой к соревновательной – </w:t>
      </w:r>
      <w:r w:rsidRPr="00FE09AD">
        <w:t>укрепить способность дольше, чем в соревнованиях выполнять технические действия. Продолжительность  - на 25-50% больше соревновательной.</w:t>
      </w:r>
    </w:p>
    <w:p w:rsidR="00D021EB" w:rsidRPr="00FE09AD" w:rsidRDefault="00D021EB" w:rsidP="00D021EB">
      <w:pPr>
        <w:tabs>
          <w:tab w:val="left" w:pos="1080"/>
          <w:tab w:val="left" w:pos="1800"/>
          <w:tab w:val="left" w:pos="1980"/>
        </w:tabs>
        <w:ind w:firstLine="540"/>
        <w:jc w:val="both"/>
      </w:pPr>
      <w:r w:rsidRPr="00FE09AD">
        <w:rPr>
          <w:b/>
        </w:rPr>
        <w:t xml:space="preserve">Задача работы, равной соревновательной – </w:t>
      </w:r>
      <w:r w:rsidRPr="00FE09AD">
        <w:t>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w:t>
      </w:r>
    </w:p>
    <w:p w:rsidR="00D021EB" w:rsidRPr="00FF6840" w:rsidRDefault="00D021EB" w:rsidP="00FF6840">
      <w:pPr>
        <w:tabs>
          <w:tab w:val="left" w:pos="1080"/>
          <w:tab w:val="left" w:pos="1800"/>
          <w:tab w:val="left" w:pos="1980"/>
        </w:tabs>
        <w:ind w:firstLine="540"/>
        <w:jc w:val="both"/>
      </w:pPr>
      <w:r w:rsidRPr="00FE09AD">
        <w:rPr>
          <w:b/>
        </w:rPr>
        <w:t xml:space="preserve">Задача работы с интенсивностью, превышающей соревновательную – </w:t>
      </w:r>
      <w:r w:rsidRPr="00FE09AD">
        <w:t>самая главная задача. Здесь надо осуществить на высшем уровне проявление всех компонентов выносливости и создать эффективную адаптацию.</w:t>
      </w:r>
    </w:p>
    <w:p w:rsidR="00D021EB" w:rsidRPr="00FE09AD" w:rsidRDefault="00D021EB" w:rsidP="00D021EB">
      <w:pPr>
        <w:tabs>
          <w:tab w:val="left" w:pos="1080"/>
          <w:tab w:val="left" w:pos="1800"/>
          <w:tab w:val="left" w:pos="1980"/>
        </w:tabs>
        <w:jc w:val="center"/>
        <w:rPr>
          <w:b/>
        </w:rPr>
      </w:pPr>
      <w:r w:rsidRPr="00FE09AD">
        <w:rPr>
          <w:b/>
        </w:rPr>
        <w:t>Примерные тренировочные  комплексы для развития общей и специальной выносливости</w:t>
      </w:r>
    </w:p>
    <w:p w:rsidR="00D021EB" w:rsidRPr="00FE09AD" w:rsidRDefault="00D021EB" w:rsidP="00D021EB">
      <w:pPr>
        <w:tabs>
          <w:tab w:val="left" w:pos="1080"/>
          <w:tab w:val="left" w:pos="1800"/>
          <w:tab w:val="left" w:pos="1980"/>
        </w:tabs>
        <w:ind w:firstLine="540"/>
        <w:jc w:val="both"/>
        <w:rPr>
          <w:u w:val="single"/>
        </w:rPr>
      </w:pPr>
      <w:r w:rsidRPr="00FE09AD">
        <w:rPr>
          <w:u w:val="single"/>
        </w:rPr>
        <w:t>Комплекс № 1</w:t>
      </w:r>
    </w:p>
    <w:p w:rsidR="00D021EB" w:rsidRPr="00FE09AD" w:rsidRDefault="00D021EB" w:rsidP="00D021EB">
      <w:pPr>
        <w:tabs>
          <w:tab w:val="left" w:pos="1080"/>
          <w:tab w:val="left" w:pos="1800"/>
          <w:tab w:val="left" w:pos="1980"/>
        </w:tabs>
        <w:ind w:firstLine="540"/>
        <w:jc w:val="both"/>
      </w:pPr>
      <w:r w:rsidRPr="00FE09AD">
        <w:t>Нанесение ударов по боксерскому мешку или в лапы с максимальной силой и частотой.                 Режим выполнения:</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1мин работа максимальной интенсивности</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1 мин активный отдых (ходьба)</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1 мин работа максимальной интенсивности</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30 сек активный отдых (ходьба)</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1 мин работа максимальной интенсивности</w:t>
      </w:r>
    </w:p>
    <w:p w:rsidR="00D021EB" w:rsidRPr="00FE09AD" w:rsidRDefault="00D021EB" w:rsidP="00D021EB">
      <w:pPr>
        <w:numPr>
          <w:ilvl w:val="0"/>
          <w:numId w:val="40"/>
        </w:numPr>
        <w:tabs>
          <w:tab w:val="left" w:pos="1080"/>
          <w:tab w:val="left" w:pos="1800"/>
          <w:tab w:val="left" w:pos="1980"/>
        </w:tabs>
        <w:suppressAutoHyphens w:val="0"/>
        <w:ind w:firstLine="540"/>
        <w:jc w:val="both"/>
      </w:pPr>
      <w:r w:rsidRPr="00FE09AD">
        <w:t>7 мин смешанный отдых: 2 мин – пассивный отдых, 3 мин – имитация защитных действий, челнок, 2мин – пассивный отдых. Выполняются 4 серии.</w:t>
      </w:r>
    </w:p>
    <w:p w:rsidR="00D021EB" w:rsidRPr="00FE09AD" w:rsidRDefault="00D021EB" w:rsidP="00D021EB">
      <w:pPr>
        <w:tabs>
          <w:tab w:val="left" w:pos="1080"/>
          <w:tab w:val="left" w:pos="1800"/>
          <w:tab w:val="left" w:pos="1980"/>
        </w:tabs>
        <w:ind w:firstLine="540"/>
        <w:jc w:val="both"/>
        <w:rPr>
          <w:u w:val="single"/>
        </w:rPr>
      </w:pPr>
      <w:r w:rsidRPr="00FE09AD">
        <w:rPr>
          <w:u w:val="single"/>
        </w:rPr>
        <w:t>Комплекс № 2</w:t>
      </w:r>
    </w:p>
    <w:p w:rsidR="00D021EB" w:rsidRPr="00FE09AD" w:rsidRDefault="00D021EB" w:rsidP="00D021EB">
      <w:pPr>
        <w:tabs>
          <w:tab w:val="left" w:pos="1080"/>
          <w:tab w:val="left" w:pos="1800"/>
          <w:tab w:val="left" w:pos="1980"/>
        </w:tabs>
        <w:ind w:firstLine="540"/>
        <w:jc w:val="both"/>
      </w:pPr>
      <w:r w:rsidRPr="00FE09AD">
        <w:t>Нанесение серии ударов по мешку с максимальной силой и частотой:</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20с – работа максимальной интенсивности</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 мин – смешанный отдых: 30сек – ходьба, упр. на расслабление; 1мин – имитация защитных и атакующих действий, челнок; 30сек – пассивный отдых</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20с – работа максимальной интенсивности</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2мин – отдых как ранее</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20с – работа максимальной интенсивности</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1.5мин – смешанный отдых: 30с – ходьба, упр.на расслабление; 30с – имитация защитных и атакующих действий; 30с – пассивный отдых</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20с – работа максимальной интенсивности</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1.5мин – отдых, как ранее</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20с – работа максимальной интенсивности</w:t>
      </w:r>
    </w:p>
    <w:p w:rsidR="00D021EB" w:rsidRPr="00FE09AD" w:rsidRDefault="00D021EB" w:rsidP="00D021EB">
      <w:pPr>
        <w:numPr>
          <w:ilvl w:val="0"/>
          <w:numId w:val="41"/>
        </w:numPr>
        <w:tabs>
          <w:tab w:val="left" w:pos="1080"/>
          <w:tab w:val="left" w:pos="1800"/>
          <w:tab w:val="left" w:pos="1980"/>
        </w:tabs>
        <w:suppressAutoHyphens w:val="0"/>
        <w:ind w:firstLine="540"/>
        <w:jc w:val="both"/>
      </w:pPr>
      <w:r w:rsidRPr="00FE09AD">
        <w:t>Выполняются 3 подхода. Между подходами отдых 2 минуты.</w:t>
      </w:r>
    </w:p>
    <w:p w:rsidR="00D021EB" w:rsidRPr="00FE09AD" w:rsidRDefault="00D021EB" w:rsidP="00D021EB">
      <w:pPr>
        <w:tabs>
          <w:tab w:val="left" w:pos="1080"/>
          <w:tab w:val="left" w:pos="1800"/>
          <w:tab w:val="left" w:pos="1980"/>
        </w:tabs>
        <w:ind w:firstLine="540"/>
        <w:jc w:val="both"/>
      </w:pPr>
      <w:r w:rsidRPr="00FE09AD">
        <w:rPr>
          <w:u w:val="single"/>
        </w:rPr>
        <w:t>Комплекс № 3</w:t>
      </w:r>
    </w:p>
    <w:p w:rsidR="00D021EB" w:rsidRPr="00FE09AD" w:rsidRDefault="00D021EB" w:rsidP="00D021EB">
      <w:pPr>
        <w:tabs>
          <w:tab w:val="left" w:pos="1080"/>
          <w:tab w:val="left" w:pos="1800"/>
          <w:tab w:val="left" w:pos="1980"/>
        </w:tabs>
        <w:ind w:firstLine="540"/>
        <w:jc w:val="both"/>
      </w:pPr>
      <w:r w:rsidRPr="00FE09AD">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D021EB" w:rsidRPr="00FE09AD" w:rsidRDefault="00D021EB" w:rsidP="00D021EB">
      <w:pPr>
        <w:tabs>
          <w:tab w:val="left" w:pos="1080"/>
          <w:tab w:val="left" w:pos="1800"/>
          <w:tab w:val="left" w:pos="1980"/>
        </w:tabs>
        <w:ind w:firstLine="540"/>
        <w:jc w:val="both"/>
      </w:pPr>
      <w:r w:rsidRPr="00FE09AD">
        <w:t>Раундов может быть от 2 до 4, в зависимости от возраста и уровня подготовленности. Между раундами пассивный отдых – 1 мин.</w:t>
      </w:r>
    </w:p>
    <w:p w:rsidR="00D021EB" w:rsidRPr="00FE09AD" w:rsidRDefault="00D021EB" w:rsidP="00D021EB">
      <w:pPr>
        <w:tabs>
          <w:tab w:val="left" w:pos="1080"/>
          <w:tab w:val="left" w:pos="1800"/>
          <w:tab w:val="left" w:pos="1980"/>
        </w:tabs>
        <w:ind w:firstLine="540"/>
        <w:jc w:val="both"/>
        <w:rPr>
          <w:u w:val="single"/>
        </w:rPr>
      </w:pPr>
      <w:r w:rsidRPr="00FE09AD">
        <w:rPr>
          <w:u w:val="single"/>
        </w:rPr>
        <w:t xml:space="preserve">Комплекс № 4 </w:t>
      </w:r>
    </w:p>
    <w:p w:rsidR="00A00AB9" w:rsidRPr="00FE09AD" w:rsidRDefault="00D021EB" w:rsidP="00D021EB">
      <w:pPr>
        <w:tabs>
          <w:tab w:val="left" w:pos="1080"/>
          <w:tab w:val="left" w:pos="1800"/>
          <w:tab w:val="left" w:pos="1980"/>
        </w:tabs>
        <w:ind w:firstLine="540"/>
      </w:pPr>
      <w:r w:rsidRPr="00FE09AD">
        <w:lastRenderedPageBreak/>
        <w:t xml:space="preserve">Этот комплекс состоит из 10 станций. 5 станций – ОФП и 5 станций СФП. Направлен он на воспитание скоростно-силовой выносливости. Желательно четное кол-во участников.                                                                                      </w:t>
      </w:r>
    </w:p>
    <w:p w:rsidR="00D021EB" w:rsidRPr="00FE09AD" w:rsidRDefault="00D021EB" w:rsidP="00D021EB">
      <w:pPr>
        <w:tabs>
          <w:tab w:val="left" w:pos="1080"/>
          <w:tab w:val="left" w:pos="1800"/>
          <w:tab w:val="left" w:pos="1980"/>
        </w:tabs>
        <w:ind w:firstLine="540"/>
      </w:pPr>
      <w:r w:rsidRPr="00FE09AD">
        <w:t>На станции ОФП работаем по 30сек (максимально быстро) и 30 сек – отдых. Так 3 раза. Между станциями перерыв не более 30 секунд.</w:t>
      </w:r>
    </w:p>
    <w:p w:rsidR="00D021EB" w:rsidRPr="00FE09AD" w:rsidRDefault="00D021EB" w:rsidP="00D021EB">
      <w:pPr>
        <w:tabs>
          <w:tab w:val="left" w:pos="1080"/>
          <w:tab w:val="left" w:pos="1800"/>
          <w:tab w:val="left" w:pos="1980"/>
        </w:tabs>
        <w:ind w:firstLine="540"/>
        <w:jc w:val="both"/>
      </w:pPr>
      <w:r w:rsidRPr="00FE09AD">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D021EB" w:rsidRPr="00FE09AD" w:rsidRDefault="00D021EB" w:rsidP="00D021EB">
      <w:pPr>
        <w:tabs>
          <w:tab w:val="left" w:pos="1080"/>
          <w:tab w:val="left" w:pos="1800"/>
          <w:tab w:val="left" w:pos="1980"/>
        </w:tabs>
        <w:ind w:firstLine="540"/>
        <w:jc w:val="both"/>
      </w:pPr>
      <w:r w:rsidRPr="00FE09AD">
        <w:t>Режим выполнения:</w:t>
      </w:r>
    </w:p>
    <w:p w:rsidR="00D021EB" w:rsidRPr="00FE09AD" w:rsidRDefault="00D021EB" w:rsidP="00D021EB">
      <w:pPr>
        <w:numPr>
          <w:ilvl w:val="0"/>
          <w:numId w:val="42"/>
        </w:numPr>
        <w:tabs>
          <w:tab w:val="left" w:pos="1080"/>
          <w:tab w:val="left" w:pos="1800"/>
          <w:tab w:val="left" w:pos="1980"/>
        </w:tabs>
        <w:suppressAutoHyphens w:val="0"/>
        <w:ind w:left="0" w:firstLine="540"/>
        <w:jc w:val="both"/>
      </w:pPr>
      <w:r w:rsidRPr="00FE09AD">
        <w:t xml:space="preserve">ОФП: в течение 30с – все выполняют кувырок вперед. Далее – 30с – отдых. И так 3 подхода. </w:t>
      </w:r>
    </w:p>
    <w:p w:rsidR="00D021EB" w:rsidRPr="00FE09AD" w:rsidRDefault="00D021EB" w:rsidP="00D021EB">
      <w:pPr>
        <w:numPr>
          <w:ilvl w:val="0"/>
          <w:numId w:val="42"/>
        </w:numPr>
        <w:tabs>
          <w:tab w:val="left" w:pos="1080"/>
          <w:tab w:val="left" w:pos="1800"/>
          <w:tab w:val="left" w:pos="1980"/>
        </w:tabs>
        <w:suppressAutoHyphens w:val="0"/>
        <w:ind w:left="0" w:firstLine="540"/>
        <w:jc w:val="both"/>
      </w:pPr>
      <w:r w:rsidRPr="00FE09AD">
        <w:t xml:space="preserve">СФП: Работа в парах – один отрабатывает излюбленную атакующую комбинацию в течение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 Отдых – 30 сек. </w:t>
      </w:r>
    </w:p>
    <w:p w:rsidR="00D021EB" w:rsidRPr="00FE09AD" w:rsidRDefault="00D021EB" w:rsidP="00D021EB">
      <w:pPr>
        <w:numPr>
          <w:ilvl w:val="0"/>
          <w:numId w:val="42"/>
        </w:numPr>
        <w:tabs>
          <w:tab w:val="left" w:pos="1080"/>
          <w:tab w:val="left" w:pos="1800"/>
          <w:tab w:val="left" w:pos="1980"/>
        </w:tabs>
        <w:jc w:val="both"/>
        <w:rPr>
          <w:b/>
        </w:rPr>
      </w:pPr>
      <w:r w:rsidRPr="00FE09AD">
        <w:t>ОФП:</w:t>
      </w:r>
      <w:r w:rsidRPr="00FE09AD">
        <w:rPr>
          <w:b/>
        </w:rPr>
        <w:t xml:space="preserve"> </w:t>
      </w:r>
      <w:r w:rsidRPr="00FE09AD">
        <w:t>отжимания – 30сек, отдых – 30сек и так 3 подхода</w:t>
      </w:r>
    </w:p>
    <w:p w:rsidR="00D021EB" w:rsidRPr="00FE09AD" w:rsidRDefault="00D021EB" w:rsidP="00D021EB">
      <w:pPr>
        <w:numPr>
          <w:ilvl w:val="0"/>
          <w:numId w:val="42"/>
        </w:numPr>
        <w:tabs>
          <w:tab w:val="left" w:pos="1080"/>
          <w:tab w:val="left" w:pos="1800"/>
          <w:tab w:val="left" w:pos="1980"/>
        </w:tabs>
        <w:jc w:val="both"/>
        <w:rPr>
          <w:b/>
        </w:rPr>
      </w:pPr>
      <w:r w:rsidRPr="00FE09AD">
        <w:t>СФП: тот спортсмен, который держал лапы, теперь также отрабатывает излюбленную комбинацию в течении 2 или 3 мин.</w:t>
      </w:r>
      <w:r w:rsidRPr="00FE09AD">
        <w:rPr>
          <w:b/>
        </w:rPr>
        <w:t xml:space="preserve"> </w:t>
      </w:r>
      <w:r w:rsidRPr="00FE09AD">
        <w:t>Отдых – 30сек</w:t>
      </w:r>
    </w:p>
    <w:p w:rsidR="00D021EB" w:rsidRPr="00FE09AD" w:rsidRDefault="00D021EB" w:rsidP="00D021EB">
      <w:pPr>
        <w:numPr>
          <w:ilvl w:val="0"/>
          <w:numId w:val="42"/>
        </w:numPr>
        <w:tabs>
          <w:tab w:val="left" w:pos="1080"/>
          <w:tab w:val="left" w:pos="1800"/>
          <w:tab w:val="left" w:pos="1980"/>
        </w:tabs>
        <w:jc w:val="both"/>
        <w:rPr>
          <w:b/>
        </w:rPr>
      </w:pPr>
      <w:r w:rsidRPr="00FE09AD">
        <w:t>ОФП: пресс – 30сек, 30сек – отдых – 3 подхода</w:t>
      </w:r>
    </w:p>
    <w:p w:rsidR="00D021EB" w:rsidRPr="00FE09AD" w:rsidRDefault="00D021EB" w:rsidP="00D021EB">
      <w:pPr>
        <w:numPr>
          <w:ilvl w:val="0"/>
          <w:numId w:val="42"/>
        </w:numPr>
        <w:tabs>
          <w:tab w:val="left" w:pos="1080"/>
          <w:tab w:val="left" w:pos="1800"/>
          <w:tab w:val="left" w:pos="1980"/>
        </w:tabs>
        <w:jc w:val="both"/>
        <w:rPr>
          <w:b/>
        </w:rPr>
      </w:pPr>
      <w:r w:rsidRPr="00FE09AD">
        <w:t>СФП: один отрабатывает излюбленную комбинацию против «левши». Причем сначала один становится в левую стойку,- потом другой. И так в течении 2 или 3 минут. Отдых</w:t>
      </w:r>
      <w:r w:rsidRPr="00FE09AD">
        <w:rPr>
          <w:b/>
        </w:rPr>
        <w:t xml:space="preserve"> –</w:t>
      </w:r>
      <w:r w:rsidRPr="00FE09AD">
        <w:t xml:space="preserve"> 30сек.</w:t>
      </w:r>
    </w:p>
    <w:p w:rsidR="00D021EB" w:rsidRPr="00FE09AD" w:rsidRDefault="00D021EB" w:rsidP="00D021EB">
      <w:pPr>
        <w:numPr>
          <w:ilvl w:val="0"/>
          <w:numId w:val="42"/>
        </w:numPr>
        <w:tabs>
          <w:tab w:val="left" w:pos="1080"/>
          <w:tab w:val="left" w:pos="1800"/>
          <w:tab w:val="left" w:pos="1980"/>
        </w:tabs>
        <w:jc w:val="both"/>
        <w:rPr>
          <w:b/>
        </w:rPr>
      </w:pPr>
      <w:r w:rsidRPr="00FE09AD">
        <w:t>ОФП: скакалка – 3 раунда по 30 сек., с перерывом – 30 сек. Для подготовленных – «двойной оборот».</w:t>
      </w:r>
    </w:p>
    <w:p w:rsidR="00D021EB" w:rsidRPr="00FE09AD" w:rsidRDefault="00D021EB" w:rsidP="00D021EB">
      <w:pPr>
        <w:numPr>
          <w:ilvl w:val="0"/>
          <w:numId w:val="42"/>
        </w:numPr>
        <w:tabs>
          <w:tab w:val="left" w:pos="1080"/>
          <w:tab w:val="left" w:pos="1800"/>
          <w:tab w:val="left" w:pos="1980"/>
        </w:tabs>
        <w:jc w:val="both"/>
        <w:rPr>
          <w:b/>
        </w:rPr>
      </w:pPr>
      <w:r w:rsidRPr="00FE09AD">
        <w:t>СФП: Также как в 6 станции, но работает другой. Отдых – 30сек.</w:t>
      </w:r>
    </w:p>
    <w:p w:rsidR="00D021EB" w:rsidRPr="00FE09AD" w:rsidRDefault="00D021EB" w:rsidP="00D021EB">
      <w:pPr>
        <w:numPr>
          <w:ilvl w:val="0"/>
          <w:numId w:val="42"/>
        </w:numPr>
        <w:tabs>
          <w:tab w:val="left" w:pos="1080"/>
          <w:tab w:val="left" w:pos="1800"/>
          <w:tab w:val="left" w:pos="1980"/>
        </w:tabs>
        <w:jc w:val="both"/>
        <w:rPr>
          <w:b/>
        </w:rPr>
      </w:pPr>
      <w:r w:rsidRPr="00FE09AD">
        <w:t>ОФП: «стреножник» - работа с грифом от штанги по 30сек и 30сек-отдых. Попеременные толчки грифа от груди со одновременной сменой ног.</w:t>
      </w:r>
    </w:p>
    <w:p w:rsidR="00D021EB" w:rsidRPr="00FE09AD" w:rsidRDefault="00D021EB" w:rsidP="00D021EB">
      <w:pPr>
        <w:numPr>
          <w:ilvl w:val="0"/>
          <w:numId w:val="42"/>
        </w:numPr>
        <w:tabs>
          <w:tab w:val="left" w:pos="1080"/>
          <w:tab w:val="left" w:pos="1800"/>
          <w:tab w:val="left" w:pos="1980"/>
        </w:tabs>
        <w:jc w:val="both"/>
        <w:rPr>
          <w:b/>
        </w:rPr>
      </w:pPr>
      <w:r w:rsidRPr="00FE09AD">
        <w:t>СФП: спарринг со сменой партнера, - по 1 мин с каждым без отдыха (для взрослых) – Всего 3 мин (3 партнера). Или 2 мин – для 10 -17 летних, по 30сек (3 партнера).</w:t>
      </w:r>
    </w:p>
    <w:p w:rsidR="00D021EB" w:rsidRPr="00FE09AD" w:rsidRDefault="00D021EB" w:rsidP="00D021EB">
      <w:pPr>
        <w:tabs>
          <w:tab w:val="left" w:pos="1080"/>
          <w:tab w:val="left" w:pos="1800"/>
          <w:tab w:val="left" w:pos="1980"/>
        </w:tabs>
        <w:ind w:firstLine="540"/>
        <w:jc w:val="both"/>
      </w:pPr>
      <w:r w:rsidRPr="00FE09AD">
        <w:t>Примечание:</w:t>
      </w:r>
      <w:r w:rsidRPr="00FE09AD">
        <w:rPr>
          <w:b/>
        </w:rPr>
        <w:t xml:space="preserve"> </w:t>
      </w:r>
      <w:r w:rsidRPr="00FE09AD">
        <w:t>упражнения на станциях ОФП и СФП можно с каждой тренировкой менять, в зависимости от поставленной задачи.</w:t>
      </w:r>
    </w:p>
    <w:p w:rsidR="00D021EB" w:rsidRPr="00FE09AD" w:rsidRDefault="00D021EB" w:rsidP="00D021EB">
      <w:pPr>
        <w:tabs>
          <w:tab w:val="left" w:pos="1080"/>
          <w:tab w:val="left" w:pos="1800"/>
          <w:tab w:val="left" w:pos="1980"/>
        </w:tabs>
        <w:ind w:firstLine="540"/>
        <w:jc w:val="both"/>
      </w:pPr>
      <w:r w:rsidRPr="00FE09AD">
        <w:t>Комплекс № 5</w:t>
      </w:r>
    </w:p>
    <w:p w:rsidR="00D021EB" w:rsidRPr="00FE09AD" w:rsidRDefault="00D021EB" w:rsidP="00D021EB">
      <w:pPr>
        <w:tabs>
          <w:tab w:val="left" w:pos="1080"/>
          <w:tab w:val="left" w:pos="1800"/>
          <w:tab w:val="left" w:pos="1980"/>
        </w:tabs>
        <w:ind w:firstLine="540"/>
        <w:jc w:val="both"/>
      </w:pPr>
      <w:r w:rsidRPr="00FE09AD">
        <w:t>« Работа через среднего». Выполняется в группах по 4 человека. Работается в режиме свободного поединка. Все по очереди работают с 1 партнером. Каждый – по 30 сек. И так 4.5 мин. То есть, например:</w:t>
      </w:r>
    </w:p>
    <w:p w:rsidR="00D021EB" w:rsidRPr="00FE09AD" w:rsidRDefault="00D021EB" w:rsidP="00D021EB">
      <w:pPr>
        <w:tabs>
          <w:tab w:val="left" w:pos="1080"/>
          <w:tab w:val="left" w:pos="1800"/>
          <w:tab w:val="left" w:pos="1980"/>
        </w:tabs>
        <w:ind w:firstLine="540"/>
        <w:jc w:val="both"/>
      </w:pPr>
      <w:r w:rsidRPr="00FE09AD">
        <w:t>Против № 1 в течение 30 сек работает № 2, потом № 3 и потом № 4. и так 3 круга подряд без отдыха. После этого работают против № 2 и так далее.</w:t>
      </w:r>
    </w:p>
    <w:p w:rsidR="00D021EB" w:rsidRPr="00FE09AD" w:rsidRDefault="00D021EB" w:rsidP="00D021EB">
      <w:pPr>
        <w:tabs>
          <w:tab w:val="left" w:pos="1080"/>
          <w:tab w:val="left" w:pos="1800"/>
          <w:tab w:val="left" w:pos="1980"/>
        </w:tabs>
        <w:ind w:firstLine="540"/>
        <w:jc w:val="both"/>
      </w:pPr>
      <w:r w:rsidRPr="00FE09AD">
        <w:t>Этот комплекс как нельзя лучше развивает специальную выносливость.</w:t>
      </w:r>
    </w:p>
    <w:p w:rsidR="00D021EB" w:rsidRPr="00FE09AD" w:rsidRDefault="00D021EB" w:rsidP="00D021EB">
      <w:pPr>
        <w:tabs>
          <w:tab w:val="left" w:pos="1080"/>
          <w:tab w:val="left" w:pos="1800"/>
          <w:tab w:val="left" w:pos="1980"/>
        </w:tabs>
        <w:ind w:firstLine="540"/>
      </w:pPr>
      <w:r w:rsidRPr="00FE09AD">
        <w:t>Комплекс № 6 (Филимонов, 1989)</w:t>
      </w:r>
    </w:p>
    <w:p w:rsidR="00D021EB" w:rsidRPr="00FE09AD" w:rsidRDefault="00D021EB" w:rsidP="00D021EB">
      <w:pPr>
        <w:tabs>
          <w:tab w:val="left" w:pos="1080"/>
          <w:tab w:val="left" w:pos="1800"/>
          <w:tab w:val="left" w:pos="1980"/>
        </w:tabs>
        <w:ind w:firstLine="540"/>
      </w:pPr>
      <w:r w:rsidRPr="00FE09AD">
        <w:t xml:space="preserve">Комплекс рекомендуется для хорошо подготовленных спортсменов. Он также может применяться при тестировании работоспособности. </w:t>
      </w:r>
    </w:p>
    <w:p w:rsidR="00D021EB" w:rsidRPr="00FE09AD" w:rsidRDefault="00D021EB" w:rsidP="00D021EB">
      <w:pPr>
        <w:numPr>
          <w:ilvl w:val="0"/>
          <w:numId w:val="48"/>
        </w:numPr>
        <w:tabs>
          <w:tab w:val="clear" w:pos="928"/>
          <w:tab w:val="num" w:pos="-1440"/>
          <w:tab w:val="left" w:pos="426"/>
          <w:tab w:val="left" w:pos="1800"/>
          <w:tab w:val="left" w:pos="1980"/>
        </w:tabs>
        <w:suppressAutoHyphens w:val="0"/>
        <w:ind w:left="0" w:firstLine="0"/>
        <w:rPr>
          <w:b/>
        </w:rPr>
      </w:pPr>
      <w:r w:rsidRPr="00FE09AD">
        <w:t>100м бег с максимальной скоростью,</w:t>
      </w:r>
      <w:r w:rsidRPr="00FE09AD">
        <w:rPr>
          <w:b/>
        </w:rPr>
        <w:t xml:space="preserve"> </w:t>
      </w:r>
      <w:r w:rsidRPr="00FE09AD">
        <w:t>1.5-2мин – активный отдых: упражнения на расслабление, легкий бой с тенью</w:t>
      </w:r>
    </w:p>
    <w:p w:rsidR="00D021EB" w:rsidRPr="00FE09AD" w:rsidRDefault="00D021EB" w:rsidP="00D021EB">
      <w:pPr>
        <w:numPr>
          <w:ilvl w:val="0"/>
          <w:numId w:val="48"/>
        </w:numPr>
        <w:tabs>
          <w:tab w:val="num" w:pos="-1440"/>
          <w:tab w:val="left" w:pos="426"/>
          <w:tab w:val="left" w:pos="1800"/>
          <w:tab w:val="left" w:pos="1980"/>
        </w:tabs>
        <w:suppressAutoHyphens w:val="0"/>
        <w:ind w:hanging="928"/>
        <w:rPr>
          <w:b/>
        </w:rPr>
      </w:pPr>
      <w:r w:rsidRPr="00FE09AD">
        <w:t>100м бег с максимальной скоростью,1.5-2 мин – отдых тот же</w:t>
      </w:r>
    </w:p>
    <w:p w:rsidR="00D021EB" w:rsidRPr="00FE09AD" w:rsidRDefault="00D021EB" w:rsidP="00D021EB">
      <w:pPr>
        <w:numPr>
          <w:ilvl w:val="0"/>
          <w:numId w:val="48"/>
        </w:numPr>
        <w:tabs>
          <w:tab w:val="num" w:pos="-1440"/>
          <w:tab w:val="left" w:pos="426"/>
          <w:tab w:val="left" w:pos="1800"/>
          <w:tab w:val="left" w:pos="1980"/>
        </w:tabs>
        <w:suppressAutoHyphens w:val="0"/>
        <w:ind w:hanging="928"/>
        <w:rPr>
          <w:b/>
        </w:rPr>
      </w:pPr>
      <w:r w:rsidRPr="00FE09AD">
        <w:t>100м бег с максимальной скоростью,1.5-2 мин – отдых тот же</w:t>
      </w:r>
    </w:p>
    <w:p w:rsidR="00D021EB" w:rsidRPr="00FE09AD" w:rsidRDefault="00D021EB" w:rsidP="00D021EB">
      <w:pPr>
        <w:numPr>
          <w:ilvl w:val="0"/>
          <w:numId w:val="48"/>
        </w:numPr>
        <w:tabs>
          <w:tab w:val="num" w:pos="-1440"/>
          <w:tab w:val="left" w:pos="426"/>
          <w:tab w:val="left" w:pos="1800"/>
          <w:tab w:val="left" w:pos="1980"/>
        </w:tabs>
        <w:suppressAutoHyphens w:val="0"/>
        <w:ind w:hanging="928"/>
        <w:rPr>
          <w:b/>
        </w:rPr>
      </w:pPr>
      <w:r w:rsidRPr="00FE09AD">
        <w:t>100м бег с максимальной скоростью</w:t>
      </w:r>
      <w:r w:rsidRPr="00FE09AD">
        <w:rPr>
          <w:b/>
        </w:rPr>
        <w:t>,</w:t>
      </w:r>
      <w:r w:rsidRPr="00FE09AD">
        <w:t>1.5-2 мин – отдых тот же</w:t>
      </w:r>
    </w:p>
    <w:p w:rsidR="00D021EB" w:rsidRPr="00FE09AD" w:rsidRDefault="00D021EB" w:rsidP="00D021EB">
      <w:pPr>
        <w:numPr>
          <w:ilvl w:val="0"/>
          <w:numId w:val="48"/>
        </w:numPr>
        <w:tabs>
          <w:tab w:val="num" w:pos="-1440"/>
          <w:tab w:val="left" w:pos="426"/>
          <w:tab w:val="left" w:pos="1800"/>
          <w:tab w:val="left" w:pos="1980"/>
        </w:tabs>
        <w:suppressAutoHyphens w:val="0"/>
        <w:ind w:hanging="928"/>
        <w:rPr>
          <w:b/>
        </w:rPr>
      </w:pPr>
      <w:r w:rsidRPr="00FE09AD">
        <w:t>100м бег с максимальной скоростью</w:t>
      </w:r>
      <w:r w:rsidRPr="00FE09AD">
        <w:rPr>
          <w:b/>
        </w:rPr>
        <w:t>,</w:t>
      </w:r>
      <w:r w:rsidRPr="00FE09AD">
        <w:t>1.5-2 мин – отдых тот же</w:t>
      </w:r>
    </w:p>
    <w:p w:rsidR="00D021EB" w:rsidRPr="00FE09AD" w:rsidRDefault="00D021EB" w:rsidP="00D021EB">
      <w:pPr>
        <w:numPr>
          <w:ilvl w:val="0"/>
          <w:numId w:val="48"/>
        </w:numPr>
        <w:tabs>
          <w:tab w:val="clear" w:pos="928"/>
          <w:tab w:val="num" w:pos="-1440"/>
          <w:tab w:val="left" w:pos="426"/>
          <w:tab w:val="num" w:pos="851"/>
          <w:tab w:val="left" w:pos="1800"/>
          <w:tab w:val="left" w:pos="1980"/>
        </w:tabs>
        <w:suppressAutoHyphens w:val="0"/>
        <w:ind w:left="0" w:firstLine="0"/>
        <w:rPr>
          <w:b/>
        </w:rPr>
      </w:pPr>
      <w:r w:rsidRPr="00FE09AD">
        <w:t xml:space="preserve"> 100м бег с максимальной скоростью</w:t>
      </w:r>
      <w:r w:rsidRPr="00FE09AD">
        <w:rPr>
          <w:b/>
        </w:rPr>
        <w:t xml:space="preserve">, </w:t>
      </w:r>
      <w:r w:rsidRPr="00FE09AD">
        <w:t>5 мин – активный отдых: 2 мин – упражнения на расслабление, ходьба; 2 мин – имитация атакующих и защитных действий; 1 мин дыхательные упражнения</w:t>
      </w:r>
    </w:p>
    <w:p w:rsidR="00D021EB" w:rsidRPr="00FE09AD" w:rsidRDefault="00D021EB" w:rsidP="00D021EB">
      <w:pPr>
        <w:tabs>
          <w:tab w:val="num" w:pos="-1440"/>
          <w:tab w:val="num" w:pos="0"/>
        </w:tabs>
        <w:ind w:firstLine="540"/>
      </w:pPr>
      <w:r w:rsidRPr="00FE09AD">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D021EB" w:rsidRPr="00FE09AD" w:rsidRDefault="00D021EB" w:rsidP="00D021EB">
      <w:pPr>
        <w:tabs>
          <w:tab w:val="num" w:pos="-1440"/>
          <w:tab w:val="num" w:pos="0"/>
        </w:tabs>
        <w:ind w:firstLine="540"/>
      </w:pPr>
      <w:r w:rsidRPr="00FE09AD">
        <w:lastRenderedPageBreak/>
        <w:t>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второй  серии (800-метровых) отрезков – 2.5-3 мин.</w:t>
      </w:r>
    </w:p>
    <w:p w:rsidR="00D021EB" w:rsidRPr="00FF6840" w:rsidRDefault="00D021EB" w:rsidP="00FF6840">
      <w:pPr>
        <w:tabs>
          <w:tab w:val="num" w:pos="-1440"/>
          <w:tab w:val="num" w:pos="0"/>
          <w:tab w:val="left" w:pos="1080"/>
          <w:tab w:val="left" w:pos="1800"/>
          <w:tab w:val="left" w:pos="1980"/>
        </w:tabs>
        <w:ind w:firstLine="540"/>
        <w:jc w:val="both"/>
      </w:pPr>
      <w:r w:rsidRPr="00FE09AD">
        <w:t xml:space="preserve">Тренировочные комплексы упражнений с отягощениями направлены на совершенствование скоростно-силовых качеств. </w:t>
      </w:r>
    </w:p>
    <w:p w:rsidR="00D021EB" w:rsidRPr="00FE09AD" w:rsidRDefault="00D021EB" w:rsidP="00D021EB">
      <w:pPr>
        <w:tabs>
          <w:tab w:val="num" w:pos="-1440"/>
          <w:tab w:val="num" w:pos="0"/>
          <w:tab w:val="left" w:pos="1080"/>
          <w:tab w:val="left" w:pos="1800"/>
          <w:tab w:val="left" w:pos="1980"/>
        </w:tabs>
        <w:ind w:firstLine="540"/>
        <w:rPr>
          <w:b/>
        </w:rPr>
      </w:pPr>
      <w:r w:rsidRPr="00FE09AD">
        <w:rPr>
          <w:b/>
        </w:rPr>
        <w:t>Ловкость и методы ее развития</w:t>
      </w:r>
    </w:p>
    <w:p w:rsidR="00D021EB" w:rsidRPr="00FE09AD" w:rsidRDefault="00D021EB" w:rsidP="00D021EB">
      <w:pPr>
        <w:tabs>
          <w:tab w:val="left" w:pos="1080"/>
          <w:tab w:val="left" w:pos="1800"/>
          <w:tab w:val="left" w:pos="1980"/>
        </w:tabs>
        <w:ind w:firstLine="540"/>
        <w:jc w:val="both"/>
      </w:pPr>
      <w:r w:rsidRPr="00FE09AD">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sidRPr="00FE09AD">
        <w:rPr>
          <w:b/>
        </w:rPr>
        <w:t>ловкостью.</w:t>
      </w:r>
    </w:p>
    <w:p w:rsidR="00D021EB" w:rsidRPr="00FE09AD" w:rsidRDefault="00D021EB" w:rsidP="00D021EB">
      <w:pPr>
        <w:ind w:right="178" w:firstLine="540"/>
        <w:jc w:val="both"/>
      </w:pPr>
      <w:r w:rsidRPr="00FE09AD">
        <w:rPr>
          <w:b/>
        </w:rPr>
        <w:t>Ловкость</w:t>
      </w:r>
      <w:r w:rsidRPr="00FE09AD">
        <w:t xml:space="preserve"> – сложное комплексное качество, которое не имеет единого критерия для оценки. Критериями ловкости могут служить координационная сложность двигательных действий и точность движений. 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                                                                                                                              </w:t>
      </w:r>
    </w:p>
    <w:p w:rsidR="00D021EB" w:rsidRPr="00FE09AD" w:rsidRDefault="00D021EB" w:rsidP="00D021EB">
      <w:pPr>
        <w:ind w:right="178" w:firstLine="540"/>
        <w:jc w:val="both"/>
      </w:pPr>
      <w:r w:rsidRPr="00FE09AD">
        <w:t>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D021EB" w:rsidRPr="00FE09AD" w:rsidRDefault="00D021EB" w:rsidP="00D021EB">
      <w:pPr>
        <w:suppressAutoHyphens w:val="0"/>
        <w:ind w:right="178" w:firstLine="567"/>
        <w:jc w:val="both"/>
      </w:pPr>
      <w:r w:rsidRPr="00FE09AD">
        <w:t xml:space="preserve">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 - повышенное напряжение в мышцах в условиях покоя </w:t>
      </w:r>
    </w:p>
    <w:p w:rsidR="00D021EB" w:rsidRPr="00FE09AD" w:rsidRDefault="00D021EB" w:rsidP="00D021EB">
      <w:pPr>
        <w:numPr>
          <w:ilvl w:val="0"/>
          <w:numId w:val="45"/>
        </w:numPr>
        <w:suppressAutoHyphens w:val="0"/>
        <w:ind w:right="178" w:hanging="153"/>
        <w:jc w:val="both"/>
      </w:pPr>
      <w:r w:rsidRPr="00FE09AD">
        <w:t xml:space="preserve"> недостаточная скорость расслабления</w:t>
      </w:r>
    </w:p>
    <w:p w:rsidR="00D021EB" w:rsidRPr="00FE09AD" w:rsidRDefault="00D021EB" w:rsidP="00D021EB">
      <w:pPr>
        <w:numPr>
          <w:ilvl w:val="0"/>
          <w:numId w:val="45"/>
        </w:numPr>
        <w:tabs>
          <w:tab w:val="clear" w:pos="720"/>
          <w:tab w:val="num" w:pos="0"/>
        </w:tabs>
        <w:suppressAutoHyphens w:val="0"/>
        <w:ind w:left="0" w:right="178" w:firstLine="540"/>
        <w:jc w:val="both"/>
      </w:pPr>
      <w:r w:rsidRPr="00FE09AD">
        <w:t xml:space="preserve"> в фазе расслабления мышца остается возбужденной вследствие     несовершенной двигательной координации </w:t>
      </w:r>
    </w:p>
    <w:p w:rsidR="00D021EB" w:rsidRPr="00FE09AD" w:rsidRDefault="00D021EB" w:rsidP="00D021EB">
      <w:pPr>
        <w:ind w:right="178" w:firstLine="540"/>
        <w:jc w:val="both"/>
      </w:pPr>
      <w:r w:rsidRPr="00FE09AD">
        <w:t>Для разных видов напряженности применяют различные способы на расслабление :</w:t>
      </w:r>
    </w:p>
    <w:p w:rsidR="00D021EB" w:rsidRPr="00FE09AD" w:rsidRDefault="00D021EB" w:rsidP="00D021EB">
      <w:pPr>
        <w:ind w:right="178" w:firstLine="540"/>
        <w:jc w:val="both"/>
      </w:pPr>
      <w:r w:rsidRPr="00FE09AD">
        <w:t xml:space="preserve">Так для первой формы – упражнения на растягивание, 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w:t>
      </w:r>
    </w:p>
    <w:p w:rsidR="00D021EB" w:rsidRPr="00FE09AD" w:rsidRDefault="00D021EB" w:rsidP="00D021EB">
      <w:pPr>
        <w:numPr>
          <w:ilvl w:val="0"/>
          <w:numId w:val="44"/>
        </w:numPr>
        <w:suppressAutoHyphens w:val="0"/>
        <w:ind w:right="178" w:hanging="153"/>
        <w:jc w:val="both"/>
      </w:pPr>
      <w:r w:rsidRPr="00FE09AD">
        <w:t xml:space="preserve"> Разъяснение необходимости выполнять движения на напряжение, легко, свободно  </w:t>
      </w:r>
    </w:p>
    <w:p w:rsidR="00D021EB" w:rsidRPr="00FE09AD" w:rsidRDefault="00D021EB" w:rsidP="00D021EB">
      <w:pPr>
        <w:ind w:right="178" w:firstLine="540"/>
        <w:jc w:val="both"/>
      </w:pPr>
      <w:r w:rsidRPr="00FE09AD">
        <w:t>Применение спец.упражнений на расслабление: а) упражнения, в которых расслабление одних мышц сочетаются с напряжением других б) упражнения, по ходу которых спортсменам предлагается самим определить моменты отдыха и за это время максимально расслабить мышцы в) упражнения, в процессе которых мышцы переходят от напряженного состояния к расслабленному. При выполнении упражнения на расслабление напряжение мышц должно сочетаться с вздохом и задержкой дыхания, расслабления – с активным выдохом. При реализации средств и методов специализированной направленности в воспитании ловкости необходимо учитывать следующее:</w:t>
      </w:r>
    </w:p>
    <w:p w:rsidR="00D021EB" w:rsidRPr="00FE09AD" w:rsidRDefault="00D021EB" w:rsidP="00D021EB">
      <w:pPr>
        <w:numPr>
          <w:ilvl w:val="0"/>
          <w:numId w:val="44"/>
        </w:numPr>
        <w:tabs>
          <w:tab w:val="clear" w:pos="720"/>
          <w:tab w:val="num" w:pos="0"/>
        </w:tabs>
        <w:suppressAutoHyphens w:val="0"/>
        <w:ind w:left="0" w:right="178" w:firstLine="360"/>
        <w:jc w:val="both"/>
      </w:pPr>
      <w:r w:rsidRPr="00FE09AD">
        <w:t xml:space="preserve"> спец.направленность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соревновательного движения, могут применяться – специальные </w:t>
      </w:r>
    </w:p>
    <w:p w:rsidR="00D021EB" w:rsidRPr="00FE09AD" w:rsidRDefault="00D021EB" w:rsidP="00D021EB">
      <w:pPr>
        <w:numPr>
          <w:ilvl w:val="0"/>
          <w:numId w:val="44"/>
        </w:numPr>
        <w:tabs>
          <w:tab w:val="clear" w:pos="720"/>
          <w:tab w:val="num" w:pos="0"/>
        </w:tabs>
        <w:suppressAutoHyphens w:val="0"/>
        <w:ind w:left="0" w:right="178" w:firstLine="360"/>
        <w:jc w:val="both"/>
      </w:pPr>
      <w:r w:rsidRPr="00FE09AD">
        <w:t xml:space="preserve">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w:t>
      </w:r>
    </w:p>
    <w:p w:rsidR="00D021EB" w:rsidRPr="00FE09AD" w:rsidRDefault="00D021EB" w:rsidP="00D021EB">
      <w:pPr>
        <w:numPr>
          <w:ilvl w:val="0"/>
          <w:numId w:val="44"/>
        </w:numPr>
        <w:ind w:left="0" w:right="178" w:firstLine="360"/>
        <w:jc w:val="both"/>
      </w:pPr>
      <w:r w:rsidRPr="00FE09AD">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бой с тенью</w:t>
      </w:r>
    </w:p>
    <w:p w:rsidR="00D021EB" w:rsidRPr="00FE09AD" w:rsidRDefault="00D021EB" w:rsidP="00D021EB">
      <w:pPr>
        <w:numPr>
          <w:ilvl w:val="0"/>
          <w:numId w:val="46"/>
        </w:numPr>
        <w:tabs>
          <w:tab w:val="clear" w:pos="720"/>
          <w:tab w:val="num" w:pos="-1440"/>
        </w:tabs>
        <w:suppressAutoHyphens w:val="0"/>
        <w:ind w:left="0" w:right="178" w:firstLine="540"/>
        <w:jc w:val="both"/>
      </w:pPr>
      <w:r w:rsidRPr="00FE09AD">
        <w:t>упражнения, выполняемые по неожиданной команде, по внезапно изменившейся обстановке</w:t>
      </w:r>
    </w:p>
    <w:p w:rsidR="00D021EB" w:rsidRPr="00FE09AD" w:rsidRDefault="00D021EB" w:rsidP="00D021EB">
      <w:pPr>
        <w:tabs>
          <w:tab w:val="num" w:pos="-1440"/>
        </w:tabs>
        <w:ind w:right="178" w:firstLine="540"/>
        <w:jc w:val="both"/>
      </w:pPr>
      <w:r w:rsidRPr="00FE09AD">
        <w:lastRenderedPageBreak/>
        <w:t>В таблице № 7 можно более подробно увидеть способы и методы обучения ловкости.</w:t>
      </w:r>
    </w:p>
    <w:p w:rsidR="00D021EB" w:rsidRPr="00FE09AD" w:rsidRDefault="00D021EB" w:rsidP="00D021EB">
      <w:pPr>
        <w:ind w:right="178"/>
        <w:jc w:val="center"/>
        <w:rPr>
          <w:b/>
        </w:rPr>
      </w:pPr>
      <w:r w:rsidRPr="00FE09AD">
        <w:rPr>
          <w:b/>
        </w:rPr>
        <w:t xml:space="preserve">Способы и методы развития ловкости </w:t>
      </w:r>
    </w:p>
    <w:p w:rsidR="00D021EB" w:rsidRPr="00FE09AD" w:rsidRDefault="00D021EB" w:rsidP="00D021EB">
      <w:pPr>
        <w:ind w:right="178"/>
        <w:jc w:val="center"/>
        <w:rPr>
          <w:b/>
        </w:rPr>
      </w:pPr>
      <w:r w:rsidRPr="00FE09AD">
        <w:rPr>
          <w:b/>
        </w:rPr>
        <w:t xml:space="preserve">                                                                                                               </w:t>
      </w:r>
      <w:r w:rsidRPr="00FE09AD">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829"/>
        <w:gridCol w:w="5172"/>
      </w:tblGrid>
      <w:tr w:rsidR="00D021EB" w:rsidRPr="00FE09AD" w:rsidTr="00FF6840">
        <w:trPr>
          <w:trHeight w:val="655"/>
        </w:trPr>
        <w:tc>
          <w:tcPr>
            <w:tcW w:w="674" w:type="dxa"/>
          </w:tcPr>
          <w:p w:rsidR="00D021EB" w:rsidRPr="00FF6840" w:rsidRDefault="00D021EB" w:rsidP="00FE09AD">
            <w:pPr>
              <w:ind w:right="178"/>
              <w:jc w:val="both"/>
              <w:rPr>
                <w:sz w:val="20"/>
                <w:szCs w:val="20"/>
              </w:rPr>
            </w:pPr>
          </w:p>
          <w:p w:rsidR="00D021EB" w:rsidRPr="00FF6840" w:rsidRDefault="00D021EB" w:rsidP="00FE09AD">
            <w:pPr>
              <w:ind w:right="178"/>
              <w:jc w:val="center"/>
              <w:rPr>
                <w:sz w:val="20"/>
                <w:szCs w:val="20"/>
              </w:rPr>
            </w:pPr>
            <w:r w:rsidRPr="00FF6840">
              <w:rPr>
                <w:sz w:val="20"/>
                <w:szCs w:val="20"/>
              </w:rPr>
              <w:t>№</w:t>
            </w:r>
          </w:p>
        </w:tc>
        <w:tc>
          <w:tcPr>
            <w:tcW w:w="3829" w:type="dxa"/>
          </w:tcPr>
          <w:p w:rsidR="00D021EB" w:rsidRPr="00FF6840" w:rsidRDefault="00D021EB" w:rsidP="00FE09AD">
            <w:pPr>
              <w:ind w:right="178"/>
              <w:jc w:val="both"/>
              <w:rPr>
                <w:sz w:val="20"/>
                <w:szCs w:val="20"/>
              </w:rPr>
            </w:pPr>
          </w:p>
          <w:p w:rsidR="00D021EB" w:rsidRPr="00FF6840" w:rsidRDefault="00D021EB" w:rsidP="00FE09AD">
            <w:pPr>
              <w:ind w:right="178"/>
              <w:jc w:val="both"/>
              <w:rPr>
                <w:sz w:val="20"/>
                <w:szCs w:val="20"/>
              </w:rPr>
            </w:pPr>
            <w:r w:rsidRPr="00FF6840">
              <w:rPr>
                <w:sz w:val="20"/>
                <w:szCs w:val="20"/>
              </w:rPr>
              <w:t>Содержание методического приема</w:t>
            </w:r>
          </w:p>
          <w:p w:rsidR="00D021EB" w:rsidRPr="00FF6840" w:rsidRDefault="00D021EB" w:rsidP="00FE09AD">
            <w:pPr>
              <w:ind w:right="178"/>
              <w:jc w:val="both"/>
              <w:rPr>
                <w:sz w:val="20"/>
                <w:szCs w:val="20"/>
              </w:rPr>
            </w:pPr>
            <w:r w:rsidRPr="00FF6840">
              <w:rPr>
                <w:sz w:val="20"/>
                <w:szCs w:val="20"/>
              </w:rPr>
              <w:t xml:space="preserve"> (по Л.П.Матвееву, А.Д.Новикову)</w:t>
            </w:r>
          </w:p>
        </w:tc>
        <w:tc>
          <w:tcPr>
            <w:tcW w:w="5172" w:type="dxa"/>
          </w:tcPr>
          <w:p w:rsidR="00D021EB" w:rsidRPr="00FF6840" w:rsidRDefault="00D021EB" w:rsidP="00FE09AD">
            <w:pPr>
              <w:ind w:right="178"/>
              <w:jc w:val="both"/>
              <w:rPr>
                <w:sz w:val="20"/>
                <w:szCs w:val="20"/>
              </w:rPr>
            </w:pPr>
          </w:p>
          <w:p w:rsidR="00D021EB" w:rsidRPr="00FF6840" w:rsidRDefault="00D021EB" w:rsidP="00FE09AD">
            <w:pPr>
              <w:ind w:right="178"/>
              <w:jc w:val="both"/>
              <w:rPr>
                <w:sz w:val="20"/>
                <w:szCs w:val="20"/>
              </w:rPr>
            </w:pPr>
            <w:r w:rsidRPr="00FF6840">
              <w:rPr>
                <w:sz w:val="20"/>
                <w:szCs w:val="20"/>
              </w:rPr>
              <w:t xml:space="preserve">                         Примеры </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1</w:t>
            </w:r>
          </w:p>
        </w:tc>
        <w:tc>
          <w:tcPr>
            <w:tcW w:w="3829" w:type="dxa"/>
          </w:tcPr>
          <w:p w:rsidR="00D021EB" w:rsidRPr="00FF6840" w:rsidRDefault="00D021EB" w:rsidP="00FE09AD">
            <w:pPr>
              <w:ind w:right="178"/>
              <w:jc w:val="both"/>
              <w:rPr>
                <w:sz w:val="20"/>
                <w:szCs w:val="20"/>
              </w:rPr>
            </w:pPr>
            <w:r w:rsidRPr="00FF6840">
              <w:rPr>
                <w:sz w:val="20"/>
                <w:szCs w:val="20"/>
              </w:rPr>
              <w:t>Введение необычных исходных положений</w:t>
            </w:r>
          </w:p>
        </w:tc>
        <w:tc>
          <w:tcPr>
            <w:tcW w:w="5172" w:type="dxa"/>
          </w:tcPr>
          <w:p w:rsidR="00D021EB" w:rsidRPr="00FF6840" w:rsidRDefault="00D021EB" w:rsidP="00FE09AD">
            <w:pPr>
              <w:ind w:right="178"/>
              <w:jc w:val="both"/>
              <w:rPr>
                <w:sz w:val="20"/>
                <w:szCs w:val="20"/>
              </w:rPr>
            </w:pPr>
            <w:r w:rsidRPr="00FF6840">
              <w:rPr>
                <w:sz w:val="20"/>
                <w:szCs w:val="20"/>
              </w:rPr>
              <w:t>Ведение боя в разных стойках: низкая, высокая, лево-правосторонняя. Ведение боя не в своей стойке.</w:t>
            </w:r>
          </w:p>
        </w:tc>
      </w:tr>
      <w:tr w:rsidR="00D021EB" w:rsidRPr="00FE09AD" w:rsidTr="00FF6840">
        <w:tc>
          <w:tcPr>
            <w:tcW w:w="674" w:type="dxa"/>
          </w:tcPr>
          <w:p w:rsidR="00D021EB" w:rsidRPr="00FF6840" w:rsidRDefault="00D021EB" w:rsidP="00FE09AD">
            <w:pPr>
              <w:ind w:right="178"/>
              <w:jc w:val="center"/>
              <w:rPr>
                <w:sz w:val="20"/>
                <w:szCs w:val="20"/>
              </w:rPr>
            </w:pPr>
            <w:r w:rsidRPr="00FF6840">
              <w:rPr>
                <w:sz w:val="20"/>
                <w:szCs w:val="20"/>
              </w:rPr>
              <w:t>2</w:t>
            </w:r>
          </w:p>
        </w:tc>
        <w:tc>
          <w:tcPr>
            <w:tcW w:w="3829" w:type="dxa"/>
          </w:tcPr>
          <w:p w:rsidR="00D021EB" w:rsidRPr="00FF6840" w:rsidRDefault="00D021EB" w:rsidP="00FE09AD">
            <w:pPr>
              <w:ind w:right="178"/>
              <w:rPr>
                <w:sz w:val="20"/>
                <w:szCs w:val="20"/>
              </w:rPr>
            </w:pPr>
            <w:r w:rsidRPr="00FF6840">
              <w:rPr>
                <w:sz w:val="20"/>
                <w:szCs w:val="20"/>
              </w:rPr>
              <w:t>Зеркальное выполнение упражнений</w:t>
            </w:r>
          </w:p>
        </w:tc>
        <w:tc>
          <w:tcPr>
            <w:tcW w:w="5172" w:type="dxa"/>
          </w:tcPr>
          <w:p w:rsidR="00D021EB" w:rsidRPr="00FF6840" w:rsidRDefault="00D021EB" w:rsidP="00FE09AD">
            <w:pPr>
              <w:ind w:right="178"/>
              <w:jc w:val="both"/>
              <w:rPr>
                <w:sz w:val="20"/>
                <w:szCs w:val="20"/>
              </w:rPr>
            </w:pPr>
            <w:r w:rsidRPr="00FF6840">
              <w:rPr>
                <w:sz w:val="20"/>
                <w:szCs w:val="20"/>
              </w:rPr>
              <w:t xml:space="preserve">  То же, что и в предыдущем случае</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3</w:t>
            </w:r>
          </w:p>
        </w:tc>
        <w:tc>
          <w:tcPr>
            <w:tcW w:w="3829" w:type="dxa"/>
          </w:tcPr>
          <w:p w:rsidR="00D021EB" w:rsidRPr="00FF6840" w:rsidRDefault="00D021EB" w:rsidP="00FE09AD">
            <w:pPr>
              <w:ind w:right="178"/>
              <w:jc w:val="both"/>
              <w:rPr>
                <w:sz w:val="20"/>
                <w:szCs w:val="20"/>
              </w:rPr>
            </w:pPr>
            <w:r w:rsidRPr="00FF6840">
              <w:rPr>
                <w:sz w:val="20"/>
                <w:szCs w:val="20"/>
              </w:rPr>
              <w:t>Изменение скорости или темпа движения</w:t>
            </w:r>
          </w:p>
        </w:tc>
        <w:tc>
          <w:tcPr>
            <w:tcW w:w="5172" w:type="dxa"/>
          </w:tcPr>
          <w:p w:rsidR="00D021EB" w:rsidRPr="00FF6840" w:rsidRDefault="00D021EB" w:rsidP="00FE09AD">
            <w:pPr>
              <w:ind w:right="178"/>
              <w:jc w:val="both"/>
              <w:rPr>
                <w:sz w:val="20"/>
                <w:szCs w:val="20"/>
              </w:rPr>
            </w:pPr>
            <w:r w:rsidRPr="00FF6840">
              <w:rPr>
                <w:sz w:val="20"/>
                <w:szCs w:val="20"/>
              </w:rPr>
              <w:t>Выполнение различных действий с различной скоростью и в разном темпе</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4</w:t>
            </w:r>
          </w:p>
        </w:tc>
        <w:tc>
          <w:tcPr>
            <w:tcW w:w="3829" w:type="dxa"/>
          </w:tcPr>
          <w:p w:rsidR="00D021EB" w:rsidRPr="00FF6840" w:rsidRDefault="00D021EB" w:rsidP="00FE09AD">
            <w:pPr>
              <w:ind w:right="178"/>
              <w:jc w:val="both"/>
              <w:rPr>
                <w:sz w:val="20"/>
                <w:szCs w:val="20"/>
              </w:rPr>
            </w:pPr>
            <w:r w:rsidRPr="00FF6840">
              <w:rPr>
                <w:sz w:val="20"/>
                <w:szCs w:val="20"/>
              </w:rPr>
              <w:t>Изменение пространственных границ, в которых выполняется упражнение</w:t>
            </w:r>
          </w:p>
        </w:tc>
        <w:tc>
          <w:tcPr>
            <w:tcW w:w="5172" w:type="dxa"/>
          </w:tcPr>
          <w:p w:rsidR="00D021EB" w:rsidRPr="00FF6840" w:rsidRDefault="00D021EB" w:rsidP="00FE09AD">
            <w:pPr>
              <w:ind w:right="178"/>
              <w:jc w:val="both"/>
              <w:rPr>
                <w:sz w:val="20"/>
                <w:szCs w:val="20"/>
              </w:rPr>
            </w:pPr>
            <w:r w:rsidRPr="00FF6840">
              <w:rPr>
                <w:sz w:val="20"/>
                <w:szCs w:val="20"/>
              </w:rPr>
              <w:t>Проведение тренировки в зале, на открытом воздухе. Проведение боев на укороченной площадке. Спортивные игры на укороченной площадке.</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5</w:t>
            </w:r>
          </w:p>
        </w:tc>
        <w:tc>
          <w:tcPr>
            <w:tcW w:w="3829" w:type="dxa"/>
          </w:tcPr>
          <w:p w:rsidR="00D021EB" w:rsidRPr="00FF6840" w:rsidRDefault="00D021EB" w:rsidP="00FE09AD">
            <w:pPr>
              <w:ind w:right="178"/>
              <w:rPr>
                <w:sz w:val="20"/>
                <w:szCs w:val="20"/>
              </w:rPr>
            </w:pPr>
            <w:r w:rsidRPr="00FF6840">
              <w:rPr>
                <w:sz w:val="20"/>
                <w:szCs w:val="20"/>
              </w:rPr>
              <w:t>Смена способов выполнения упражнений</w:t>
            </w:r>
          </w:p>
        </w:tc>
        <w:tc>
          <w:tcPr>
            <w:tcW w:w="5172" w:type="dxa"/>
          </w:tcPr>
          <w:p w:rsidR="00D021EB" w:rsidRPr="00FF6840" w:rsidRDefault="00D021EB" w:rsidP="00FE09AD">
            <w:pPr>
              <w:ind w:right="178"/>
              <w:jc w:val="both"/>
              <w:rPr>
                <w:sz w:val="20"/>
                <w:szCs w:val="20"/>
              </w:rPr>
            </w:pPr>
            <w:r w:rsidRPr="00FF6840">
              <w:rPr>
                <w:sz w:val="20"/>
                <w:szCs w:val="20"/>
              </w:rPr>
              <w:t>Выполнение ударов руками, ногами, подсечек, защит, передвижения различным способом</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6</w:t>
            </w:r>
          </w:p>
        </w:tc>
        <w:tc>
          <w:tcPr>
            <w:tcW w:w="3829" w:type="dxa"/>
          </w:tcPr>
          <w:p w:rsidR="00D021EB" w:rsidRPr="00FF6840" w:rsidRDefault="00D021EB" w:rsidP="00FE09AD">
            <w:pPr>
              <w:ind w:right="178"/>
              <w:rPr>
                <w:sz w:val="20"/>
                <w:szCs w:val="20"/>
              </w:rPr>
            </w:pPr>
          </w:p>
          <w:p w:rsidR="00D021EB" w:rsidRPr="00FF6840" w:rsidRDefault="00D021EB" w:rsidP="00FE09AD">
            <w:pPr>
              <w:ind w:right="178"/>
              <w:rPr>
                <w:sz w:val="20"/>
                <w:szCs w:val="20"/>
              </w:rPr>
            </w:pPr>
            <w:r w:rsidRPr="00FF6840">
              <w:rPr>
                <w:sz w:val="20"/>
                <w:szCs w:val="20"/>
              </w:rPr>
              <w:t>Осложнение упражнений дополнительными движениями</w:t>
            </w:r>
          </w:p>
        </w:tc>
        <w:tc>
          <w:tcPr>
            <w:tcW w:w="5172" w:type="dxa"/>
          </w:tcPr>
          <w:p w:rsidR="00D021EB" w:rsidRPr="00FF6840" w:rsidRDefault="00D021EB" w:rsidP="00FE09AD">
            <w:pPr>
              <w:ind w:right="178"/>
              <w:rPr>
                <w:sz w:val="20"/>
                <w:szCs w:val="20"/>
              </w:rPr>
            </w:pPr>
            <w:r w:rsidRPr="00FF6840">
              <w:rPr>
                <w:sz w:val="20"/>
                <w:szCs w:val="20"/>
              </w:rPr>
              <w:t>Выполнение серий ударов в прыжке на  360 градусов, после нескольких кувырков через голову, после серии поворотов и т.п.</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7</w:t>
            </w:r>
          </w:p>
        </w:tc>
        <w:tc>
          <w:tcPr>
            <w:tcW w:w="3829" w:type="dxa"/>
          </w:tcPr>
          <w:p w:rsidR="00D021EB" w:rsidRPr="00FF6840" w:rsidRDefault="00D021EB" w:rsidP="00FE09AD">
            <w:pPr>
              <w:ind w:right="178"/>
              <w:rPr>
                <w:sz w:val="20"/>
                <w:szCs w:val="20"/>
              </w:rPr>
            </w:pPr>
          </w:p>
          <w:p w:rsidR="00D021EB" w:rsidRPr="00FF6840" w:rsidRDefault="00D021EB" w:rsidP="00FE09AD">
            <w:pPr>
              <w:ind w:right="178"/>
              <w:rPr>
                <w:sz w:val="20"/>
                <w:szCs w:val="20"/>
              </w:rPr>
            </w:pPr>
            <w:r w:rsidRPr="00FF6840">
              <w:rPr>
                <w:sz w:val="20"/>
                <w:szCs w:val="20"/>
              </w:rPr>
              <w:t>Изменения противодействия занимающихся в парных или групповых упражнениях</w:t>
            </w:r>
          </w:p>
        </w:tc>
        <w:tc>
          <w:tcPr>
            <w:tcW w:w="5172" w:type="dxa"/>
          </w:tcPr>
          <w:p w:rsidR="00D021EB" w:rsidRPr="00FF6840" w:rsidRDefault="00D021EB" w:rsidP="00FE09AD">
            <w:pPr>
              <w:ind w:right="178"/>
              <w:jc w:val="both"/>
              <w:rPr>
                <w:sz w:val="20"/>
                <w:szCs w:val="20"/>
              </w:rPr>
            </w:pPr>
            <w:r w:rsidRPr="00FF6840">
              <w:rPr>
                <w:sz w:val="20"/>
                <w:szCs w:val="20"/>
              </w:rPr>
              <w:t>Ведение боя с различными по стилю противниками: весу, росту, левшой или правшой. Ведение боя с двумя противниками; стенка на стенку. Применение разных тактических комбинаций.</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8</w:t>
            </w:r>
          </w:p>
        </w:tc>
        <w:tc>
          <w:tcPr>
            <w:tcW w:w="3829" w:type="dxa"/>
          </w:tcPr>
          <w:p w:rsidR="00D021EB" w:rsidRPr="00FF6840" w:rsidRDefault="00D021EB" w:rsidP="00FE09AD">
            <w:pPr>
              <w:ind w:right="178"/>
              <w:rPr>
                <w:sz w:val="20"/>
                <w:szCs w:val="20"/>
              </w:rPr>
            </w:pPr>
            <w:r w:rsidRPr="00FF6840">
              <w:rPr>
                <w:sz w:val="20"/>
                <w:szCs w:val="20"/>
              </w:rPr>
              <w:t>Выполнение известных движений в неизвестных заранее сочетаниях</w:t>
            </w:r>
          </w:p>
        </w:tc>
        <w:tc>
          <w:tcPr>
            <w:tcW w:w="5172" w:type="dxa"/>
          </w:tcPr>
          <w:p w:rsidR="00D021EB" w:rsidRPr="00FF6840" w:rsidRDefault="00D021EB" w:rsidP="00FE09AD">
            <w:pPr>
              <w:ind w:right="178"/>
              <w:jc w:val="both"/>
              <w:rPr>
                <w:sz w:val="20"/>
                <w:szCs w:val="20"/>
              </w:rPr>
            </w:pPr>
            <w:r w:rsidRPr="00FF6840">
              <w:rPr>
                <w:sz w:val="20"/>
                <w:szCs w:val="20"/>
              </w:rPr>
              <w:t>Выполнение боевых действий в различных сочетаниях, ранее неизвестных</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9</w:t>
            </w:r>
          </w:p>
        </w:tc>
        <w:tc>
          <w:tcPr>
            <w:tcW w:w="3829" w:type="dxa"/>
          </w:tcPr>
          <w:p w:rsidR="00D021EB" w:rsidRPr="00FF6840" w:rsidRDefault="00D021EB" w:rsidP="00FE09AD">
            <w:pPr>
              <w:ind w:right="178"/>
              <w:rPr>
                <w:sz w:val="20"/>
                <w:szCs w:val="20"/>
              </w:rPr>
            </w:pPr>
            <w:r w:rsidRPr="00FF6840">
              <w:rPr>
                <w:sz w:val="20"/>
                <w:szCs w:val="20"/>
              </w:rPr>
              <w:t>Усложнение координации движений с помощью заданий типа жонглирование</w:t>
            </w:r>
          </w:p>
        </w:tc>
        <w:tc>
          <w:tcPr>
            <w:tcW w:w="5172" w:type="dxa"/>
          </w:tcPr>
          <w:p w:rsidR="00D021EB" w:rsidRPr="00FF6840" w:rsidRDefault="00D021EB" w:rsidP="00FE09AD">
            <w:pPr>
              <w:ind w:right="178"/>
              <w:rPr>
                <w:sz w:val="20"/>
                <w:szCs w:val="20"/>
              </w:rPr>
            </w:pPr>
            <w:r w:rsidRPr="00FF6840">
              <w:rPr>
                <w:sz w:val="20"/>
                <w:szCs w:val="20"/>
              </w:rPr>
              <w:t>Жонглирование теннисным мячом: ведение мяча, броски и ловля об стенку</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10</w:t>
            </w:r>
          </w:p>
        </w:tc>
        <w:tc>
          <w:tcPr>
            <w:tcW w:w="3829" w:type="dxa"/>
          </w:tcPr>
          <w:p w:rsidR="00D021EB" w:rsidRPr="00FF6840" w:rsidRDefault="00D021EB" w:rsidP="00FE09AD">
            <w:pPr>
              <w:ind w:right="178"/>
              <w:rPr>
                <w:sz w:val="20"/>
                <w:szCs w:val="20"/>
              </w:rPr>
            </w:pPr>
            <w:r w:rsidRPr="00FF6840">
              <w:rPr>
                <w:sz w:val="20"/>
                <w:szCs w:val="20"/>
              </w:rPr>
              <w:t>Варьирование различных тактических условий</w:t>
            </w:r>
          </w:p>
        </w:tc>
        <w:tc>
          <w:tcPr>
            <w:tcW w:w="5172" w:type="dxa"/>
          </w:tcPr>
          <w:p w:rsidR="00D021EB" w:rsidRPr="00FF6840" w:rsidRDefault="00D021EB" w:rsidP="00FE09AD">
            <w:pPr>
              <w:ind w:right="178"/>
              <w:rPr>
                <w:sz w:val="20"/>
                <w:szCs w:val="20"/>
              </w:rPr>
            </w:pPr>
            <w:r w:rsidRPr="00FF6840">
              <w:rPr>
                <w:sz w:val="20"/>
                <w:szCs w:val="20"/>
              </w:rPr>
              <w:t>Ведение боя с различными спарринг-партнерами</w:t>
            </w:r>
          </w:p>
        </w:tc>
      </w:tr>
      <w:tr w:rsidR="00D021EB" w:rsidRPr="00FE09AD" w:rsidTr="00FF6840">
        <w:trPr>
          <w:trHeight w:val="846"/>
        </w:trPr>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11</w:t>
            </w:r>
          </w:p>
        </w:tc>
        <w:tc>
          <w:tcPr>
            <w:tcW w:w="3829" w:type="dxa"/>
          </w:tcPr>
          <w:p w:rsidR="00D021EB" w:rsidRPr="00FF6840" w:rsidRDefault="00D021EB" w:rsidP="00FE09AD">
            <w:pPr>
              <w:ind w:right="178"/>
              <w:rPr>
                <w:sz w:val="20"/>
                <w:szCs w:val="20"/>
              </w:rPr>
            </w:pPr>
            <w:r w:rsidRPr="00FF6840">
              <w:rPr>
                <w:sz w:val="20"/>
                <w:szCs w:val="20"/>
              </w:rPr>
              <w:t>Введение дополнительных объектов действия и специальных раздражителей, требующих срочной перемены действий</w:t>
            </w:r>
          </w:p>
        </w:tc>
        <w:tc>
          <w:tcPr>
            <w:tcW w:w="5172" w:type="dxa"/>
          </w:tcPr>
          <w:p w:rsidR="00D021EB" w:rsidRPr="00FF6840" w:rsidRDefault="00D021EB" w:rsidP="00FE09AD">
            <w:pPr>
              <w:ind w:right="178"/>
              <w:rPr>
                <w:sz w:val="20"/>
                <w:szCs w:val="20"/>
              </w:rPr>
            </w:pPr>
            <w:r w:rsidRPr="00FF6840">
              <w:rPr>
                <w:sz w:val="20"/>
                <w:szCs w:val="20"/>
              </w:rPr>
              <w:t>Бой с использованием партнерами «стенка на стенку», игровые упр-я с увеличенным числом мячей, тренировки при зрителях</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12</w:t>
            </w:r>
          </w:p>
        </w:tc>
        <w:tc>
          <w:tcPr>
            <w:tcW w:w="3829" w:type="dxa"/>
          </w:tcPr>
          <w:p w:rsidR="00D021EB" w:rsidRPr="00FF6840" w:rsidRDefault="00D021EB" w:rsidP="00FE09AD">
            <w:pPr>
              <w:ind w:right="178"/>
              <w:rPr>
                <w:sz w:val="20"/>
                <w:szCs w:val="20"/>
              </w:rPr>
            </w:pPr>
            <w:r w:rsidRPr="00FF6840">
              <w:rPr>
                <w:sz w:val="20"/>
                <w:szCs w:val="20"/>
              </w:rPr>
              <w:t>Направленное варьирование внешних отягощений</w:t>
            </w:r>
          </w:p>
        </w:tc>
        <w:tc>
          <w:tcPr>
            <w:tcW w:w="5172" w:type="dxa"/>
          </w:tcPr>
          <w:p w:rsidR="00D021EB" w:rsidRPr="00FF6840" w:rsidRDefault="00D021EB" w:rsidP="00FE09AD">
            <w:pPr>
              <w:ind w:right="178"/>
              <w:rPr>
                <w:sz w:val="20"/>
                <w:szCs w:val="20"/>
              </w:rPr>
            </w:pPr>
            <w:r w:rsidRPr="00FF6840">
              <w:rPr>
                <w:sz w:val="20"/>
                <w:szCs w:val="20"/>
              </w:rPr>
              <w:t>Работа с молотками, гантелями, утяжелителями, амортизаторами</w:t>
            </w:r>
          </w:p>
        </w:tc>
      </w:tr>
      <w:tr w:rsidR="00D021EB" w:rsidRPr="00FE09AD" w:rsidTr="00FF6840">
        <w:tc>
          <w:tcPr>
            <w:tcW w:w="674" w:type="dxa"/>
          </w:tcPr>
          <w:p w:rsidR="00D021EB" w:rsidRPr="00FF6840" w:rsidRDefault="00D021EB" w:rsidP="00FE09AD">
            <w:pPr>
              <w:ind w:right="178"/>
              <w:jc w:val="center"/>
              <w:rPr>
                <w:sz w:val="20"/>
                <w:szCs w:val="20"/>
              </w:rPr>
            </w:pPr>
          </w:p>
          <w:p w:rsidR="00D021EB" w:rsidRPr="00FF6840" w:rsidRDefault="00D021EB" w:rsidP="00FE09AD">
            <w:pPr>
              <w:ind w:right="178"/>
              <w:jc w:val="center"/>
              <w:rPr>
                <w:sz w:val="20"/>
                <w:szCs w:val="20"/>
              </w:rPr>
            </w:pPr>
            <w:r w:rsidRPr="00FF6840">
              <w:rPr>
                <w:sz w:val="20"/>
                <w:szCs w:val="20"/>
              </w:rPr>
              <w:t>13</w:t>
            </w:r>
          </w:p>
        </w:tc>
        <w:tc>
          <w:tcPr>
            <w:tcW w:w="3829" w:type="dxa"/>
          </w:tcPr>
          <w:p w:rsidR="00D021EB" w:rsidRPr="00FF6840" w:rsidRDefault="00D021EB" w:rsidP="00FE09AD">
            <w:pPr>
              <w:ind w:right="178"/>
              <w:rPr>
                <w:sz w:val="20"/>
                <w:szCs w:val="20"/>
              </w:rPr>
            </w:pPr>
            <w:r w:rsidRPr="00FF6840">
              <w:rPr>
                <w:sz w:val="20"/>
                <w:szCs w:val="20"/>
              </w:rPr>
              <w:t>Использование разных материально-технических средств и условий</w:t>
            </w:r>
          </w:p>
        </w:tc>
        <w:tc>
          <w:tcPr>
            <w:tcW w:w="5172" w:type="dxa"/>
          </w:tcPr>
          <w:p w:rsidR="00D021EB" w:rsidRPr="00FF6840" w:rsidRDefault="00D021EB" w:rsidP="00FE09AD">
            <w:pPr>
              <w:ind w:right="178"/>
              <w:rPr>
                <w:sz w:val="20"/>
                <w:szCs w:val="20"/>
              </w:rPr>
            </w:pPr>
            <w:r w:rsidRPr="00FF6840">
              <w:rPr>
                <w:sz w:val="20"/>
                <w:szCs w:val="20"/>
              </w:rPr>
              <w:t>Выполнение упр-й на различных снарядах в зале и на свежем воздухе</w:t>
            </w:r>
          </w:p>
        </w:tc>
      </w:tr>
    </w:tbl>
    <w:p w:rsidR="00D021EB" w:rsidRPr="00FE09AD" w:rsidRDefault="00D021EB" w:rsidP="00D021EB">
      <w:pPr>
        <w:tabs>
          <w:tab w:val="left" w:pos="1080"/>
          <w:tab w:val="left" w:pos="1800"/>
          <w:tab w:val="left" w:pos="1980"/>
        </w:tabs>
        <w:rPr>
          <w:b/>
        </w:rPr>
      </w:pPr>
    </w:p>
    <w:p w:rsidR="00D021EB" w:rsidRPr="00FE09AD" w:rsidRDefault="00D021EB" w:rsidP="00D021EB">
      <w:pPr>
        <w:tabs>
          <w:tab w:val="left" w:pos="1080"/>
          <w:tab w:val="left" w:pos="1800"/>
          <w:tab w:val="left" w:pos="1980"/>
        </w:tabs>
        <w:rPr>
          <w:b/>
        </w:rPr>
      </w:pPr>
      <w:r w:rsidRPr="00FE09AD">
        <w:rPr>
          <w:b/>
        </w:rPr>
        <w:t>Гибкость и методы ее развития</w:t>
      </w:r>
    </w:p>
    <w:p w:rsidR="00D021EB" w:rsidRPr="00FE09AD" w:rsidRDefault="00D021EB" w:rsidP="00D021EB">
      <w:pPr>
        <w:tabs>
          <w:tab w:val="left" w:pos="1080"/>
          <w:tab w:val="left" w:pos="1800"/>
          <w:tab w:val="left" w:pos="1980"/>
        </w:tabs>
        <w:ind w:firstLine="540"/>
        <w:jc w:val="both"/>
      </w:pPr>
      <w:r w:rsidRPr="00FE09AD">
        <w:rPr>
          <w:b/>
        </w:rPr>
        <w:t>Гибкость</w:t>
      </w:r>
      <w:r w:rsidRPr="00FE09AD">
        <w:t xml:space="preserve"> – это способность выполнять движения с большой амплитудой.</w:t>
      </w:r>
    </w:p>
    <w:p w:rsidR="00D021EB" w:rsidRPr="00FE09AD" w:rsidRDefault="00D021EB" w:rsidP="00D021EB">
      <w:pPr>
        <w:tabs>
          <w:tab w:val="left" w:pos="1080"/>
          <w:tab w:val="left" w:pos="1800"/>
          <w:tab w:val="left" w:pos="1980"/>
        </w:tabs>
        <w:ind w:firstLine="540"/>
        <w:jc w:val="both"/>
      </w:pPr>
      <w:r w:rsidRPr="00FE09AD">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D021EB" w:rsidRPr="00FE09AD" w:rsidRDefault="00D021EB" w:rsidP="00D021EB">
      <w:pPr>
        <w:tabs>
          <w:tab w:val="left" w:pos="1080"/>
          <w:tab w:val="left" w:pos="1800"/>
          <w:tab w:val="left" w:pos="1980"/>
        </w:tabs>
        <w:ind w:firstLine="540"/>
        <w:jc w:val="both"/>
      </w:pPr>
      <w:r w:rsidRPr="00FE09AD">
        <w:rPr>
          <w:b/>
        </w:rPr>
        <w:t>Гибкость может быть общей и специальной.</w:t>
      </w:r>
      <w:r w:rsidRPr="00FE09AD">
        <w:t xml:space="preserve"> </w:t>
      </w:r>
    </w:p>
    <w:p w:rsidR="00D021EB" w:rsidRPr="00FE09AD" w:rsidRDefault="00D021EB" w:rsidP="00D021EB">
      <w:pPr>
        <w:tabs>
          <w:tab w:val="left" w:pos="1080"/>
          <w:tab w:val="left" w:pos="1800"/>
          <w:tab w:val="left" w:pos="1980"/>
        </w:tabs>
        <w:ind w:firstLine="540"/>
        <w:jc w:val="both"/>
      </w:pPr>
      <w:r w:rsidRPr="00FE09AD">
        <w:rPr>
          <w:b/>
          <w:u w:val="single"/>
        </w:rPr>
        <w:t>Общая гибкость</w:t>
      </w:r>
      <w:r w:rsidRPr="00FE09AD">
        <w:t xml:space="preserve"> – это подвижность во всех суставах, позволяющая выполнять разнообразные движения с большой амплитудой.</w:t>
      </w:r>
    </w:p>
    <w:p w:rsidR="00D021EB" w:rsidRPr="00FE09AD" w:rsidRDefault="00D021EB" w:rsidP="00D021EB">
      <w:pPr>
        <w:tabs>
          <w:tab w:val="left" w:pos="1080"/>
          <w:tab w:val="left" w:pos="1800"/>
          <w:tab w:val="left" w:pos="1980"/>
        </w:tabs>
        <w:ind w:firstLine="540"/>
        <w:jc w:val="both"/>
      </w:pPr>
      <w:r w:rsidRPr="00FE09AD">
        <w:rPr>
          <w:b/>
          <w:u w:val="single"/>
        </w:rPr>
        <w:t>Специальная гибкость</w:t>
      </w:r>
      <w:r w:rsidRPr="00FE09AD">
        <w:t xml:space="preserve"> – значительная или даже предельная подвижность в отдельных суставах применительно к виду спорта.</w:t>
      </w:r>
    </w:p>
    <w:p w:rsidR="00D021EB" w:rsidRPr="00FE09AD" w:rsidRDefault="00D021EB" w:rsidP="00D021EB">
      <w:pPr>
        <w:ind w:right="178" w:firstLine="540"/>
        <w:jc w:val="both"/>
      </w:pPr>
      <w:r w:rsidRPr="00FE09AD">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 упражнениями.</w:t>
      </w:r>
    </w:p>
    <w:p w:rsidR="00D021EB" w:rsidRPr="00FE09AD" w:rsidRDefault="00D021EB" w:rsidP="00D021EB">
      <w:pPr>
        <w:ind w:right="178" w:firstLine="540"/>
        <w:jc w:val="both"/>
      </w:pPr>
      <w:r w:rsidRPr="00FE09AD">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D021EB" w:rsidRPr="00FE09AD" w:rsidRDefault="00D021EB" w:rsidP="00D021EB">
      <w:pPr>
        <w:ind w:right="178" w:firstLine="540"/>
        <w:jc w:val="both"/>
      </w:pPr>
      <w:r w:rsidRPr="00FE09AD">
        <w:lastRenderedPageBreak/>
        <w:t>Существуют</w:t>
      </w:r>
      <w:r w:rsidRPr="00FE09AD">
        <w:rPr>
          <w:b/>
        </w:rPr>
        <w:t xml:space="preserve"> 3 методических приема</w:t>
      </w:r>
      <w:r w:rsidRPr="00FE09AD">
        <w:t xml:space="preserve"> для снижения нежелательных последствий:</w:t>
      </w:r>
    </w:p>
    <w:p w:rsidR="00D021EB" w:rsidRPr="00FE09AD" w:rsidRDefault="00D021EB" w:rsidP="00D021EB">
      <w:pPr>
        <w:suppressAutoHyphens w:val="0"/>
        <w:ind w:right="178" w:firstLine="540"/>
        <w:jc w:val="both"/>
      </w:pPr>
      <w:r w:rsidRPr="00FE09AD">
        <w:t>Последовательное использование силовых (ударных) упражнений и упражнений на гибкость. Например: сила + гибкость и наоборот – гибкость + сила. Обратная последовательность является предпочтительной при необходимости выполнения упражнения с максимальной амплитудой.</w:t>
      </w:r>
    </w:p>
    <w:p w:rsidR="00D021EB" w:rsidRPr="00FE09AD" w:rsidRDefault="00D021EB" w:rsidP="00D021EB">
      <w:pPr>
        <w:suppressAutoHyphens w:val="0"/>
        <w:ind w:right="178" w:firstLine="540"/>
        <w:jc w:val="both"/>
      </w:pPr>
      <w:r w:rsidRPr="00FE09AD">
        <w:t xml:space="preserve">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 </w:t>
      </w:r>
    </w:p>
    <w:p w:rsidR="00D021EB" w:rsidRPr="00FE09AD" w:rsidRDefault="00D021EB" w:rsidP="00D021EB">
      <w:pPr>
        <w:suppressAutoHyphens w:val="0"/>
        <w:ind w:right="178" w:firstLine="540"/>
        <w:jc w:val="both"/>
      </w:pPr>
      <w:r w:rsidRPr="00FE09AD">
        <w:t xml:space="preserve">Одновременное развитие силы и гибкости, как правило, применяется в атлетике и силовом троеборье. </w:t>
      </w:r>
    </w:p>
    <w:p w:rsidR="00D021EB" w:rsidRPr="00FE09AD" w:rsidRDefault="00D021EB" w:rsidP="00D021EB">
      <w:pPr>
        <w:suppressAutoHyphens w:val="0"/>
        <w:ind w:right="178" w:firstLine="540"/>
      </w:pPr>
      <w:r w:rsidRPr="00FE09AD">
        <w:t>Дозировка выполнения упражнений на гибкость методом повторного растягивания при решении различных задач тренировке (по Б.В.Семееву,1970г.)</w:t>
      </w:r>
      <w:r w:rsidRPr="00FE09AD">
        <w:rPr>
          <w:b/>
        </w:rPr>
        <w:t xml:space="preserve">                                                                                                                                   </w:t>
      </w:r>
      <w:r w:rsidRPr="00FE09AD">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16"/>
        <w:gridCol w:w="3217"/>
      </w:tblGrid>
      <w:tr w:rsidR="00D021EB" w:rsidRPr="00FE09AD" w:rsidTr="00FE09AD">
        <w:trPr>
          <w:cantSplit/>
          <w:trHeight w:val="180"/>
        </w:trPr>
        <w:tc>
          <w:tcPr>
            <w:tcW w:w="3216" w:type="dxa"/>
            <w:vMerge w:val="restart"/>
          </w:tcPr>
          <w:p w:rsidR="00D021EB" w:rsidRPr="00FE09AD" w:rsidRDefault="00D021EB" w:rsidP="00FE09AD">
            <w:pPr>
              <w:ind w:right="178"/>
              <w:jc w:val="center"/>
            </w:pPr>
            <w:r w:rsidRPr="00FE09AD">
              <w:t>Разрабатываемые суставы</w:t>
            </w:r>
          </w:p>
          <w:p w:rsidR="00D021EB" w:rsidRPr="00FE09AD" w:rsidRDefault="00D021EB" w:rsidP="00FE09AD">
            <w:pPr>
              <w:ind w:right="178"/>
              <w:jc w:val="center"/>
            </w:pPr>
          </w:p>
        </w:tc>
        <w:tc>
          <w:tcPr>
            <w:tcW w:w="6433" w:type="dxa"/>
            <w:gridSpan w:val="2"/>
          </w:tcPr>
          <w:p w:rsidR="00D021EB" w:rsidRPr="00FE09AD" w:rsidRDefault="00D021EB" w:rsidP="00FE09AD">
            <w:pPr>
              <w:ind w:right="178"/>
              <w:jc w:val="center"/>
            </w:pPr>
            <w:r w:rsidRPr="00FE09AD">
              <w:t>Задачи  тренировки</w:t>
            </w:r>
          </w:p>
        </w:tc>
      </w:tr>
      <w:tr w:rsidR="00D021EB" w:rsidRPr="00FE09AD" w:rsidTr="00FE09AD">
        <w:trPr>
          <w:cantSplit/>
          <w:trHeight w:val="300"/>
        </w:trPr>
        <w:tc>
          <w:tcPr>
            <w:tcW w:w="3216" w:type="dxa"/>
            <w:vMerge/>
          </w:tcPr>
          <w:p w:rsidR="00D021EB" w:rsidRPr="00FE09AD" w:rsidRDefault="00D021EB" w:rsidP="00FE09AD">
            <w:pPr>
              <w:ind w:right="178"/>
              <w:jc w:val="center"/>
            </w:pPr>
          </w:p>
        </w:tc>
        <w:tc>
          <w:tcPr>
            <w:tcW w:w="3216" w:type="dxa"/>
          </w:tcPr>
          <w:p w:rsidR="00D021EB" w:rsidRPr="00FE09AD" w:rsidRDefault="00D021EB" w:rsidP="00FE09AD">
            <w:pPr>
              <w:ind w:right="178"/>
              <w:jc w:val="center"/>
            </w:pPr>
            <w:r w:rsidRPr="00FE09AD">
              <w:t>Развитие гибкости</w:t>
            </w:r>
          </w:p>
        </w:tc>
        <w:tc>
          <w:tcPr>
            <w:tcW w:w="3217" w:type="dxa"/>
          </w:tcPr>
          <w:p w:rsidR="00D021EB" w:rsidRPr="00FE09AD" w:rsidRDefault="00D021EB" w:rsidP="00FE09AD">
            <w:pPr>
              <w:ind w:right="178"/>
              <w:jc w:val="center"/>
            </w:pPr>
            <w:r w:rsidRPr="00FE09AD">
              <w:t>Поддержание гибкости</w:t>
            </w:r>
          </w:p>
        </w:tc>
      </w:tr>
      <w:tr w:rsidR="00D021EB" w:rsidRPr="00FE09AD" w:rsidTr="00FE09AD">
        <w:tc>
          <w:tcPr>
            <w:tcW w:w="3216" w:type="dxa"/>
          </w:tcPr>
          <w:p w:rsidR="00D021EB" w:rsidRPr="00FE09AD" w:rsidRDefault="00D021EB" w:rsidP="00FE09AD">
            <w:pPr>
              <w:ind w:right="178"/>
              <w:jc w:val="center"/>
            </w:pPr>
            <w:r w:rsidRPr="00FE09AD">
              <w:t>Позвоночного столба</w:t>
            </w:r>
          </w:p>
        </w:tc>
        <w:tc>
          <w:tcPr>
            <w:tcW w:w="3216" w:type="dxa"/>
          </w:tcPr>
          <w:p w:rsidR="00D021EB" w:rsidRPr="00FE09AD" w:rsidRDefault="00D021EB" w:rsidP="00FE09AD">
            <w:pPr>
              <w:ind w:right="178"/>
              <w:jc w:val="center"/>
            </w:pPr>
            <w:r w:rsidRPr="00FE09AD">
              <w:t>90-100</w:t>
            </w:r>
          </w:p>
        </w:tc>
        <w:tc>
          <w:tcPr>
            <w:tcW w:w="3217" w:type="dxa"/>
          </w:tcPr>
          <w:p w:rsidR="00D021EB" w:rsidRPr="00FE09AD" w:rsidRDefault="00D021EB" w:rsidP="00FE09AD">
            <w:pPr>
              <w:ind w:right="178"/>
              <w:jc w:val="center"/>
            </w:pPr>
            <w:r w:rsidRPr="00FE09AD">
              <w:t>40-50</w:t>
            </w:r>
          </w:p>
        </w:tc>
      </w:tr>
      <w:tr w:rsidR="00D021EB" w:rsidRPr="00FE09AD" w:rsidTr="00FE09AD">
        <w:tc>
          <w:tcPr>
            <w:tcW w:w="3216" w:type="dxa"/>
          </w:tcPr>
          <w:p w:rsidR="00D021EB" w:rsidRPr="00FE09AD" w:rsidRDefault="00D021EB" w:rsidP="00FE09AD">
            <w:pPr>
              <w:ind w:right="178"/>
              <w:jc w:val="center"/>
            </w:pPr>
            <w:r w:rsidRPr="00FE09AD">
              <w:t>Плечевые</w:t>
            </w:r>
          </w:p>
        </w:tc>
        <w:tc>
          <w:tcPr>
            <w:tcW w:w="3216" w:type="dxa"/>
          </w:tcPr>
          <w:p w:rsidR="00D021EB" w:rsidRPr="00FE09AD" w:rsidRDefault="00D021EB" w:rsidP="00FE09AD">
            <w:pPr>
              <w:ind w:right="178"/>
              <w:jc w:val="center"/>
            </w:pPr>
            <w:r w:rsidRPr="00FE09AD">
              <w:t>50-60</w:t>
            </w:r>
          </w:p>
        </w:tc>
        <w:tc>
          <w:tcPr>
            <w:tcW w:w="3217" w:type="dxa"/>
          </w:tcPr>
          <w:p w:rsidR="00D021EB" w:rsidRPr="00FE09AD" w:rsidRDefault="00D021EB" w:rsidP="00FE09AD">
            <w:pPr>
              <w:ind w:right="178"/>
              <w:jc w:val="center"/>
            </w:pPr>
            <w:r w:rsidRPr="00FE09AD">
              <w:t>30-40</w:t>
            </w:r>
          </w:p>
        </w:tc>
      </w:tr>
      <w:tr w:rsidR="00D021EB" w:rsidRPr="00FE09AD" w:rsidTr="00FE09AD">
        <w:tc>
          <w:tcPr>
            <w:tcW w:w="3216" w:type="dxa"/>
          </w:tcPr>
          <w:p w:rsidR="00D021EB" w:rsidRPr="00FE09AD" w:rsidRDefault="00D021EB" w:rsidP="00FE09AD">
            <w:pPr>
              <w:ind w:right="178"/>
              <w:jc w:val="center"/>
            </w:pPr>
            <w:r w:rsidRPr="00FE09AD">
              <w:t>Лучезапястные</w:t>
            </w:r>
          </w:p>
        </w:tc>
        <w:tc>
          <w:tcPr>
            <w:tcW w:w="3216" w:type="dxa"/>
          </w:tcPr>
          <w:p w:rsidR="00D021EB" w:rsidRPr="00FE09AD" w:rsidRDefault="00D021EB" w:rsidP="00FE09AD">
            <w:pPr>
              <w:ind w:right="178"/>
              <w:jc w:val="center"/>
            </w:pPr>
            <w:r w:rsidRPr="00FE09AD">
              <w:t>30-35</w:t>
            </w:r>
          </w:p>
        </w:tc>
        <w:tc>
          <w:tcPr>
            <w:tcW w:w="3217" w:type="dxa"/>
          </w:tcPr>
          <w:p w:rsidR="00D021EB" w:rsidRPr="00FE09AD" w:rsidRDefault="00D021EB" w:rsidP="00FE09AD">
            <w:pPr>
              <w:ind w:right="178"/>
              <w:jc w:val="center"/>
            </w:pPr>
            <w:r w:rsidRPr="00FE09AD">
              <w:t>20-25</w:t>
            </w:r>
          </w:p>
        </w:tc>
      </w:tr>
      <w:tr w:rsidR="00D021EB" w:rsidRPr="00FE09AD" w:rsidTr="00FE09AD">
        <w:tc>
          <w:tcPr>
            <w:tcW w:w="3216" w:type="dxa"/>
          </w:tcPr>
          <w:p w:rsidR="00D021EB" w:rsidRPr="00FE09AD" w:rsidRDefault="00D021EB" w:rsidP="00FE09AD">
            <w:pPr>
              <w:ind w:right="178"/>
              <w:jc w:val="center"/>
            </w:pPr>
            <w:r w:rsidRPr="00FE09AD">
              <w:t>Тазобедренные</w:t>
            </w:r>
          </w:p>
        </w:tc>
        <w:tc>
          <w:tcPr>
            <w:tcW w:w="3216" w:type="dxa"/>
          </w:tcPr>
          <w:p w:rsidR="00D021EB" w:rsidRPr="00FE09AD" w:rsidRDefault="00D021EB" w:rsidP="00FE09AD">
            <w:pPr>
              <w:ind w:right="178"/>
              <w:jc w:val="center"/>
            </w:pPr>
            <w:r w:rsidRPr="00FE09AD">
              <w:t>60-70</w:t>
            </w:r>
          </w:p>
        </w:tc>
        <w:tc>
          <w:tcPr>
            <w:tcW w:w="3217" w:type="dxa"/>
          </w:tcPr>
          <w:p w:rsidR="00D021EB" w:rsidRPr="00FE09AD" w:rsidRDefault="00D021EB" w:rsidP="00FE09AD">
            <w:pPr>
              <w:ind w:right="178"/>
              <w:jc w:val="center"/>
            </w:pPr>
            <w:r w:rsidRPr="00FE09AD">
              <w:t>30-40</w:t>
            </w:r>
          </w:p>
        </w:tc>
      </w:tr>
      <w:tr w:rsidR="00D021EB" w:rsidRPr="00FE09AD" w:rsidTr="00FE09AD">
        <w:tc>
          <w:tcPr>
            <w:tcW w:w="3216" w:type="dxa"/>
          </w:tcPr>
          <w:p w:rsidR="00D021EB" w:rsidRPr="00FE09AD" w:rsidRDefault="00D021EB" w:rsidP="00FE09AD">
            <w:pPr>
              <w:ind w:right="178"/>
              <w:jc w:val="center"/>
            </w:pPr>
            <w:r w:rsidRPr="00FE09AD">
              <w:t>Коленные</w:t>
            </w:r>
          </w:p>
        </w:tc>
        <w:tc>
          <w:tcPr>
            <w:tcW w:w="3216" w:type="dxa"/>
          </w:tcPr>
          <w:p w:rsidR="00D021EB" w:rsidRPr="00FE09AD" w:rsidRDefault="00D021EB" w:rsidP="00FE09AD">
            <w:pPr>
              <w:ind w:right="178"/>
              <w:jc w:val="center"/>
            </w:pPr>
            <w:r w:rsidRPr="00FE09AD">
              <w:t>20-25</w:t>
            </w:r>
          </w:p>
        </w:tc>
        <w:tc>
          <w:tcPr>
            <w:tcW w:w="3217" w:type="dxa"/>
          </w:tcPr>
          <w:p w:rsidR="00D021EB" w:rsidRPr="00FE09AD" w:rsidRDefault="00D021EB" w:rsidP="00FE09AD">
            <w:pPr>
              <w:ind w:right="178"/>
              <w:jc w:val="center"/>
            </w:pPr>
            <w:r w:rsidRPr="00FE09AD">
              <w:t>20-25</w:t>
            </w:r>
          </w:p>
        </w:tc>
      </w:tr>
      <w:tr w:rsidR="00D021EB" w:rsidRPr="00FE09AD" w:rsidTr="00FE09AD">
        <w:tc>
          <w:tcPr>
            <w:tcW w:w="3216" w:type="dxa"/>
          </w:tcPr>
          <w:p w:rsidR="00D021EB" w:rsidRPr="00FE09AD" w:rsidRDefault="00D021EB" w:rsidP="00FE09AD">
            <w:pPr>
              <w:ind w:right="178"/>
              <w:jc w:val="center"/>
            </w:pPr>
            <w:r w:rsidRPr="00FE09AD">
              <w:t>голеностопные</w:t>
            </w:r>
          </w:p>
        </w:tc>
        <w:tc>
          <w:tcPr>
            <w:tcW w:w="3216" w:type="dxa"/>
          </w:tcPr>
          <w:p w:rsidR="00D021EB" w:rsidRPr="00FE09AD" w:rsidRDefault="00D021EB" w:rsidP="00FE09AD">
            <w:pPr>
              <w:ind w:right="178"/>
              <w:jc w:val="center"/>
            </w:pPr>
            <w:r w:rsidRPr="00FE09AD">
              <w:t>20-25</w:t>
            </w:r>
          </w:p>
        </w:tc>
        <w:tc>
          <w:tcPr>
            <w:tcW w:w="3217" w:type="dxa"/>
          </w:tcPr>
          <w:p w:rsidR="00D021EB" w:rsidRPr="00FE09AD" w:rsidRDefault="00D021EB" w:rsidP="00FE09AD">
            <w:pPr>
              <w:ind w:right="178"/>
              <w:jc w:val="center"/>
            </w:pPr>
            <w:r w:rsidRPr="00FE09AD">
              <w:t>10-15</w:t>
            </w:r>
          </w:p>
        </w:tc>
      </w:tr>
    </w:tbl>
    <w:p w:rsidR="00D021EB" w:rsidRPr="00FE09AD" w:rsidRDefault="00D021EB" w:rsidP="00D021EB">
      <w:pPr>
        <w:ind w:right="178"/>
      </w:pPr>
    </w:p>
    <w:p w:rsidR="00D021EB" w:rsidRPr="00FE09AD" w:rsidRDefault="00D021EB" w:rsidP="00D021EB">
      <w:pPr>
        <w:ind w:right="178"/>
        <w:jc w:val="center"/>
        <w:rPr>
          <w:b/>
        </w:rPr>
      </w:pPr>
      <w:r w:rsidRPr="00FE09AD">
        <w:rPr>
          <w:b/>
        </w:rPr>
        <w:t>Упражнения для развития гибкости</w:t>
      </w:r>
    </w:p>
    <w:p w:rsidR="00D021EB" w:rsidRPr="00FE09AD" w:rsidRDefault="00D021EB" w:rsidP="00D021EB">
      <w:pPr>
        <w:suppressAutoHyphens w:val="0"/>
        <w:ind w:right="178" w:firstLine="540"/>
        <w:jc w:val="both"/>
      </w:pPr>
      <w:r w:rsidRPr="00FE09AD">
        <w:t xml:space="preserve"> Динамические, активные упражнения на гибкость на гимнастической стенке: всевозможные махи ногами (прямые, боковые, назад).</w:t>
      </w:r>
    </w:p>
    <w:p w:rsidR="00D021EB" w:rsidRPr="00FE09AD" w:rsidRDefault="00D021EB" w:rsidP="00D021EB">
      <w:pPr>
        <w:numPr>
          <w:ilvl w:val="0"/>
          <w:numId w:val="47"/>
        </w:numPr>
        <w:tabs>
          <w:tab w:val="clear" w:pos="1260"/>
        </w:tabs>
        <w:suppressAutoHyphens w:val="0"/>
        <w:ind w:left="0" w:right="178" w:firstLine="540"/>
        <w:jc w:val="both"/>
      </w:pPr>
      <w:r w:rsidRPr="00FE09AD">
        <w:t xml:space="preserve"> Наклоны вперед, вбок и назад, в положении сидя на ковре.</w:t>
      </w:r>
    </w:p>
    <w:p w:rsidR="00D021EB" w:rsidRPr="00FE09AD" w:rsidRDefault="00D021EB" w:rsidP="00D021EB">
      <w:pPr>
        <w:numPr>
          <w:ilvl w:val="0"/>
          <w:numId w:val="47"/>
        </w:numPr>
        <w:tabs>
          <w:tab w:val="clear" w:pos="1260"/>
        </w:tabs>
        <w:suppressAutoHyphens w:val="0"/>
        <w:ind w:left="0" w:right="178" w:firstLine="540"/>
        <w:jc w:val="both"/>
      </w:pPr>
      <w:r w:rsidRPr="00FE09AD">
        <w:t xml:space="preserve"> те же наклоны, но с дополнительным отягощением, например с помощью партнера.</w:t>
      </w:r>
    </w:p>
    <w:p w:rsidR="00D021EB" w:rsidRPr="00FE09AD" w:rsidRDefault="00D021EB" w:rsidP="00D021EB">
      <w:pPr>
        <w:numPr>
          <w:ilvl w:val="0"/>
          <w:numId w:val="47"/>
        </w:numPr>
        <w:tabs>
          <w:tab w:val="clear" w:pos="1260"/>
        </w:tabs>
        <w:suppressAutoHyphens w:val="0"/>
        <w:ind w:left="0" w:right="178" w:firstLine="540"/>
        <w:jc w:val="both"/>
      </w:pPr>
      <w:r w:rsidRPr="00FE09AD">
        <w:t xml:space="preserve"> развитие гибкости при помощи статических упражнений (асан). В этом случае в растянутом состоянии мышцы находятся 5-10 секунд.</w:t>
      </w:r>
    </w:p>
    <w:p w:rsidR="00D021EB" w:rsidRPr="00FE09AD" w:rsidRDefault="00D021EB" w:rsidP="00D021EB">
      <w:pPr>
        <w:numPr>
          <w:ilvl w:val="0"/>
          <w:numId w:val="47"/>
        </w:numPr>
        <w:tabs>
          <w:tab w:val="clear" w:pos="1260"/>
        </w:tabs>
        <w:suppressAutoHyphens w:val="0"/>
        <w:ind w:left="0" w:right="178" w:firstLine="540"/>
        <w:jc w:val="both"/>
      </w:pPr>
      <w:r w:rsidRPr="00FE09AD">
        <w:t xml:space="preserve">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w:t>
      </w:r>
    </w:p>
    <w:p w:rsidR="00D021EB" w:rsidRPr="00FE09AD" w:rsidRDefault="00D021EB" w:rsidP="00D021EB">
      <w:pPr>
        <w:ind w:right="178" w:firstLine="540"/>
        <w:jc w:val="both"/>
      </w:pPr>
      <w:r w:rsidRPr="00FE09AD">
        <w:t>Число повторений зависит от массы мышечных групп, растягиваемых при упражнениях, и от формы сочленений.</w:t>
      </w:r>
    </w:p>
    <w:p w:rsidR="00D021EB" w:rsidRPr="00FE09AD" w:rsidRDefault="00D021EB" w:rsidP="00D021EB">
      <w:pPr>
        <w:ind w:right="178" w:firstLine="540"/>
        <w:jc w:val="both"/>
      </w:pPr>
      <w:r w:rsidRPr="00FE09AD">
        <w:t>Наибольшая сумма повторений в одном занятии при сгибании позвоночного столба – 90-100, тазобедренного сустава – 60-70, плечевого -50-60, других суставов – 20-30 (Б.В.Сермеев).</w:t>
      </w:r>
    </w:p>
    <w:p w:rsidR="00D021EB" w:rsidRPr="00FE09AD" w:rsidRDefault="00D021EB" w:rsidP="00D021EB">
      <w:pPr>
        <w:ind w:right="178" w:firstLine="540"/>
        <w:jc w:val="both"/>
      </w:pPr>
      <w:r w:rsidRPr="00FE09AD">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FF6840" w:rsidRDefault="00FF6840" w:rsidP="00D021EB">
      <w:pPr>
        <w:tabs>
          <w:tab w:val="left" w:pos="1080"/>
          <w:tab w:val="left" w:pos="1800"/>
          <w:tab w:val="left" w:pos="1980"/>
        </w:tabs>
        <w:jc w:val="center"/>
        <w:rPr>
          <w:b/>
        </w:rPr>
      </w:pPr>
    </w:p>
    <w:p w:rsidR="00D021EB" w:rsidRPr="00FF6840" w:rsidRDefault="00D021EB" w:rsidP="00FF6840">
      <w:pPr>
        <w:tabs>
          <w:tab w:val="left" w:pos="1080"/>
          <w:tab w:val="left" w:pos="1800"/>
          <w:tab w:val="left" w:pos="1980"/>
        </w:tabs>
        <w:jc w:val="center"/>
        <w:rPr>
          <w:b/>
        </w:rPr>
      </w:pPr>
      <w:r w:rsidRPr="00FE09AD">
        <w:rPr>
          <w:b/>
        </w:rPr>
        <w:t>Технико-тактическая подготовка</w:t>
      </w:r>
    </w:p>
    <w:p w:rsidR="00D021EB" w:rsidRPr="00FE09AD" w:rsidRDefault="00D021EB" w:rsidP="00D021EB">
      <w:pPr>
        <w:ind w:right="178"/>
        <w:rPr>
          <w:b/>
        </w:rPr>
      </w:pPr>
      <w:r w:rsidRPr="00FE09AD">
        <w:rPr>
          <w:b/>
        </w:rPr>
        <w:t>Тактическая подготовка</w:t>
      </w:r>
    </w:p>
    <w:p w:rsidR="00D021EB" w:rsidRPr="00FE09AD" w:rsidRDefault="00D021EB" w:rsidP="00D021EB">
      <w:pPr>
        <w:ind w:right="178" w:firstLine="540"/>
        <w:jc w:val="both"/>
      </w:pPr>
      <w:r w:rsidRPr="00FE09AD">
        <w:t xml:space="preserve">Одна из труднейших задач нашей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
    <w:p w:rsidR="00D021EB" w:rsidRPr="00FE09AD" w:rsidRDefault="00D021EB" w:rsidP="00D021EB">
      <w:pPr>
        <w:ind w:right="178" w:firstLine="540"/>
        <w:jc w:val="both"/>
      </w:pPr>
      <w:r w:rsidRPr="00FE09AD">
        <w:lastRenderedPageBreak/>
        <w:t>По мнению Г.О. Джерояна (1970), следует различать:</w:t>
      </w:r>
    </w:p>
    <w:p w:rsidR="00D021EB" w:rsidRPr="00FE09AD" w:rsidRDefault="00D021EB" w:rsidP="00D021EB">
      <w:pPr>
        <w:ind w:right="178" w:firstLine="540"/>
        <w:jc w:val="both"/>
      </w:pPr>
      <w:r w:rsidRPr="00FE09AD">
        <w:t>- тактика действий (тактика атаки и контратаки)</w:t>
      </w:r>
    </w:p>
    <w:p w:rsidR="00D021EB" w:rsidRPr="00FE09AD" w:rsidRDefault="00D021EB" w:rsidP="00D021EB">
      <w:pPr>
        <w:ind w:right="178" w:firstLine="540"/>
        <w:jc w:val="both"/>
      </w:pPr>
      <w:r w:rsidRPr="00FE09AD">
        <w:t>- тактика боя</w:t>
      </w:r>
    </w:p>
    <w:p w:rsidR="00D021EB" w:rsidRPr="00FE09AD" w:rsidRDefault="00D021EB" w:rsidP="00D021EB">
      <w:pPr>
        <w:ind w:right="178" w:firstLine="540"/>
        <w:jc w:val="both"/>
      </w:pPr>
      <w:r w:rsidRPr="00FE09AD">
        <w:t>- турнирная тактика (командные соревнования, спарринги по круговой системе и.д.).</w:t>
      </w:r>
    </w:p>
    <w:p w:rsidR="00D021EB" w:rsidRPr="00FE09AD" w:rsidRDefault="00D021EB" w:rsidP="00D021EB">
      <w:pPr>
        <w:ind w:right="178" w:firstLine="540"/>
        <w:jc w:val="both"/>
      </w:pPr>
      <w:r w:rsidRPr="00FE09AD">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D021EB" w:rsidRPr="00FE09AD" w:rsidRDefault="00D021EB" w:rsidP="00D021EB">
      <w:pPr>
        <w:ind w:right="178" w:firstLine="540"/>
        <w:jc w:val="both"/>
      </w:pPr>
      <w:r w:rsidRPr="00FE09AD">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sidRPr="00FE09AD">
        <w:rPr>
          <w:b/>
        </w:rPr>
        <w:t xml:space="preserve">предвидение. </w:t>
      </w:r>
      <w:r w:rsidRPr="00FE09AD">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D021EB" w:rsidRPr="00FE09AD" w:rsidRDefault="00D021EB" w:rsidP="00D021EB">
      <w:pPr>
        <w:ind w:right="178" w:firstLine="540"/>
        <w:jc w:val="both"/>
      </w:pPr>
      <w:r w:rsidRPr="00FE09AD">
        <w:t>Творческий подход к решению любой тактической задачи, поиск новых путей – непременное условие для успеха.</w:t>
      </w:r>
    </w:p>
    <w:p w:rsidR="00D021EB" w:rsidRPr="00FE09AD" w:rsidRDefault="00D021EB" w:rsidP="00D021EB">
      <w:pPr>
        <w:ind w:right="178" w:firstLine="540"/>
        <w:jc w:val="both"/>
      </w:pPr>
      <w:r w:rsidRPr="00FE09AD">
        <w:t>Тактика проведения каких-либо действий заключается в умении использовать благоприятные условия, и в умении создавать эти условия.</w:t>
      </w:r>
    </w:p>
    <w:p w:rsidR="00D021EB" w:rsidRPr="00FE09AD" w:rsidRDefault="00D021EB" w:rsidP="00D021EB">
      <w:pPr>
        <w:ind w:right="178" w:firstLine="540"/>
        <w:jc w:val="both"/>
        <w:rPr>
          <w:b/>
          <w:u w:val="single"/>
        </w:rPr>
      </w:pPr>
      <w:r w:rsidRPr="00FE09AD">
        <w:rPr>
          <w:b/>
          <w:u w:val="single"/>
        </w:rPr>
        <w:t>Факторы, характеризующие благоприятные условия:</w:t>
      </w:r>
    </w:p>
    <w:p w:rsidR="00D021EB" w:rsidRPr="00FE09AD" w:rsidRDefault="00D021EB" w:rsidP="00D021EB">
      <w:pPr>
        <w:ind w:right="178" w:firstLine="540"/>
        <w:jc w:val="both"/>
      </w:pPr>
      <w:r w:rsidRPr="00FE09AD">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D021EB" w:rsidRPr="00FE09AD" w:rsidRDefault="00D021EB" w:rsidP="00D021EB">
      <w:pPr>
        <w:ind w:right="178" w:firstLine="540"/>
        <w:jc w:val="both"/>
      </w:pPr>
      <w:r w:rsidRPr="00FE09AD">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Низкоопущенные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D021EB" w:rsidRPr="00FE09AD" w:rsidRDefault="00D021EB" w:rsidP="00D021EB">
      <w:pPr>
        <w:ind w:right="178" w:firstLine="540"/>
        <w:jc w:val="both"/>
      </w:pPr>
      <w:r w:rsidRPr="00FE09AD">
        <w:t>Также тактика может быть :</w:t>
      </w:r>
    </w:p>
    <w:p w:rsidR="00D021EB" w:rsidRPr="00FE09AD" w:rsidRDefault="00D021EB" w:rsidP="00D021EB">
      <w:pPr>
        <w:numPr>
          <w:ilvl w:val="0"/>
          <w:numId w:val="49"/>
        </w:numPr>
        <w:suppressAutoHyphens w:val="0"/>
        <w:ind w:left="0" w:right="178" w:firstLine="540"/>
        <w:jc w:val="both"/>
        <w:rPr>
          <w:b/>
        </w:rPr>
      </w:pPr>
      <w:r w:rsidRPr="00FE09AD">
        <w:rPr>
          <w:b/>
        </w:rPr>
        <w:t xml:space="preserve">атакующей: </w:t>
      </w:r>
      <w:r w:rsidRPr="00FE09AD">
        <w:t>Это в основном атакующая, свободная манера боя, прямая непринужденная стойка, комбинированные действия (удар – бросок – удар).</w:t>
      </w:r>
      <w:r w:rsidRPr="00FE09AD">
        <w:rPr>
          <w:b/>
        </w:rPr>
        <w:t xml:space="preserve"> </w:t>
      </w:r>
      <w:r w:rsidRPr="00FE09AD">
        <w:t>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D021EB" w:rsidRPr="00FE09AD" w:rsidRDefault="00D021EB" w:rsidP="00D021EB">
      <w:pPr>
        <w:ind w:right="178" w:firstLine="540"/>
        <w:jc w:val="both"/>
      </w:pPr>
      <w:r w:rsidRPr="00FE09AD">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D021EB" w:rsidRPr="00FE09AD" w:rsidRDefault="00D021EB" w:rsidP="00D021EB">
      <w:pPr>
        <w:numPr>
          <w:ilvl w:val="0"/>
          <w:numId w:val="49"/>
        </w:numPr>
        <w:suppressAutoHyphens w:val="0"/>
        <w:ind w:left="0" w:right="178" w:firstLine="540"/>
        <w:jc w:val="both"/>
        <w:rPr>
          <w:b/>
        </w:rPr>
      </w:pPr>
      <w:r w:rsidRPr="00FE09AD">
        <w:rPr>
          <w:b/>
        </w:rPr>
        <w:t>контратакующая:</w:t>
      </w:r>
      <w:r w:rsidRPr="00FE09AD">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бойца , который уступает вам в скорости.</w:t>
      </w:r>
    </w:p>
    <w:p w:rsidR="00D021EB" w:rsidRPr="00FE09AD" w:rsidRDefault="00D021EB" w:rsidP="00D021EB">
      <w:pPr>
        <w:numPr>
          <w:ilvl w:val="0"/>
          <w:numId w:val="49"/>
        </w:numPr>
        <w:suppressAutoHyphens w:val="0"/>
        <w:ind w:left="0" w:right="178" w:firstLine="540"/>
        <w:jc w:val="both"/>
        <w:rPr>
          <w:b/>
        </w:rPr>
      </w:pPr>
      <w:r w:rsidRPr="00FE09AD">
        <w:rPr>
          <w:b/>
        </w:rPr>
        <w:t>Оборонительная:</w:t>
      </w:r>
      <w:r w:rsidRPr="00FE09AD">
        <w:t xml:space="preserve">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первые минуты. Допустим в каратэ (</w:t>
      </w:r>
      <w:r w:rsidRPr="00FE09AD">
        <w:rPr>
          <w:lang w:val="en-US"/>
        </w:rPr>
        <w:t>WKV</w:t>
      </w:r>
      <w:r w:rsidRPr="00FE09AD">
        <w:t>), если спортсмен ведет свою схватку не активно, особенно в последние 10 – 30 секунд, то его могут наказать штрафными очками. И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«раздергивания» соперника, или как бы неспециальным выходом за татами, или клинчеванием вы можете выиграть несколько спасительных для вас секунд.</w:t>
      </w:r>
    </w:p>
    <w:p w:rsidR="00D021EB" w:rsidRPr="00FE09AD" w:rsidRDefault="00D021EB" w:rsidP="00D021EB">
      <w:pPr>
        <w:ind w:right="178" w:firstLine="540"/>
        <w:jc w:val="both"/>
      </w:pPr>
      <w:r w:rsidRPr="00FE09AD">
        <w:lastRenderedPageBreak/>
        <w:t>Также мне хотелось бы перечислить и вкратце рассказать о некоторых методах и методических приемах совершенствования спортсмена в тактике:</w:t>
      </w:r>
    </w:p>
    <w:p w:rsidR="00D021EB" w:rsidRPr="00FE09AD" w:rsidRDefault="00D021EB" w:rsidP="00D021EB">
      <w:pPr>
        <w:ind w:firstLine="540"/>
        <w:jc w:val="center"/>
        <w:rPr>
          <w:b/>
        </w:rPr>
      </w:pPr>
    </w:p>
    <w:p w:rsidR="00D021EB" w:rsidRPr="00FE09AD" w:rsidRDefault="00D021EB" w:rsidP="00D021EB">
      <w:pPr>
        <w:numPr>
          <w:ilvl w:val="0"/>
          <w:numId w:val="17"/>
        </w:numPr>
        <w:suppressAutoHyphens w:val="0"/>
        <w:ind w:left="0" w:firstLine="540"/>
        <w:jc w:val="both"/>
      </w:pPr>
      <w:r w:rsidRPr="00FE09AD">
        <w:t>Обучение различным составляющим арсенала техники рукопашного боя:</w:t>
      </w:r>
    </w:p>
    <w:p w:rsidR="00D021EB" w:rsidRPr="00FE09AD" w:rsidRDefault="00D021EB" w:rsidP="00D021EB">
      <w:pPr>
        <w:numPr>
          <w:ilvl w:val="1"/>
          <w:numId w:val="17"/>
        </w:numPr>
        <w:suppressAutoHyphens w:val="0"/>
        <w:jc w:val="both"/>
      </w:pPr>
      <w:r w:rsidRPr="00FE09AD">
        <w:t>борьбе стоя;</w:t>
      </w:r>
    </w:p>
    <w:p w:rsidR="00D021EB" w:rsidRPr="00FE09AD" w:rsidRDefault="00D021EB" w:rsidP="00D021EB">
      <w:pPr>
        <w:numPr>
          <w:ilvl w:val="1"/>
          <w:numId w:val="17"/>
        </w:numPr>
        <w:suppressAutoHyphens w:val="0"/>
        <w:jc w:val="both"/>
      </w:pPr>
      <w:r w:rsidRPr="00FE09AD">
        <w:t>борьбе лежа;</w:t>
      </w:r>
    </w:p>
    <w:p w:rsidR="00D021EB" w:rsidRPr="00FE09AD" w:rsidRDefault="00D021EB" w:rsidP="00D021EB">
      <w:pPr>
        <w:numPr>
          <w:ilvl w:val="1"/>
          <w:numId w:val="17"/>
        </w:numPr>
        <w:suppressAutoHyphens w:val="0"/>
        <w:jc w:val="both"/>
      </w:pPr>
      <w:r w:rsidRPr="00FE09AD">
        <w:t>технике ударов руками;</w:t>
      </w:r>
    </w:p>
    <w:p w:rsidR="00D021EB" w:rsidRPr="00FE09AD" w:rsidRDefault="00D021EB" w:rsidP="00D021EB">
      <w:pPr>
        <w:numPr>
          <w:ilvl w:val="1"/>
          <w:numId w:val="17"/>
        </w:numPr>
        <w:suppressAutoHyphens w:val="0"/>
        <w:jc w:val="both"/>
      </w:pPr>
      <w:r w:rsidRPr="00FE09AD">
        <w:t>техники ударов ногами;</w:t>
      </w:r>
    </w:p>
    <w:p w:rsidR="00D021EB" w:rsidRPr="00FE09AD" w:rsidRDefault="00D021EB" w:rsidP="00D021EB">
      <w:pPr>
        <w:numPr>
          <w:ilvl w:val="1"/>
          <w:numId w:val="17"/>
        </w:numPr>
        <w:suppressAutoHyphens w:val="0"/>
        <w:jc w:val="both"/>
      </w:pPr>
      <w:r w:rsidRPr="00FE09AD">
        <w:t>технике перехода от ударной фазы к бросковой и наоборот;</w:t>
      </w:r>
    </w:p>
    <w:p w:rsidR="00D021EB" w:rsidRPr="00FE09AD" w:rsidRDefault="00D021EB" w:rsidP="00D021EB">
      <w:pPr>
        <w:numPr>
          <w:ilvl w:val="1"/>
          <w:numId w:val="17"/>
        </w:numPr>
        <w:suppressAutoHyphens w:val="0"/>
        <w:jc w:val="both"/>
      </w:pPr>
      <w:r w:rsidRPr="00FE09AD">
        <w:t>технике первого удара,</w:t>
      </w:r>
    </w:p>
    <w:p w:rsidR="00D021EB" w:rsidRPr="00FE09AD" w:rsidRDefault="00D021EB" w:rsidP="00D021EB">
      <w:pPr>
        <w:ind w:firstLine="540"/>
        <w:jc w:val="both"/>
      </w:pPr>
      <w:r w:rsidRPr="00FE09AD">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D021EB" w:rsidRPr="00FE09AD" w:rsidRDefault="00D021EB" w:rsidP="00D021EB">
      <w:pPr>
        <w:numPr>
          <w:ilvl w:val="0"/>
          <w:numId w:val="17"/>
        </w:numPr>
        <w:suppressAutoHyphens w:val="0"/>
        <w:ind w:left="0" w:firstLine="540"/>
        <w:jc w:val="both"/>
      </w:pPr>
      <w:r w:rsidRPr="00FE09AD">
        <w:t>В течение одного урока рекомендуется отводить часть времени на обучение ударной технике и часть времени на обучение технике борьбы. Например: техники ударов руками и борьбе лежа; технике ударов ногами и борьбе стоя.</w:t>
      </w:r>
    </w:p>
    <w:p w:rsidR="00D021EB" w:rsidRPr="00FE09AD" w:rsidRDefault="00D021EB" w:rsidP="00D021EB">
      <w:pPr>
        <w:numPr>
          <w:ilvl w:val="0"/>
          <w:numId w:val="17"/>
        </w:numPr>
        <w:suppressAutoHyphens w:val="0"/>
        <w:ind w:left="0" w:firstLine="540"/>
        <w:jc w:val="both"/>
      </w:pPr>
      <w:r w:rsidRPr="00FE09AD">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D021EB" w:rsidRPr="00FE09AD" w:rsidRDefault="00D021EB" w:rsidP="00D021EB">
      <w:pPr>
        <w:numPr>
          <w:ilvl w:val="0"/>
          <w:numId w:val="17"/>
        </w:numPr>
        <w:suppressAutoHyphens w:val="0"/>
        <w:ind w:left="0" w:firstLine="540"/>
        <w:jc w:val="both"/>
      </w:pPr>
      <w:r w:rsidRPr="00FE09AD">
        <w:t>Обучение приемам первого тура следует проводить на базе техники, применяемой в поединках второго тура по мере ее изучения.</w:t>
      </w:r>
    </w:p>
    <w:p w:rsidR="00D021EB" w:rsidRPr="00FE09AD" w:rsidRDefault="00D021EB" w:rsidP="00D021EB">
      <w:pPr>
        <w:numPr>
          <w:ilvl w:val="0"/>
          <w:numId w:val="17"/>
        </w:numPr>
        <w:suppressAutoHyphens w:val="0"/>
        <w:ind w:left="0" w:firstLine="540"/>
        <w:jc w:val="both"/>
      </w:pPr>
      <w:r w:rsidRPr="00FE09AD">
        <w:t>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D021EB" w:rsidRPr="00FE09AD" w:rsidRDefault="00D021EB" w:rsidP="00D021EB">
      <w:pPr>
        <w:ind w:firstLine="540"/>
        <w:jc w:val="center"/>
        <w:rPr>
          <w:b/>
        </w:rPr>
      </w:pPr>
      <w:r w:rsidRPr="00FE09AD">
        <w:rPr>
          <w:b/>
        </w:rPr>
        <w:t xml:space="preserve">Рекомендуемая последовательность обучения технике </w:t>
      </w:r>
    </w:p>
    <w:p w:rsidR="00D021EB" w:rsidRPr="00FE09AD" w:rsidRDefault="00D021EB" w:rsidP="00D021EB">
      <w:pPr>
        <w:ind w:firstLine="540"/>
        <w:jc w:val="center"/>
        <w:rPr>
          <w:b/>
        </w:rPr>
      </w:pPr>
      <w:r w:rsidRPr="00FE09AD">
        <w:rPr>
          <w:b/>
        </w:rPr>
        <w:t>рукопашного боя</w:t>
      </w:r>
    </w:p>
    <w:p w:rsidR="00D021EB" w:rsidRPr="00FE09AD" w:rsidRDefault="00D021EB" w:rsidP="00D021EB">
      <w:pPr>
        <w:ind w:firstLine="540"/>
        <w:jc w:val="both"/>
      </w:pPr>
      <w:r w:rsidRPr="00FE09AD">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D021EB" w:rsidRPr="00FE09AD" w:rsidRDefault="00D021EB" w:rsidP="00D021EB">
      <w:pPr>
        <w:jc w:val="center"/>
        <w:rPr>
          <w:b/>
        </w:rPr>
      </w:pPr>
      <w:r w:rsidRPr="00FE09AD">
        <w:rPr>
          <w:b/>
        </w:rPr>
        <w:t>В положении стоя (в стойке)</w:t>
      </w:r>
    </w:p>
    <w:p w:rsidR="00D021EB" w:rsidRPr="00FE09AD" w:rsidRDefault="00D021EB" w:rsidP="00D021EB">
      <w:pPr>
        <w:numPr>
          <w:ilvl w:val="0"/>
          <w:numId w:val="18"/>
        </w:numPr>
        <w:suppressAutoHyphens w:val="0"/>
        <w:jc w:val="both"/>
      </w:pPr>
      <w:r w:rsidRPr="00FE09AD">
        <w:t>Задняя подножка с захватом руки и одноименного отворота.</w:t>
      </w:r>
    </w:p>
    <w:p w:rsidR="00D021EB" w:rsidRPr="00FE09AD" w:rsidRDefault="00D021EB" w:rsidP="00D021EB">
      <w:pPr>
        <w:numPr>
          <w:ilvl w:val="0"/>
          <w:numId w:val="18"/>
        </w:numPr>
        <w:suppressAutoHyphens w:val="0"/>
        <w:jc w:val="both"/>
      </w:pPr>
      <w:r w:rsidRPr="00FE09AD">
        <w:t>Передняя подножка с захватом руки и отворота.</w:t>
      </w:r>
    </w:p>
    <w:p w:rsidR="00D021EB" w:rsidRPr="00FE09AD" w:rsidRDefault="00D021EB" w:rsidP="00D021EB">
      <w:pPr>
        <w:numPr>
          <w:ilvl w:val="0"/>
          <w:numId w:val="18"/>
        </w:numPr>
        <w:suppressAutoHyphens w:val="0"/>
        <w:jc w:val="both"/>
      </w:pPr>
      <w:r w:rsidRPr="00FE09AD">
        <w:t>Зацеп снаружи.</w:t>
      </w:r>
    </w:p>
    <w:p w:rsidR="00D021EB" w:rsidRPr="00FE09AD" w:rsidRDefault="00D021EB" w:rsidP="00D021EB">
      <w:pPr>
        <w:numPr>
          <w:ilvl w:val="0"/>
          <w:numId w:val="18"/>
        </w:numPr>
        <w:suppressAutoHyphens w:val="0"/>
        <w:jc w:val="both"/>
      </w:pPr>
      <w:r w:rsidRPr="00FE09AD">
        <w:t>Бедро.</w:t>
      </w:r>
    </w:p>
    <w:p w:rsidR="00D021EB" w:rsidRPr="00FE09AD" w:rsidRDefault="00D021EB" w:rsidP="00D021EB">
      <w:pPr>
        <w:numPr>
          <w:ilvl w:val="0"/>
          <w:numId w:val="18"/>
        </w:numPr>
        <w:suppressAutoHyphens w:val="0"/>
        <w:jc w:val="both"/>
      </w:pPr>
      <w:r w:rsidRPr="00FE09AD">
        <w:t>Подхват.</w:t>
      </w:r>
    </w:p>
    <w:p w:rsidR="00D021EB" w:rsidRPr="00FE09AD" w:rsidRDefault="00D021EB" w:rsidP="00D021EB">
      <w:pPr>
        <w:numPr>
          <w:ilvl w:val="0"/>
          <w:numId w:val="18"/>
        </w:numPr>
        <w:suppressAutoHyphens w:val="0"/>
        <w:jc w:val="both"/>
      </w:pPr>
      <w:r w:rsidRPr="00FE09AD">
        <w:t>Бросок через голову с упором голенью в живот захватом шеи под плечо.</w:t>
      </w:r>
    </w:p>
    <w:p w:rsidR="00D021EB" w:rsidRPr="00FE09AD" w:rsidRDefault="00D021EB" w:rsidP="00D021EB">
      <w:pPr>
        <w:numPr>
          <w:ilvl w:val="0"/>
          <w:numId w:val="18"/>
        </w:numPr>
        <w:suppressAutoHyphens w:val="0"/>
        <w:jc w:val="both"/>
      </w:pPr>
      <w:r w:rsidRPr="00FE09AD">
        <w:t>Выведение из равновесия рывком с захватом шеи под плечо.</w:t>
      </w:r>
    </w:p>
    <w:p w:rsidR="00D021EB" w:rsidRPr="00FE09AD" w:rsidRDefault="00D021EB" w:rsidP="00D021EB">
      <w:pPr>
        <w:numPr>
          <w:ilvl w:val="0"/>
          <w:numId w:val="18"/>
        </w:numPr>
        <w:suppressAutoHyphens w:val="0"/>
        <w:jc w:val="both"/>
      </w:pPr>
      <w:r w:rsidRPr="00FE09AD">
        <w:t>Бросок рывком за пятку с упором в колено изнутри.</w:t>
      </w:r>
    </w:p>
    <w:p w:rsidR="00D021EB" w:rsidRPr="00FE09AD" w:rsidRDefault="00D021EB" w:rsidP="00D021EB">
      <w:pPr>
        <w:numPr>
          <w:ilvl w:val="0"/>
          <w:numId w:val="18"/>
        </w:numPr>
        <w:suppressAutoHyphens w:val="0"/>
        <w:jc w:val="both"/>
      </w:pPr>
      <w:r w:rsidRPr="00FE09AD">
        <w:t xml:space="preserve"> Бросок захватом ног.</w:t>
      </w:r>
    </w:p>
    <w:p w:rsidR="00D021EB" w:rsidRPr="00FE09AD" w:rsidRDefault="00D021EB" w:rsidP="00D021EB">
      <w:pPr>
        <w:numPr>
          <w:ilvl w:val="0"/>
          <w:numId w:val="18"/>
        </w:numPr>
        <w:suppressAutoHyphens w:val="0"/>
        <w:jc w:val="both"/>
      </w:pPr>
      <w:r w:rsidRPr="00FE09AD">
        <w:t xml:space="preserve"> Бросок прогибом набивного мяча с падением.</w:t>
      </w:r>
    </w:p>
    <w:p w:rsidR="00D021EB" w:rsidRPr="00FE09AD" w:rsidRDefault="00D021EB" w:rsidP="00D021EB">
      <w:pPr>
        <w:numPr>
          <w:ilvl w:val="0"/>
          <w:numId w:val="18"/>
        </w:numPr>
        <w:suppressAutoHyphens w:val="0"/>
        <w:jc w:val="both"/>
      </w:pPr>
      <w:r w:rsidRPr="00FE09AD">
        <w:t xml:space="preserve"> Боковая подсечка.</w:t>
      </w:r>
    </w:p>
    <w:p w:rsidR="00D021EB" w:rsidRPr="00FE09AD" w:rsidRDefault="00D021EB" w:rsidP="00D021EB">
      <w:pPr>
        <w:numPr>
          <w:ilvl w:val="0"/>
          <w:numId w:val="18"/>
        </w:numPr>
        <w:suppressAutoHyphens w:val="0"/>
        <w:jc w:val="both"/>
      </w:pPr>
      <w:r w:rsidRPr="00FE09AD">
        <w:t xml:space="preserve"> Задняя подсечка.</w:t>
      </w:r>
    </w:p>
    <w:p w:rsidR="00D021EB" w:rsidRPr="00FE09AD" w:rsidRDefault="00D021EB" w:rsidP="00D021EB">
      <w:pPr>
        <w:numPr>
          <w:ilvl w:val="0"/>
          <w:numId w:val="18"/>
        </w:numPr>
        <w:suppressAutoHyphens w:val="0"/>
        <w:jc w:val="both"/>
      </w:pPr>
      <w:r w:rsidRPr="00FE09AD">
        <w:t xml:space="preserve"> Зацеп изнутри.</w:t>
      </w:r>
    </w:p>
    <w:p w:rsidR="00D021EB" w:rsidRPr="00FE09AD" w:rsidRDefault="00D021EB" w:rsidP="00D021EB">
      <w:pPr>
        <w:numPr>
          <w:ilvl w:val="0"/>
          <w:numId w:val="18"/>
        </w:numPr>
        <w:suppressAutoHyphens w:val="0"/>
        <w:jc w:val="both"/>
      </w:pPr>
      <w:r w:rsidRPr="00FE09AD">
        <w:t xml:space="preserve"> Подхват с захватом ноги.</w:t>
      </w:r>
    </w:p>
    <w:p w:rsidR="00D021EB" w:rsidRPr="00FE09AD" w:rsidRDefault="00D021EB" w:rsidP="00D021EB">
      <w:pPr>
        <w:numPr>
          <w:ilvl w:val="0"/>
          <w:numId w:val="18"/>
        </w:numPr>
        <w:suppressAutoHyphens w:val="0"/>
        <w:jc w:val="both"/>
      </w:pPr>
      <w:r w:rsidRPr="00FE09AD">
        <w:t xml:space="preserve"> Бросок через голову с упором голенью в живот и захватом пояса через одноименное плечо.</w:t>
      </w:r>
    </w:p>
    <w:p w:rsidR="00D021EB" w:rsidRPr="00FE09AD" w:rsidRDefault="00D021EB" w:rsidP="00D021EB">
      <w:pPr>
        <w:numPr>
          <w:ilvl w:val="0"/>
          <w:numId w:val="18"/>
        </w:numPr>
        <w:suppressAutoHyphens w:val="0"/>
        <w:jc w:val="both"/>
      </w:pPr>
      <w:r w:rsidRPr="00FE09AD">
        <w:t xml:space="preserve"> Выведение из равновесия.</w:t>
      </w:r>
    </w:p>
    <w:p w:rsidR="00D021EB" w:rsidRPr="00FE09AD" w:rsidRDefault="00D021EB" w:rsidP="00D021EB">
      <w:pPr>
        <w:numPr>
          <w:ilvl w:val="0"/>
          <w:numId w:val="18"/>
        </w:numPr>
        <w:suppressAutoHyphens w:val="0"/>
        <w:jc w:val="both"/>
      </w:pPr>
      <w:r w:rsidRPr="00FE09AD">
        <w:t xml:space="preserve"> Бросок захватом ноги изнутри.</w:t>
      </w:r>
    </w:p>
    <w:p w:rsidR="00D021EB" w:rsidRPr="00FE09AD" w:rsidRDefault="00D021EB" w:rsidP="00D021EB">
      <w:pPr>
        <w:numPr>
          <w:ilvl w:val="0"/>
          <w:numId w:val="18"/>
        </w:numPr>
        <w:suppressAutoHyphens w:val="0"/>
        <w:jc w:val="both"/>
      </w:pPr>
      <w:r w:rsidRPr="00FE09AD">
        <w:t xml:space="preserve"> «Мельница».</w:t>
      </w:r>
    </w:p>
    <w:p w:rsidR="00D021EB" w:rsidRPr="00FE09AD" w:rsidRDefault="00D021EB" w:rsidP="00D021EB">
      <w:pPr>
        <w:numPr>
          <w:ilvl w:val="0"/>
          <w:numId w:val="18"/>
        </w:numPr>
        <w:suppressAutoHyphens w:val="0"/>
        <w:jc w:val="both"/>
      </w:pPr>
      <w:r w:rsidRPr="00FE09AD">
        <w:t xml:space="preserve"> Бросок через спину захватом руки под плечо.</w:t>
      </w:r>
    </w:p>
    <w:p w:rsidR="00D021EB" w:rsidRPr="00FE09AD" w:rsidRDefault="00D021EB" w:rsidP="00D021EB">
      <w:pPr>
        <w:numPr>
          <w:ilvl w:val="0"/>
          <w:numId w:val="18"/>
        </w:numPr>
        <w:suppressAutoHyphens w:val="0"/>
        <w:jc w:val="both"/>
      </w:pPr>
      <w:r w:rsidRPr="00FE09AD">
        <w:lastRenderedPageBreak/>
        <w:t xml:space="preserve"> Бросок прогибом борцовского манекена («чучела»).</w:t>
      </w:r>
    </w:p>
    <w:p w:rsidR="00D021EB" w:rsidRPr="00FE09AD" w:rsidRDefault="00D021EB" w:rsidP="00D021EB">
      <w:pPr>
        <w:numPr>
          <w:ilvl w:val="0"/>
          <w:numId w:val="18"/>
        </w:numPr>
        <w:suppressAutoHyphens w:val="0"/>
        <w:jc w:val="both"/>
      </w:pPr>
      <w:r w:rsidRPr="00FE09AD">
        <w:t xml:space="preserve"> Зацеп стопой.</w:t>
      </w:r>
    </w:p>
    <w:p w:rsidR="00D021EB" w:rsidRPr="00FE09AD" w:rsidRDefault="00D021EB" w:rsidP="00D021EB">
      <w:pPr>
        <w:numPr>
          <w:ilvl w:val="0"/>
          <w:numId w:val="18"/>
        </w:numPr>
        <w:suppressAutoHyphens w:val="0"/>
        <w:jc w:val="both"/>
      </w:pPr>
      <w:r w:rsidRPr="00FE09AD">
        <w:t xml:space="preserve"> Отхват с зацепом ноги.</w:t>
      </w:r>
    </w:p>
    <w:p w:rsidR="00D021EB" w:rsidRPr="00FE09AD" w:rsidRDefault="00D021EB" w:rsidP="00D021EB">
      <w:pPr>
        <w:numPr>
          <w:ilvl w:val="0"/>
          <w:numId w:val="18"/>
        </w:numPr>
        <w:suppressAutoHyphens w:val="0"/>
        <w:jc w:val="both"/>
      </w:pPr>
      <w:r w:rsidRPr="00FE09AD">
        <w:t xml:space="preserve"> Бросок через голову упором стопой в живот.</w:t>
      </w:r>
    </w:p>
    <w:p w:rsidR="00D021EB" w:rsidRPr="00FE09AD" w:rsidRDefault="00D021EB" w:rsidP="00D021EB">
      <w:pPr>
        <w:numPr>
          <w:ilvl w:val="0"/>
          <w:numId w:val="18"/>
        </w:numPr>
        <w:suppressAutoHyphens w:val="0"/>
        <w:jc w:val="both"/>
      </w:pPr>
      <w:r w:rsidRPr="00FE09AD">
        <w:t xml:space="preserve"> Защита от выведения из равновесия рывком – переставление ног в направлении рывка.</w:t>
      </w:r>
    </w:p>
    <w:p w:rsidR="00D021EB" w:rsidRPr="00FE09AD" w:rsidRDefault="00D021EB" w:rsidP="00D021EB">
      <w:pPr>
        <w:numPr>
          <w:ilvl w:val="0"/>
          <w:numId w:val="18"/>
        </w:numPr>
        <w:suppressAutoHyphens w:val="0"/>
        <w:jc w:val="both"/>
      </w:pPr>
      <w:r w:rsidRPr="00FE09AD">
        <w:t xml:space="preserve"> Защита от броска захватом ног – увеличение дистанции.</w:t>
      </w:r>
    </w:p>
    <w:p w:rsidR="00D021EB" w:rsidRPr="00FE09AD" w:rsidRDefault="00D021EB" w:rsidP="00D021EB">
      <w:pPr>
        <w:numPr>
          <w:ilvl w:val="0"/>
          <w:numId w:val="18"/>
        </w:numPr>
        <w:suppressAutoHyphens w:val="0"/>
        <w:jc w:val="both"/>
      </w:pPr>
      <w:r w:rsidRPr="00FE09AD">
        <w:t xml:space="preserve"> Защита от броска захватом ног, отталкивая атакующего.</w:t>
      </w:r>
    </w:p>
    <w:p w:rsidR="00D021EB" w:rsidRPr="00FE09AD" w:rsidRDefault="00D021EB" w:rsidP="00D021EB">
      <w:pPr>
        <w:numPr>
          <w:ilvl w:val="0"/>
          <w:numId w:val="18"/>
        </w:numPr>
        <w:suppressAutoHyphens w:val="0"/>
        <w:jc w:val="both"/>
      </w:pPr>
      <w:r w:rsidRPr="00FE09AD">
        <w:t xml:space="preserve"> Бросок захватом руки на плечо.</w:t>
      </w:r>
    </w:p>
    <w:p w:rsidR="00D021EB" w:rsidRPr="00FE09AD" w:rsidRDefault="00D021EB" w:rsidP="00D021EB">
      <w:pPr>
        <w:numPr>
          <w:ilvl w:val="0"/>
          <w:numId w:val="18"/>
        </w:numPr>
        <w:suppressAutoHyphens w:val="0"/>
        <w:jc w:val="both"/>
      </w:pPr>
      <w:r w:rsidRPr="00FE09AD">
        <w:t xml:space="preserve"> Упражнения для броска прогибом – вставание на мост из положения стойки с помощью партнера.</w:t>
      </w:r>
    </w:p>
    <w:p w:rsidR="00D021EB" w:rsidRPr="00FE09AD" w:rsidRDefault="00D021EB" w:rsidP="00D021EB">
      <w:pPr>
        <w:numPr>
          <w:ilvl w:val="0"/>
          <w:numId w:val="18"/>
        </w:numPr>
        <w:suppressAutoHyphens w:val="0"/>
        <w:jc w:val="both"/>
      </w:pPr>
      <w:r w:rsidRPr="00FE09AD">
        <w:t xml:space="preserve"> Передняя подножка с захватом руки локтевым сгибом.</w:t>
      </w:r>
    </w:p>
    <w:p w:rsidR="00D021EB" w:rsidRPr="00FE09AD" w:rsidRDefault="00D021EB" w:rsidP="00D021EB">
      <w:pPr>
        <w:numPr>
          <w:ilvl w:val="0"/>
          <w:numId w:val="18"/>
        </w:numPr>
        <w:suppressAutoHyphens w:val="0"/>
        <w:jc w:val="both"/>
      </w:pPr>
      <w:r w:rsidRPr="00FE09AD">
        <w:t>Защита от боковой подсечки – увеличивая сцепление ноги с ковром.</w:t>
      </w:r>
    </w:p>
    <w:p w:rsidR="00D021EB" w:rsidRPr="00FE09AD" w:rsidRDefault="00D021EB" w:rsidP="00D021EB">
      <w:pPr>
        <w:numPr>
          <w:ilvl w:val="0"/>
          <w:numId w:val="18"/>
        </w:numPr>
        <w:suppressAutoHyphens w:val="0"/>
        <w:jc w:val="both"/>
      </w:pPr>
      <w:r w:rsidRPr="00FE09AD">
        <w:t>Защита от зацепа изнутри – отставление ноги.</w:t>
      </w:r>
    </w:p>
    <w:p w:rsidR="00D021EB" w:rsidRPr="00FE09AD" w:rsidRDefault="00D021EB" w:rsidP="00D021EB">
      <w:pPr>
        <w:numPr>
          <w:ilvl w:val="0"/>
          <w:numId w:val="18"/>
        </w:numPr>
        <w:suppressAutoHyphens w:val="0"/>
        <w:jc w:val="both"/>
      </w:pPr>
      <w:r w:rsidRPr="00FE09AD">
        <w:t xml:space="preserve"> Защита от подхвата – переставление ноги через атакующую ногу.</w:t>
      </w:r>
    </w:p>
    <w:p w:rsidR="00D021EB" w:rsidRPr="00FE09AD" w:rsidRDefault="00D021EB" w:rsidP="00D021EB">
      <w:pPr>
        <w:numPr>
          <w:ilvl w:val="0"/>
          <w:numId w:val="18"/>
        </w:numPr>
        <w:suppressAutoHyphens w:val="0"/>
        <w:jc w:val="both"/>
      </w:pPr>
      <w:r w:rsidRPr="00FE09AD">
        <w:t xml:space="preserve"> Комбинация, завершаемая броском через голову, после угрозы захватом пятки снаружи.</w:t>
      </w:r>
    </w:p>
    <w:p w:rsidR="00D021EB" w:rsidRPr="00FE09AD" w:rsidRDefault="00D021EB" w:rsidP="00D021EB">
      <w:pPr>
        <w:numPr>
          <w:ilvl w:val="0"/>
          <w:numId w:val="18"/>
        </w:numPr>
        <w:suppressAutoHyphens w:val="0"/>
        <w:jc w:val="both"/>
      </w:pPr>
      <w:r w:rsidRPr="00FE09AD">
        <w:t xml:space="preserve"> Выведение из равновесия и как контрприем против выведения из равновесия толчком или рывком.</w:t>
      </w:r>
    </w:p>
    <w:p w:rsidR="00D021EB" w:rsidRPr="00FE09AD" w:rsidRDefault="00D021EB" w:rsidP="00D021EB">
      <w:pPr>
        <w:numPr>
          <w:ilvl w:val="0"/>
          <w:numId w:val="18"/>
        </w:numPr>
        <w:suppressAutoHyphens w:val="0"/>
        <w:jc w:val="both"/>
      </w:pPr>
      <w:r w:rsidRPr="00FE09AD">
        <w:t xml:space="preserve"> Бросок захватом голени изнутри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Боковой переворот – как контрприем против выведения из равновесия толчком.</w:t>
      </w:r>
    </w:p>
    <w:p w:rsidR="00D021EB" w:rsidRPr="00FE09AD" w:rsidRDefault="00D021EB" w:rsidP="00D021EB">
      <w:pPr>
        <w:numPr>
          <w:ilvl w:val="0"/>
          <w:numId w:val="18"/>
        </w:numPr>
        <w:suppressAutoHyphens w:val="0"/>
        <w:jc w:val="both"/>
      </w:pPr>
      <w:r w:rsidRPr="00FE09AD">
        <w:t xml:space="preserve"> Боковое бедро.</w:t>
      </w:r>
    </w:p>
    <w:p w:rsidR="00D021EB" w:rsidRPr="00FE09AD" w:rsidRDefault="00D021EB" w:rsidP="00D021EB">
      <w:pPr>
        <w:numPr>
          <w:ilvl w:val="0"/>
          <w:numId w:val="18"/>
        </w:numPr>
        <w:suppressAutoHyphens w:val="0"/>
        <w:jc w:val="both"/>
      </w:pPr>
      <w:r w:rsidRPr="00FE09AD">
        <w:t xml:space="preserve"> Бросок прогибом с захватом одноименной руки сбоку.</w:t>
      </w:r>
    </w:p>
    <w:p w:rsidR="00D021EB" w:rsidRPr="00FE09AD" w:rsidRDefault="00D021EB" w:rsidP="00D021EB">
      <w:pPr>
        <w:numPr>
          <w:ilvl w:val="0"/>
          <w:numId w:val="18"/>
        </w:numPr>
        <w:suppressAutoHyphens w:val="0"/>
        <w:jc w:val="both"/>
      </w:pPr>
      <w:r w:rsidRPr="00FE09AD">
        <w:t xml:space="preserve"> Защита от задней подножки увеличения дистанции.</w:t>
      </w:r>
    </w:p>
    <w:p w:rsidR="00D021EB" w:rsidRPr="00FE09AD" w:rsidRDefault="00D021EB" w:rsidP="00D021EB">
      <w:pPr>
        <w:numPr>
          <w:ilvl w:val="0"/>
          <w:numId w:val="18"/>
        </w:numPr>
        <w:suppressAutoHyphens w:val="0"/>
        <w:jc w:val="both"/>
      </w:pPr>
      <w:r w:rsidRPr="00FE09AD">
        <w:t xml:space="preserve"> Подсечка изнутри.</w:t>
      </w:r>
    </w:p>
    <w:p w:rsidR="00D021EB" w:rsidRPr="00FE09AD" w:rsidRDefault="00D021EB" w:rsidP="00D021EB">
      <w:pPr>
        <w:numPr>
          <w:ilvl w:val="0"/>
          <w:numId w:val="18"/>
        </w:numPr>
        <w:suppressAutoHyphens w:val="0"/>
        <w:jc w:val="both"/>
      </w:pPr>
      <w:r w:rsidRPr="00FE09AD">
        <w:t xml:space="preserve"> Зацеп изнутри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Подхват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боковое бедро – бросок через голову упором голенью.</w:t>
      </w:r>
    </w:p>
    <w:p w:rsidR="00D021EB" w:rsidRPr="00FE09AD" w:rsidRDefault="00D021EB" w:rsidP="00D021EB">
      <w:pPr>
        <w:numPr>
          <w:ilvl w:val="0"/>
          <w:numId w:val="18"/>
        </w:numPr>
        <w:suppressAutoHyphens w:val="0"/>
        <w:jc w:val="both"/>
      </w:pPr>
      <w:r w:rsidRPr="00FE09AD">
        <w:t xml:space="preserve"> Комбинация: захват пятки изнутри после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выведение из равновесия толчком после захвата ноги.</w:t>
      </w:r>
    </w:p>
    <w:p w:rsidR="00D021EB" w:rsidRPr="00FE09AD" w:rsidRDefault="00D021EB" w:rsidP="00D021EB">
      <w:pPr>
        <w:numPr>
          <w:ilvl w:val="0"/>
          <w:numId w:val="18"/>
        </w:numPr>
        <w:suppressAutoHyphens w:val="0"/>
        <w:jc w:val="both"/>
      </w:pPr>
      <w:r w:rsidRPr="00FE09AD">
        <w:t xml:space="preserve"> Комбинация: бросок захватом голени изнутри после выведения из равновесия толчком.</w:t>
      </w:r>
    </w:p>
    <w:p w:rsidR="00D021EB" w:rsidRPr="00FE09AD" w:rsidRDefault="00D021EB" w:rsidP="00D021EB">
      <w:pPr>
        <w:numPr>
          <w:ilvl w:val="0"/>
          <w:numId w:val="18"/>
        </w:numPr>
        <w:suppressAutoHyphens w:val="0"/>
        <w:jc w:val="both"/>
      </w:pPr>
      <w:r w:rsidRPr="00FE09AD">
        <w:t xml:space="preserve"> Бросок через спину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Бросок прогибом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Бросок обратным захватом пятки изнутри.</w:t>
      </w:r>
    </w:p>
    <w:p w:rsidR="00D021EB" w:rsidRPr="00FE09AD" w:rsidRDefault="00D021EB" w:rsidP="00D021EB">
      <w:pPr>
        <w:numPr>
          <w:ilvl w:val="0"/>
          <w:numId w:val="18"/>
        </w:numPr>
        <w:suppressAutoHyphens w:val="0"/>
        <w:jc w:val="both"/>
      </w:pPr>
      <w:r w:rsidRPr="00FE09AD">
        <w:t xml:space="preserve"> Защита от передней подножки, переставляя ногу вперед.</w:t>
      </w:r>
    </w:p>
    <w:p w:rsidR="00D021EB" w:rsidRPr="00FE09AD" w:rsidRDefault="00D021EB" w:rsidP="00D021EB">
      <w:pPr>
        <w:numPr>
          <w:ilvl w:val="0"/>
          <w:numId w:val="18"/>
        </w:numPr>
        <w:suppressAutoHyphens w:val="0"/>
        <w:jc w:val="both"/>
      </w:pPr>
      <w:r w:rsidRPr="00FE09AD">
        <w:t xml:space="preserve"> Комбинация: зацеп изнутри после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подхват после выведения из равновесия рывком.</w:t>
      </w:r>
    </w:p>
    <w:p w:rsidR="00D021EB" w:rsidRPr="00FE09AD" w:rsidRDefault="00D021EB" w:rsidP="00D021EB">
      <w:pPr>
        <w:numPr>
          <w:ilvl w:val="0"/>
          <w:numId w:val="18"/>
        </w:numPr>
        <w:suppressAutoHyphens w:val="0"/>
        <w:jc w:val="both"/>
      </w:pPr>
      <w:r w:rsidRPr="00FE09AD">
        <w:t xml:space="preserve"> Бросок через голову упором стопой в бедро изнутри.</w:t>
      </w:r>
    </w:p>
    <w:p w:rsidR="00D021EB" w:rsidRPr="00FE09AD" w:rsidRDefault="00D021EB" w:rsidP="00D021EB">
      <w:pPr>
        <w:numPr>
          <w:ilvl w:val="0"/>
          <w:numId w:val="18"/>
        </w:numPr>
        <w:suppressAutoHyphens w:val="0"/>
        <w:jc w:val="both"/>
      </w:pPr>
      <w:r w:rsidRPr="00FE09AD">
        <w:t xml:space="preserve"> Выведение из равновесия рывком с захватом руки двумя руками.</w:t>
      </w:r>
    </w:p>
    <w:p w:rsidR="00D021EB" w:rsidRPr="00FE09AD" w:rsidRDefault="00D021EB" w:rsidP="00D021EB">
      <w:pPr>
        <w:numPr>
          <w:ilvl w:val="0"/>
          <w:numId w:val="18"/>
        </w:numPr>
        <w:suppressAutoHyphens w:val="0"/>
        <w:jc w:val="both"/>
      </w:pPr>
      <w:r w:rsidRPr="00FE09AD">
        <w:t xml:space="preserve"> «Мельница» с захватом рук.</w:t>
      </w:r>
    </w:p>
    <w:p w:rsidR="00D021EB" w:rsidRPr="00FE09AD" w:rsidRDefault="00D021EB" w:rsidP="00D021EB">
      <w:pPr>
        <w:numPr>
          <w:ilvl w:val="0"/>
          <w:numId w:val="18"/>
        </w:numPr>
        <w:suppressAutoHyphens w:val="0"/>
        <w:jc w:val="both"/>
      </w:pPr>
      <w:r w:rsidRPr="00FE09AD">
        <w:t xml:space="preserve"> Бросок захватом ног (вынося ноги в сторону).</w:t>
      </w:r>
    </w:p>
    <w:p w:rsidR="00D021EB" w:rsidRPr="00FE09AD" w:rsidRDefault="00D021EB" w:rsidP="00D021EB">
      <w:pPr>
        <w:numPr>
          <w:ilvl w:val="0"/>
          <w:numId w:val="18"/>
        </w:numPr>
        <w:suppressAutoHyphens w:val="0"/>
        <w:jc w:val="both"/>
      </w:pPr>
      <w:r w:rsidRPr="00FE09AD">
        <w:t xml:space="preserve"> Комбинация: бросок через спину после угрозы выведением из равновесия рывком.</w:t>
      </w:r>
    </w:p>
    <w:p w:rsidR="00D021EB" w:rsidRPr="00FE09AD" w:rsidRDefault="00D021EB" w:rsidP="00D021EB">
      <w:pPr>
        <w:numPr>
          <w:ilvl w:val="0"/>
          <w:numId w:val="18"/>
        </w:numPr>
        <w:suppressAutoHyphens w:val="0"/>
        <w:jc w:val="both"/>
      </w:pPr>
      <w:r w:rsidRPr="00FE09AD">
        <w:t xml:space="preserve"> Комбинация: бросок через спину после угрозы выведением из равновесия толчком.</w:t>
      </w:r>
    </w:p>
    <w:p w:rsidR="00D021EB" w:rsidRPr="00FE09AD" w:rsidRDefault="00D021EB" w:rsidP="00D021EB">
      <w:pPr>
        <w:numPr>
          <w:ilvl w:val="0"/>
          <w:numId w:val="18"/>
        </w:numPr>
        <w:suppressAutoHyphens w:val="0"/>
        <w:jc w:val="both"/>
      </w:pPr>
      <w:r w:rsidRPr="00FE09AD">
        <w:t xml:space="preserve"> Задняя подножка при захвате противником пояса.</w:t>
      </w:r>
    </w:p>
    <w:p w:rsidR="00D021EB" w:rsidRPr="00FE09AD" w:rsidRDefault="00D021EB" w:rsidP="00D021EB">
      <w:pPr>
        <w:numPr>
          <w:ilvl w:val="0"/>
          <w:numId w:val="18"/>
        </w:numPr>
        <w:suppressAutoHyphens w:val="0"/>
        <w:jc w:val="both"/>
      </w:pPr>
      <w:r w:rsidRPr="00FE09AD">
        <w:t xml:space="preserve"> Боковая подсечка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Зацеп снаружи садясь.</w:t>
      </w:r>
    </w:p>
    <w:p w:rsidR="00D021EB" w:rsidRPr="00FE09AD" w:rsidRDefault="00D021EB" w:rsidP="00D021EB">
      <w:pPr>
        <w:numPr>
          <w:ilvl w:val="0"/>
          <w:numId w:val="18"/>
        </w:numPr>
        <w:suppressAutoHyphens w:val="0"/>
        <w:jc w:val="both"/>
      </w:pPr>
      <w:r w:rsidRPr="00FE09AD">
        <w:t xml:space="preserve"> Отхват.</w:t>
      </w:r>
    </w:p>
    <w:p w:rsidR="00D021EB" w:rsidRPr="00FE09AD" w:rsidRDefault="00D021EB" w:rsidP="00D021EB">
      <w:pPr>
        <w:numPr>
          <w:ilvl w:val="0"/>
          <w:numId w:val="18"/>
        </w:numPr>
        <w:suppressAutoHyphens w:val="0"/>
        <w:jc w:val="both"/>
      </w:pPr>
      <w:r w:rsidRPr="00FE09AD">
        <w:t xml:space="preserve"> Защита от броска через голову; присесть выводя таз вперед.</w:t>
      </w:r>
    </w:p>
    <w:p w:rsidR="00D021EB" w:rsidRPr="00FE09AD" w:rsidRDefault="00D021EB" w:rsidP="00D021EB">
      <w:pPr>
        <w:numPr>
          <w:ilvl w:val="0"/>
          <w:numId w:val="18"/>
        </w:numPr>
        <w:suppressAutoHyphens w:val="0"/>
        <w:jc w:val="both"/>
      </w:pPr>
      <w:r w:rsidRPr="00FE09AD">
        <w:t>Защита от выведения из равновесия рывком отклонясь.</w:t>
      </w:r>
    </w:p>
    <w:p w:rsidR="00D021EB" w:rsidRPr="00FE09AD" w:rsidRDefault="00D021EB" w:rsidP="00D021EB">
      <w:pPr>
        <w:numPr>
          <w:ilvl w:val="0"/>
          <w:numId w:val="18"/>
        </w:numPr>
        <w:suppressAutoHyphens w:val="0"/>
        <w:jc w:val="both"/>
      </w:pPr>
      <w:r w:rsidRPr="00FE09AD">
        <w:t xml:space="preserve"> Защита от броска захватом ног: захватить руки атакующего.</w:t>
      </w:r>
    </w:p>
    <w:p w:rsidR="00D021EB" w:rsidRPr="00FE09AD" w:rsidRDefault="00D021EB" w:rsidP="00D021EB">
      <w:pPr>
        <w:numPr>
          <w:ilvl w:val="0"/>
          <w:numId w:val="18"/>
        </w:numPr>
        <w:suppressAutoHyphens w:val="0"/>
        <w:jc w:val="both"/>
      </w:pPr>
      <w:r w:rsidRPr="00FE09AD">
        <w:lastRenderedPageBreak/>
        <w:t xml:space="preserve"> Защита от броска захватом ног: упор руками в туловище атакующего (плечи).</w:t>
      </w:r>
    </w:p>
    <w:p w:rsidR="00D021EB" w:rsidRPr="00FE09AD" w:rsidRDefault="00D021EB" w:rsidP="00D021EB">
      <w:pPr>
        <w:numPr>
          <w:ilvl w:val="0"/>
          <w:numId w:val="18"/>
        </w:numPr>
        <w:suppressAutoHyphens w:val="0"/>
        <w:jc w:val="both"/>
      </w:pPr>
      <w:r w:rsidRPr="00FE09AD">
        <w:t xml:space="preserve"> Бросок через спину захватом руки на плечо и предплечье (захватом одноименного поворота).</w:t>
      </w:r>
    </w:p>
    <w:p w:rsidR="00D021EB" w:rsidRPr="00FE09AD" w:rsidRDefault="00D021EB" w:rsidP="00D021EB">
      <w:pPr>
        <w:numPr>
          <w:ilvl w:val="0"/>
          <w:numId w:val="18"/>
        </w:numPr>
        <w:suppressAutoHyphens w:val="0"/>
        <w:jc w:val="both"/>
      </w:pPr>
      <w:r w:rsidRPr="00FE09AD">
        <w:t xml:space="preserve"> Бросок через грудь (прогибом) захватом туловища с рукой сбоку.</w:t>
      </w:r>
    </w:p>
    <w:p w:rsidR="00D021EB" w:rsidRPr="00FE09AD" w:rsidRDefault="00D021EB" w:rsidP="00D021EB">
      <w:pPr>
        <w:numPr>
          <w:ilvl w:val="0"/>
          <w:numId w:val="18"/>
        </w:numPr>
        <w:suppressAutoHyphens w:val="0"/>
        <w:jc w:val="both"/>
      </w:pPr>
      <w:r w:rsidRPr="00FE09AD">
        <w:t xml:space="preserve"> Передняя подножка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боковая подсечка после угрозы выведения из равновесия рывком.</w:t>
      </w:r>
    </w:p>
    <w:p w:rsidR="00D021EB" w:rsidRPr="00FE09AD" w:rsidRDefault="00D021EB" w:rsidP="00D021EB">
      <w:pPr>
        <w:numPr>
          <w:ilvl w:val="0"/>
          <w:numId w:val="18"/>
        </w:numPr>
        <w:suppressAutoHyphens w:val="0"/>
        <w:jc w:val="both"/>
      </w:pPr>
      <w:r w:rsidRPr="00FE09AD">
        <w:t xml:space="preserve"> Защита от зацепа снаружи – отставить ногу.</w:t>
      </w:r>
    </w:p>
    <w:p w:rsidR="00D021EB" w:rsidRPr="00FE09AD" w:rsidRDefault="00D021EB" w:rsidP="00D021EB">
      <w:pPr>
        <w:numPr>
          <w:ilvl w:val="0"/>
          <w:numId w:val="18"/>
        </w:numPr>
        <w:suppressAutoHyphens w:val="0"/>
        <w:jc w:val="both"/>
      </w:pPr>
      <w:r w:rsidRPr="00FE09AD">
        <w:t xml:space="preserve"> Защита от подхвата – отталкивать атакующего.</w:t>
      </w:r>
    </w:p>
    <w:p w:rsidR="00D021EB" w:rsidRPr="00FE09AD" w:rsidRDefault="00D021EB" w:rsidP="00D021EB">
      <w:pPr>
        <w:numPr>
          <w:ilvl w:val="0"/>
          <w:numId w:val="18"/>
        </w:numPr>
        <w:suppressAutoHyphens w:val="0"/>
        <w:jc w:val="both"/>
      </w:pPr>
      <w:r w:rsidRPr="00FE09AD">
        <w:t xml:space="preserve"> Комбинация: бросок через голову после угрозы обратным бедром (захватом на обратное бедро).</w:t>
      </w:r>
    </w:p>
    <w:p w:rsidR="00D021EB" w:rsidRPr="00FE09AD" w:rsidRDefault="00D021EB" w:rsidP="00D021EB">
      <w:pPr>
        <w:numPr>
          <w:ilvl w:val="0"/>
          <w:numId w:val="18"/>
        </w:numPr>
        <w:suppressAutoHyphens w:val="0"/>
        <w:jc w:val="both"/>
      </w:pPr>
      <w:r w:rsidRPr="00FE09AD">
        <w:t xml:space="preserve"> Комбинация: выведение из равновесия (посадка) толчком после угрозы захватом ног.</w:t>
      </w:r>
    </w:p>
    <w:p w:rsidR="00D021EB" w:rsidRPr="00FE09AD" w:rsidRDefault="00D021EB" w:rsidP="00D021EB">
      <w:pPr>
        <w:numPr>
          <w:ilvl w:val="0"/>
          <w:numId w:val="18"/>
        </w:numPr>
        <w:suppressAutoHyphens w:val="0"/>
        <w:jc w:val="both"/>
      </w:pPr>
      <w:r w:rsidRPr="00FE09AD">
        <w:t xml:space="preserve"> Передний переворот – как контрприем против выведения из равновесия толчком.</w:t>
      </w:r>
    </w:p>
    <w:p w:rsidR="00D021EB" w:rsidRPr="00FE09AD" w:rsidRDefault="00D021EB" w:rsidP="00D021EB">
      <w:pPr>
        <w:numPr>
          <w:ilvl w:val="0"/>
          <w:numId w:val="18"/>
        </w:numPr>
        <w:suppressAutoHyphens w:val="0"/>
        <w:jc w:val="both"/>
      </w:pPr>
      <w:r w:rsidRPr="00FE09AD">
        <w:t xml:space="preserve"> Бросок захватом ног – как контрприем против выведения из равновесия толчком.</w:t>
      </w:r>
    </w:p>
    <w:p w:rsidR="00D021EB" w:rsidRPr="00FE09AD" w:rsidRDefault="00D021EB" w:rsidP="00D021EB">
      <w:pPr>
        <w:numPr>
          <w:ilvl w:val="0"/>
          <w:numId w:val="18"/>
        </w:numPr>
        <w:suppressAutoHyphens w:val="0"/>
        <w:jc w:val="both"/>
      </w:pPr>
      <w:r w:rsidRPr="00FE09AD">
        <w:t xml:space="preserve"> Защита от броска через спину наклоняясь.</w:t>
      </w:r>
    </w:p>
    <w:p w:rsidR="00D021EB" w:rsidRPr="00FE09AD" w:rsidRDefault="00D021EB" w:rsidP="00D021EB">
      <w:pPr>
        <w:numPr>
          <w:ilvl w:val="0"/>
          <w:numId w:val="18"/>
        </w:numPr>
        <w:suppressAutoHyphens w:val="0"/>
        <w:jc w:val="both"/>
      </w:pPr>
      <w:r w:rsidRPr="00FE09AD">
        <w:t xml:space="preserve"> Защита от броска прогибом – выводя таз на встречу движению таза атакующего.</w:t>
      </w:r>
    </w:p>
    <w:p w:rsidR="00D021EB" w:rsidRPr="00FE09AD" w:rsidRDefault="00D021EB" w:rsidP="00D021EB">
      <w:pPr>
        <w:numPr>
          <w:ilvl w:val="0"/>
          <w:numId w:val="18"/>
        </w:numPr>
        <w:suppressAutoHyphens w:val="0"/>
        <w:jc w:val="both"/>
      </w:pPr>
      <w:r w:rsidRPr="00FE09AD">
        <w:t xml:space="preserve"> Задняя подножка, подготовленная выведением из равновесия рывком</w:t>
      </w:r>
    </w:p>
    <w:p w:rsidR="00D021EB" w:rsidRPr="00FE09AD" w:rsidRDefault="00D021EB" w:rsidP="00D021EB">
      <w:pPr>
        <w:numPr>
          <w:ilvl w:val="0"/>
          <w:numId w:val="18"/>
        </w:numPr>
        <w:suppressAutoHyphens w:val="0"/>
        <w:jc w:val="both"/>
      </w:pPr>
      <w:r w:rsidRPr="00FE09AD">
        <w:t xml:space="preserve"> Боковая подсечка, подготовленная заведением на перекрест.</w:t>
      </w:r>
    </w:p>
    <w:p w:rsidR="00D021EB" w:rsidRPr="00FE09AD" w:rsidRDefault="00D021EB" w:rsidP="00D021EB">
      <w:pPr>
        <w:numPr>
          <w:ilvl w:val="0"/>
          <w:numId w:val="18"/>
        </w:numPr>
        <w:suppressAutoHyphens w:val="0"/>
        <w:jc w:val="both"/>
      </w:pPr>
      <w:r w:rsidRPr="00FE09AD">
        <w:t xml:space="preserve"> Зацеп изнутри как контрприем против выведения из равновесия толчком.</w:t>
      </w:r>
    </w:p>
    <w:p w:rsidR="00D021EB" w:rsidRPr="00FE09AD" w:rsidRDefault="00D021EB" w:rsidP="00D021EB">
      <w:pPr>
        <w:numPr>
          <w:ilvl w:val="0"/>
          <w:numId w:val="18"/>
        </w:numPr>
        <w:suppressAutoHyphens w:val="0"/>
        <w:jc w:val="both"/>
      </w:pPr>
      <w:r w:rsidRPr="00FE09AD">
        <w:t xml:space="preserve"> Отхват – как контрприем против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бросок через голову после угрозы броском – «Мельницей».</w:t>
      </w:r>
    </w:p>
    <w:p w:rsidR="00D021EB" w:rsidRPr="00FE09AD" w:rsidRDefault="00D021EB" w:rsidP="00D021EB">
      <w:pPr>
        <w:numPr>
          <w:ilvl w:val="0"/>
          <w:numId w:val="18"/>
        </w:numPr>
        <w:suppressAutoHyphens w:val="0"/>
        <w:jc w:val="both"/>
      </w:pPr>
      <w:r w:rsidRPr="00FE09AD">
        <w:t xml:space="preserve"> Выведение из равновесия – как контрприем против захвата ног.</w:t>
      </w:r>
    </w:p>
    <w:p w:rsidR="00D021EB" w:rsidRPr="00FE09AD" w:rsidRDefault="00D021EB" w:rsidP="00D021EB">
      <w:pPr>
        <w:numPr>
          <w:ilvl w:val="0"/>
          <w:numId w:val="18"/>
        </w:numPr>
        <w:suppressAutoHyphens w:val="0"/>
        <w:jc w:val="both"/>
      </w:pPr>
      <w:r w:rsidRPr="00FE09AD">
        <w:t xml:space="preserve"> Комбинация: «Мельница» против угрозы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передний переворот после угрозы выведения из равновесия толчком.</w:t>
      </w:r>
    </w:p>
    <w:p w:rsidR="00D021EB" w:rsidRPr="00FE09AD" w:rsidRDefault="00D021EB" w:rsidP="00D021EB">
      <w:pPr>
        <w:numPr>
          <w:ilvl w:val="0"/>
          <w:numId w:val="18"/>
        </w:numPr>
        <w:suppressAutoHyphens w:val="0"/>
        <w:jc w:val="both"/>
      </w:pPr>
      <w:r w:rsidRPr="00FE09AD">
        <w:t xml:space="preserve"> Бросок через спину - как контрприем против выведения из равновесия толчком.</w:t>
      </w:r>
    </w:p>
    <w:p w:rsidR="00D021EB" w:rsidRPr="00FE09AD" w:rsidRDefault="00D021EB" w:rsidP="00D021EB">
      <w:pPr>
        <w:numPr>
          <w:ilvl w:val="0"/>
          <w:numId w:val="18"/>
        </w:numPr>
        <w:suppressAutoHyphens w:val="0"/>
        <w:jc w:val="both"/>
      </w:pPr>
      <w:r w:rsidRPr="00FE09AD">
        <w:t xml:space="preserve"> Бросок захватом голени снаружи.</w:t>
      </w:r>
    </w:p>
    <w:p w:rsidR="00D021EB" w:rsidRPr="00FE09AD" w:rsidRDefault="00D021EB" w:rsidP="00D021EB">
      <w:pPr>
        <w:numPr>
          <w:ilvl w:val="0"/>
          <w:numId w:val="18"/>
        </w:numPr>
        <w:suppressAutoHyphens w:val="0"/>
        <w:jc w:val="both"/>
      </w:pPr>
      <w:r w:rsidRPr="00FE09AD">
        <w:t xml:space="preserve"> Защита от боковой подсечки: увеличивая дистанцию или поднимая ногу вверх.</w:t>
      </w:r>
    </w:p>
    <w:p w:rsidR="00D021EB" w:rsidRPr="00FE09AD" w:rsidRDefault="00D021EB" w:rsidP="00D021EB">
      <w:pPr>
        <w:numPr>
          <w:ilvl w:val="0"/>
          <w:numId w:val="18"/>
        </w:numPr>
        <w:suppressAutoHyphens w:val="0"/>
        <w:jc w:val="both"/>
      </w:pPr>
      <w:r w:rsidRPr="00FE09AD">
        <w:t xml:space="preserve"> Комбинация: зацеп снаружи после выведения из равновесия рывком.</w:t>
      </w:r>
    </w:p>
    <w:p w:rsidR="00D021EB" w:rsidRPr="00FE09AD" w:rsidRDefault="00D021EB" w:rsidP="00D021EB">
      <w:pPr>
        <w:numPr>
          <w:ilvl w:val="0"/>
          <w:numId w:val="18"/>
        </w:numPr>
        <w:suppressAutoHyphens w:val="0"/>
        <w:jc w:val="both"/>
      </w:pPr>
      <w:r w:rsidRPr="00FE09AD">
        <w:t xml:space="preserve"> Комбинация: подхват после угрозы выведением из равновесия толчком.</w:t>
      </w:r>
    </w:p>
    <w:p w:rsidR="00D021EB" w:rsidRPr="00FE09AD" w:rsidRDefault="00D021EB" w:rsidP="00D021EB">
      <w:pPr>
        <w:numPr>
          <w:ilvl w:val="0"/>
          <w:numId w:val="18"/>
        </w:numPr>
        <w:suppressAutoHyphens w:val="0"/>
        <w:jc w:val="both"/>
      </w:pPr>
      <w:r w:rsidRPr="00FE09AD">
        <w:t xml:space="preserve"> Передняя подножка на пятки (подсед голенью с падением).</w:t>
      </w:r>
    </w:p>
    <w:p w:rsidR="00D021EB" w:rsidRPr="00FE09AD" w:rsidRDefault="00D021EB" w:rsidP="00D021EB">
      <w:pPr>
        <w:numPr>
          <w:ilvl w:val="0"/>
          <w:numId w:val="18"/>
        </w:numPr>
        <w:suppressAutoHyphens w:val="0"/>
        <w:jc w:val="both"/>
      </w:pPr>
      <w:r w:rsidRPr="00FE09AD">
        <w:t xml:space="preserve"> Выведение из равновесия толчком, отрывая противника от ковра (сбивание) обхватом туловища.</w:t>
      </w:r>
    </w:p>
    <w:p w:rsidR="00D021EB" w:rsidRPr="00FE09AD" w:rsidRDefault="00D021EB" w:rsidP="00D021EB">
      <w:pPr>
        <w:numPr>
          <w:ilvl w:val="0"/>
          <w:numId w:val="18"/>
        </w:numPr>
        <w:suppressAutoHyphens w:val="0"/>
        <w:jc w:val="both"/>
      </w:pPr>
      <w:r w:rsidRPr="00FE09AD">
        <w:t xml:space="preserve"> «Мельница» с захватом отворота.</w:t>
      </w:r>
    </w:p>
    <w:p w:rsidR="00D021EB" w:rsidRPr="00FE09AD" w:rsidRDefault="00D021EB" w:rsidP="00D021EB">
      <w:pPr>
        <w:numPr>
          <w:ilvl w:val="0"/>
          <w:numId w:val="18"/>
        </w:numPr>
        <w:suppressAutoHyphens w:val="0"/>
        <w:jc w:val="both"/>
      </w:pPr>
      <w:r w:rsidRPr="00FE09AD">
        <w:t xml:space="preserve"> Боковой переворот (бросок захватом бедра сбоку).</w:t>
      </w:r>
    </w:p>
    <w:p w:rsidR="00D021EB" w:rsidRPr="00FE09AD" w:rsidRDefault="00D021EB" w:rsidP="00D021EB">
      <w:pPr>
        <w:numPr>
          <w:ilvl w:val="0"/>
          <w:numId w:val="18"/>
        </w:numPr>
        <w:suppressAutoHyphens w:val="0"/>
        <w:jc w:val="both"/>
      </w:pPr>
      <w:r w:rsidRPr="00FE09AD">
        <w:t xml:space="preserve"> Бросок через спину после угрозы выведения из равновесия рывком в противоположную сторону (вбрасывания).</w:t>
      </w:r>
    </w:p>
    <w:p w:rsidR="00D021EB" w:rsidRPr="00FE09AD" w:rsidRDefault="00D021EB" w:rsidP="00D021EB">
      <w:pPr>
        <w:numPr>
          <w:ilvl w:val="0"/>
          <w:numId w:val="18"/>
        </w:numPr>
        <w:suppressAutoHyphens w:val="0"/>
        <w:jc w:val="both"/>
      </w:pPr>
      <w:r w:rsidRPr="00FE09AD">
        <w:t xml:space="preserve"> Бросок через спину после угрозы выведения из равновесия рывком.</w:t>
      </w:r>
    </w:p>
    <w:p w:rsidR="00D021EB" w:rsidRPr="00FE09AD" w:rsidRDefault="00D021EB" w:rsidP="00D021EB">
      <w:pPr>
        <w:jc w:val="center"/>
        <w:rPr>
          <w:b/>
        </w:rPr>
      </w:pPr>
      <w:r w:rsidRPr="00FE09AD">
        <w:rPr>
          <w:b/>
        </w:rPr>
        <w:t>В положении лежа (борьба лежа)</w:t>
      </w:r>
    </w:p>
    <w:p w:rsidR="00D021EB" w:rsidRPr="00FE09AD" w:rsidRDefault="00D021EB" w:rsidP="00D021EB">
      <w:pPr>
        <w:numPr>
          <w:ilvl w:val="0"/>
          <w:numId w:val="19"/>
        </w:numPr>
        <w:suppressAutoHyphens w:val="0"/>
        <w:jc w:val="both"/>
      </w:pPr>
      <w:r w:rsidRPr="00FE09AD">
        <w:t>Удержание сбоку.</w:t>
      </w:r>
    </w:p>
    <w:p w:rsidR="00D021EB" w:rsidRPr="00FE09AD" w:rsidRDefault="00D021EB" w:rsidP="00D021EB">
      <w:pPr>
        <w:numPr>
          <w:ilvl w:val="0"/>
          <w:numId w:val="19"/>
        </w:numPr>
        <w:suppressAutoHyphens w:val="0"/>
        <w:jc w:val="both"/>
      </w:pPr>
      <w:r w:rsidRPr="00FE09AD">
        <w:t xml:space="preserve"> Рычаг локтя захватом руки между ногами.</w:t>
      </w:r>
    </w:p>
    <w:p w:rsidR="00D021EB" w:rsidRPr="00FE09AD" w:rsidRDefault="00D021EB" w:rsidP="00D021EB">
      <w:pPr>
        <w:numPr>
          <w:ilvl w:val="0"/>
          <w:numId w:val="19"/>
        </w:numPr>
        <w:suppressAutoHyphens w:val="0"/>
        <w:jc w:val="both"/>
      </w:pPr>
      <w:r w:rsidRPr="00FE09AD">
        <w:t xml:space="preserve"> Удержание верхом с захватом рук.</w:t>
      </w:r>
    </w:p>
    <w:p w:rsidR="00D021EB" w:rsidRPr="00FE09AD" w:rsidRDefault="00D021EB" w:rsidP="00D021EB">
      <w:pPr>
        <w:numPr>
          <w:ilvl w:val="0"/>
          <w:numId w:val="19"/>
        </w:numPr>
        <w:suppressAutoHyphens w:val="0"/>
        <w:jc w:val="both"/>
      </w:pPr>
      <w:r w:rsidRPr="00FE09AD">
        <w:t>Узел поперек.</w:t>
      </w:r>
    </w:p>
    <w:p w:rsidR="00D021EB" w:rsidRPr="00FE09AD" w:rsidRDefault="00D021EB" w:rsidP="00D021EB">
      <w:pPr>
        <w:numPr>
          <w:ilvl w:val="0"/>
          <w:numId w:val="19"/>
        </w:numPr>
        <w:suppressAutoHyphens w:val="0"/>
        <w:jc w:val="both"/>
      </w:pPr>
      <w:r w:rsidRPr="00FE09AD">
        <w:t>Переворот соперника захватом за пояс при падении со стороны ног.</w:t>
      </w:r>
    </w:p>
    <w:p w:rsidR="00D021EB" w:rsidRPr="00FE09AD" w:rsidRDefault="00D021EB" w:rsidP="00D021EB">
      <w:pPr>
        <w:numPr>
          <w:ilvl w:val="0"/>
          <w:numId w:val="19"/>
        </w:numPr>
        <w:suppressAutoHyphens w:val="0"/>
        <w:jc w:val="both"/>
      </w:pPr>
      <w:r w:rsidRPr="00FE09AD">
        <w:t>Бросок через бедро захватом за голову (на коленях).</w:t>
      </w:r>
    </w:p>
    <w:p w:rsidR="00D021EB" w:rsidRPr="00FE09AD" w:rsidRDefault="00D021EB" w:rsidP="00D021EB">
      <w:pPr>
        <w:numPr>
          <w:ilvl w:val="0"/>
          <w:numId w:val="19"/>
        </w:numPr>
        <w:suppressAutoHyphens w:val="0"/>
        <w:jc w:val="both"/>
      </w:pPr>
      <w:r w:rsidRPr="00FE09AD">
        <w:t>Ущемление ахиллова сухожилия захватом голени под плечо.</w:t>
      </w:r>
    </w:p>
    <w:p w:rsidR="00D021EB" w:rsidRPr="00FE09AD" w:rsidRDefault="00D021EB" w:rsidP="00D021EB">
      <w:pPr>
        <w:numPr>
          <w:ilvl w:val="0"/>
          <w:numId w:val="19"/>
        </w:numPr>
        <w:suppressAutoHyphens w:val="0"/>
        <w:jc w:val="both"/>
      </w:pPr>
      <w:r w:rsidRPr="00FE09AD">
        <w:t>Удержание со стороны ног с захватом рук.</w:t>
      </w:r>
    </w:p>
    <w:p w:rsidR="00D021EB" w:rsidRPr="00FE09AD" w:rsidRDefault="00D021EB" w:rsidP="00D021EB">
      <w:pPr>
        <w:numPr>
          <w:ilvl w:val="0"/>
          <w:numId w:val="19"/>
        </w:numPr>
        <w:suppressAutoHyphens w:val="0"/>
        <w:jc w:val="both"/>
      </w:pPr>
      <w:r w:rsidRPr="00FE09AD">
        <w:t>Уход от удержания сбоку – через мост.</w:t>
      </w:r>
    </w:p>
    <w:p w:rsidR="00D021EB" w:rsidRPr="00FE09AD" w:rsidRDefault="00D021EB" w:rsidP="00D021EB">
      <w:pPr>
        <w:numPr>
          <w:ilvl w:val="0"/>
          <w:numId w:val="19"/>
        </w:numPr>
        <w:suppressAutoHyphens w:val="0"/>
        <w:jc w:val="both"/>
      </w:pPr>
      <w:r w:rsidRPr="00FE09AD">
        <w:t xml:space="preserve"> Переворачивание рычагом, подтягивая голову к себе.</w:t>
      </w:r>
    </w:p>
    <w:p w:rsidR="00D021EB" w:rsidRPr="00FE09AD" w:rsidRDefault="00D021EB" w:rsidP="00D021EB">
      <w:pPr>
        <w:numPr>
          <w:ilvl w:val="0"/>
          <w:numId w:val="19"/>
        </w:numPr>
        <w:suppressAutoHyphens w:val="0"/>
        <w:jc w:val="both"/>
      </w:pPr>
      <w:r w:rsidRPr="00FE09AD">
        <w:t xml:space="preserve"> Удержание со стороны головы с захватом туловища.</w:t>
      </w:r>
    </w:p>
    <w:p w:rsidR="00D021EB" w:rsidRPr="00FE09AD" w:rsidRDefault="00D021EB" w:rsidP="00D021EB">
      <w:pPr>
        <w:numPr>
          <w:ilvl w:val="0"/>
          <w:numId w:val="19"/>
        </w:numPr>
        <w:suppressAutoHyphens w:val="0"/>
        <w:jc w:val="both"/>
      </w:pPr>
      <w:r w:rsidRPr="00FE09AD">
        <w:t xml:space="preserve"> Удержание поперек.</w:t>
      </w:r>
    </w:p>
    <w:p w:rsidR="00D021EB" w:rsidRPr="00FE09AD" w:rsidRDefault="00D021EB" w:rsidP="00D021EB">
      <w:pPr>
        <w:numPr>
          <w:ilvl w:val="0"/>
          <w:numId w:val="19"/>
        </w:numPr>
        <w:suppressAutoHyphens w:val="0"/>
        <w:jc w:val="both"/>
      </w:pPr>
      <w:r w:rsidRPr="00FE09AD">
        <w:t xml:space="preserve"> В борьбе лежа бросок выведением из равновесия рывком (Выполняет нижний).</w:t>
      </w:r>
    </w:p>
    <w:p w:rsidR="00D021EB" w:rsidRPr="00FE09AD" w:rsidRDefault="00D021EB" w:rsidP="00D021EB">
      <w:pPr>
        <w:numPr>
          <w:ilvl w:val="0"/>
          <w:numId w:val="19"/>
        </w:numPr>
        <w:suppressAutoHyphens w:val="0"/>
        <w:jc w:val="both"/>
      </w:pPr>
      <w:r w:rsidRPr="00FE09AD">
        <w:t xml:space="preserve"> Рычаг локтя через предплечье, захватом предплечья под свое плечо.</w:t>
      </w:r>
    </w:p>
    <w:p w:rsidR="00D021EB" w:rsidRPr="00FE09AD" w:rsidRDefault="00D021EB" w:rsidP="00D021EB">
      <w:pPr>
        <w:numPr>
          <w:ilvl w:val="0"/>
          <w:numId w:val="19"/>
        </w:numPr>
        <w:suppressAutoHyphens w:val="0"/>
        <w:jc w:val="both"/>
      </w:pPr>
      <w:r w:rsidRPr="00FE09AD">
        <w:t xml:space="preserve"> Переход к удержанию верхом после удержания сбоку.</w:t>
      </w:r>
    </w:p>
    <w:p w:rsidR="00D021EB" w:rsidRPr="00FE09AD" w:rsidRDefault="00D021EB" w:rsidP="00D021EB">
      <w:pPr>
        <w:numPr>
          <w:ilvl w:val="0"/>
          <w:numId w:val="19"/>
        </w:numPr>
        <w:suppressAutoHyphens w:val="0"/>
        <w:jc w:val="both"/>
      </w:pPr>
      <w:r w:rsidRPr="00FE09AD">
        <w:lastRenderedPageBreak/>
        <w:t xml:space="preserve"> Удержание сбоку – лежа.</w:t>
      </w:r>
    </w:p>
    <w:p w:rsidR="00D021EB" w:rsidRPr="00FE09AD" w:rsidRDefault="00D021EB" w:rsidP="00D021EB">
      <w:pPr>
        <w:numPr>
          <w:ilvl w:val="0"/>
          <w:numId w:val="19"/>
        </w:numPr>
        <w:suppressAutoHyphens w:val="0"/>
        <w:jc w:val="both"/>
      </w:pPr>
      <w:r w:rsidRPr="00FE09AD">
        <w:t xml:space="preserve"> Рычаг колена.</w:t>
      </w:r>
    </w:p>
    <w:p w:rsidR="00D021EB" w:rsidRPr="00FE09AD" w:rsidRDefault="00D021EB" w:rsidP="00D021EB">
      <w:pPr>
        <w:numPr>
          <w:ilvl w:val="0"/>
          <w:numId w:val="19"/>
        </w:numPr>
        <w:suppressAutoHyphens w:val="0"/>
        <w:jc w:val="both"/>
      </w:pPr>
      <w:r w:rsidRPr="00FE09AD">
        <w:t xml:space="preserve"> Переход к удержанию верхом от удержания со стороны головы.</w:t>
      </w:r>
    </w:p>
    <w:p w:rsidR="00D021EB" w:rsidRPr="00FE09AD" w:rsidRDefault="00D021EB" w:rsidP="00D021EB">
      <w:pPr>
        <w:numPr>
          <w:ilvl w:val="0"/>
          <w:numId w:val="19"/>
        </w:numPr>
        <w:suppressAutoHyphens w:val="0"/>
        <w:jc w:val="both"/>
      </w:pPr>
      <w:r w:rsidRPr="00FE09AD">
        <w:t xml:space="preserve"> Удержание верхом с захватом головы.</w:t>
      </w:r>
    </w:p>
    <w:p w:rsidR="00D021EB" w:rsidRPr="00FE09AD" w:rsidRDefault="00D021EB" w:rsidP="00D021EB">
      <w:pPr>
        <w:numPr>
          <w:ilvl w:val="0"/>
          <w:numId w:val="19"/>
        </w:numPr>
        <w:suppressAutoHyphens w:val="0"/>
        <w:jc w:val="both"/>
      </w:pPr>
      <w:r w:rsidRPr="00FE09AD">
        <w:t xml:space="preserve"> Удержание поперек с захватом дальней руки из – под шеи.</w:t>
      </w:r>
    </w:p>
    <w:p w:rsidR="00D021EB" w:rsidRPr="00FE09AD" w:rsidRDefault="00D021EB" w:rsidP="00D021EB">
      <w:pPr>
        <w:numPr>
          <w:ilvl w:val="0"/>
          <w:numId w:val="19"/>
        </w:numPr>
        <w:suppressAutoHyphens w:val="0"/>
        <w:jc w:val="both"/>
      </w:pPr>
      <w:r w:rsidRPr="00FE09AD">
        <w:t xml:space="preserve"> Выведение из равновесия рывком из равновесия рывком (в борьбе лежа).</w:t>
      </w:r>
    </w:p>
    <w:p w:rsidR="00D021EB" w:rsidRPr="00FE09AD" w:rsidRDefault="00D021EB" w:rsidP="00D021EB">
      <w:pPr>
        <w:numPr>
          <w:ilvl w:val="0"/>
          <w:numId w:val="19"/>
        </w:numPr>
        <w:suppressAutoHyphens w:val="0"/>
        <w:jc w:val="both"/>
      </w:pPr>
      <w:r w:rsidRPr="00FE09AD">
        <w:t xml:space="preserve"> Рычаг внутрь (из положения сбоку от противника, стоящего в партере, рычаг локтя грудью сверху).</w:t>
      </w:r>
    </w:p>
    <w:p w:rsidR="00D021EB" w:rsidRPr="00FE09AD" w:rsidRDefault="00D021EB" w:rsidP="00D021EB">
      <w:pPr>
        <w:numPr>
          <w:ilvl w:val="0"/>
          <w:numId w:val="19"/>
        </w:numPr>
        <w:suppressAutoHyphens w:val="0"/>
        <w:jc w:val="both"/>
      </w:pPr>
      <w:r w:rsidRPr="00FE09AD">
        <w:t xml:space="preserve"> Узел ноги руками (противник на спине, атакующий со стороны ног).</w:t>
      </w:r>
    </w:p>
    <w:p w:rsidR="00D021EB" w:rsidRPr="00FE09AD" w:rsidRDefault="00D021EB" w:rsidP="00D021EB">
      <w:pPr>
        <w:numPr>
          <w:ilvl w:val="0"/>
          <w:numId w:val="19"/>
        </w:numPr>
        <w:suppressAutoHyphens w:val="0"/>
        <w:jc w:val="both"/>
      </w:pPr>
      <w:r w:rsidRPr="00FE09AD">
        <w:t xml:space="preserve"> Удержание сбоку с захватом туловища.</w:t>
      </w:r>
    </w:p>
    <w:p w:rsidR="00D021EB" w:rsidRPr="00FE09AD" w:rsidRDefault="00D021EB" w:rsidP="00D021EB">
      <w:pPr>
        <w:numPr>
          <w:ilvl w:val="0"/>
          <w:numId w:val="19"/>
        </w:numPr>
        <w:suppressAutoHyphens w:val="0"/>
        <w:jc w:val="both"/>
      </w:pPr>
      <w:r w:rsidRPr="00FE09AD">
        <w:t xml:space="preserve"> Рычаг в тазобедренном суставе (бедра).</w:t>
      </w:r>
    </w:p>
    <w:p w:rsidR="00D021EB" w:rsidRPr="00FE09AD" w:rsidRDefault="00D021EB" w:rsidP="00D021EB">
      <w:pPr>
        <w:numPr>
          <w:ilvl w:val="0"/>
          <w:numId w:val="19"/>
        </w:numPr>
        <w:suppressAutoHyphens w:val="0"/>
        <w:jc w:val="both"/>
      </w:pPr>
      <w:r w:rsidRPr="00FE09AD">
        <w:t xml:space="preserve"> Удержание со стороны головы с захватом рук.</w:t>
      </w:r>
    </w:p>
    <w:p w:rsidR="00D021EB" w:rsidRPr="00FE09AD" w:rsidRDefault="00D021EB" w:rsidP="00D021EB">
      <w:pPr>
        <w:numPr>
          <w:ilvl w:val="0"/>
          <w:numId w:val="19"/>
        </w:numPr>
        <w:suppressAutoHyphens w:val="0"/>
        <w:jc w:val="both"/>
      </w:pPr>
      <w:r w:rsidRPr="00FE09AD">
        <w:t xml:space="preserve"> Переворачивание захватом рук сбоку.</w:t>
      </w:r>
    </w:p>
    <w:p w:rsidR="00D021EB" w:rsidRPr="00FE09AD" w:rsidRDefault="00D021EB" w:rsidP="00D021EB">
      <w:pPr>
        <w:numPr>
          <w:ilvl w:val="0"/>
          <w:numId w:val="19"/>
        </w:numPr>
        <w:suppressAutoHyphens w:val="0"/>
        <w:jc w:val="both"/>
      </w:pPr>
      <w:r w:rsidRPr="00FE09AD">
        <w:t xml:space="preserve"> Переход к удержанию со стороны головы от удержания сбоку.</w:t>
      </w:r>
    </w:p>
    <w:p w:rsidR="00D021EB" w:rsidRPr="00FE09AD" w:rsidRDefault="00D021EB" w:rsidP="00D021EB">
      <w:pPr>
        <w:numPr>
          <w:ilvl w:val="0"/>
          <w:numId w:val="19"/>
        </w:numPr>
        <w:suppressAutoHyphens w:val="0"/>
        <w:jc w:val="both"/>
      </w:pPr>
      <w:r w:rsidRPr="00FE09AD">
        <w:t xml:space="preserve"> Уход от удержания со стороны головы, вынося руки в одну сторону из – под туловища.</w:t>
      </w:r>
    </w:p>
    <w:p w:rsidR="00D021EB" w:rsidRPr="00FE09AD" w:rsidRDefault="00D021EB" w:rsidP="00D021EB">
      <w:pPr>
        <w:numPr>
          <w:ilvl w:val="0"/>
          <w:numId w:val="19"/>
        </w:numPr>
        <w:suppressAutoHyphens w:val="0"/>
        <w:jc w:val="both"/>
      </w:pPr>
      <w:r w:rsidRPr="00FE09AD">
        <w:t xml:space="preserve"> Удержание со стороны головы без захвата рук.</w:t>
      </w:r>
    </w:p>
    <w:p w:rsidR="00D021EB" w:rsidRPr="00FE09AD" w:rsidRDefault="00D021EB" w:rsidP="00D021EB">
      <w:pPr>
        <w:numPr>
          <w:ilvl w:val="0"/>
          <w:numId w:val="19"/>
        </w:numPr>
        <w:suppressAutoHyphens w:val="0"/>
        <w:jc w:val="both"/>
      </w:pPr>
      <w:r w:rsidRPr="00FE09AD">
        <w:t xml:space="preserve"> Оба спортсмена на коленях – бросок захватом дальних руки и голени.</w:t>
      </w:r>
    </w:p>
    <w:p w:rsidR="00D021EB" w:rsidRPr="00FE09AD" w:rsidRDefault="00D021EB" w:rsidP="00D021EB">
      <w:pPr>
        <w:numPr>
          <w:ilvl w:val="0"/>
          <w:numId w:val="19"/>
        </w:numPr>
        <w:suppressAutoHyphens w:val="0"/>
        <w:jc w:val="both"/>
      </w:pPr>
      <w:r w:rsidRPr="00FE09AD">
        <w:t xml:space="preserve"> Уход от удержания верхом сбивая противника захватом головы.</w:t>
      </w:r>
    </w:p>
    <w:p w:rsidR="00D021EB" w:rsidRPr="00FE09AD" w:rsidRDefault="00D021EB" w:rsidP="00D021EB">
      <w:pPr>
        <w:numPr>
          <w:ilvl w:val="0"/>
          <w:numId w:val="19"/>
        </w:numPr>
        <w:suppressAutoHyphens w:val="0"/>
        <w:jc w:val="both"/>
      </w:pPr>
      <w:r w:rsidRPr="00FE09AD">
        <w:t xml:space="preserve"> Удержание поперек с захватом дальней руки из - под шеи и туловища.</w:t>
      </w:r>
    </w:p>
    <w:p w:rsidR="00D021EB" w:rsidRPr="00FE09AD" w:rsidRDefault="00D021EB" w:rsidP="00D021EB">
      <w:pPr>
        <w:numPr>
          <w:ilvl w:val="0"/>
          <w:numId w:val="19"/>
        </w:numPr>
        <w:suppressAutoHyphens w:val="0"/>
        <w:jc w:val="both"/>
      </w:pPr>
      <w:r w:rsidRPr="00FE09AD">
        <w:t xml:space="preserve"> Рычаг локтя через предплечье, захватом плеча противника под плечо.</w:t>
      </w:r>
    </w:p>
    <w:p w:rsidR="00D021EB" w:rsidRPr="00FE09AD" w:rsidRDefault="00D021EB" w:rsidP="00D021EB">
      <w:pPr>
        <w:numPr>
          <w:ilvl w:val="0"/>
          <w:numId w:val="19"/>
        </w:numPr>
        <w:suppressAutoHyphens w:val="0"/>
        <w:jc w:val="both"/>
      </w:pPr>
      <w:r w:rsidRPr="00FE09AD">
        <w:t xml:space="preserve"> Узел плеча захватом предплечья под плечо.</w:t>
      </w:r>
    </w:p>
    <w:p w:rsidR="00D021EB" w:rsidRPr="00FE09AD" w:rsidRDefault="00D021EB" w:rsidP="00D021EB">
      <w:pPr>
        <w:numPr>
          <w:ilvl w:val="0"/>
          <w:numId w:val="19"/>
        </w:numPr>
        <w:suppressAutoHyphens w:val="0"/>
        <w:jc w:val="both"/>
      </w:pPr>
      <w:r w:rsidRPr="00FE09AD">
        <w:t xml:space="preserve"> Рычаг колена захватом ноги руками.</w:t>
      </w:r>
    </w:p>
    <w:p w:rsidR="00D021EB" w:rsidRPr="00FE09AD" w:rsidRDefault="00D021EB" w:rsidP="00D021EB">
      <w:pPr>
        <w:numPr>
          <w:ilvl w:val="0"/>
          <w:numId w:val="19"/>
        </w:numPr>
        <w:suppressAutoHyphens w:val="0"/>
        <w:jc w:val="both"/>
      </w:pPr>
      <w:r w:rsidRPr="00FE09AD">
        <w:t xml:space="preserve"> Переворачивание «косым захватом» (захватом шеи с рукой сбоку).</w:t>
      </w:r>
    </w:p>
    <w:p w:rsidR="00D021EB" w:rsidRPr="00FE09AD" w:rsidRDefault="00D021EB" w:rsidP="00D021EB">
      <w:pPr>
        <w:numPr>
          <w:ilvl w:val="0"/>
          <w:numId w:val="19"/>
        </w:numPr>
        <w:suppressAutoHyphens w:val="0"/>
        <w:jc w:val="both"/>
      </w:pPr>
      <w:r w:rsidRPr="00FE09AD">
        <w:t xml:space="preserve"> Ущемление ахиллова сухожилия с упором стопой в изгиб ноги противника.</w:t>
      </w:r>
    </w:p>
    <w:p w:rsidR="00D021EB" w:rsidRPr="00FE09AD" w:rsidRDefault="00D021EB" w:rsidP="00D021EB">
      <w:pPr>
        <w:numPr>
          <w:ilvl w:val="0"/>
          <w:numId w:val="19"/>
        </w:numPr>
        <w:suppressAutoHyphens w:val="0"/>
        <w:jc w:val="both"/>
      </w:pPr>
      <w:r w:rsidRPr="00FE09AD">
        <w:t xml:space="preserve"> Защита от попыток удержания со стороны ног – упераясь руками в плечи (туловище) атакующего.</w:t>
      </w:r>
    </w:p>
    <w:p w:rsidR="00D021EB" w:rsidRPr="00FE09AD" w:rsidRDefault="00D021EB" w:rsidP="00D021EB">
      <w:pPr>
        <w:numPr>
          <w:ilvl w:val="0"/>
          <w:numId w:val="19"/>
        </w:numPr>
        <w:suppressAutoHyphens w:val="0"/>
        <w:jc w:val="both"/>
      </w:pPr>
      <w:r w:rsidRPr="00FE09AD">
        <w:t xml:space="preserve"> Уход от удержания верхом – Сбивая противника в сторону захватом руки и накладывая бедро на голень его ноги.</w:t>
      </w:r>
    </w:p>
    <w:p w:rsidR="00D021EB" w:rsidRPr="00FE09AD" w:rsidRDefault="00D021EB" w:rsidP="00D021EB">
      <w:pPr>
        <w:numPr>
          <w:ilvl w:val="0"/>
          <w:numId w:val="19"/>
        </w:numPr>
        <w:suppressAutoHyphens w:val="0"/>
        <w:jc w:val="both"/>
      </w:pPr>
      <w:r w:rsidRPr="00FE09AD">
        <w:t xml:space="preserve"> Удержание сбоку после броска задней подножкой.</w:t>
      </w:r>
    </w:p>
    <w:p w:rsidR="00D021EB" w:rsidRPr="00FE09AD" w:rsidRDefault="00D021EB" w:rsidP="00D021EB">
      <w:pPr>
        <w:numPr>
          <w:ilvl w:val="0"/>
          <w:numId w:val="19"/>
        </w:numPr>
        <w:suppressAutoHyphens w:val="0"/>
        <w:jc w:val="both"/>
      </w:pPr>
      <w:r w:rsidRPr="00FE09AD">
        <w:t xml:space="preserve"> Рычаг локтя захватом руки между ногами после выведения из равновесия рывком.</w:t>
      </w:r>
    </w:p>
    <w:p w:rsidR="00D021EB" w:rsidRPr="00FE09AD" w:rsidRDefault="00D021EB" w:rsidP="00D021EB">
      <w:pPr>
        <w:numPr>
          <w:ilvl w:val="0"/>
          <w:numId w:val="19"/>
        </w:numPr>
        <w:suppressAutoHyphens w:val="0"/>
        <w:jc w:val="both"/>
      </w:pPr>
      <w:r w:rsidRPr="00FE09AD">
        <w:t xml:space="preserve"> Уход от удержания со стороны головы с захватом ног изнутри.</w:t>
      </w:r>
    </w:p>
    <w:p w:rsidR="00D021EB" w:rsidRPr="00FE09AD" w:rsidRDefault="00D021EB" w:rsidP="00D021EB">
      <w:pPr>
        <w:numPr>
          <w:ilvl w:val="0"/>
          <w:numId w:val="19"/>
        </w:numPr>
        <w:suppressAutoHyphens w:val="0"/>
        <w:jc w:val="both"/>
      </w:pPr>
      <w:r w:rsidRPr="00FE09AD">
        <w:t xml:space="preserve"> Из положения на коленях – нижний выполняет бросок захватом руки под плечо.</w:t>
      </w:r>
    </w:p>
    <w:p w:rsidR="00D021EB" w:rsidRPr="00FE09AD" w:rsidRDefault="00D021EB" w:rsidP="00D021EB">
      <w:pPr>
        <w:numPr>
          <w:ilvl w:val="0"/>
          <w:numId w:val="19"/>
        </w:numPr>
        <w:suppressAutoHyphens w:val="0"/>
        <w:jc w:val="both"/>
      </w:pPr>
      <w:r w:rsidRPr="00FE09AD">
        <w:t xml:space="preserve"> Рычаг локтя при помощи ноги сверху.</w:t>
      </w:r>
    </w:p>
    <w:p w:rsidR="00D021EB" w:rsidRPr="00FE09AD" w:rsidRDefault="00D021EB" w:rsidP="00D021EB">
      <w:pPr>
        <w:numPr>
          <w:ilvl w:val="0"/>
          <w:numId w:val="19"/>
        </w:numPr>
        <w:suppressAutoHyphens w:val="0"/>
        <w:jc w:val="both"/>
      </w:pPr>
      <w:r w:rsidRPr="00FE09AD">
        <w:t xml:space="preserve"> Защита от узла ноги – выпрямлением ноги.</w:t>
      </w:r>
    </w:p>
    <w:p w:rsidR="00D021EB" w:rsidRPr="00FE09AD" w:rsidRDefault="00D021EB" w:rsidP="00D021EB">
      <w:pPr>
        <w:numPr>
          <w:ilvl w:val="0"/>
          <w:numId w:val="19"/>
        </w:numPr>
        <w:suppressAutoHyphens w:val="0"/>
        <w:jc w:val="both"/>
      </w:pPr>
      <w:r w:rsidRPr="00FE09AD">
        <w:t xml:space="preserve"> Удержание со стороны головы после задней подножки.</w:t>
      </w:r>
    </w:p>
    <w:p w:rsidR="00D021EB" w:rsidRPr="00FE09AD" w:rsidRDefault="00D021EB" w:rsidP="00D021EB">
      <w:pPr>
        <w:numPr>
          <w:ilvl w:val="0"/>
          <w:numId w:val="19"/>
        </w:numPr>
        <w:suppressAutoHyphens w:val="0"/>
        <w:jc w:val="both"/>
      </w:pPr>
      <w:r w:rsidRPr="00FE09AD">
        <w:t xml:space="preserve"> Уход от удержания сбоку – выседом.</w:t>
      </w:r>
    </w:p>
    <w:p w:rsidR="00D021EB" w:rsidRPr="00FE09AD" w:rsidRDefault="00D021EB" w:rsidP="00D021EB">
      <w:pPr>
        <w:numPr>
          <w:ilvl w:val="0"/>
          <w:numId w:val="19"/>
        </w:numPr>
        <w:suppressAutoHyphens w:val="0"/>
        <w:jc w:val="both"/>
      </w:pPr>
      <w:r w:rsidRPr="00FE09AD">
        <w:t xml:space="preserve"> Рычаг колена после удержания со стороны ног. </w:t>
      </w:r>
    </w:p>
    <w:p w:rsidR="00D021EB" w:rsidRPr="00FE09AD" w:rsidRDefault="00D021EB" w:rsidP="00D021EB">
      <w:pPr>
        <w:numPr>
          <w:ilvl w:val="0"/>
          <w:numId w:val="19"/>
        </w:numPr>
        <w:suppressAutoHyphens w:val="0"/>
        <w:jc w:val="both"/>
      </w:pPr>
      <w:r w:rsidRPr="00FE09AD">
        <w:t xml:space="preserve"> Рычаг на два бедра (лежащему на спине) захватом ноги на плечо и переступая коленом через бедро другой ноги.</w:t>
      </w:r>
    </w:p>
    <w:p w:rsidR="00D021EB" w:rsidRPr="00FE09AD" w:rsidRDefault="00D021EB" w:rsidP="00D021EB">
      <w:pPr>
        <w:numPr>
          <w:ilvl w:val="0"/>
          <w:numId w:val="19"/>
        </w:numPr>
        <w:suppressAutoHyphens w:val="0"/>
        <w:jc w:val="both"/>
      </w:pPr>
      <w:r w:rsidRPr="00FE09AD">
        <w:t xml:space="preserve"> Переворачивание захватом руки и ноги изнутри.</w:t>
      </w:r>
    </w:p>
    <w:p w:rsidR="00D021EB" w:rsidRPr="00FE09AD" w:rsidRDefault="00D021EB" w:rsidP="00D021EB">
      <w:pPr>
        <w:numPr>
          <w:ilvl w:val="0"/>
          <w:numId w:val="19"/>
        </w:numPr>
        <w:suppressAutoHyphens w:val="0"/>
        <w:jc w:val="both"/>
      </w:pPr>
      <w:r w:rsidRPr="00FE09AD">
        <w:t xml:space="preserve"> Переход от удержания верхом к рычагу локтя захватом руки между ногами.</w:t>
      </w:r>
    </w:p>
    <w:p w:rsidR="00D021EB" w:rsidRPr="00FE09AD" w:rsidRDefault="00D021EB" w:rsidP="00D021EB">
      <w:pPr>
        <w:numPr>
          <w:ilvl w:val="0"/>
          <w:numId w:val="19"/>
        </w:numPr>
        <w:suppressAutoHyphens w:val="0"/>
        <w:jc w:val="both"/>
      </w:pPr>
      <w:r w:rsidRPr="00FE09AD">
        <w:t xml:space="preserve"> Удержание поперек – как контрприем против выведения из равновесия рывком в борьбе лежа.</w:t>
      </w:r>
    </w:p>
    <w:p w:rsidR="00D021EB" w:rsidRPr="00FE09AD" w:rsidRDefault="00D021EB" w:rsidP="00D021EB">
      <w:pPr>
        <w:numPr>
          <w:ilvl w:val="0"/>
          <w:numId w:val="19"/>
        </w:numPr>
        <w:suppressAutoHyphens w:val="0"/>
        <w:jc w:val="both"/>
      </w:pPr>
      <w:r w:rsidRPr="00FE09AD">
        <w:t xml:space="preserve"> Уход от удержания верхом – захватом куртки из под руки.</w:t>
      </w:r>
    </w:p>
    <w:p w:rsidR="00D021EB" w:rsidRPr="00FE09AD" w:rsidRDefault="00D021EB" w:rsidP="00D021EB">
      <w:pPr>
        <w:numPr>
          <w:ilvl w:val="0"/>
          <w:numId w:val="19"/>
        </w:numPr>
        <w:suppressAutoHyphens w:val="0"/>
        <w:jc w:val="both"/>
      </w:pPr>
      <w:r w:rsidRPr="00FE09AD">
        <w:t xml:space="preserve"> Переход от удержания верхом к удержанию сбоку.</w:t>
      </w:r>
    </w:p>
    <w:p w:rsidR="00D021EB" w:rsidRPr="00FE09AD" w:rsidRDefault="00D021EB" w:rsidP="00D021EB">
      <w:pPr>
        <w:numPr>
          <w:ilvl w:val="0"/>
          <w:numId w:val="19"/>
        </w:numPr>
        <w:suppressAutoHyphens w:val="0"/>
        <w:jc w:val="both"/>
      </w:pPr>
      <w:r w:rsidRPr="00FE09AD">
        <w:t xml:space="preserve"> Бросок выведением из равновесия с захватом ноги – проводящей в стойке – противник на коленях. </w:t>
      </w:r>
    </w:p>
    <w:p w:rsidR="00D021EB" w:rsidRPr="00FE09AD" w:rsidRDefault="00D021EB" w:rsidP="00D021EB">
      <w:pPr>
        <w:numPr>
          <w:ilvl w:val="0"/>
          <w:numId w:val="19"/>
        </w:numPr>
        <w:suppressAutoHyphens w:val="0"/>
        <w:jc w:val="both"/>
      </w:pPr>
      <w:r w:rsidRPr="00FE09AD">
        <w:t xml:space="preserve"> Защита от рычага локтя через предплечье – вывести локоть рывком ниже захвата.</w:t>
      </w:r>
    </w:p>
    <w:p w:rsidR="00D021EB" w:rsidRPr="00FE09AD" w:rsidRDefault="00D021EB" w:rsidP="00D021EB">
      <w:pPr>
        <w:numPr>
          <w:ilvl w:val="0"/>
          <w:numId w:val="19"/>
        </w:numPr>
        <w:suppressAutoHyphens w:val="0"/>
        <w:jc w:val="both"/>
      </w:pPr>
      <w:r w:rsidRPr="00FE09AD">
        <w:t xml:space="preserve"> Уход от удержания со стороны ног, поворачиваясь с захватом руки и шеи.</w:t>
      </w:r>
    </w:p>
    <w:p w:rsidR="00D021EB" w:rsidRPr="00FE09AD" w:rsidRDefault="00D021EB" w:rsidP="00D021EB">
      <w:pPr>
        <w:numPr>
          <w:ilvl w:val="0"/>
          <w:numId w:val="19"/>
        </w:numPr>
        <w:suppressAutoHyphens w:val="0"/>
        <w:jc w:val="both"/>
      </w:pPr>
      <w:r w:rsidRPr="00FE09AD">
        <w:t xml:space="preserve"> Партнер на четвереньках внизу – узел захватом предплечья рычагом (фиксируя плечо спортсмена сверху, захватывая его предплечье руками).</w:t>
      </w:r>
    </w:p>
    <w:p w:rsidR="00D021EB" w:rsidRPr="00FE09AD" w:rsidRDefault="00D021EB" w:rsidP="00D021EB">
      <w:pPr>
        <w:numPr>
          <w:ilvl w:val="0"/>
          <w:numId w:val="19"/>
        </w:numPr>
        <w:suppressAutoHyphens w:val="0"/>
        <w:jc w:val="both"/>
      </w:pPr>
      <w:r w:rsidRPr="00FE09AD">
        <w:lastRenderedPageBreak/>
        <w:t xml:space="preserve"> Контрприем от зацепа изнутри – рычаг колена, зажимая ногу бедрами.</w:t>
      </w:r>
    </w:p>
    <w:p w:rsidR="00D021EB" w:rsidRPr="00FE09AD" w:rsidRDefault="00D021EB" w:rsidP="00D021EB">
      <w:pPr>
        <w:numPr>
          <w:ilvl w:val="0"/>
          <w:numId w:val="19"/>
        </w:numPr>
        <w:suppressAutoHyphens w:val="0"/>
        <w:jc w:val="both"/>
      </w:pPr>
      <w:r w:rsidRPr="00FE09AD">
        <w:t xml:space="preserve"> Ущемление ахиллова сухожилия после броска захватом ног.</w:t>
      </w:r>
    </w:p>
    <w:p w:rsidR="00D021EB" w:rsidRPr="00FE09AD" w:rsidRDefault="00D021EB" w:rsidP="00D021EB">
      <w:pPr>
        <w:numPr>
          <w:ilvl w:val="0"/>
          <w:numId w:val="19"/>
        </w:numPr>
        <w:suppressAutoHyphens w:val="0"/>
        <w:jc w:val="both"/>
      </w:pPr>
      <w:r w:rsidRPr="00FE09AD">
        <w:t xml:space="preserve"> Переворачивание захватом рук сбоку – отжимая голову плечом к дальней руке.</w:t>
      </w:r>
    </w:p>
    <w:p w:rsidR="00D021EB" w:rsidRPr="00FE09AD" w:rsidRDefault="00D021EB" w:rsidP="00D021EB">
      <w:pPr>
        <w:numPr>
          <w:ilvl w:val="0"/>
          <w:numId w:val="19"/>
        </w:numPr>
        <w:suppressAutoHyphens w:val="0"/>
        <w:jc w:val="both"/>
      </w:pPr>
      <w:r w:rsidRPr="00FE09AD">
        <w:t xml:space="preserve"> Уход от удержания сбоку – поворачиваясь под атакующим на живот (грудью в стороны атакующего).</w:t>
      </w:r>
    </w:p>
    <w:p w:rsidR="00D021EB" w:rsidRPr="00FE09AD" w:rsidRDefault="00D021EB" w:rsidP="00D021EB">
      <w:pPr>
        <w:numPr>
          <w:ilvl w:val="0"/>
          <w:numId w:val="19"/>
        </w:numPr>
        <w:suppressAutoHyphens w:val="0"/>
        <w:jc w:val="both"/>
      </w:pPr>
      <w:r w:rsidRPr="00FE09AD">
        <w:t xml:space="preserve"> Удержание со стороны головы после броска выведением из равновесия.</w:t>
      </w:r>
    </w:p>
    <w:p w:rsidR="00D021EB" w:rsidRPr="00FE09AD" w:rsidRDefault="00D021EB" w:rsidP="00D021EB">
      <w:pPr>
        <w:numPr>
          <w:ilvl w:val="0"/>
          <w:numId w:val="19"/>
        </w:numPr>
        <w:suppressAutoHyphens w:val="0"/>
        <w:jc w:val="both"/>
      </w:pPr>
      <w:r w:rsidRPr="00FE09AD">
        <w:t xml:space="preserve"> Уход от удержания поперек, перетаскивая через себя, захватом шеи под плечо и упором предплечьем в живот.</w:t>
      </w:r>
    </w:p>
    <w:p w:rsidR="00D021EB" w:rsidRPr="00FE09AD" w:rsidRDefault="00D021EB" w:rsidP="00D021EB">
      <w:pPr>
        <w:numPr>
          <w:ilvl w:val="0"/>
          <w:numId w:val="19"/>
        </w:numPr>
        <w:suppressAutoHyphens w:val="0"/>
        <w:jc w:val="both"/>
      </w:pPr>
      <w:r w:rsidRPr="00FE09AD">
        <w:t xml:space="preserve"> Из положения на коленях – бросок стоящего захватом голени изнутри.</w:t>
      </w:r>
    </w:p>
    <w:p w:rsidR="00D021EB" w:rsidRPr="00FE09AD" w:rsidRDefault="00D021EB" w:rsidP="00D021EB">
      <w:pPr>
        <w:numPr>
          <w:ilvl w:val="0"/>
          <w:numId w:val="19"/>
        </w:numPr>
        <w:suppressAutoHyphens w:val="0"/>
        <w:jc w:val="both"/>
      </w:pPr>
      <w:r w:rsidRPr="00FE09AD">
        <w:t xml:space="preserve"> Защита от рычага локтя захватом руки между ногами – соединить руки.</w:t>
      </w:r>
    </w:p>
    <w:p w:rsidR="00D021EB" w:rsidRPr="00FE09AD" w:rsidRDefault="00D021EB" w:rsidP="00D021EB">
      <w:pPr>
        <w:numPr>
          <w:ilvl w:val="0"/>
          <w:numId w:val="19"/>
        </w:numPr>
        <w:suppressAutoHyphens w:val="0"/>
        <w:jc w:val="both"/>
      </w:pPr>
      <w:r w:rsidRPr="00FE09AD">
        <w:t xml:space="preserve"> Обратный рычаг при помощи ноги сверху, Лицом в сторону ног противника.</w:t>
      </w:r>
    </w:p>
    <w:p w:rsidR="00D021EB" w:rsidRPr="00FE09AD" w:rsidRDefault="00D021EB" w:rsidP="00D021EB">
      <w:pPr>
        <w:numPr>
          <w:ilvl w:val="0"/>
          <w:numId w:val="19"/>
        </w:numPr>
        <w:suppressAutoHyphens w:val="0"/>
        <w:jc w:val="both"/>
      </w:pPr>
      <w:r w:rsidRPr="00FE09AD">
        <w:t xml:space="preserve"> Узел ноги ногой.</w:t>
      </w:r>
    </w:p>
    <w:p w:rsidR="00D021EB" w:rsidRPr="00FE09AD" w:rsidRDefault="00D021EB" w:rsidP="00D021EB">
      <w:pPr>
        <w:numPr>
          <w:ilvl w:val="0"/>
          <w:numId w:val="19"/>
        </w:numPr>
        <w:suppressAutoHyphens w:val="0"/>
        <w:jc w:val="both"/>
      </w:pPr>
      <w:r w:rsidRPr="00FE09AD">
        <w:t xml:space="preserve"> Уход от удержания поперек – обратным захватом разноименной ноги.</w:t>
      </w:r>
    </w:p>
    <w:p w:rsidR="00D021EB" w:rsidRPr="00FE09AD" w:rsidRDefault="00D021EB" w:rsidP="00D021EB">
      <w:pPr>
        <w:numPr>
          <w:ilvl w:val="0"/>
          <w:numId w:val="19"/>
        </w:numPr>
        <w:suppressAutoHyphens w:val="0"/>
        <w:jc w:val="both"/>
      </w:pPr>
      <w:r w:rsidRPr="00FE09AD">
        <w:t xml:space="preserve"> Рычаг на два бедра стоящего на четвереньках внизу – зацепом (обвивом) ноги и обхватом другой ноги за голень с бедром.</w:t>
      </w:r>
    </w:p>
    <w:p w:rsidR="00D021EB" w:rsidRPr="00FE09AD" w:rsidRDefault="00D021EB" w:rsidP="00D021EB">
      <w:pPr>
        <w:numPr>
          <w:ilvl w:val="0"/>
          <w:numId w:val="19"/>
        </w:numPr>
        <w:suppressAutoHyphens w:val="0"/>
        <w:jc w:val="both"/>
      </w:pPr>
      <w:r w:rsidRPr="00FE09AD">
        <w:t xml:space="preserve"> Защита от переворачивания рычагом: поднять голову и прижать руку к груди (локтем под себя).</w:t>
      </w:r>
    </w:p>
    <w:p w:rsidR="00D021EB" w:rsidRPr="00FE09AD" w:rsidRDefault="00D021EB" w:rsidP="00D021EB">
      <w:pPr>
        <w:numPr>
          <w:ilvl w:val="0"/>
          <w:numId w:val="19"/>
        </w:numPr>
        <w:suppressAutoHyphens w:val="0"/>
        <w:jc w:val="both"/>
      </w:pPr>
      <w:r w:rsidRPr="00FE09AD">
        <w:t xml:space="preserve"> Удержание сбоку – как контрприем против удержания сбоку.</w:t>
      </w:r>
    </w:p>
    <w:p w:rsidR="00D021EB" w:rsidRPr="00FE09AD" w:rsidRDefault="00D021EB" w:rsidP="00D021EB">
      <w:pPr>
        <w:numPr>
          <w:ilvl w:val="0"/>
          <w:numId w:val="19"/>
        </w:numPr>
        <w:suppressAutoHyphens w:val="0"/>
        <w:jc w:val="both"/>
      </w:pPr>
      <w:r w:rsidRPr="00FE09AD">
        <w:t xml:space="preserve"> Рычаг локтя захвата руки между ногами, разрывая захват захватом руки в локтевые сгибы.</w:t>
      </w:r>
    </w:p>
    <w:p w:rsidR="00D021EB" w:rsidRPr="00FE09AD" w:rsidRDefault="00D021EB" w:rsidP="00D021EB">
      <w:pPr>
        <w:numPr>
          <w:ilvl w:val="0"/>
          <w:numId w:val="19"/>
        </w:numPr>
        <w:suppressAutoHyphens w:val="0"/>
        <w:jc w:val="both"/>
      </w:pPr>
      <w:r w:rsidRPr="00FE09AD">
        <w:t xml:space="preserve"> Удержание поперек после бокового переворота.</w:t>
      </w:r>
    </w:p>
    <w:p w:rsidR="00D021EB" w:rsidRPr="00FE09AD" w:rsidRDefault="00D021EB" w:rsidP="00D021EB">
      <w:pPr>
        <w:numPr>
          <w:ilvl w:val="0"/>
          <w:numId w:val="19"/>
        </w:numPr>
        <w:suppressAutoHyphens w:val="0"/>
        <w:jc w:val="both"/>
      </w:pPr>
      <w:r w:rsidRPr="00FE09AD">
        <w:t xml:space="preserve"> Уход от удержания сбоку, захватывая выставленную руку атакующего.</w:t>
      </w:r>
    </w:p>
    <w:p w:rsidR="00D021EB" w:rsidRPr="00FE09AD" w:rsidRDefault="00D021EB" w:rsidP="00D021EB">
      <w:pPr>
        <w:numPr>
          <w:ilvl w:val="0"/>
          <w:numId w:val="19"/>
        </w:numPr>
        <w:suppressAutoHyphens w:val="0"/>
        <w:jc w:val="both"/>
      </w:pPr>
      <w:r w:rsidRPr="00FE09AD">
        <w:t xml:space="preserve">  Узел ногой.</w:t>
      </w:r>
    </w:p>
    <w:p w:rsidR="00D021EB" w:rsidRPr="00FE09AD" w:rsidRDefault="00D021EB" w:rsidP="00D021EB">
      <w:pPr>
        <w:numPr>
          <w:ilvl w:val="0"/>
          <w:numId w:val="19"/>
        </w:numPr>
        <w:suppressAutoHyphens w:val="0"/>
        <w:jc w:val="both"/>
      </w:pPr>
      <w:r w:rsidRPr="00FE09AD">
        <w:t xml:space="preserve"> Рычаг локтя через предплечье после удержания верхом.</w:t>
      </w:r>
    </w:p>
    <w:p w:rsidR="00D021EB" w:rsidRPr="00FE09AD" w:rsidRDefault="00D021EB" w:rsidP="00D021EB">
      <w:pPr>
        <w:numPr>
          <w:ilvl w:val="0"/>
          <w:numId w:val="19"/>
        </w:numPr>
        <w:suppressAutoHyphens w:val="0"/>
        <w:jc w:val="both"/>
      </w:pPr>
      <w:r w:rsidRPr="00FE09AD">
        <w:t xml:space="preserve"> Удержание верхом с зацепом (обвивом) ног.</w:t>
      </w:r>
    </w:p>
    <w:p w:rsidR="00D021EB" w:rsidRPr="00FE09AD" w:rsidRDefault="00D021EB" w:rsidP="00D021EB">
      <w:pPr>
        <w:numPr>
          <w:ilvl w:val="0"/>
          <w:numId w:val="19"/>
        </w:numPr>
        <w:suppressAutoHyphens w:val="0"/>
        <w:jc w:val="both"/>
      </w:pPr>
      <w:r w:rsidRPr="00FE09AD">
        <w:t xml:space="preserve"> Уход от удержания со стороны головы с захватом пояса отжимая голову и поворачиваясь на живот.</w:t>
      </w:r>
    </w:p>
    <w:p w:rsidR="00D021EB" w:rsidRPr="00FE09AD" w:rsidRDefault="00D021EB" w:rsidP="00D021EB">
      <w:pPr>
        <w:numPr>
          <w:ilvl w:val="0"/>
          <w:numId w:val="19"/>
        </w:numPr>
        <w:suppressAutoHyphens w:val="0"/>
        <w:jc w:val="both"/>
      </w:pPr>
      <w:r w:rsidRPr="00FE09AD">
        <w:t xml:space="preserve"> Ущемление ахиллова сухожилия как контрприем против рычага колена.</w:t>
      </w:r>
    </w:p>
    <w:p w:rsidR="00D021EB" w:rsidRPr="00FE09AD" w:rsidRDefault="00D021EB" w:rsidP="00D021EB">
      <w:pPr>
        <w:numPr>
          <w:ilvl w:val="0"/>
          <w:numId w:val="19"/>
        </w:numPr>
        <w:suppressAutoHyphens w:val="0"/>
        <w:jc w:val="both"/>
      </w:pPr>
      <w:r w:rsidRPr="00FE09AD">
        <w:t xml:space="preserve"> Переход от переворачивания рычагом – на переворот захватом рук сбоку.</w:t>
      </w:r>
    </w:p>
    <w:p w:rsidR="00D021EB" w:rsidRPr="00FE09AD" w:rsidRDefault="00D021EB" w:rsidP="00D021EB">
      <w:pPr>
        <w:numPr>
          <w:ilvl w:val="0"/>
          <w:numId w:val="19"/>
        </w:numPr>
        <w:suppressAutoHyphens w:val="0"/>
        <w:jc w:val="both"/>
      </w:pPr>
      <w:r w:rsidRPr="00FE09AD">
        <w:t xml:space="preserve"> Защита от удержания поперек – разворачиваясь ногами к атакующему.</w:t>
      </w:r>
    </w:p>
    <w:p w:rsidR="00D021EB" w:rsidRPr="00FE09AD" w:rsidRDefault="00D021EB" w:rsidP="00D021EB">
      <w:pPr>
        <w:numPr>
          <w:ilvl w:val="0"/>
          <w:numId w:val="19"/>
        </w:numPr>
        <w:suppressAutoHyphens w:val="0"/>
        <w:jc w:val="both"/>
      </w:pPr>
      <w:r w:rsidRPr="00FE09AD">
        <w:t xml:space="preserve">  Удержание со стороны ног (как контрприем против рычага локтя через предплечье, проводимого нижним).</w:t>
      </w:r>
    </w:p>
    <w:p w:rsidR="00D021EB" w:rsidRPr="00FE09AD" w:rsidRDefault="00D021EB" w:rsidP="00D021EB">
      <w:pPr>
        <w:numPr>
          <w:ilvl w:val="0"/>
          <w:numId w:val="19"/>
        </w:numPr>
        <w:suppressAutoHyphens w:val="0"/>
        <w:jc w:val="both"/>
      </w:pPr>
      <w:r w:rsidRPr="00FE09AD">
        <w:t xml:space="preserve"> Уход от удержания со стороны ног – захватом рук. </w:t>
      </w:r>
    </w:p>
    <w:p w:rsidR="00D021EB" w:rsidRPr="00FE09AD" w:rsidRDefault="00D021EB" w:rsidP="00D021EB">
      <w:pPr>
        <w:numPr>
          <w:ilvl w:val="0"/>
          <w:numId w:val="19"/>
        </w:numPr>
        <w:suppressAutoHyphens w:val="0"/>
        <w:jc w:val="both"/>
      </w:pPr>
      <w:r w:rsidRPr="00FE09AD">
        <w:t xml:space="preserve"> Переворачивание рычагом с переходом на рычаг локтя захватом руки между ног.</w:t>
      </w:r>
    </w:p>
    <w:p w:rsidR="00D021EB" w:rsidRPr="00FE09AD" w:rsidRDefault="00D021EB" w:rsidP="00D021EB">
      <w:pPr>
        <w:numPr>
          <w:ilvl w:val="0"/>
          <w:numId w:val="19"/>
        </w:numPr>
        <w:suppressAutoHyphens w:val="0"/>
        <w:jc w:val="both"/>
      </w:pPr>
      <w:r w:rsidRPr="00FE09AD">
        <w:t xml:space="preserve"> Комбинация: Рычаг внутрь после удержания сбоку.</w:t>
      </w:r>
    </w:p>
    <w:p w:rsidR="00D021EB" w:rsidRPr="00FE09AD" w:rsidRDefault="00D021EB" w:rsidP="00D021EB">
      <w:pPr>
        <w:numPr>
          <w:ilvl w:val="0"/>
          <w:numId w:val="19"/>
        </w:numPr>
        <w:suppressAutoHyphens w:val="0"/>
        <w:jc w:val="both"/>
      </w:pPr>
      <w:r w:rsidRPr="00FE09AD">
        <w:t xml:space="preserve"> Узел ноги руками после удержания поперек.</w:t>
      </w:r>
    </w:p>
    <w:p w:rsidR="00D021EB" w:rsidRPr="00FE09AD" w:rsidRDefault="00D021EB" w:rsidP="00D021EB">
      <w:pPr>
        <w:numPr>
          <w:ilvl w:val="0"/>
          <w:numId w:val="19"/>
        </w:numPr>
        <w:suppressAutoHyphens w:val="0"/>
        <w:jc w:val="both"/>
      </w:pPr>
      <w:r w:rsidRPr="00FE09AD">
        <w:t xml:space="preserve"> Переход от ущемления ахиллова сухожилия к рычагу колена.</w:t>
      </w:r>
    </w:p>
    <w:p w:rsidR="00D021EB" w:rsidRPr="00FE09AD" w:rsidRDefault="00D021EB" w:rsidP="00D021EB">
      <w:pPr>
        <w:numPr>
          <w:ilvl w:val="0"/>
          <w:numId w:val="19"/>
        </w:numPr>
        <w:suppressAutoHyphens w:val="0"/>
        <w:jc w:val="both"/>
      </w:pPr>
      <w:r w:rsidRPr="00FE09AD">
        <w:t xml:space="preserve"> Удержание сбоку с захватом своего бедра.</w:t>
      </w:r>
    </w:p>
    <w:p w:rsidR="00D021EB" w:rsidRPr="00FE09AD" w:rsidRDefault="00D021EB" w:rsidP="00D021EB">
      <w:pPr>
        <w:numPr>
          <w:ilvl w:val="0"/>
          <w:numId w:val="19"/>
        </w:numPr>
        <w:suppressAutoHyphens w:val="0"/>
        <w:jc w:val="both"/>
      </w:pPr>
      <w:r w:rsidRPr="00FE09AD">
        <w:t xml:space="preserve"> Уход от удержания верхом через мост.</w:t>
      </w:r>
    </w:p>
    <w:p w:rsidR="00D021EB" w:rsidRPr="00FE09AD" w:rsidRDefault="00D021EB" w:rsidP="00D021EB">
      <w:pPr>
        <w:numPr>
          <w:ilvl w:val="0"/>
          <w:numId w:val="19"/>
        </w:numPr>
        <w:suppressAutoHyphens w:val="0"/>
        <w:jc w:val="both"/>
      </w:pPr>
      <w:r w:rsidRPr="00FE09AD">
        <w:t xml:space="preserve"> Защита от рычага на два бедра -  сбить ногу с бедра (или плеча).</w:t>
      </w:r>
    </w:p>
    <w:p w:rsidR="00D021EB" w:rsidRPr="00FE09AD" w:rsidRDefault="00D021EB" w:rsidP="00D021EB">
      <w:pPr>
        <w:numPr>
          <w:ilvl w:val="0"/>
          <w:numId w:val="19"/>
        </w:numPr>
        <w:suppressAutoHyphens w:val="0"/>
        <w:jc w:val="both"/>
      </w:pPr>
      <w:r w:rsidRPr="00FE09AD">
        <w:t xml:space="preserve"> Переворот рывком за дальнюю пройму противника, лежащего на животе.</w:t>
      </w:r>
    </w:p>
    <w:p w:rsidR="00D021EB" w:rsidRPr="00FE09AD" w:rsidRDefault="00D021EB" w:rsidP="00D021EB">
      <w:pPr>
        <w:numPr>
          <w:ilvl w:val="0"/>
          <w:numId w:val="19"/>
        </w:numPr>
        <w:suppressAutoHyphens w:val="0"/>
        <w:jc w:val="both"/>
      </w:pPr>
      <w:r w:rsidRPr="00FE09AD">
        <w:t xml:space="preserve"> Удержание со стороны головы с захватом руки и шеи.</w:t>
      </w:r>
    </w:p>
    <w:p w:rsidR="00D021EB" w:rsidRPr="00FE09AD" w:rsidRDefault="00D021EB" w:rsidP="00D021EB">
      <w:pPr>
        <w:numPr>
          <w:ilvl w:val="0"/>
          <w:numId w:val="19"/>
        </w:numPr>
        <w:suppressAutoHyphens w:val="0"/>
        <w:jc w:val="both"/>
      </w:pPr>
      <w:r w:rsidRPr="00FE09AD">
        <w:t xml:space="preserve"> Бросок стоящего на коленях, выведением из равновесия зашагиванием (заваливание перешагиванием). </w:t>
      </w:r>
    </w:p>
    <w:p w:rsidR="00D021EB" w:rsidRPr="00FE09AD" w:rsidRDefault="00D021EB" w:rsidP="00D021EB">
      <w:pPr>
        <w:numPr>
          <w:ilvl w:val="0"/>
          <w:numId w:val="19"/>
        </w:numPr>
        <w:suppressAutoHyphens w:val="0"/>
        <w:jc w:val="both"/>
      </w:pPr>
      <w:r w:rsidRPr="00FE09AD">
        <w:t xml:space="preserve"> Рычаг локтя захватом руки между ногами – после броска захватом ноги снаружи.</w:t>
      </w:r>
    </w:p>
    <w:p w:rsidR="00D021EB" w:rsidRPr="00FE09AD" w:rsidRDefault="00D021EB" w:rsidP="00D021EB">
      <w:pPr>
        <w:numPr>
          <w:ilvl w:val="0"/>
          <w:numId w:val="19"/>
        </w:numPr>
        <w:suppressAutoHyphens w:val="0"/>
        <w:jc w:val="both"/>
      </w:pPr>
      <w:r w:rsidRPr="00FE09AD">
        <w:t xml:space="preserve"> Защита от узла поперек – выпрямлением руки.</w:t>
      </w:r>
    </w:p>
    <w:p w:rsidR="00D021EB" w:rsidRPr="00FE09AD" w:rsidRDefault="00D021EB" w:rsidP="00D021EB">
      <w:pPr>
        <w:numPr>
          <w:ilvl w:val="0"/>
          <w:numId w:val="19"/>
        </w:numPr>
        <w:suppressAutoHyphens w:val="0"/>
        <w:jc w:val="both"/>
      </w:pPr>
      <w:r w:rsidRPr="00FE09AD">
        <w:t xml:space="preserve"> Рычаг колена – кувырком из стойки.</w:t>
      </w:r>
    </w:p>
    <w:p w:rsidR="00D021EB" w:rsidRPr="00FE09AD" w:rsidRDefault="00D021EB" w:rsidP="00D021EB">
      <w:pPr>
        <w:ind w:left="360"/>
        <w:jc w:val="center"/>
        <w:rPr>
          <w:b/>
        </w:rPr>
      </w:pPr>
      <w:r w:rsidRPr="00FE09AD">
        <w:rPr>
          <w:b/>
        </w:rPr>
        <w:t xml:space="preserve">Рекомендуемая последовательность обучения ударной технике </w:t>
      </w:r>
    </w:p>
    <w:p w:rsidR="00D021EB" w:rsidRPr="00FE09AD" w:rsidRDefault="00D021EB" w:rsidP="00D021EB">
      <w:pPr>
        <w:ind w:left="360"/>
        <w:jc w:val="center"/>
        <w:rPr>
          <w:b/>
        </w:rPr>
      </w:pPr>
      <w:r w:rsidRPr="00FE09AD">
        <w:rPr>
          <w:b/>
        </w:rPr>
        <w:t>в рукопашном бою.</w:t>
      </w:r>
    </w:p>
    <w:p w:rsidR="00D021EB" w:rsidRPr="00FE09AD" w:rsidRDefault="00D021EB" w:rsidP="00D021EB">
      <w:pPr>
        <w:ind w:left="360"/>
        <w:jc w:val="both"/>
      </w:pPr>
      <w:r w:rsidRPr="00FE09AD">
        <w:t xml:space="preserve">На начальных стадиях обучения параллельно с ударами изучаются защиты от них. Например, номер 1-й атакует, номер 2-й защищается и контратакует, затем они меняются ролями. Удары изучаются в атакующей и контратакующей формах. Атакующие и </w:t>
      </w:r>
      <w:r w:rsidRPr="00FE09AD">
        <w:lastRenderedPageBreak/>
        <w:t xml:space="preserve">защитные действия выполняются на «скачковом» и обычном шаге. При этом первые и вторые номера стараются сохранить дистанцию боя. При атаке первого номера партнер делает шаг назад и на оборот, при этом имеет место постоянная смена дистанция и попытки обоих партнеров сохранить ее. </w:t>
      </w:r>
    </w:p>
    <w:p w:rsidR="00D021EB" w:rsidRPr="00FE09AD" w:rsidRDefault="00D021EB" w:rsidP="00D021EB">
      <w:pPr>
        <w:ind w:left="360"/>
        <w:jc w:val="center"/>
        <w:rPr>
          <w:b/>
        </w:rPr>
      </w:pPr>
      <w:r w:rsidRPr="00FE09AD">
        <w:rPr>
          <w:b/>
        </w:rPr>
        <w:t>Одиночные прямые удары руками и ногами.</w:t>
      </w:r>
    </w:p>
    <w:p w:rsidR="00D021EB" w:rsidRPr="00FE09AD" w:rsidRDefault="00D021EB" w:rsidP="00D021EB">
      <w:pPr>
        <w:numPr>
          <w:ilvl w:val="0"/>
          <w:numId w:val="20"/>
        </w:numPr>
        <w:suppressAutoHyphens w:val="0"/>
        <w:jc w:val="both"/>
      </w:pPr>
      <w:r w:rsidRPr="00FE09AD">
        <w:t>Прямой удар левой рукой в голову, защита от него подставкой правой ладони и шагом назад.</w:t>
      </w:r>
    </w:p>
    <w:p w:rsidR="00D021EB" w:rsidRPr="00FE09AD" w:rsidRDefault="00D021EB" w:rsidP="00D021EB">
      <w:pPr>
        <w:numPr>
          <w:ilvl w:val="0"/>
          <w:numId w:val="20"/>
        </w:numPr>
        <w:suppressAutoHyphens w:val="0"/>
        <w:jc w:val="both"/>
      </w:pPr>
      <w:r w:rsidRPr="00FE09AD">
        <w:t xml:space="preserve"> Прямой удар левой ногой в туловище, защита от него подставкой правого локтя и шагом назад.</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D021EB" w:rsidRPr="00FE09AD" w:rsidRDefault="00D021EB" w:rsidP="00D021EB">
      <w:pPr>
        <w:numPr>
          <w:ilvl w:val="0"/>
          <w:numId w:val="20"/>
        </w:numPr>
        <w:suppressAutoHyphens w:val="0"/>
        <w:jc w:val="both"/>
      </w:pPr>
      <w:r w:rsidRPr="00FE09AD">
        <w:t xml:space="preserve"> Прямой удар левой рукой в голову, встречный контрудар левой ногой в туловище.</w:t>
      </w:r>
    </w:p>
    <w:p w:rsidR="00D021EB" w:rsidRPr="00FE09AD" w:rsidRDefault="00D021EB" w:rsidP="00D021EB">
      <w:pPr>
        <w:numPr>
          <w:ilvl w:val="0"/>
          <w:numId w:val="20"/>
        </w:numPr>
        <w:suppressAutoHyphens w:val="0"/>
        <w:jc w:val="both"/>
      </w:pPr>
      <w:r w:rsidRPr="00FE09AD">
        <w:t xml:space="preserve"> Прямой удар левой рукой в туловище, защита от него подставкой правого локтя.</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D021EB" w:rsidRPr="00FE09AD" w:rsidRDefault="00D021EB" w:rsidP="00D021EB">
      <w:pPr>
        <w:numPr>
          <w:ilvl w:val="0"/>
          <w:numId w:val="20"/>
        </w:numPr>
        <w:suppressAutoHyphens w:val="0"/>
        <w:jc w:val="both"/>
      </w:pPr>
      <w:r w:rsidRPr="00FE09AD">
        <w:t xml:space="preserve"> Ложные прямые удары левой рукой.</w:t>
      </w:r>
    </w:p>
    <w:p w:rsidR="00D021EB" w:rsidRPr="00FE09AD" w:rsidRDefault="00D021EB" w:rsidP="00D021EB">
      <w:pPr>
        <w:numPr>
          <w:ilvl w:val="0"/>
          <w:numId w:val="20"/>
        </w:numPr>
        <w:suppressAutoHyphens w:val="0"/>
        <w:jc w:val="both"/>
      </w:pPr>
      <w:r w:rsidRPr="00FE09AD">
        <w:t xml:space="preserve"> Прямой удар правой рукой в голову, защита от него подставкой левого плеча и правой ладони.</w:t>
      </w:r>
    </w:p>
    <w:p w:rsidR="00D021EB" w:rsidRPr="00FE09AD" w:rsidRDefault="00D021EB" w:rsidP="00D021EB">
      <w:pPr>
        <w:numPr>
          <w:ilvl w:val="0"/>
          <w:numId w:val="20"/>
        </w:numPr>
        <w:suppressAutoHyphens w:val="0"/>
        <w:jc w:val="both"/>
      </w:pPr>
      <w:r w:rsidRPr="00FE09AD">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D021EB" w:rsidRPr="00FE09AD" w:rsidRDefault="00D021EB" w:rsidP="00D021EB">
      <w:pPr>
        <w:numPr>
          <w:ilvl w:val="0"/>
          <w:numId w:val="20"/>
        </w:numPr>
        <w:suppressAutoHyphens w:val="0"/>
        <w:jc w:val="both"/>
      </w:pPr>
      <w:r w:rsidRPr="00FE09AD">
        <w:t xml:space="preserve"> Прямой удар правой рукой в туловище, защита от него подставкой левого локтя.</w:t>
      </w:r>
    </w:p>
    <w:p w:rsidR="00D021EB" w:rsidRPr="00FE09AD" w:rsidRDefault="00D021EB" w:rsidP="00D021EB">
      <w:pPr>
        <w:numPr>
          <w:ilvl w:val="0"/>
          <w:numId w:val="20"/>
        </w:numPr>
        <w:suppressAutoHyphens w:val="0"/>
        <w:jc w:val="both"/>
      </w:pPr>
      <w:r w:rsidRPr="00FE09AD">
        <w:t xml:space="preserve"> Прямой удар правой рукой в туловища, защита от него подставкой левого локтя, ответный прямой удар прямой рукой в туловище.</w:t>
      </w:r>
    </w:p>
    <w:p w:rsidR="00D021EB" w:rsidRPr="00FE09AD" w:rsidRDefault="00D021EB" w:rsidP="00D021EB">
      <w:pPr>
        <w:numPr>
          <w:ilvl w:val="0"/>
          <w:numId w:val="20"/>
        </w:numPr>
        <w:suppressAutoHyphens w:val="0"/>
        <w:jc w:val="both"/>
      </w:pPr>
      <w:r w:rsidRPr="00FE09AD">
        <w:t xml:space="preserve"> Прямой удар правой ногой в туловище и защита от него подставкой левого локтя и шагом назад.</w:t>
      </w:r>
    </w:p>
    <w:p w:rsidR="00D021EB" w:rsidRPr="00FE09AD" w:rsidRDefault="00D021EB" w:rsidP="00D021EB">
      <w:pPr>
        <w:numPr>
          <w:ilvl w:val="0"/>
          <w:numId w:val="20"/>
        </w:numPr>
        <w:suppressAutoHyphens w:val="0"/>
        <w:jc w:val="both"/>
      </w:pPr>
      <w:r w:rsidRPr="00FE09AD">
        <w:t xml:space="preserve"> Прямой удар правой ногой в туловище, защита отбивом правой ладонью влево, в связке с ответным ударом правой ногой в туловище.</w:t>
      </w:r>
    </w:p>
    <w:p w:rsidR="00D021EB" w:rsidRPr="00FE09AD" w:rsidRDefault="00D021EB" w:rsidP="00D021EB">
      <w:pPr>
        <w:numPr>
          <w:ilvl w:val="0"/>
          <w:numId w:val="20"/>
        </w:numPr>
        <w:suppressAutoHyphens w:val="0"/>
        <w:jc w:val="both"/>
      </w:pPr>
      <w:r w:rsidRPr="00FE09AD">
        <w:t xml:space="preserve"> Прямой удар левой ногой в сторону в туловище и защита отбивом левой ладонью вправо.</w:t>
      </w:r>
    </w:p>
    <w:p w:rsidR="00D021EB" w:rsidRPr="00FE09AD" w:rsidRDefault="00D021EB" w:rsidP="00D021EB">
      <w:pPr>
        <w:numPr>
          <w:ilvl w:val="0"/>
          <w:numId w:val="20"/>
        </w:numPr>
        <w:suppressAutoHyphens w:val="0"/>
        <w:jc w:val="both"/>
      </w:pPr>
      <w:r w:rsidRPr="00FE09AD">
        <w:t xml:space="preserve"> Прямой ногой в сторону в туловище, защита отбивом правой ладонью влево.</w:t>
      </w:r>
    </w:p>
    <w:p w:rsidR="00D021EB" w:rsidRPr="00FE09AD" w:rsidRDefault="00D021EB" w:rsidP="00D021EB">
      <w:pPr>
        <w:numPr>
          <w:ilvl w:val="0"/>
          <w:numId w:val="20"/>
        </w:numPr>
        <w:suppressAutoHyphens w:val="0"/>
        <w:jc w:val="both"/>
      </w:pPr>
      <w:r w:rsidRPr="00FE09AD">
        <w:t xml:space="preserve"> Прямой удар правой рукой в туловище защита от него подставкой правого локтя.</w:t>
      </w:r>
    </w:p>
    <w:p w:rsidR="00D021EB" w:rsidRPr="00FE09AD" w:rsidRDefault="00D021EB" w:rsidP="00D021EB">
      <w:pPr>
        <w:numPr>
          <w:ilvl w:val="0"/>
          <w:numId w:val="20"/>
        </w:numPr>
        <w:suppressAutoHyphens w:val="0"/>
        <w:jc w:val="both"/>
      </w:pPr>
      <w:r w:rsidRPr="00FE09AD">
        <w:t xml:space="preserve"> Прямой удар правой рукой в голову, защита от него шагом вправо с поворотом налево и встречным ударом правой рукой в голову.</w:t>
      </w:r>
    </w:p>
    <w:p w:rsidR="00D021EB" w:rsidRPr="00FE09AD" w:rsidRDefault="00D021EB" w:rsidP="00D021EB">
      <w:pPr>
        <w:numPr>
          <w:ilvl w:val="0"/>
          <w:numId w:val="20"/>
        </w:numPr>
        <w:suppressAutoHyphens w:val="0"/>
        <w:jc w:val="both"/>
      </w:pPr>
      <w:r w:rsidRPr="00FE09AD">
        <w:t xml:space="preserve"> Комбинации и серии прямых ударов руками и ногами в голову и туловище.</w:t>
      </w:r>
    </w:p>
    <w:p w:rsidR="00D021EB" w:rsidRPr="00FE09AD" w:rsidRDefault="00D021EB" w:rsidP="00D021EB">
      <w:pPr>
        <w:numPr>
          <w:ilvl w:val="0"/>
          <w:numId w:val="20"/>
        </w:numPr>
        <w:suppressAutoHyphens w:val="0"/>
        <w:jc w:val="both"/>
      </w:pPr>
      <w:r w:rsidRPr="00FE09AD">
        <w:t xml:space="preserve"> Двойные прямые удары левой-левой в голову и защита от них подставкой правой ладони.</w:t>
      </w:r>
    </w:p>
    <w:p w:rsidR="00D021EB" w:rsidRPr="00FE09AD" w:rsidRDefault="00D021EB" w:rsidP="00D021EB">
      <w:pPr>
        <w:numPr>
          <w:ilvl w:val="0"/>
          <w:numId w:val="20"/>
        </w:numPr>
        <w:suppressAutoHyphens w:val="0"/>
        <w:jc w:val="both"/>
      </w:pPr>
      <w:r w:rsidRPr="00FE09AD">
        <w:t xml:space="preserve"> Двойные  прямые удары левой – левой рукой в туловище, туловище и голову. Защита от них подставкой правой ладони и левого локтя.</w:t>
      </w:r>
    </w:p>
    <w:p w:rsidR="00D021EB" w:rsidRPr="00FE09AD" w:rsidRDefault="00D021EB" w:rsidP="00D021EB">
      <w:pPr>
        <w:numPr>
          <w:ilvl w:val="0"/>
          <w:numId w:val="20"/>
        </w:numPr>
        <w:suppressAutoHyphens w:val="0"/>
        <w:jc w:val="both"/>
      </w:pPr>
      <w:r w:rsidRPr="00FE09AD">
        <w:t xml:space="preserve"> Контратака двойными прямыми ударами: левой – правой рукой в голову, левой в голову – правой в туловище.</w:t>
      </w:r>
    </w:p>
    <w:p w:rsidR="00D021EB" w:rsidRPr="00FE09AD" w:rsidRDefault="00D021EB" w:rsidP="00D021EB">
      <w:pPr>
        <w:numPr>
          <w:ilvl w:val="0"/>
          <w:numId w:val="20"/>
        </w:numPr>
        <w:suppressAutoHyphens w:val="0"/>
        <w:jc w:val="both"/>
      </w:pPr>
      <w:r w:rsidRPr="00FE09AD">
        <w:t xml:space="preserve"> Атака двойными прямыми ударами: левой – правой рукой в голову и защита от них подставкой правой ладони и левого плеча.</w:t>
      </w:r>
    </w:p>
    <w:p w:rsidR="00D021EB" w:rsidRPr="00FE09AD" w:rsidRDefault="00D021EB" w:rsidP="00D021EB">
      <w:pPr>
        <w:numPr>
          <w:ilvl w:val="0"/>
          <w:numId w:val="20"/>
        </w:numPr>
        <w:suppressAutoHyphens w:val="0"/>
        <w:jc w:val="both"/>
      </w:pPr>
      <w:r w:rsidRPr="00FE09AD">
        <w:t xml:space="preserve"> Атака двумя прямыми ударами: левой – правой рукой в голову в связке с прямым ударом правой ногой в туловище.</w:t>
      </w:r>
    </w:p>
    <w:p w:rsidR="00D021EB" w:rsidRPr="00FE09AD" w:rsidRDefault="00D021EB" w:rsidP="00D021EB">
      <w:pPr>
        <w:numPr>
          <w:ilvl w:val="0"/>
          <w:numId w:val="20"/>
        </w:numPr>
        <w:suppressAutoHyphens w:val="0"/>
        <w:jc w:val="both"/>
      </w:pPr>
      <w:r w:rsidRPr="00FE09AD">
        <w:t xml:space="preserve"> Атака двумя прямыми ударами:  правой – левой рукой в голову в связке с прямым ударом левой ногой в туловище.</w:t>
      </w:r>
    </w:p>
    <w:p w:rsidR="00D021EB" w:rsidRPr="00FE09AD" w:rsidRDefault="00D021EB" w:rsidP="00D021EB">
      <w:pPr>
        <w:numPr>
          <w:ilvl w:val="0"/>
          <w:numId w:val="20"/>
        </w:numPr>
        <w:suppressAutoHyphens w:val="0"/>
        <w:jc w:val="both"/>
      </w:pPr>
      <w:r w:rsidRPr="00FE09AD">
        <w:t xml:space="preserve"> Атака трехударными сериями руками: левой - левой, правой в голову. Левой – левой в голову – правой в туловище.</w:t>
      </w:r>
    </w:p>
    <w:p w:rsidR="00D021EB" w:rsidRPr="00FE09AD" w:rsidRDefault="00D021EB" w:rsidP="00D021EB">
      <w:pPr>
        <w:numPr>
          <w:ilvl w:val="0"/>
          <w:numId w:val="20"/>
        </w:numPr>
        <w:suppressAutoHyphens w:val="0"/>
        <w:jc w:val="both"/>
      </w:pPr>
      <w:r w:rsidRPr="00FE09AD">
        <w:t xml:space="preserve"> Атака трехударными сериями руками: левой – правой – левой в голову, правой – левой – правой в голову.</w:t>
      </w:r>
    </w:p>
    <w:p w:rsidR="00D021EB" w:rsidRPr="00FE09AD" w:rsidRDefault="00D021EB" w:rsidP="00D021EB">
      <w:pPr>
        <w:numPr>
          <w:ilvl w:val="0"/>
          <w:numId w:val="20"/>
        </w:numPr>
        <w:suppressAutoHyphens w:val="0"/>
        <w:jc w:val="both"/>
      </w:pPr>
      <w:r w:rsidRPr="00FE09AD">
        <w:lastRenderedPageBreak/>
        <w:t xml:space="preserve"> Контратака трехударной серией руками: правой – левой – правой в голову, правой в голову – левой в туловище – правой в голову.</w:t>
      </w:r>
    </w:p>
    <w:p w:rsidR="00D021EB" w:rsidRPr="00FE09AD" w:rsidRDefault="00D021EB" w:rsidP="00D021EB">
      <w:pPr>
        <w:numPr>
          <w:ilvl w:val="0"/>
          <w:numId w:val="20"/>
        </w:numPr>
        <w:suppressAutoHyphens w:val="0"/>
        <w:jc w:val="both"/>
      </w:pPr>
      <w:r w:rsidRPr="00FE09AD">
        <w:t xml:space="preserve"> Контратака прямым ударом правой рукой в голову, прямым ударом в сторону, левой ногой в туловище.</w:t>
      </w:r>
    </w:p>
    <w:p w:rsidR="00D021EB" w:rsidRPr="00FE09AD" w:rsidRDefault="00D021EB" w:rsidP="00D021EB">
      <w:pPr>
        <w:ind w:left="360"/>
        <w:jc w:val="center"/>
        <w:rPr>
          <w:b/>
        </w:rPr>
      </w:pPr>
      <w:r w:rsidRPr="00FE09AD">
        <w:rPr>
          <w:b/>
        </w:rPr>
        <w:t>Боковые удары руками и ногами</w:t>
      </w:r>
    </w:p>
    <w:p w:rsidR="00D021EB" w:rsidRPr="00FE09AD" w:rsidRDefault="00D021EB" w:rsidP="00D021EB">
      <w:pPr>
        <w:numPr>
          <w:ilvl w:val="0"/>
          <w:numId w:val="20"/>
        </w:numPr>
        <w:suppressAutoHyphens w:val="0"/>
        <w:jc w:val="both"/>
      </w:pPr>
      <w:r w:rsidRPr="00FE09AD">
        <w:t>Боковой удар левой рукой в голову и защита от него подставкой правого предплечья.</w:t>
      </w:r>
    </w:p>
    <w:p w:rsidR="00D021EB" w:rsidRPr="00FE09AD" w:rsidRDefault="00D021EB" w:rsidP="00D021EB">
      <w:pPr>
        <w:numPr>
          <w:ilvl w:val="0"/>
          <w:numId w:val="20"/>
        </w:numPr>
        <w:suppressAutoHyphens w:val="0"/>
        <w:jc w:val="both"/>
      </w:pPr>
      <w:r w:rsidRPr="00FE09AD">
        <w:t xml:space="preserve"> Боковой удар ногой в туловище.</w:t>
      </w:r>
    </w:p>
    <w:p w:rsidR="00D021EB" w:rsidRPr="00FE09AD" w:rsidRDefault="00D021EB" w:rsidP="00D021EB">
      <w:pPr>
        <w:numPr>
          <w:ilvl w:val="0"/>
          <w:numId w:val="20"/>
        </w:numPr>
        <w:suppressAutoHyphens w:val="0"/>
        <w:jc w:val="both"/>
      </w:pPr>
      <w:r w:rsidRPr="00FE09AD">
        <w:t xml:space="preserve"> Боковой удар левой рукой в голову и защита от него подставкой правого предплечья с контратакой боковым левым в голову.</w:t>
      </w:r>
    </w:p>
    <w:p w:rsidR="00D021EB" w:rsidRPr="00FE09AD" w:rsidRDefault="00D021EB" w:rsidP="00D021EB">
      <w:pPr>
        <w:numPr>
          <w:ilvl w:val="0"/>
          <w:numId w:val="20"/>
        </w:numPr>
        <w:suppressAutoHyphens w:val="0"/>
        <w:jc w:val="both"/>
      </w:pPr>
      <w:r w:rsidRPr="00FE09AD">
        <w:t xml:space="preserve"> Боковой удар левой в туловище и защита от него подставкой правого локтя.</w:t>
      </w:r>
    </w:p>
    <w:p w:rsidR="00D021EB" w:rsidRPr="00FE09AD" w:rsidRDefault="00D021EB" w:rsidP="00D021EB">
      <w:pPr>
        <w:numPr>
          <w:ilvl w:val="0"/>
          <w:numId w:val="20"/>
        </w:numPr>
        <w:suppressAutoHyphens w:val="0"/>
        <w:jc w:val="both"/>
      </w:pPr>
      <w:r w:rsidRPr="00FE09AD">
        <w:t xml:space="preserve"> Боковой удар левой в туловище и защита от него подставкой правого локтя с контратакой боковым левым в туловище.</w:t>
      </w:r>
    </w:p>
    <w:p w:rsidR="00D021EB" w:rsidRPr="00FE09AD" w:rsidRDefault="00D021EB" w:rsidP="00D021EB">
      <w:pPr>
        <w:numPr>
          <w:ilvl w:val="0"/>
          <w:numId w:val="20"/>
        </w:numPr>
        <w:suppressAutoHyphens w:val="0"/>
        <w:jc w:val="both"/>
      </w:pPr>
      <w:r w:rsidRPr="00FE09AD">
        <w:t xml:space="preserve"> Боковой удар левой рукой в голову и защита от него «нырком» с контратакой боковым левым в туловище.</w:t>
      </w:r>
    </w:p>
    <w:p w:rsidR="00D021EB" w:rsidRPr="00FE09AD" w:rsidRDefault="00D021EB" w:rsidP="00D021EB">
      <w:pPr>
        <w:numPr>
          <w:ilvl w:val="0"/>
          <w:numId w:val="20"/>
        </w:numPr>
        <w:suppressAutoHyphens w:val="0"/>
        <w:jc w:val="both"/>
      </w:pPr>
      <w:r w:rsidRPr="00FE09AD">
        <w:t xml:space="preserve"> Боковой удар правой рукой в голову и защита от него подставкой левого предплечья.</w:t>
      </w:r>
    </w:p>
    <w:p w:rsidR="00D021EB" w:rsidRPr="00FE09AD" w:rsidRDefault="00D021EB" w:rsidP="00D021EB">
      <w:pPr>
        <w:numPr>
          <w:ilvl w:val="0"/>
          <w:numId w:val="20"/>
        </w:numPr>
        <w:suppressAutoHyphens w:val="0"/>
        <w:jc w:val="both"/>
      </w:pPr>
      <w:r w:rsidRPr="00FE09AD">
        <w:t xml:space="preserve"> Боковой удар правой рукой в голову и защита от него подставкой правого предплечья с контратакой боковым правым в голову.</w:t>
      </w:r>
    </w:p>
    <w:p w:rsidR="00D021EB" w:rsidRPr="00FE09AD" w:rsidRDefault="00D021EB" w:rsidP="00D021EB">
      <w:pPr>
        <w:numPr>
          <w:ilvl w:val="0"/>
          <w:numId w:val="20"/>
        </w:numPr>
        <w:suppressAutoHyphens w:val="0"/>
        <w:jc w:val="both"/>
      </w:pPr>
      <w:r w:rsidRPr="00FE09AD">
        <w:t xml:space="preserve"> Боковой удар правой ногой в голову, защита от него подставкой правой ладони и контратакой боковым ударом правой ногой в туловище.</w:t>
      </w:r>
    </w:p>
    <w:p w:rsidR="00D021EB" w:rsidRPr="00FE09AD" w:rsidRDefault="00D021EB" w:rsidP="00D021EB">
      <w:pPr>
        <w:numPr>
          <w:ilvl w:val="0"/>
          <w:numId w:val="20"/>
        </w:numPr>
        <w:suppressAutoHyphens w:val="0"/>
        <w:jc w:val="both"/>
      </w:pPr>
      <w:r w:rsidRPr="00FE09AD">
        <w:t xml:space="preserve"> Боковой удар левой ногой в голову, защита от него подставкой левой ладони и контратакой боковым ударом левой ногой в туловище.</w:t>
      </w:r>
    </w:p>
    <w:p w:rsidR="00D021EB" w:rsidRPr="00FE09AD" w:rsidRDefault="00D021EB" w:rsidP="00D021EB">
      <w:pPr>
        <w:numPr>
          <w:ilvl w:val="0"/>
          <w:numId w:val="20"/>
        </w:numPr>
        <w:suppressAutoHyphens w:val="0"/>
        <w:jc w:val="both"/>
      </w:pPr>
      <w:r w:rsidRPr="00FE09AD">
        <w:t xml:space="preserve"> Контратака двумя боковыми ударами левой – правой ногой в туловище.</w:t>
      </w:r>
    </w:p>
    <w:p w:rsidR="00D021EB" w:rsidRPr="00FE09AD" w:rsidRDefault="00D021EB" w:rsidP="00D021EB">
      <w:pPr>
        <w:numPr>
          <w:ilvl w:val="0"/>
          <w:numId w:val="20"/>
        </w:numPr>
        <w:suppressAutoHyphens w:val="0"/>
        <w:jc w:val="both"/>
      </w:pPr>
      <w:r w:rsidRPr="00FE09AD">
        <w:t xml:space="preserve"> Атака двумя боковыми ударами левой – правой рукой в голову, защита подставкой предплечья.</w:t>
      </w:r>
    </w:p>
    <w:p w:rsidR="00D021EB" w:rsidRPr="00FE09AD" w:rsidRDefault="00D021EB" w:rsidP="00D021EB">
      <w:pPr>
        <w:ind w:left="360"/>
        <w:jc w:val="center"/>
        <w:rPr>
          <w:b/>
        </w:rPr>
      </w:pPr>
      <w:r w:rsidRPr="00FE09AD">
        <w:rPr>
          <w:b/>
        </w:rPr>
        <w:t>Удары руками снизу</w:t>
      </w:r>
    </w:p>
    <w:p w:rsidR="00D021EB" w:rsidRPr="00FE09AD" w:rsidRDefault="00D021EB" w:rsidP="00D021EB">
      <w:pPr>
        <w:numPr>
          <w:ilvl w:val="0"/>
          <w:numId w:val="20"/>
        </w:numPr>
        <w:suppressAutoHyphens w:val="0"/>
        <w:jc w:val="both"/>
      </w:pPr>
      <w:r w:rsidRPr="00FE09AD">
        <w:t>Удар снизу правой рукой в туловище и защита подставкой левого локтя.</w:t>
      </w:r>
    </w:p>
    <w:p w:rsidR="00D021EB" w:rsidRPr="00FE09AD" w:rsidRDefault="00D021EB" w:rsidP="00D021EB">
      <w:pPr>
        <w:numPr>
          <w:ilvl w:val="0"/>
          <w:numId w:val="20"/>
        </w:numPr>
        <w:suppressAutoHyphens w:val="0"/>
        <w:jc w:val="both"/>
      </w:pPr>
      <w:r w:rsidRPr="00FE09AD">
        <w:t xml:space="preserve"> Удар снизу правой рукой в туловище, защита подставкой левого локтя и контратака снизу правой в туловище.</w:t>
      </w:r>
    </w:p>
    <w:p w:rsidR="00D021EB" w:rsidRPr="00FE09AD" w:rsidRDefault="00D021EB" w:rsidP="00D021EB">
      <w:pPr>
        <w:numPr>
          <w:ilvl w:val="0"/>
          <w:numId w:val="20"/>
        </w:numPr>
        <w:suppressAutoHyphens w:val="0"/>
        <w:jc w:val="both"/>
      </w:pPr>
      <w:r w:rsidRPr="00FE09AD">
        <w:t xml:space="preserve"> Удар снизу левой рукой в туловище и защита подставкой правого локтя.</w:t>
      </w:r>
    </w:p>
    <w:p w:rsidR="00D021EB" w:rsidRPr="00FE09AD" w:rsidRDefault="00D021EB" w:rsidP="00D021EB">
      <w:pPr>
        <w:numPr>
          <w:ilvl w:val="0"/>
          <w:numId w:val="20"/>
        </w:numPr>
        <w:suppressAutoHyphens w:val="0"/>
        <w:jc w:val="both"/>
      </w:pPr>
      <w:r w:rsidRPr="00FE09AD">
        <w:t xml:space="preserve"> Удар снизу правой рукой в голову, защита подставкой правой ладони и контратака снизу левой в голову.</w:t>
      </w:r>
    </w:p>
    <w:p w:rsidR="00D021EB" w:rsidRPr="00FE09AD" w:rsidRDefault="00D021EB" w:rsidP="00D021EB">
      <w:pPr>
        <w:numPr>
          <w:ilvl w:val="0"/>
          <w:numId w:val="20"/>
        </w:numPr>
        <w:suppressAutoHyphens w:val="0"/>
        <w:jc w:val="both"/>
      </w:pPr>
      <w:r w:rsidRPr="00FE09AD">
        <w:t xml:space="preserve"> Удар снизу левой рукой в голову и защита подставкой левой ладони.</w:t>
      </w:r>
    </w:p>
    <w:p w:rsidR="00D021EB" w:rsidRPr="00FE09AD" w:rsidRDefault="00D021EB" w:rsidP="00D021EB">
      <w:pPr>
        <w:numPr>
          <w:ilvl w:val="0"/>
          <w:numId w:val="20"/>
        </w:numPr>
        <w:suppressAutoHyphens w:val="0"/>
        <w:jc w:val="both"/>
      </w:pPr>
      <w:r w:rsidRPr="00FE09AD">
        <w:t xml:space="preserve"> Удар снизу левой рукой в голову, защита подставкой левой ладони контратака снизу правой в голову.</w:t>
      </w:r>
    </w:p>
    <w:p w:rsidR="00D021EB" w:rsidRPr="00FE09AD" w:rsidRDefault="00D021EB" w:rsidP="00D021EB">
      <w:pPr>
        <w:numPr>
          <w:ilvl w:val="0"/>
          <w:numId w:val="20"/>
        </w:numPr>
        <w:suppressAutoHyphens w:val="0"/>
        <w:jc w:val="both"/>
      </w:pPr>
      <w:r w:rsidRPr="00FE09AD">
        <w:t xml:space="preserve"> Атака двумя ударами правой – левой снизу в туловище, защита подставками локтей.</w:t>
      </w:r>
    </w:p>
    <w:p w:rsidR="00D021EB" w:rsidRPr="00FE09AD" w:rsidRDefault="00D021EB" w:rsidP="00D021EB">
      <w:pPr>
        <w:numPr>
          <w:ilvl w:val="0"/>
          <w:numId w:val="20"/>
        </w:numPr>
        <w:suppressAutoHyphens w:val="0"/>
        <w:jc w:val="both"/>
      </w:pPr>
      <w:r w:rsidRPr="00FE09AD">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D021EB" w:rsidRPr="00FE09AD" w:rsidRDefault="00D021EB" w:rsidP="00D021EB">
      <w:pPr>
        <w:numPr>
          <w:ilvl w:val="0"/>
          <w:numId w:val="20"/>
        </w:numPr>
        <w:suppressAutoHyphens w:val="0"/>
        <w:jc w:val="both"/>
      </w:pPr>
      <w:r w:rsidRPr="00FE09AD">
        <w:t xml:space="preserve"> Атака двумя ударами правой – левой снизу в голову, защита подставками ладоней.</w:t>
      </w:r>
    </w:p>
    <w:p w:rsidR="00D021EB" w:rsidRPr="00FE09AD" w:rsidRDefault="00D021EB" w:rsidP="00D021EB">
      <w:pPr>
        <w:numPr>
          <w:ilvl w:val="0"/>
          <w:numId w:val="20"/>
        </w:numPr>
        <w:suppressAutoHyphens w:val="0"/>
        <w:jc w:val="both"/>
      </w:pPr>
      <w:r w:rsidRPr="00FE09AD">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D021EB" w:rsidRPr="00FE09AD" w:rsidRDefault="00D021EB" w:rsidP="00D021EB">
      <w:pPr>
        <w:numPr>
          <w:ilvl w:val="0"/>
          <w:numId w:val="20"/>
        </w:numPr>
        <w:suppressAutoHyphens w:val="0"/>
        <w:jc w:val="both"/>
      </w:pPr>
      <w:r w:rsidRPr="00FE09AD">
        <w:t xml:space="preserve"> Удары ногами с разворотом.</w:t>
      </w:r>
    </w:p>
    <w:p w:rsidR="00D021EB" w:rsidRPr="00FE09AD" w:rsidRDefault="00D021EB" w:rsidP="00D021EB">
      <w:pPr>
        <w:numPr>
          <w:ilvl w:val="0"/>
          <w:numId w:val="20"/>
        </w:numPr>
        <w:suppressAutoHyphens w:val="0"/>
        <w:jc w:val="both"/>
      </w:pPr>
      <w:r w:rsidRPr="00FE09AD">
        <w:t xml:space="preserve"> Боковой удар правой ногой наружу с разворотом.</w:t>
      </w:r>
    </w:p>
    <w:p w:rsidR="00D021EB" w:rsidRPr="00FE09AD" w:rsidRDefault="00D021EB" w:rsidP="00D021EB">
      <w:pPr>
        <w:numPr>
          <w:ilvl w:val="0"/>
          <w:numId w:val="20"/>
        </w:numPr>
        <w:suppressAutoHyphens w:val="0"/>
        <w:jc w:val="both"/>
      </w:pPr>
      <w:r w:rsidRPr="00FE09AD">
        <w:t xml:space="preserve"> Боковой удар левой ногой наружу с разворотом.</w:t>
      </w:r>
    </w:p>
    <w:p w:rsidR="00D021EB" w:rsidRPr="00FE09AD" w:rsidRDefault="00D021EB" w:rsidP="00D021EB">
      <w:pPr>
        <w:numPr>
          <w:ilvl w:val="0"/>
          <w:numId w:val="20"/>
        </w:numPr>
        <w:suppressAutoHyphens w:val="0"/>
        <w:jc w:val="both"/>
      </w:pPr>
      <w:r w:rsidRPr="00FE09AD">
        <w:t xml:space="preserve"> Прямой удар правой ногой в сторону с разворотом.</w:t>
      </w:r>
    </w:p>
    <w:p w:rsidR="00D021EB" w:rsidRPr="00FE09AD" w:rsidRDefault="00D021EB" w:rsidP="00D021EB">
      <w:pPr>
        <w:numPr>
          <w:ilvl w:val="0"/>
          <w:numId w:val="20"/>
        </w:numPr>
        <w:suppressAutoHyphens w:val="0"/>
        <w:jc w:val="both"/>
      </w:pPr>
      <w:r w:rsidRPr="00FE09AD">
        <w:t xml:space="preserve"> Прямой удар левой ногой в сторону с разворотом.</w:t>
      </w:r>
    </w:p>
    <w:p w:rsidR="00D021EB" w:rsidRPr="00FE09AD" w:rsidRDefault="00D021EB" w:rsidP="00D021EB">
      <w:pPr>
        <w:ind w:left="360"/>
        <w:jc w:val="center"/>
        <w:rPr>
          <w:b/>
        </w:rPr>
      </w:pPr>
      <w:r w:rsidRPr="00FE09AD">
        <w:rPr>
          <w:b/>
        </w:rPr>
        <w:t>Одиночные и двухударные комбинации разнотипных</w:t>
      </w:r>
    </w:p>
    <w:p w:rsidR="00D021EB" w:rsidRPr="00FE09AD" w:rsidRDefault="00D021EB" w:rsidP="00D021EB">
      <w:pPr>
        <w:ind w:left="360"/>
        <w:jc w:val="center"/>
        <w:rPr>
          <w:b/>
        </w:rPr>
      </w:pPr>
      <w:r w:rsidRPr="00FE09AD">
        <w:rPr>
          <w:b/>
        </w:rPr>
        <w:t>ударов руками и ногами</w:t>
      </w:r>
    </w:p>
    <w:p w:rsidR="00D021EB" w:rsidRPr="00FE09AD" w:rsidRDefault="00D021EB" w:rsidP="00D021EB">
      <w:pPr>
        <w:numPr>
          <w:ilvl w:val="0"/>
          <w:numId w:val="20"/>
        </w:numPr>
        <w:suppressAutoHyphens w:val="0"/>
        <w:jc w:val="both"/>
      </w:pPr>
      <w:r w:rsidRPr="00FE09AD">
        <w:t>Прямой удар левой рукой в голову, защита уклоном вправо и контратака снизу правой в туловище.</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вправо и контратака снизу правой в туловище.</w:t>
      </w:r>
    </w:p>
    <w:p w:rsidR="00D021EB" w:rsidRPr="00FE09AD" w:rsidRDefault="00D021EB" w:rsidP="00D021EB">
      <w:pPr>
        <w:numPr>
          <w:ilvl w:val="0"/>
          <w:numId w:val="20"/>
        </w:numPr>
        <w:suppressAutoHyphens w:val="0"/>
        <w:jc w:val="both"/>
      </w:pPr>
      <w:r w:rsidRPr="00FE09AD">
        <w:lastRenderedPageBreak/>
        <w:t xml:space="preserve"> Прямой удар левой рукой в голову в связке с боковым ударом правой ногой в туловище.</w:t>
      </w:r>
    </w:p>
    <w:p w:rsidR="00D021EB" w:rsidRPr="00FE09AD" w:rsidRDefault="00D021EB" w:rsidP="00D021EB">
      <w:pPr>
        <w:numPr>
          <w:ilvl w:val="0"/>
          <w:numId w:val="20"/>
        </w:numPr>
        <w:suppressAutoHyphens w:val="0"/>
        <w:jc w:val="both"/>
      </w:pPr>
      <w:r w:rsidRPr="00FE09AD">
        <w:t xml:space="preserve"> Прямой удар правой рукой в голову в связке с боковым ударом левой ногой в туловище.</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вправо и контратака снизу правой в туловище, боковым левой в голову.</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вправо и контратака боковым правой в голову.</w:t>
      </w:r>
    </w:p>
    <w:p w:rsidR="00D021EB" w:rsidRPr="00FE09AD" w:rsidRDefault="00D021EB" w:rsidP="00D021EB">
      <w:pPr>
        <w:numPr>
          <w:ilvl w:val="0"/>
          <w:numId w:val="20"/>
        </w:numPr>
        <w:suppressAutoHyphens w:val="0"/>
        <w:jc w:val="both"/>
      </w:pPr>
      <w:r w:rsidRPr="00FE09AD">
        <w:t xml:space="preserve"> Прямой удар левой рукой в голову в связке с боковым ударом правой ногой в голову.</w:t>
      </w:r>
    </w:p>
    <w:p w:rsidR="00D021EB" w:rsidRPr="00FE09AD" w:rsidRDefault="00D021EB" w:rsidP="00D021EB">
      <w:pPr>
        <w:numPr>
          <w:ilvl w:val="0"/>
          <w:numId w:val="20"/>
        </w:numPr>
        <w:suppressAutoHyphens w:val="0"/>
        <w:jc w:val="both"/>
      </w:pPr>
      <w:r w:rsidRPr="00FE09AD">
        <w:t xml:space="preserve"> Прямой удар правой рукой в голову в связке с боковым ударом левой ногой в голову.</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вправо и контратака боковым правой в туловище.</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влево и контратака боковым левой в голову.</w:t>
      </w:r>
    </w:p>
    <w:p w:rsidR="00D021EB" w:rsidRPr="00FE09AD" w:rsidRDefault="00D021EB" w:rsidP="00D021EB">
      <w:pPr>
        <w:numPr>
          <w:ilvl w:val="0"/>
          <w:numId w:val="20"/>
        </w:numPr>
        <w:suppressAutoHyphens w:val="0"/>
        <w:jc w:val="both"/>
      </w:pPr>
      <w:r w:rsidRPr="00FE09AD">
        <w:t xml:space="preserve"> Боковой удар левой рукой в голову, в связке с боковым ударом правой ногой в туловище.</w:t>
      </w:r>
    </w:p>
    <w:p w:rsidR="00D021EB" w:rsidRPr="00FE09AD" w:rsidRDefault="00D021EB" w:rsidP="00D021EB">
      <w:pPr>
        <w:numPr>
          <w:ilvl w:val="0"/>
          <w:numId w:val="20"/>
        </w:numPr>
        <w:suppressAutoHyphens w:val="0"/>
        <w:jc w:val="both"/>
      </w:pPr>
      <w:r w:rsidRPr="00FE09AD">
        <w:t xml:space="preserve"> Боковой удар правой рукой в голову в связке с боковым ударом левой ногой в туловище.</w:t>
      </w:r>
    </w:p>
    <w:p w:rsidR="00D021EB" w:rsidRPr="00FE09AD" w:rsidRDefault="00D021EB" w:rsidP="00D021EB">
      <w:pPr>
        <w:numPr>
          <w:ilvl w:val="0"/>
          <w:numId w:val="20"/>
        </w:numPr>
        <w:suppressAutoHyphens w:val="0"/>
        <w:jc w:val="both"/>
      </w:pPr>
      <w:r w:rsidRPr="00FE09AD">
        <w:t xml:space="preserve"> Прямой удар левой рукой в голову, защита уклоном влево и контратака боковым левой в туловище.</w:t>
      </w:r>
    </w:p>
    <w:p w:rsidR="00D021EB" w:rsidRPr="00FE09AD" w:rsidRDefault="00D021EB" w:rsidP="00D021EB">
      <w:pPr>
        <w:numPr>
          <w:ilvl w:val="0"/>
          <w:numId w:val="20"/>
        </w:numPr>
        <w:suppressAutoHyphens w:val="0"/>
        <w:jc w:val="both"/>
      </w:pPr>
      <w:r w:rsidRPr="00FE09AD">
        <w:t xml:space="preserve"> Прямой удар правой рукой в голову, защита уклоном влево и контратака снизу левой в туловище, боковым правой в голову.</w:t>
      </w:r>
    </w:p>
    <w:p w:rsidR="00D021EB" w:rsidRPr="00FE09AD" w:rsidRDefault="00D021EB" w:rsidP="00D021EB">
      <w:pPr>
        <w:numPr>
          <w:ilvl w:val="0"/>
          <w:numId w:val="20"/>
        </w:numPr>
        <w:suppressAutoHyphens w:val="0"/>
        <w:jc w:val="both"/>
      </w:pPr>
      <w:r w:rsidRPr="00FE09AD">
        <w:t xml:space="preserve"> Боковой удар левой рукой в голову в связке с прямым ударом правой ногой в сторону с разворотом в туловище.</w:t>
      </w:r>
    </w:p>
    <w:p w:rsidR="00D021EB" w:rsidRPr="00FE09AD" w:rsidRDefault="00D021EB" w:rsidP="00D021EB">
      <w:pPr>
        <w:numPr>
          <w:ilvl w:val="0"/>
          <w:numId w:val="20"/>
        </w:numPr>
        <w:suppressAutoHyphens w:val="0"/>
        <w:jc w:val="both"/>
      </w:pPr>
      <w:r w:rsidRPr="00FE09AD">
        <w:t xml:space="preserve"> Боковой удар правой рукой в голову в связке с прямым ударом левой ногой в сторону с разворотом в туловище.</w:t>
      </w:r>
    </w:p>
    <w:p w:rsidR="00D021EB" w:rsidRPr="00FE09AD" w:rsidRDefault="00D021EB" w:rsidP="00D021EB">
      <w:pPr>
        <w:numPr>
          <w:ilvl w:val="0"/>
          <w:numId w:val="20"/>
        </w:numPr>
        <w:suppressAutoHyphens w:val="0"/>
        <w:jc w:val="both"/>
      </w:pPr>
      <w:r w:rsidRPr="00FE09AD">
        <w:t xml:space="preserve"> Прямой удар правой рукой в голову, защита подставкой левого плеча и контратака прямым правой, боковым левой в голову.</w:t>
      </w:r>
    </w:p>
    <w:p w:rsidR="00D021EB" w:rsidRPr="00FE09AD" w:rsidRDefault="00D021EB" w:rsidP="00D021EB">
      <w:pPr>
        <w:numPr>
          <w:ilvl w:val="0"/>
          <w:numId w:val="20"/>
        </w:numPr>
        <w:suppressAutoHyphens w:val="0"/>
        <w:jc w:val="both"/>
      </w:pPr>
      <w:r w:rsidRPr="00FE09AD">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D021EB" w:rsidRPr="00FE09AD" w:rsidRDefault="00D021EB" w:rsidP="00D021EB">
      <w:pPr>
        <w:numPr>
          <w:ilvl w:val="0"/>
          <w:numId w:val="20"/>
        </w:numPr>
        <w:suppressAutoHyphens w:val="0"/>
        <w:jc w:val="both"/>
      </w:pPr>
      <w:r w:rsidRPr="00FE09AD">
        <w:t xml:space="preserve"> Боковой удар правой ногой в туловище в связке с боковым ударом левой ногой наружу с разворотом в голову.</w:t>
      </w:r>
    </w:p>
    <w:p w:rsidR="00D021EB" w:rsidRPr="00FE09AD" w:rsidRDefault="00D021EB" w:rsidP="00D021EB">
      <w:pPr>
        <w:numPr>
          <w:ilvl w:val="0"/>
          <w:numId w:val="20"/>
        </w:numPr>
        <w:suppressAutoHyphens w:val="0"/>
        <w:jc w:val="both"/>
      </w:pPr>
      <w:r w:rsidRPr="00FE09AD">
        <w:t xml:space="preserve"> Боковой удар левой ногой в туловище в связке с боковым ударом правой ногой наружу с разворотом в голову.</w:t>
      </w:r>
    </w:p>
    <w:p w:rsidR="00D021EB" w:rsidRPr="00FE09AD" w:rsidRDefault="00D021EB" w:rsidP="00D021EB">
      <w:pPr>
        <w:numPr>
          <w:ilvl w:val="0"/>
          <w:numId w:val="20"/>
        </w:numPr>
        <w:suppressAutoHyphens w:val="0"/>
        <w:jc w:val="both"/>
      </w:pPr>
      <w:r w:rsidRPr="00FE09AD">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D021EB" w:rsidRPr="00FE09AD" w:rsidRDefault="00D021EB" w:rsidP="00D021EB">
      <w:pPr>
        <w:jc w:val="center"/>
        <w:rPr>
          <w:b/>
        </w:rPr>
      </w:pPr>
      <w:r w:rsidRPr="00FE09AD">
        <w:rPr>
          <w:b/>
        </w:rPr>
        <w:t>Серии разнотипных ударов руками и ногами</w:t>
      </w:r>
    </w:p>
    <w:p w:rsidR="00D021EB" w:rsidRPr="00FE09AD" w:rsidRDefault="00D021EB" w:rsidP="00D021EB">
      <w:pPr>
        <w:numPr>
          <w:ilvl w:val="0"/>
          <w:numId w:val="20"/>
        </w:numPr>
        <w:jc w:val="both"/>
      </w:pPr>
      <w:r w:rsidRPr="00FE09AD">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D021EB" w:rsidRPr="00FE09AD" w:rsidRDefault="00D021EB" w:rsidP="00D021EB">
      <w:pPr>
        <w:numPr>
          <w:ilvl w:val="0"/>
          <w:numId w:val="20"/>
        </w:numPr>
        <w:jc w:val="both"/>
      </w:pPr>
      <w:r w:rsidRPr="00FE09AD">
        <w:t xml:space="preserve"> Атака прямым правой рукой в голову, защита уклоном влево и контратака ударами руками: снизу левой, правой в туловище, боковым левой в голову.</w:t>
      </w:r>
    </w:p>
    <w:p w:rsidR="00D021EB" w:rsidRPr="00FE09AD" w:rsidRDefault="00D021EB" w:rsidP="00D021EB">
      <w:pPr>
        <w:numPr>
          <w:ilvl w:val="0"/>
          <w:numId w:val="20"/>
        </w:numPr>
        <w:jc w:val="both"/>
      </w:pPr>
      <w:r w:rsidRPr="00FE09AD">
        <w:t>Атака прямым левой рукой в голову, защита уклоном вправо и контратака руками: боковыми правой, левой в голову и снизу правой в туловище.</w:t>
      </w:r>
    </w:p>
    <w:p w:rsidR="00D021EB" w:rsidRPr="00FE09AD" w:rsidRDefault="00D021EB" w:rsidP="00D021EB">
      <w:pPr>
        <w:numPr>
          <w:ilvl w:val="0"/>
          <w:numId w:val="20"/>
        </w:numPr>
        <w:jc w:val="both"/>
      </w:pPr>
      <w:r w:rsidRPr="00FE09AD">
        <w:t xml:space="preserve"> Атака прямым правой рукой в голову, защита уклоном влево и контратака ударами руками: боковыми левой, правой в голову и снизу левой в туловище.</w:t>
      </w:r>
    </w:p>
    <w:p w:rsidR="00D021EB" w:rsidRPr="00FE09AD" w:rsidRDefault="00D021EB" w:rsidP="00D021EB">
      <w:pPr>
        <w:numPr>
          <w:ilvl w:val="0"/>
          <w:numId w:val="20"/>
        </w:numPr>
        <w:jc w:val="both"/>
      </w:pPr>
      <w:r w:rsidRPr="00FE09AD">
        <w:t xml:space="preserve"> Атака прямым левой рукой в голову, защита уклоном вправо и контратака ударами руками: снизу правой в туловище, боковыми левой, правой в голову.</w:t>
      </w:r>
    </w:p>
    <w:p w:rsidR="00D021EB" w:rsidRPr="00FE09AD" w:rsidRDefault="00D021EB" w:rsidP="00D021EB">
      <w:pPr>
        <w:numPr>
          <w:ilvl w:val="0"/>
          <w:numId w:val="20"/>
        </w:numPr>
        <w:jc w:val="both"/>
      </w:pPr>
      <w:r w:rsidRPr="00FE09AD">
        <w:t xml:space="preserve"> Атака прямым правой в голову, защита уклоном влево и контратака ударами руками: снизу левой в туловище, боковыми правой, левой в голову.</w:t>
      </w:r>
    </w:p>
    <w:p w:rsidR="00D021EB" w:rsidRPr="00FE09AD" w:rsidRDefault="00D021EB" w:rsidP="00D021EB">
      <w:pPr>
        <w:numPr>
          <w:ilvl w:val="0"/>
          <w:numId w:val="20"/>
        </w:numPr>
        <w:jc w:val="both"/>
      </w:pPr>
      <w:r w:rsidRPr="00FE09AD">
        <w:lastRenderedPageBreak/>
        <w:t xml:space="preserve"> Атака прямым левой рукой, защита уклоном влево и контратака ударами руками: снизу правой, левой, правой в туловище, боковым левой в голову.</w:t>
      </w:r>
    </w:p>
    <w:p w:rsidR="00D021EB" w:rsidRPr="00FE09AD" w:rsidRDefault="00D021EB" w:rsidP="00D021EB">
      <w:pPr>
        <w:numPr>
          <w:ilvl w:val="0"/>
          <w:numId w:val="20"/>
        </w:numPr>
        <w:jc w:val="both"/>
      </w:pPr>
      <w:r w:rsidRPr="00FE09AD">
        <w:t xml:space="preserve"> Атака прямым правой в голову, защита уклоном влево и контратака ударами руками: снизу левой, правой, левой в туловище, боковым правой в голову.</w:t>
      </w:r>
    </w:p>
    <w:p w:rsidR="00D021EB" w:rsidRPr="00FE09AD" w:rsidRDefault="00D021EB" w:rsidP="00D021EB">
      <w:pPr>
        <w:numPr>
          <w:ilvl w:val="0"/>
          <w:numId w:val="20"/>
        </w:numPr>
        <w:jc w:val="both"/>
      </w:pPr>
      <w:r w:rsidRPr="00FE09AD">
        <w:t xml:space="preserve"> Атака двухударной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 туловище.</w:t>
      </w:r>
    </w:p>
    <w:p w:rsidR="00D021EB" w:rsidRPr="00FE09AD" w:rsidRDefault="00D021EB" w:rsidP="00D021EB">
      <w:pPr>
        <w:numPr>
          <w:ilvl w:val="0"/>
          <w:numId w:val="20"/>
        </w:numPr>
        <w:jc w:val="both"/>
      </w:pPr>
      <w:r w:rsidRPr="00FE09AD">
        <w:t xml:space="preserve"> 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D021EB" w:rsidRPr="00FE09AD" w:rsidRDefault="00D021EB" w:rsidP="00D021EB">
      <w:pPr>
        <w:numPr>
          <w:ilvl w:val="0"/>
          <w:numId w:val="20"/>
        </w:numPr>
        <w:jc w:val="both"/>
      </w:pPr>
      <w:r w:rsidRPr="00FE09AD">
        <w:t xml:space="preserve"> 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D021EB" w:rsidRPr="00FE09AD" w:rsidRDefault="00D021EB" w:rsidP="00D021EB">
      <w:pPr>
        <w:numPr>
          <w:ilvl w:val="0"/>
          <w:numId w:val="20"/>
        </w:numPr>
        <w:jc w:val="both"/>
      </w:pPr>
      <w:r w:rsidRPr="00FE09AD">
        <w:t xml:space="preserve"> 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D021EB" w:rsidRPr="00FE09AD" w:rsidRDefault="00D021EB" w:rsidP="00D021EB">
      <w:pPr>
        <w:numPr>
          <w:ilvl w:val="0"/>
          <w:numId w:val="20"/>
        </w:numPr>
        <w:jc w:val="both"/>
      </w:pPr>
      <w:r w:rsidRPr="00FE09AD">
        <w:t xml:space="preserve"> 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 </w:t>
      </w:r>
    </w:p>
    <w:p w:rsidR="00D021EB" w:rsidRPr="00FE09AD" w:rsidRDefault="00D021EB" w:rsidP="00D021EB">
      <w:pPr>
        <w:numPr>
          <w:ilvl w:val="0"/>
          <w:numId w:val="20"/>
        </w:numPr>
        <w:jc w:val="both"/>
      </w:pPr>
      <w:r w:rsidRPr="00FE09AD">
        <w:t xml:space="preserve"> 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D021EB" w:rsidRPr="00FE09AD" w:rsidRDefault="00D021EB" w:rsidP="00D021EB">
      <w:pPr>
        <w:numPr>
          <w:ilvl w:val="0"/>
          <w:numId w:val="20"/>
        </w:numPr>
        <w:jc w:val="both"/>
      </w:pPr>
      <w:r w:rsidRPr="00FE09AD">
        <w:t xml:space="preserve"> Атака двумя прямыми ударами левой – правой рукой в голову в связке с боковым ударом правой ногой в туловище.</w:t>
      </w:r>
    </w:p>
    <w:p w:rsidR="00D021EB" w:rsidRPr="00FE09AD" w:rsidRDefault="00D021EB" w:rsidP="00D021EB">
      <w:pPr>
        <w:numPr>
          <w:ilvl w:val="0"/>
          <w:numId w:val="20"/>
        </w:numPr>
        <w:jc w:val="both"/>
      </w:pPr>
      <w:r w:rsidRPr="00FE09AD">
        <w:t xml:space="preserve"> Атака двумя прямыми ударами правой - левой рукой в голову в связке с боковым ударом левой ногой в туловище.</w:t>
      </w:r>
    </w:p>
    <w:p w:rsidR="00D021EB" w:rsidRPr="00FE09AD" w:rsidRDefault="00D021EB" w:rsidP="00D021EB">
      <w:pPr>
        <w:numPr>
          <w:ilvl w:val="0"/>
          <w:numId w:val="20"/>
        </w:numPr>
        <w:jc w:val="both"/>
      </w:pPr>
      <w:r w:rsidRPr="00FE09AD">
        <w:t xml:space="preserve"> Атака двумя прямыми ударами левой – правой рукой в голову в связке с боковым ударом правой ногой в голову.</w:t>
      </w:r>
    </w:p>
    <w:p w:rsidR="00D021EB" w:rsidRPr="00FE09AD" w:rsidRDefault="00D021EB" w:rsidP="00D021EB">
      <w:pPr>
        <w:numPr>
          <w:ilvl w:val="0"/>
          <w:numId w:val="20"/>
        </w:numPr>
        <w:jc w:val="both"/>
      </w:pPr>
      <w:r w:rsidRPr="00FE09AD">
        <w:t xml:space="preserve"> Атака двумя прямыми ударами правой – левой рукой в голову в связке с боковым ударом левой ногой в голову.</w:t>
      </w:r>
    </w:p>
    <w:p w:rsidR="00D021EB" w:rsidRPr="00FE09AD" w:rsidRDefault="00D021EB" w:rsidP="00D021EB">
      <w:pPr>
        <w:jc w:val="center"/>
        <w:rPr>
          <w:b/>
        </w:rPr>
      </w:pPr>
      <w:r w:rsidRPr="00FE09AD">
        <w:rPr>
          <w:b/>
        </w:rPr>
        <w:t>Серии повторных ударов</w:t>
      </w:r>
    </w:p>
    <w:p w:rsidR="00D021EB" w:rsidRPr="00FE09AD" w:rsidRDefault="00D021EB" w:rsidP="00D021EB">
      <w:pPr>
        <w:numPr>
          <w:ilvl w:val="0"/>
          <w:numId w:val="20"/>
        </w:numPr>
        <w:jc w:val="both"/>
      </w:pPr>
      <w:r w:rsidRPr="00FE09AD">
        <w:t>Атака повторным прямым левой рукой в голову, защита подставкой правой ладони и ответ прямым левой рукой в голову.</w:t>
      </w:r>
    </w:p>
    <w:p w:rsidR="00D021EB" w:rsidRPr="00FE09AD" w:rsidRDefault="00D021EB" w:rsidP="00D021EB">
      <w:pPr>
        <w:numPr>
          <w:ilvl w:val="0"/>
          <w:numId w:val="20"/>
        </w:numPr>
        <w:jc w:val="both"/>
      </w:pPr>
      <w:r w:rsidRPr="00FE09AD">
        <w:t xml:space="preserve"> Атака повторным прямым левой рукой в туловище, защита подставкой левого локтя и контратака прямым левой в голову.</w:t>
      </w:r>
    </w:p>
    <w:p w:rsidR="00D021EB" w:rsidRPr="00FE09AD" w:rsidRDefault="00D021EB" w:rsidP="00D021EB">
      <w:pPr>
        <w:numPr>
          <w:ilvl w:val="0"/>
          <w:numId w:val="20"/>
        </w:numPr>
        <w:jc w:val="both"/>
      </w:pPr>
      <w:r w:rsidRPr="00FE09AD">
        <w:t xml:space="preserve"> Атака повторным прямым правой рукой в голову, защита подставкой левого плеча и ответный прямой правой рукой в голову.</w:t>
      </w:r>
    </w:p>
    <w:p w:rsidR="00D021EB" w:rsidRPr="00FE09AD" w:rsidRDefault="00D021EB" w:rsidP="00D021EB">
      <w:pPr>
        <w:numPr>
          <w:ilvl w:val="0"/>
          <w:numId w:val="20"/>
        </w:numPr>
        <w:jc w:val="both"/>
      </w:pPr>
      <w:r w:rsidRPr="00FE09AD">
        <w:t xml:space="preserve"> Атака прямым левой рукой в голову, защита уклоном вправо и контратака повторным снизу правой рукой в туловище.</w:t>
      </w:r>
    </w:p>
    <w:p w:rsidR="00D021EB" w:rsidRPr="00FE09AD" w:rsidRDefault="00D021EB" w:rsidP="00D021EB">
      <w:pPr>
        <w:numPr>
          <w:ilvl w:val="0"/>
          <w:numId w:val="20"/>
        </w:numPr>
        <w:jc w:val="both"/>
      </w:pPr>
      <w:r w:rsidRPr="00FE09AD">
        <w:t xml:space="preserve"> Атака прямым правой рукой в голову, защита уклоном влево и контратака повторным снизу левой рукой в туловище.</w:t>
      </w:r>
    </w:p>
    <w:p w:rsidR="00D021EB" w:rsidRPr="00FE09AD" w:rsidRDefault="00D021EB" w:rsidP="00D021EB">
      <w:pPr>
        <w:numPr>
          <w:ilvl w:val="0"/>
          <w:numId w:val="20"/>
        </w:numPr>
        <w:tabs>
          <w:tab w:val="left" w:pos="851"/>
        </w:tabs>
        <w:jc w:val="both"/>
      </w:pPr>
      <w:r w:rsidRPr="00FE09AD">
        <w:t>Атака повторными снизу правой рукой в голову, защита наложением предплечья на бьющую руку и контратака боковым правой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повторными снизу левой рукой в голову, защита наложением предплечья на бьющую руку и контратака боковым левой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 боковым правой рукой в голову, защита подставкой левого предплечья и контратака боковым правой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 боковым левой рукой в голову, защита подставкой правого предплечья и контратака боковым левой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D021EB" w:rsidRPr="00FE09AD" w:rsidRDefault="00D021EB" w:rsidP="00D021EB">
      <w:pPr>
        <w:numPr>
          <w:ilvl w:val="0"/>
          <w:numId w:val="20"/>
        </w:numPr>
        <w:tabs>
          <w:tab w:val="left" w:pos="993"/>
        </w:tabs>
        <w:jc w:val="both"/>
      </w:pPr>
      <w:r w:rsidRPr="00FE09AD">
        <w:lastRenderedPageBreak/>
        <w:t xml:space="preserve">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D021EB" w:rsidRPr="00FE09AD" w:rsidRDefault="00D021EB" w:rsidP="00D021EB">
      <w:pPr>
        <w:numPr>
          <w:ilvl w:val="0"/>
          <w:numId w:val="20"/>
        </w:numPr>
        <w:tabs>
          <w:tab w:val="left" w:pos="993"/>
        </w:tabs>
        <w:jc w:val="both"/>
      </w:pPr>
      <w:r w:rsidRPr="00FE09AD">
        <w:t xml:space="preserve"> 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D021EB" w:rsidRPr="00FE09AD" w:rsidRDefault="00D021EB" w:rsidP="00D021EB">
      <w:pPr>
        <w:ind w:left="360"/>
        <w:jc w:val="center"/>
        <w:rPr>
          <w:b/>
        </w:rPr>
      </w:pPr>
      <w:r w:rsidRPr="00FE09AD">
        <w:rPr>
          <w:b/>
        </w:rPr>
        <w:t>Ближний бой</w:t>
      </w:r>
    </w:p>
    <w:p w:rsidR="00D021EB" w:rsidRPr="00FE09AD" w:rsidRDefault="00D021EB" w:rsidP="00D021EB">
      <w:pPr>
        <w:ind w:left="360"/>
        <w:jc w:val="both"/>
      </w:pPr>
      <w:r w:rsidRPr="00FE09AD">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D021EB" w:rsidRPr="00FE09AD" w:rsidRDefault="00D021EB" w:rsidP="00D021EB">
      <w:pPr>
        <w:ind w:left="360"/>
        <w:jc w:val="both"/>
        <w:rPr>
          <w:i/>
        </w:rPr>
      </w:pPr>
      <w:r w:rsidRPr="00FE09AD">
        <w:rPr>
          <w:i/>
        </w:rPr>
        <w:t>Элементы техники ближнего боя:</w:t>
      </w:r>
    </w:p>
    <w:p w:rsidR="00D021EB" w:rsidRPr="00FE09AD" w:rsidRDefault="00D021EB" w:rsidP="00D021EB">
      <w:pPr>
        <w:numPr>
          <w:ilvl w:val="1"/>
          <w:numId w:val="2"/>
        </w:numPr>
        <w:jc w:val="both"/>
      </w:pPr>
      <w:r w:rsidRPr="00FE09AD">
        <w:t>Удары снизу правой и левой рукой в туловище (одновременно изучаются защиты).</w:t>
      </w:r>
    </w:p>
    <w:p w:rsidR="00D021EB" w:rsidRPr="00FE09AD" w:rsidRDefault="00D021EB" w:rsidP="00D021EB">
      <w:pPr>
        <w:numPr>
          <w:ilvl w:val="1"/>
          <w:numId w:val="2"/>
        </w:numPr>
        <w:jc w:val="both"/>
      </w:pPr>
      <w:r w:rsidRPr="00FE09AD">
        <w:t xml:space="preserve"> Защиты от ударов снизу правой и левой рукой в туловище: </w:t>
      </w:r>
    </w:p>
    <w:p w:rsidR="00D021EB" w:rsidRPr="00FE09AD" w:rsidRDefault="00D021EB" w:rsidP="00D021EB">
      <w:pPr>
        <w:numPr>
          <w:ilvl w:val="0"/>
          <w:numId w:val="24"/>
        </w:numPr>
        <w:jc w:val="both"/>
      </w:pPr>
      <w:r w:rsidRPr="00FE09AD">
        <w:t>подставка левого (правого) локтя;</w:t>
      </w:r>
    </w:p>
    <w:p w:rsidR="00D021EB" w:rsidRPr="00FE09AD" w:rsidRDefault="00D021EB" w:rsidP="00D021EB">
      <w:pPr>
        <w:numPr>
          <w:ilvl w:val="0"/>
          <w:numId w:val="24"/>
        </w:numPr>
        <w:jc w:val="both"/>
      </w:pPr>
      <w:r w:rsidRPr="00FE09AD">
        <w:t>остановка удара наложением правого (левого) предплечья на предплечье бьющей руки;</w:t>
      </w:r>
    </w:p>
    <w:p w:rsidR="00D021EB" w:rsidRPr="00FE09AD" w:rsidRDefault="00D021EB" w:rsidP="00D021EB">
      <w:pPr>
        <w:numPr>
          <w:ilvl w:val="0"/>
          <w:numId w:val="24"/>
        </w:numPr>
        <w:jc w:val="both"/>
      </w:pPr>
      <w:r w:rsidRPr="00FE09AD">
        <w:t>остановка удара наложением левой ладони на двуглавую мышцу бьющей руки;</w:t>
      </w:r>
    </w:p>
    <w:p w:rsidR="00D021EB" w:rsidRPr="00FE09AD" w:rsidRDefault="00D021EB" w:rsidP="00D021EB">
      <w:pPr>
        <w:numPr>
          <w:ilvl w:val="0"/>
          <w:numId w:val="24"/>
        </w:numPr>
        <w:jc w:val="both"/>
      </w:pPr>
      <w:r w:rsidRPr="00FE09AD">
        <w:t>остановка удара наложением левого (правого) предплечья на предплечье бьющей руки.</w:t>
      </w:r>
    </w:p>
    <w:p w:rsidR="00D021EB" w:rsidRPr="00FE09AD" w:rsidRDefault="00D021EB" w:rsidP="00D021EB">
      <w:pPr>
        <w:jc w:val="both"/>
      </w:pPr>
      <w:r w:rsidRPr="00FE09AD">
        <w:t>3. Удары снизу правой и левой рукой в голову (одновременно изучаются защиты).</w:t>
      </w:r>
    </w:p>
    <w:p w:rsidR="00D021EB" w:rsidRPr="00FE09AD" w:rsidRDefault="00D021EB" w:rsidP="00D021EB">
      <w:pPr>
        <w:jc w:val="both"/>
      </w:pPr>
      <w:r w:rsidRPr="00FE09AD">
        <w:t xml:space="preserve">4. Защиты от ударов снизу правой и левой рукой в голову: </w:t>
      </w:r>
    </w:p>
    <w:p w:rsidR="00D021EB" w:rsidRPr="00FE09AD" w:rsidRDefault="00D021EB" w:rsidP="00D021EB">
      <w:pPr>
        <w:numPr>
          <w:ilvl w:val="0"/>
          <w:numId w:val="25"/>
        </w:numPr>
        <w:jc w:val="both"/>
      </w:pPr>
      <w:r w:rsidRPr="00FE09AD">
        <w:t>отклонение туловища назад;</w:t>
      </w:r>
    </w:p>
    <w:p w:rsidR="00D021EB" w:rsidRPr="00FE09AD" w:rsidRDefault="00D021EB" w:rsidP="00D021EB">
      <w:pPr>
        <w:numPr>
          <w:ilvl w:val="0"/>
          <w:numId w:val="25"/>
        </w:numPr>
        <w:jc w:val="both"/>
      </w:pPr>
      <w:r w:rsidRPr="00FE09AD">
        <w:t>подставка правой ладони;</w:t>
      </w:r>
    </w:p>
    <w:p w:rsidR="00D021EB" w:rsidRPr="00FE09AD" w:rsidRDefault="00D021EB" w:rsidP="00D021EB">
      <w:pPr>
        <w:numPr>
          <w:ilvl w:val="0"/>
          <w:numId w:val="25"/>
        </w:numPr>
        <w:jc w:val="both"/>
      </w:pPr>
      <w:r w:rsidRPr="00FE09AD">
        <w:t>подставка левой ладони;</w:t>
      </w:r>
    </w:p>
    <w:p w:rsidR="00D021EB" w:rsidRPr="00FE09AD" w:rsidRDefault="00D021EB" w:rsidP="00D021EB">
      <w:pPr>
        <w:numPr>
          <w:ilvl w:val="0"/>
          <w:numId w:val="25"/>
        </w:numPr>
        <w:jc w:val="both"/>
      </w:pPr>
      <w:r w:rsidRPr="00FE09AD">
        <w:t>остановка наложением левой (правой) ладони на двуглавую мышцу бьющей руки.</w:t>
      </w:r>
    </w:p>
    <w:p w:rsidR="00D021EB" w:rsidRPr="00FE09AD" w:rsidRDefault="00D021EB" w:rsidP="00D021EB">
      <w:pPr>
        <w:jc w:val="both"/>
      </w:pPr>
      <w:r w:rsidRPr="00FE09AD">
        <w:t>5. Боковые удары правой и левой рукой в голову (одновременно изучаются защиты).</w:t>
      </w:r>
    </w:p>
    <w:p w:rsidR="00D021EB" w:rsidRPr="00FE09AD" w:rsidRDefault="00D021EB" w:rsidP="00D021EB">
      <w:pPr>
        <w:jc w:val="both"/>
      </w:pPr>
      <w:r w:rsidRPr="00FE09AD">
        <w:t>6. Защита от боковых ударов правой и левой рукой в голову:</w:t>
      </w:r>
    </w:p>
    <w:p w:rsidR="00D021EB" w:rsidRPr="00FE09AD" w:rsidRDefault="00D021EB" w:rsidP="00D021EB">
      <w:pPr>
        <w:numPr>
          <w:ilvl w:val="0"/>
          <w:numId w:val="26"/>
        </w:numPr>
        <w:jc w:val="both"/>
      </w:pPr>
      <w:r w:rsidRPr="00FE09AD">
        <w:t>«нырок»;</w:t>
      </w:r>
    </w:p>
    <w:p w:rsidR="00D021EB" w:rsidRPr="00FE09AD" w:rsidRDefault="00D021EB" w:rsidP="00D021EB">
      <w:pPr>
        <w:numPr>
          <w:ilvl w:val="0"/>
          <w:numId w:val="26"/>
        </w:numPr>
        <w:jc w:val="both"/>
      </w:pPr>
      <w:r w:rsidRPr="00FE09AD">
        <w:t>комбинированная защита;</w:t>
      </w:r>
    </w:p>
    <w:p w:rsidR="00D021EB" w:rsidRPr="00FE09AD" w:rsidRDefault="00D021EB" w:rsidP="00D021EB">
      <w:pPr>
        <w:numPr>
          <w:ilvl w:val="0"/>
          <w:numId w:val="26"/>
        </w:numPr>
        <w:jc w:val="both"/>
      </w:pPr>
      <w:r w:rsidRPr="00FE09AD">
        <w:t>приседания;</w:t>
      </w:r>
    </w:p>
    <w:p w:rsidR="00D021EB" w:rsidRPr="00FE09AD" w:rsidRDefault="00D021EB" w:rsidP="00D021EB">
      <w:pPr>
        <w:numPr>
          <w:ilvl w:val="0"/>
          <w:numId w:val="26"/>
        </w:numPr>
        <w:jc w:val="both"/>
      </w:pPr>
      <w:r w:rsidRPr="00FE09AD">
        <w:t>остановка;</w:t>
      </w:r>
    </w:p>
    <w:p w:rsidR="00D021EB" w:rsidRPr="00FE09AD" w:rsidRDefault="00D021EB" w:rsidP="00D021EB">
      <w:pPr>
        <w:numPr>
          <w:ilvl w:val="0"/>
          <w:numId w:val="26"/>
        </w:numPr>
        <w:jc w:val="both"/>
      </w:pPr>
      <w:r w:rsidRPr="00FE09AD">
        <w:t>отклонение назад.</w:t>
      </w:r>
    </w:p>
    <w:p w:rsidR="00D021EB" w:rsidRPr="00FE09AD" w:rsidRDefault="00D021EB" w:rsidP="00D021EB">
      <w:pPr>
        <w:jc w:val="both"/>
      </w:pPr>
      <w:r w:rsidRPr="00FE09AD">
        <w:t>7. Короткие прямые удары правой и левой рукой в голову (одновременно изучаются защиты).</w:t>
      </w:r>
    </w:p>
    <w:p w:rsidR="00D021EB" w:rsidRPr="00FE09AD" w:rsidRDefault="00D021EB" w:rsidP="00D021EB">
      <w:pPr>
        <w:jc w:val="both"/>
      </w:pPr>
      <w:r w:rsidRPr="00FE09AD">
        <w:t>8. Защиты от коротких прямых ударов правой и левой рукой в голову:</w:t>
      </w:r>
    </w:p>
    <w:p w:rsidR="00D021EB" w:rsidRPr="00FE09AD" w:rsidRDefault="00D021EB" w:rsidP="00D021EB">
      <w:pPr>
        <w:numPr>
          <w:ilvl w:val="0"/>
          <w:numId w:val="27"/>
        </w:numPr>
        <w:jc w:val="both"/>
      </w:pPr>
      <w:r w:rsidRPr="00FE09AD">
        <w:t>комбинированная защита;</w:t>
      </w:r>
    </w:p>
    <w:p w:rsidR="00D021EB" w:rsidRPr="00FE09AD" w:rsidRDefault="00D021EB" w:rsidP="00D021EB">
      <w:pPr>
        <w:numPr>
          <w:ilvl w:val="0"/>
          <w:numId w:val="27"/>
        </w:numPr>
        <w:jc w:val="both"/>
      </w:pPr>
      <w:r w:rsidRPr="00FE09AD">
        <w:t>приседания;</w:t>
      </w:r>
    </w:p>
    <w:p w:rsidR="00D021EB" w:rsidRPr="00FE09AD" w:rsidRDefault="00D021EB" w:rsidP="00D021EB">
      <w:pPr>
        <w:numPr>
          <w:ilvl w:val="0"/>
          <w:numId w:val="27"/>
        </w:numPr>
        <w:jc w:val="both"/>
      </w:pPr>
      <w:r w:rsidRPr="00FE09AD">
        <w:t>отклонения назад.</w:t>
      </w:r>
    </w:p>
    <w:p w:rsidR="00D021EB" w:rsidRPr="00FE09AD" w:rsidRDefault="00D021EB" w:rsidP="00D021EB">
      <w:pPr>
        <w:jc w:val="both"/>
      </w:pPr>
      <w:r w:rsidRPr="00FE09AD">
        <w:t>9. Комбинации из двух ударов в туловище, в голову, в голову и туловище, туловище и голову (одновременно изучаются защиты):</w:t>
      </w:r>
    </w:p>
    <w:p w:rsidR="00D021EB" w:rsidRPr="00FE09AD" w:rsidRDefault="00D021EB" w:rsidP="00D021EB">
      <w:pPr>
        <w:numPr>
          <w:ilvl w:val="0"/>
          <w:numId w:val="28"/>
        </w:numPr>
        <w:jc w:val="both"/>
      </w:pPr>
      <w:r w:rsidRPr="00FE09AD">
        <w:t>снизу левой, правой в туловище;</w:t>
      </w:r>
    </w:p>
    <w:p w:rsidR="00D021EB" w:rsidRPr="00FE09AD" w:rsidRDefault="00D021EB" w:rsidP="00D021EB">
      <w:pPr>
        <w:numPr>
          <w:ilvl w:val="0"/>
          <w:numId w:val="28"/>
        </w:numPr>
        <w:jc w:val="both"/>
      </w:pPr>
      <w:r w:rsidRPr="00FE09AD">
        <w:t>снизу правой, левой в туловище;</w:t>
      </w:r>
    </w:p>
    <w:p w:rsidR="00D021EB" w:rsidRPr="00FE09AD" w:rsidRDefault="00D021EB" w:rsidP="00D021EB">
      <w:pPr>
        <w:numPr>
          <w:ilvl w:val="0"/>
          <w:numId w:val="28"/>
        </w:numPr>
        <w:jc w:val="both"/>
      </w:pPr>
      <w:r w:rsidRPr="00FE09AD">
        <w:t>боковые левой, правой в голову;</w:t>
      </w:r>
    </w:p>
    <w:p w:rsidR="00D021EB" w:rsidRPr="00FE09AD" w:rsidRDefault="00D021EB" w:rsidP="00D021EB">
      <w:pPr>
        <w:numPr>
          <w:ilvl w:val="0"/>
          <w:numId w:val="28"/>
        </w:numPr>
        <w:jc w:val="both"/>
      </w:pPr>
      <w:r w:rsidRPr="00FE09AD">
        <w:t>боковые правой, левой в голову;</w:t>
      </w:r>
    </w:p>
    <w:p w:rsidR="00D021EB" w:rsidRPr="00FE09AD" w:rsidRDefault="00D021EB" w:rsidP="00D021EB">
      <w:pPr>
        <w:numPr>
          <w:ilvl w:val="0"/>
          <w:numId w:val="28"/>
        </w:numPr>
        <w:jc w:val="both"/>
      </w:pPr>
      <w:r w:rsidRPr="00FE09AD">
        <w:t>снизу левой в туловище, короткий прямой в голову;</w:t>
      </w:r>
    </w:p>
    <w:p w:rsidR="00D021EB" w:rsidRPr="00FE09AD" w:rsidRDefault="00D021EB" w:rsidP="00D021EB">
      <w:pPr>
        <w:numPr>
          <w:ilvl w:val="0"/>
          <w:numId w:val="28"/>
        </w:numPr>
        <w:jc w:val="both"/>
      </w:pPr>
      <w:r w:rsidRPr="00FE09AD">
        <w:t>короткий прямой правой в голову, снизу левой в туловище;</w:t>
      </w:r>
    </w:p>
    <w:p w:rsidR="00D021EB" w:rsidRPr="00FE09AD" w:rsidRDefault="00D021EB" w:rsidP="00D021EB">
      <w:pPr>
        <w:numPr>
          <w:ilvl w:val="0"/>
          <w:numId w:val="28"/>
        </w:numPr>
        <w:jc w:val="both"/>
      </w:pPr>
      <w:r w:rsidRPr="00FE09AD">
        <w:t>снизу правой в туловище, боковой левой в голову;</w:t>
      </w:r>
    </w:p>
    <w:p w:rsidR="00D021EB" w:rsidRPr="00FE09AD" w:rsidRDefault="00D021EB" w:rsidP="00D021EB">
      <w:pPr>
        <w:numPr>
          <w:ilvl w:val="0"/>
          <w:numId w:val="28"/>
        </w:numPr>
        <w:jc w:val="both"/>
      </w:pPr>
      <w:r w:rsidRPr="00FE09AD">
        <w:t>боковой левой в голову, снизу правой в туловище;</w:t>
      </w:r>
    </w:p>
    <w:p w:rsidR="00D021EB" w:rsidRPr="00FE09AD" w:rsidRDefault="00D021EB" w:rsidP="00D021EB">
      <w:pPr>
        <w:numPr>
          <w:ilvl w:val="0"/>
          <w:numId w:val="28"/>
        </w:numPr>
        <w:jc w:val="both"/>
      </w:pPr>
      <w:r w:rsidRPr="00FE09AD">
        <w:t>снизу левой в голову, короткий прямой в голову;</w:t>
      </w:r>
    </w:p>
    <w:p w:rsidR="00D021EB" w:rsidRPr="00FE09AD" w:rsidRDefault="00D021EB" w:rsidP="00D021EB">
      <w:pPr>
        <w:numPr>
          <w:ilvl w:val="0"/>
          <w:numId w:val="28"/>
        </w:numPr>
        <w:jc w:val="both"/>
      </w:pPr>
      <w:r w:rsidRPr="00FE09AD">
        <w:t>короткий прямой правый в голову, снизу левой в голову;</w:t>
      </w:r>
    </w:p>
    <w:p w:rsidR="00D021EB" w:rsidRPr="00FE09AD" w:rsidRDefault="00D021EB" w:rsidP="00D021EB">
      <w:pPr>
        <w:numPr>
          <w:ilvl w:val="0"/>
          <w:numId w:val="28"/>
        </w:numPr>
        <w:jc w:val="both"/>
      </w:pPr>
      <w:r w:rsidRPr="00FE09AD">
        <w:t>снизу правой в голову, боковой левой в голову;</w:t>
      </w:r>
    </w:p>
    <w:p w:rsidR="00D021EB" w:rsidRPr="00FE09AD" w:rsidRDefault="00D021EB" w:rsidP="00D021EB">
      <w:pPr>
        <w:numPr>
          <w:ilvl w:val="0"/>
          <w:numId w:val="28"/>
        </w:numPr>
        <w:jc w:val="both"/>
      </w:pPr>
      <w:r w:rsidRPr="00FE09AD">
        <w:lastRenderedPageBreak/>
        <w:t>боковой левой в голову, снизу правой в туловище.</w:t>
      </w:r>
    </w:p>
    <w:p w:rsidR="00D021EB" w:rsidRPr="00FE09AD" w:rsidRDefault="00D021EB" w:rsidP="00D021EB">
      <w:pPr>
        <w:jc w:val="both"/>
      </w:pPr>
      <w:r w:rsidRPr="00FE09AD">
        <w:t>10. Защита руками изнутри.</w:t>
      </w:r>
    </w:p>
    <w:p w:rsidR="00D021EB" w:rsidRPr="00FE09AD" w:rsidRDefault="00D021EB" w:rsidP="00D021EB">
      <w:pPr>
        <w:jc w:val="both"/>
      </w:pPr>
      <w:r w:rsidRPr="00FE09AD">
        <w:t>11. Активные защиты от ударов снизу правой и левой рукой в голову.</w:t>
      </w:r>
    </w:p>
    <w:p w:rsidR="00D021EB" w:rsidRPr="00FE09AD" w:rsidRDefault="00D021EB" w:rsidP="00D021EB">
      <w:pPr>
        <w:jc w:val="both"/>
      </w:pPr>
      <w:r w:rsidRPr="00FE09AD">
        <w:t>12. Активные защиты от боковых ударов правой, левой рукой в голову.</w:t>
      </w:r>
    </w:p>
    <w:p w:rsidR="00D021EB" w:rsidRPr="00FE09AD" w:rsidRDefault="00D021EB" w:rsidP="00D021EB">
      <w:pPr>
        <w:jc w:val="both"/>
      </w:pPr>
      <w:r w:rsidRPr="00FE09AD">
        <w:t>13. Вхождение в ближний бой контратакой в момент атаки соперника прямым (боковым) ударом левой рукой в голову.</w:t>
      </w:r>
    </w:p>
    <w:p w:rsidR="00D021EB" w:rsidRPr="00FE09AD" w:rsidRDefault="00D021EB" w:rsidP="00D021EB">
      <w:pPr>
        <w:jc w:val="both"/>
      </w:pPr>
      <w:r w:rsidRPr="00FE09AD">
        <w:t>14. Вхождение в ближний бой контратакой в момент атаки соперника боковым ударом ногой в голову (туловище).</w:t>
      </w:r>
    </w:p>
    <w:p w:rsidR="00D021EB" w:rsidRPr="00FE09AD" w:rsidRDefault="00D021EB" w:rsidP="00D021EB">
      <w:pPr>
        <w:jc w:val="both"/>
      </w:pPr>
      <w:r w:rsidRPr="00FE09AD">
        <w:t>15. Вхождение в ближний бой во время собственной атаки.</w:t>
      </w:r>
    </w:p>
    <w:p w:rsidR="00D021EB" w:rsidRPr="00FE09AD" w:rsidRDefault="00D021EB" w:rsidP="00D021EB">
      <w:pPr>
        <w:jc w:val="center"/>
        <w:rPr>
          <w:b/>
        </w:rPr>
      </w:pPr>
      <w:r w:rsidRPr="00FE09AD">
        <w:rPr>
          <w:b/>
        </w:rPr>
        <w:t>Переход от ударной фазы поединка к бросковой.</w:t>
      </w:r>
    </w:p>
    <w:p w:rsidR="00D021EB" w:rsidRPr="00FE09AD" w:rsidRDefault="00D021EB" w:rsidP="00D021EB">
      <w:pPr>
        <w:jc w:val="both"/>
      </w:pPr>
      <w:r w:rsidRPr="00FE09AD">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D021EB" w:rsidRPr="00FE09AD" w:rsidRDefault="00D021EB" w:rsidP="00D021EB">
      <w:pPr>
        <w:jc w:val="both"/>
        <w:rPr>
          <w:i/>
        </w:rPr>
      </w:pPr>
      <w:r w:rsidRPr="00FE09AD">
        <w:rPr>
          <w:i/>
        </w:rPr>
        <w:t>Вхождение в ближний бой контратакой в момент атаки соперника ударом рукой в голову – захват за костюм или части тела – бросок:</w:t>
      </w:r>
    </w:p>
    <w:p w:rsidR="00D021EB" w:rsidRPr="00FE09AD" w:rsidRDefault="00D021EB" w:rsidP="00D021EB">
      <w:pPr>
        <w:numPr>
          <w:ilvl w:val="2"/>
          <w:numId w:val="2"/>
        </w:numPr>
        <w:jc w:val="both"/>
      </w:pPr>
      <w:r w:rsidRPr="00FE09AD">
        <w:t>Атака прямым левой рукой в голову, защита уклоном вправо и контратака снизу правой рукой в туловище – захват – бросок, передняя подножка.</w:t>
      </w:r>
    </w:p>
    <w:p w:rsidR="00D021EB" w:rsidRPr="00FE09AD" w:rsidRDefault="00D021EB" w:rsidP="00D021EB">
      <w:pPr>
        <w:numPr>
          <w:ilvl w:val="2"/>
          <w:numId w:val="2"/>
        </w:numPr>
        <w:jc w:val="both"/>
      </w:pPr>
      <w:r w:rsidRPr="00FE09AD">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D021EB" w:rsidRPr="00FE09AD" w:rsidRDefault="00D021EB" w:rsidP="00D021EB">
      <w:pPr>
        <w:numPr>
          <w:ilvl w:val="2"/>
          <w:numId w:val="2"/>
        </w:numPr>
        <w:jc w:val="both"/>
      </w:pPr>
      <w:r w:rsidRPr="00FE09AD">
        <w:t xml:space="preserve"> Атака прямым левой рукой в голову, защита уклоном вправо и контратака боковым правой рукой в голову – захват – бросок, через бедро.</w:t>
      </w:r>
    </w:p>
    <w:p w:rsidR="00D021EB" w:rsidRPr="00FE09AD" w:rsidRDefault="00D021EB" w:rsidP="00D021EB">
      <w:pPr>
        <w:numPr>
          <w:ilvl w:val="2"/>
          <w:numId w:val="2"/>
        </w:numPr>
        <w:jc w:val="both"/>
      </w:pPr>
      <w:r w:rsidRPr="00FE09AD">
        <w:t xml:space="preserve"> Атака прямым правой рукой в голову, защита уклоном вправо и контратака боковым левой рукой – захват – бросок через бедро.</w:t>
      </w:r>
    </w:p>
    <w:p w:rsidR="00D021EB" w:rsidRPr="00FE09AD" w:rsidRDefault="00D021EB" w:rsidP="00D021EB">
      <w:pPr>
        <w:jc w:val="both"/>
      </w:pPr>
      <w:r w:rsidRPr="00FE09AD">
        <w:t>Вхождение в ближний бой контратакой в момент атаки соперника боковым ударом ногой в голову (туловище) – захват за костюм или части тела – бросок:</w:t>
      </w:r>
    </w:p>
    <w:p w:rsidR="00D021EB" w:rsidRPr="00FE09AD" w:rsidRDefault="00D021EB" w:rsidP="00D021EB">
      <w:pPr>
        <w:numPr>
          <w:ilvl w:val="2"/>
          <w:numId w:val="2"/>
        </w:numPr>
        <w:jc w:val="both"/>
      </w:pPr>
      <w:r w:rsidRPr="00FE09AD">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w:t>
      </w:r>
    </w:p>
    <w:p w:rsidR="00D021EB" w:rsidRPr="00FE09AD" w:rsidRDefault="00D021EB" w:rsidP="00D021EB">
      <w:pPr>
        <w:numPr>
          <w:ilvl w:val="2"/>
          <w:numId w:val="2"/>
        </w:numPr>
        <w:jc w:val="both"/>
      </w:pPr>
      <w:r w:rsidRPr="00FE09AD">
        <w:t xml:space="preserve"> Атака боковым правой ногой в голову, защита подставкой левого плеча и правой ладони, контратака прямым правой рукой в голову, бросок, охват с захватом ноги.</w:t>
      </w:r>
    </w:p>
    <w:p w:rsidR="00D021EB" w:rsidRPr="00FE09AD" w:rsidRDefault="00D021EB" w:rsidP="00D021EB">
      <w:pPr>
        <w:jc w:val="both"/>
        <w:rPr>
          <w:b/>
          <w:i/>
        </w:rPr>
      </w:pPr>
      <w:r w:rsidRPr="00FE09AD">
        <w:rPr>
          <w:b/>
          <w:i/>
        </w:rPr>
        <w:t>Вхождение в ближний бой во время собственной атаки – захват за костюм или части тела – бросок:</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захватом ног.</w:t>
      </w:r>
    </w:p>
    <w:p w:rsidR="00D021EB" w:rsidRPr="00FE09AD" w:rsidRDefault="00D021EB" w:rsidP="00D021EB">
      <w:pPr>
        <w:numPr>
          <w:ilvl w:val="2"/>
          <w:numId w:val="2"/>
        </w:numPr>
        <w:jc w:val="both"/>
      </w:pPr>
      <w:r w:rsidRPr="00FE09AD">
        <w:t xml:space="preserve"> Атака трехударной серией руками правой – левой – правой в голову – бросок захватом ног.</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рывком за пятку с упором в колено изнутри.</w:t>
      </w:r>
    </w:p>
    <w:p w:rsidR="00D021EB" w:rsidRPr="00FE09AD" w:rsidRDefault="00D021EB" w:rsidP="00D021EB">
      <w:pPr>
        <w:numPr>
          <w:ilvl w:val="2"/>
          <w:numId w:val="2"/>
        </w:numPr>
        <w:jc w:val="both"/>
      </w:pPr>
      <w:r w:rsidRPr="00FE09AD">
        <w:t xml:space="preserve"> Атака трехударной серией руками правой – левой – правой в голову – бросок рывком за пятку с упором колена изнутри.</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прямой переворот.</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прямой переворот.</w:t>
      </w:r>
    </w:p>
    <w:p w:rsidR="00D021EB" w:rsidRPr="00FE09AD" w:rsidRDefault="00D021EB" w:rsidP="00D021EB">
      <w:pPr>
        <w:numPr>
          <w:ilvl w:val="2"/>
          <w:numId w:val="2"/>
        </w:numPr>
        <w:jc w:val="both"/>
      </w:pPr>
      <w:r w:rsidRPr="00FE09AD">
        <w:t xml:space="preserve"> Атака трехударной серией руками Правой – левой – правой в голову – бросок, задняя подножка.</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задняя подножка.</w:t>
      </w:r>
    </w:p>
    <w:p w:rsidR="00D021EB" w:rsidRPr="00FE09AD" w:rsidRDefault="00D021EB" w:rsidP="00D021EB">
      <w:pPr>
        <w:numPr>
          <w:ilvl w:val="2"/>
          <w:numId w:val="2"/>
        </w:numPr>
        <w:jc w:val="both"/>
      </w:pPr>
      <w:r w:rsidRPr="00FE09AD">
        <w:t xml:space="preserve"> Атака трехударной серией руками правой – левой – правой в голову – бросок, охват.</w:t>
      </w:r>
    </w:p>
    <w:p w:rsidR="00D021EB" w:rsidRPr="00FE09AD" w:rsidRDefault="00D021EB" w:rsidP="00D021EB">
      <w:pPr>
        <w:numPr>
          <w:ilvl w:val="2"/>
          <w:numId w:val="2"/>
        </w:numPr>
        <w:jc w:val="both"/>
      </w:pPr>
      <w:r w:rsidRPr="00FE09AD">
        <w:t xml:space="preserve"> Атака трехударной серией руками левой – правой – левой в голову – бросок, охват.</w:t>
      </w:r>
    </w:p>
    <w:p w:rsidR="00D021EB" w:rsidRPr="00FE09AD" w:rsidRDefault="00D021EB" w:rsidP="00D021EB">
      <w:pPr>
        <w:ind w:firstLine="708"/>
        <w:jc w:val="both"/>
      </w:pPr>
      <w:r w:rsidRPr="00FE09AD">
        <w:t>В защите в ближнем бою занятие руками внутреннего положения – захват туловища – бросок через грудь (прогибом) через разноименное плечо.</w:t>
      </w:r>
    </w:p>
    <w:p w:rsidR="00D021EB" w:rsidRPr="00FE09AD" w:rsidRDefault="00D021EB" w:rsidP="00D021EB">
      <w:pPr>
        <w:rPr>
          <w:b/>
        </w:rPr>
      </w:pPr>
    </w:p>
    <w:p w:rsidR="00FA6BD5" w:rsidRDefault="00FA6BD5" w:rsidP="00D021EB">
      <w:pPr>
        <w:ind w:firstLine="540"/>
        <w:jc w:val="both"/>
        <w:rPr>
          <w:b/>
        </w:rPr>
      </w:pPr>
    </w:p>
    <w:p w:rsidR="00FA6BD5" w:rsidRDefault="00FA6BD5" w:rsidP="00D021EB">
      <w:pPr>
        <w:ind w:firstLine="540"/>
        <w:jc w:val="both"/>
        <w:rPr>
          <w:b/>
        </w:rPr>
      </w:pPr>
    </w:p>
    <w:p w:rsidR="00FA6BD5" w:rsidRDefault="00FA6BD5" w:rsidP="00D021EB">
      <w:pPr>
        <w:ind w:firstLine="540"/>
        <w:jc w:val="both"/>
        <w:rPr>
          <w:b/>
        </w:rPr>
      </w:pPr>
    </w:p>
    <w:p w:rsidR="00D021EB" w:rsidRPr="00FE09AD" w:rsidRDefault="00D021EB" w:rsidP="00D021EB">
      <w:pPr>
        <w:ind w:firstLine="540"/>
        <w:jc w:val="both"/>
        <w:rPr>
          <w:b/>
        </w:rPr>
      </w:pPr>
      <w:r w:rsidRPr="00FE09AD">
        <w:rPr>
          <w:b/>
        </w:rPr>
        <w:t>3.7 Рекомендации по организации психологической подготовки</w:t>
      </w:r>
    </w:p>
    <w:p w:rsidR="00D021EB" w:rsidRPr="00FE09AD" w:rsidRDefault="00D021EB" w:rsidP="00D021EB">
      <w:pPr>
        <w:ind w:firstLine="540"/>
        <w:jc w:val="both"/>
      </w:pPr>
      <w:r w:rsidRPr="00FE09AD">
        <w:rPr>
          <w:b/>
          <w:i/>
        </w:rPr>
        <w:t xml:space="preserve"> У </w:t>
      </w:r>
      <w:r w:rsidRPr="00FE09AD">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D021EB" w:rsidRPr="00FE09AD" w:rsidRDefault="00D021EB" w:rsidP="00D021EB">
      <w:pPr>
        <w:ind w:firstLine="540"/>
        <w:jc w:val="both"/>
      </w:pPr>
      <w:r w:rsidRPr="00FE09AD">
        <w:t>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 xml:space="preserve">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 </w:t>
      </w:r>
    </w:p>
    <w:p w:rsidR="00D021EB" w:rsidRPr="00FE09AD" w:rsidRDefault="00D021EB" w:rsidP="00D021EB">
      <w:pPr>
        <w:pStyle w:val="afa"/>
        <w:ind w:firstLine="708"/>
        <w:jc w:val="both"/>
        <w:rPr>
          <w:rFonts w:ascii="Times New Roman" w:hAnsi="Times New Roman"/>
          <w:sz w:val="24"/>
          <w:szCs w:val="24"/>
        </w:rPr>
      </w:pPr>
      <w:r w:rsidRPr="00FE09AD">
        <w:rPr>
          <w:rFonts w:ascii="Times New Roman" w:hAnsi="Times New Roman"/>
          <w:sz w:val="24"/>
          <w:szCs w:val="24"/>
        </w:rPr>
        <w:t>Психологическая работа начинается с создания чувства уверенности в успехе. При этом могут использоваться следующие формулы самовнушения.</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1. Я полностью контролирую свое поведение.</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2. Я вижу трудности сегодняшнего поединка и знаю, как их преодолеть.</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3. Я контролирую свои мысли и эмоции – я этому научился.</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4. В последнее время я с каждым днем чувствовал себя все лучше и лучше.</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5. Я в состоянии достигнуть своей цели и бороться успешно.</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6.  Мое сильное тело и мозг едины.</w:t>
      </w:r>
    </w:p>
    <w:p w:rsidR="00D021EB" w:rsidRPr="00FE09AD" w:rsidRDefault="00D021EB" w:rsidP="00D021EB">
      <w:pPr>
        <w:pStyle w:val="afa"/>
        <w:jc w:val="both"/>
        <w:rPr>
          <w:rFonts w:ascii="Times New Roman" w:hAnsi="Times New Roman"/>
          <w:sz w:val="24"/>
          <w:szCs w:val="24"/>
        </w:rPr>
      </w:pPr>
      <w:r w:rsidRPr="00FE09AD">
        <w:rPr>
          <w:rFonts w:ascii="Times New Roman" w:hAnsi="Times New Roman"/>
          <w:sz w:val="24"/>
          <w:szCs w:val="24"/>
        </w:rPr>
        <w:t>7. Я представляю себя счастливым и успешным.</w:t>
      </w:r>
      <w:r w:rsidRPr="00FE09AD">
        <w:rPr>
          <w:b/>
          <w:sz w:val="24"/>
          <w:szCs w:val="24"/>
        </w:rPr>
        <w:t xml:space="preserve"> </w:t>
      </w:r>
    </w:p>
    <w:p w:rsidR="00D021EB" w:rsidRPr="00FE09AD" w:rsidRDefault="00D021EB" w:rsidP="00FF6840">
      <w:pPr>
        <w:pStyle w:val="2"/>
        <w:ind w:left="851"/>
        <w:jc w:val="center"/>
        <w:rPr>
          <w:rFonts w:ascii="Times New Roman" w:hAnsi="Times New Roman"/>
          <w:i w:val="0"/>
          <w:sz w:val="24"/>
          <w:szCs w:val="24"/>
        </w:rPr>
      </w:pPr>
      <w:bookmarkStart w:id="13" w:name="_Toc407308725"/>
      <w:r w:rsidRPr="00FE09AD">
        <w:rPr>
          <w:rFonts w:ascii="Times New Roman" w:hAnsi="Times New Roman"/>
          <w:i w:val="0"/>
          <w:sz w:val="24"/>
          <w:szCs w:val="24"/>
        </w:rPr>
        <w:t>3.8 Планы применения восстановительных мероприятий</w:t>
      </w:r>
      <w:bookmarkEnd w:id="13"/>
    </w:p>
    <w:p w:rsidR="00D021EB" w:rsidRPr="00FE09AD" w:rsidRDefault="00D021EB" w:rsidP="00D021EB">
      <w:pPr>
        <w:ind w:firstLine="900"/>
        <w:jc w:val="both"/>
      </w:pPr>
      <w:r w:rsidRPr="00FE09AD">
        <w:t>При современных уровнях соревновательных и тренировочных нагрузок средства восстановления и методика их применения в процессе тренировочной и соревновательной деятельности рассматриваются как важный фактор достижения целей системы подготовки рукопашников наряду с тренировкой и соревнованиями.</w:t>
      </w:r>
    </w:p>
    <w:p w:rsidR="00D021EB" w:rsidRPr="00FE09AD" w:rsidRDefault="00D021EB" w:rsidP="00D021EB">
      <w:pPr>
        <w:ind w:firstLine="900"/>
        <w:jc w:val="both"/>
      </w:pPr>
      <w:r w:rsidRPr="00FE09AD">
        <w:t>Освоению высоких тренировочных нагрузок способствуют специальные восстановительные мероприятия. Восстановительные средства делятся на четыре группы: педагогические, психологические, гигиенические и медико-биологические.</w:t>
      </w:r>
    </w:p>
    <w:p w:rsidR="00D021EB" w:rsidRPr="00FE09AD" w:rsidRDefault="00D021EB" w:rsidP="00D021EB">
      <w:pPr>
        <w:ind w:firstLine="900"/>
        <w:jc w:val="both"/>
      </w:pPr>
      <w:r w:rsidRPr="00FE09AD">
        <w:t>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на отдельных этапах тренировочного цикла.</w:t>
      </w:r>
    </w:p>
    <w:p w:rsidR="00D021EB" w:rsidRPr="00FE09AD" w:rsidRDefault="00D021EB" w:rsidP="00D021EB">
      <w:pPr>
        <w:ind w:firstLine="900"/>
        <w:jc w:val="both"/>
      </w:pPr>
      <w:r w:rsidRPr="00FE09AD">
        <w:t>Специальное психологическое  воздействие, обучение приемам психорегулирующей тренировки.   При   этом   возрастает   роль   тренера   в   управлении   свободным   временем занимающихся, в снятии эмоционального напряжения и т. д. Эти факторы оказывают значительное влияние на характер и течение восстановительных процессов.</w:t>
      </w:r>
    </w:p>
    <w:p w:rsidR="00D021EB" w:rsidRPr="00FE09AD" w:rsidRDefault="00D021EB" w:rsidP="00D021EB">
      <w:pPr>
        <w:ind w:firstLine="900"/>
        <w:jc w:val="both"/>
      </w:pPr>
      <w:r w:rsidRPr="00FE09AD">
        <w:t>Очень важное значение имеет определение психической совместимости спортсменов.</w:t>
      </w:r>
    </w:p>
    <w:p w:rsidR="00D021EB" w:rsidRPr="00FE09AD" w:rsidRDefault="00D021EB" w:rsidP="00D021EB">
      <w:pPr>
        <w:ind w:firstLine="900"/>
        <w:jc w:val="both"/>
      </w:pPr>
      <w:r w:rsidRPr="00FE09AD">
        <w:lastRenderedPageBreak/>
        <w:t>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D021EB" w:rsidRPr="00FE09AD" w:rsidRDefault="00D021EB" w:rsidP="00D021EB">
      <w:pPr>
        <w:ind w:firstLine="900"/>
        <w:jc w:val="both"/>
      </w:pPr>
      <w:r w:rsidRPr="00FE09AD">
        <w:t>Медико-биологическая группа  восстановительных  средств   включает   в   себя рациональное питание, витаминизацию, физические средства восстановления.</w:t>
      </w:r>
    </w:p>
    <w:p w:rsidR="00D021EB" w:rsidRPr="00FE09AD" w:rsidRDefault="00D021EB" w:rsidP="00D021EB">
      <w:pPr>
        <w:ind w:firstLine="900"/>
        <w:jc w:val="both"/>
      </w:pPr>
      <w:r w:rsidRPr="00FE09AD">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Профилактика травматизма всегда являлась неотъемлемой задачей тренировочного процесса. Частные травмы нарушают нормальное течение тренировочного процесса и свидетельствуют о нерациональном его построении.</w:t>
      </w:r>
    </w:p>
    <w:p w:rsidR="00D021EB" w:rsidRPr="00FE09AD" w:rsidRDefault="00D021EB" w:rsidP="00D021EB">
      <w:pPr>
        <w:ind w:firstLine="900"/>
        <w:jc w:val="both"/>
      </w:pPr>
      <w:r w:rsidRPr="00FE09AD">
        <w:t>Во избежание травм рекомендуется:</w:t>
      </w:r>
    </w:p>
    <w:p w:rsidR="00D021EB" w:rsidRPr="00FE09AD" w:rsidRDefault="00D021EB" w:rsidP="00D021EB">
      <w:pPr>
        <w:ind w:firstLine="900"/>
        <w:jc w:val="both"/>
      </w:pPr>
      <w:r w:rsidRPr="00FE09AD">
        <w:t>1.Выполнять упражнения только после разминки с достаточным согреванием мышц.</w:t>
      </w:r>
    </w:p>
    <w:p w:rsidR="00D021EB" w:rsidRPr="00FE09AD" w:rsidRDefault="00D021EB" w:rsidP="00D021EB">
      <w:pPr>
        <w:ind w:firstLine="900"/>
        <w:jc w:val="both"/>
      </w:pPr>
      <w:r w:rsidRPr="00FE09AD">
        <w:t>2.Надевать тренировочный костюм в холодную погоду.</w:t>
      </w:r>
    </w:p>
    <w:p w:rsidR="00D021EB" w:rsidRPr="00FE09AD" w:rsidRDefault="00D021EB" w:rsidP="00D021EB">
      <w:pPr>
        <w:ind w:firstLine="900"/>
        <w:jc w:val="both"/>
      </w:pPr>
      <w:r w:rsidRPr="00FE09AD">
        <w:t>3.Не применять скоростные усилия с максимальной интенсивностью в ранние утренние часы.</w:t>
      </w:r>
    </w:p>
    <w:p w:rsidR="00D021EB" w:rsidRPr="00FE09AD" w:rsidRDefault="00D021EB" w:rsidP="00D021EB">
      <w:pPr>
        <w:ind w:firstLine="900"/>
        <w:jc w:val="both"/>
      </w:pPr>
      <w:r w:rsidRPr="00FE09AD">
        <w:t>4.Не бегать продолжительно по асфальту и другим сверхжестким покрытиям.</w:t>
      </w:r>
    </w:p>
    <w:p w:rsidR="00D021EB" w:rsidRPr="00FE09AD" w:rsidRDefault="00D021EB" w:rsidP="00D021EB">
      <w:pPr>
        <w:ind w:firstLine="900"/>
        <w:jc w:val="both"/>
      </w:pPr>
      <w:r w:rsidRPr="00FE09AD">
        <w:t>5.Прекращать нагрузку при появлении болей в мышцах.</w:t>
      </w:r>
    </w:p>
    <w:p w:rsidR="00D021EB" w:rsidRPr="00FE09AD" w:rsidRDefault="00D021EB" w:rsidP="00D021EB">
      <w:pPr>
        <w:ind w:firstLine="900"/>
        <w:jc w:val="both"/>
      </w:pPr>
      <w:r w:rsidRPr="00FE09AD">
        <w:t>6.Применять упражнения на расслабление и массаж.</w:t>
      </w:r>
    </w:p>
    <w:p w:rsidR="00D021EB" w:rsidRPr="00FE09AD" w:rsidRDefault="00D021EB" w:rsidP="00D021EB">
      <w:pPr>
        <w:ind w:firstLine="900"/>
        <w:jc w:val="both"/>
      </w:pPr>
      <w:r w:rsidRPr="00FE09AD">
        <w:t>7.Освоить упражнения на растягивание.</w:t>
      </w:r>
    </w:p>
    <w:p w:rsidR="00D021EB" w:rsidRPr="00FE09AD" w:rsidRDefault="00D021EB" w:rsidP="00D021EB">
      <w:pPr>
        <w:ind w:firstLine="900"/>
        <w:jc w:val="both"/>
      </w:pPr>
      <w:r w:rsidRPr="00FE09AD">
        <w:t>8.Применять  втирания,  стимулирующие  кровоснабжение  мышц,  но  только  по  совету врача.</w:t>
      </w:r>
    </w:p>
    <w:p w:rsidR="00D021EB" w:rsidRPr="00FE09AD" w:rsidRDefault="00D021EB" w:rsidP="00D021EB">
      <w:pPr>
        <w:ind w:firstLine="900"/>
        <w:jc w:val="both"/>
      </w:pPr>
      <w:r w:rsidRPr="00FE09AD">
        <w:t xml:space="preserve">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и др. </w:t>
      </w:r>
    </w:p>
    <w:p w:rsidR="00D021EB" w:rsidRPr="00FE09AD" w:rsidRDefault="00D021EB" w:rsidP="00D021EB">
      <w:pPr>
        <w:ind w:firstLine="900"/>
        <w:jc w:val="both"/>
      </w:pPr>
      <w:r w:rsidRPr="00FE09AD">
        <w:t>Медико-биологические средства назначаются только врачом и осуществляются под его наблюдением. Большую роль в сохранении здоровья спортсмена играет, проводимая со спортсменами, антидопинговая программа.</w:t>
      </w:r>
    </w:p>
    <w:p w:rsidR="00D021EB" w:rsidRPr="00FE09AD" w:rsidRDefault="00D021EB" w:rsidP="00D021EB">
      <w:pPr>
        <w:autoSpaceDE w:val="0"/>
        <w:autoSpaceDN w:val="0"/>
        <w:adjustRightInd w:val="0"/>
        <w:ind w:firstLine="900"/>
        <w:jc w:val="both"/>
      </w:pPr>
      <w:r w:rsidRPr="00FE09AD">
        <w:t>Средства восстановления используются при снижении спортивной работоспособности или при ухудшении переносимости тренировочных нагрузок.</w:t>
      </w:r>
    </w:p>
    <w:p w:rsidR="00D021EB" w:rsidRPr="00FE09AD" w:rsidRDefault="00D021EB" w:rsidP="00D021EB">
      <w:pPr>
        <w:pStyle w:val="2"/>
        <w:ind w:left="851"/>
        <w:jc w:val="center"/>
        <w:rPr>
          <w:rFonts w:ascii="Times New Roman" w:hAnsi="Times New Roman"/>
          <w:i w:val="0"/>
          <w:sz w:val="24"/>
          <w:szCs w:val="24"/>
        </w:rPr>
      </w:pPr>
      <w:bookmarkStart w:id="14" w:name="_Toc407308726"/>
      <w:r w:rsidRPr="00FE09AD">
        <w:rPr>
          <w:rFonts w:ascii="Times New Roman" w:hAnsi="Times New Roman"/>
          <w:i w:val="0"/>
          <w:sz w:val="24"/>
          <w:szCs w:val="24"/>
        </w:rPr>
        <w:t>3.9 Планы антидопинговых мероприятий</w:t>
      </w:r>
      <w:bookmarkEnd w:id="14"/>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В рамках статьи 26 ФЗ «О физической культуре и спорте  в РФ» обозначено не допустимость применения допинговых средств и методов в спортивных соревнованиях и тренировочного процесса.</w:t>
      </w:r>
    </w:p>
    <w:p w:rsidR="00D021EB" w:rsidRPr="00FE09AD" w:rsidRDefault="00D021EB" w:rsidP="00D021EB">
      <w:pPr>
        <w:pStyle w:val="afa"/>
        <w:ind w:firstLine="709"/>
        <w:jc w:val="both"/>
        <w:rPr>
          <w:rFonts w:ascii="Times New Roman" w:hAnsi="Times New Roman"/>
          <w:sz w:val="24"/>
          <w:szCs w:val="24"/>
        </w:rPr>
      </w:pPr>
      <w:r w:rsidRPr="00FE09AD">
        <w:rPr>
          <w:rFonts w:ascii="Times New Roman" w:hAnsi="Times New Roman"/>
          <w:sz w:val="24"/>
          <w:szCs w:val="24"/>
        </w:rPr>
        <w:t>Спортсмены, проходящие спортивную подготовку по рукопашному бою, в обязательном порядке проходят процедуру допинг-контроля в рамках участия в соревнованиях российского и международного уровня. А также при прохождении тренировочных мероприятий в рамках подготовки сборных команд  России в соответствии с графиком Федерации России по рукопашному бою.</w:t>
      </w:r>
    </w:p>
    <w:p w:rsidR="00D021EB" w:rsidRPr="00FE09AD" w:rsidRDefault="00D021EB" w:rsidP="00D021EB">
      <w:pPr>
        <w:pStyle w:val="2"/>
        <w:ind w:left="851"/>
        <w:jc w:val="center"/>
        <w:rPr>
          <w:rFonts w:ascii="Times New Roman" w:hAnsi="Times New Roman"/>
          <w:i w:val="0"/>
          <w:sz w:val="24"/>
          <w:szCs w:val="24"/>
        </w:rPr>
      </w:pPr>
      <w:bookmarkStart w:id="15" w:name="_Toc407308727"/>
      <w:r w:rsidRPr="00FE09AD">
        <w:rPr>
          <w:rFonts w:ascii="Times New Roman" w:hAnsi="Times New Roman"/>
          <w:i w:val="0"/>
          <w:sz w:val="24"/>
          <w:szCs w:val="24"/>
        </w:rPr>
        <w:t>3.10 Планы инструкторской и судейской практики</w:t>
      </w:r>
      <w:bookmarkEnd w:id="15"/>
    </w:p>
    <w:p w:rsidR="00D021EB" w:rsidRPr="00FE09AD" w:rsidRDefault="00D021EB" w:rsidP="00D021EB">
      <w:pPr>
        <w:ind w:firstLine="525"/>
        <w:jc w:val="both"/>
      </w:pPr>
      <w:bookmarkStart w:id="16" w:name="_Toc407308728"/>
      <w:r w:rsidRPr="00FE09AD">
        <w:t>В 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учебно-тренировочные занятия  в ГНП. Принимать участие в судействе соревнований в роли судьи, рефери, секретаря. Решение этих задач целесообразно начинать с этапа ГНП и продолжать на всех последующих этапах подготовки.</w:t>
      </w:r>
    </w:p>
    <w:p w:rsidR="00D021EB" w:rsidRPr="00FE09AD" w:rsidRDefault="00D021EB" w:rsidP="00D021EB">
      <w:pPr>
        <w:ind w:firstLine="525"/>
        <w:jc w:val="both"/>
      </w:pPr>
      <w:r w:rsidRPr="00FE09AD">
        <w:t>По учебной работе необходимо последовательно освоить следующие навыки;</w:t>
      </w:r>
    </w:p>
    <w:p w:rsidR="00D021EB" w:rsidRPr="00FE09AD" w:rsidRDefault="00D021EB" w:rsidP="00D021EB">
      <w:pPr>
        <w:numPr>
          <w:ilvl w:val="0"/>
          <w:numId w:val="21"/>
        </w:numPr>
        <w:jc w:val="both"/>
      </w:pPr>
      <w:r w:rsidRPr="00FE09AD">
        <w:lastRenderedPageBreak/>
        <w:t>уметь построить группу и подать основные команды на месте и в движении;</w:t>
      </w:r>
    </w:p>
    <w:p w:rsidR="00D021EB" w:rsidRPr="00FE09AD" w:rsidRDefault="00D021EB" w:rsidP="00D021EB">
      <w:pPr>
        <w:numPr>
          <w:ilvl w:val="0"/>
          <w:numId w:val="21"/>
        </w:numPr>
        <w:jc w:val="both"/>
      </w:pPr>
      <w:r w:rsidRPr="00FE09AD">
        <w:t xml:space="preserve">уметь составить конспект и провести разминку в группе; </w:t>
      </w:r>
    </w:p>
    <w:p w:rsidR="00D021EB" w:rsidRPr="00FE09AD" w:rsidRDefault="00D021EB" w:rsidP="00D021EB">
      <w:pPr>
        <w:numPr>
          <w:ilvl w:val="0"/>
          <w:numId w:val="21"/>
        </w:numPr>
        <w:jc w:val="both"/>
      </w:pPr>
      <w:r w:rsidRPr="00FE09AD">
        <w:t>уметь выявлять и исправить ошибку в выполнении приемов у товарища;</w:t>
      </w:r>
    </w:p>
    <w:p w:rsidR="00D021EB" w:rsidRPr="00FE09AD" w:rsidRDefault="00D021EB" w:rsidP="00D021EB">
      <w:pPr>
        <w:numPr>
          <w:ilvl w:val="0"/>
          <w:numId w:val="21"/>
        </w:numPr>
        <w:jc w:val="both"/>
      </w:pPr>
      <w:r w:rsidRPr="00FE09AD">
        <w:t>провести тренировочное занятие в младших группах под наблюдением тренера;</w:t>
      </w:r>
    </w:p>
    <w:p w:rsidR="00D021EB" w:rsidRPr="00FE09AD" w:rsidRDefault="00D021EB" w:rsidP="00D021EB">
      <w:pPr>
        <w:numPr>
          <w:ilvl w:val="0"/>
          <w:numId w:val="21"/>
        </w:numPr>
        <w:jc w:val="both"/>
      </w:pPr>
      <w:r w:rsidRPr="00FE09AD">
        <w:t>уметь провести подготовку учащихся своего класса к соревнованиям;</w:t>
      </w:r>
    </w:p>
    <w:p w:rsidR="00D021EB" w:rsidRPr="00FE09AD" w:rsidRDefault="00D021EB" w:rsidP="00D021EB">
      <w:pPr>
        <w:numPr>
          <w:ilvl w:val="0"/>
          <w:numId w:val="21"/>
        </w:numPr>
        <w:jc w:val="both"/>
      </w:pPr>
      <w:r w:rsidRPr="00FE09AD">
        <w:t>уметь руководить командой класса на соревнованиях.</w:t>
      </w:r>
    </w:p>
    <w:p w:rsidR="00D021EB" w:rsidRPr="00FE09AD" w:rsidRDefault="00D021EB" w:rsidP="00D021EB">
      <w:pPr>
        <w:ind w:firstLine="525"/>
        <w:jc w:val="both"/>
      </w:pPr>
      <w:r w:rsidRPr="00FE09AD">
        <w:t>Для получения звания судьи по спорту каждый занимающийся должен освоить следующие навыки:</w:t>
      </w:r>
    </w:p>
    <w:p w:rsidR="00D021EB" w:rsidRPr="00FE09AD" w:rsidRDefault="00D021EB" w:rsidP="00D021EB">
      <w:pPr>
        <w:numPr>
          <w:ilvl w:val="0"/>
          <w:numId w:val="22"/>
        </w:numPr>
        <w:jc w:val="both"/>
      </w:pPr>
      <w:r w:rsidRPr="00FE09AD">
        <w:t>уметь составить положение  для проведения первенства ДЮСШ по РБ;</w:t>
      </w:r>
    </w:p>
    <w:p w:rsidR="00D021EB" w:rsidRPr="00FE09AD" w:rsidRDefault="00D021EB" w:rsidP="00D021EB">
      <w:pPr>
        <w:numPr>
          <w:ilvl w:val="0"/>
          <w:numId w:val="22"/>
        </w:numPr>
        <w:jc w:val="both"/>
      </w:pPr>
      <w:r w:rsidRPr="00FE09AD">
        <w:t>уметь вести протокол поединков;</w:t>
      </w:r>
    </w:p>
    <w:p w:rsidR="00D021EB" w:rsidRPr="00FE09AD" w:rsidRDefault="00D021EB" w:rsidP="00D021EB">
      <w:pPr>
        <w:numPr>
          <w:ilvl w:val="0"/>
          <w:numId w:val="22"/>
        </w:numPr>
        <w:jc w:val="both"/>
      </w:pPr>
      <w:r w:rsidRPr="00FE09AD">
        <w:t>участвовать в судействе учебных поединков совместно с тренером;</w:t>
      </w:r>
    </w:p>
    <w:p w:rsidR="00D021EB" w:rsidRPr="00FE09AD" w:rsidRDefault="00D021EB" w:rsidP="00D021EB">
      <w:pPr>
        <w:numPr>
          <w:ilvl w:val="0"/>
          <w:numId w:val="22"/>
        </w:numPr>
        <w:jc w:val="both"/>
      </w:pPr>
      <w:r w:rsidRPr="00FE09AD">
        <w:t>судейство учебных поединков (самостоятельно);</w:t>
      </w:r>
    </w:p>
    <w:p w:rsidR="00D021EB" w:rsidRPr="00FE09AD" w:rsidRDefault="00D021EB" w:rsidP="00D021EB">
      <w:pPr>
        <w:numPr>
          <w:ilvl w:val="0"/>
          <w:numId w:val="22"/>
        </w:numPr>
        <w:jc w:val="both"/>
      </w:pPr>
      <w:r w:rsidRPr="00FE09AD">
        <w:t>участие в судействе официальных соревнований в роли бокового судьи на площадке и в составе секретариата;</w:t>
      </w:r>
    </w:p>
    <w:p w:rsidR="00D021EB" w:rsidRPr="00FE09AD" w:rsidRDefault="00D021EB" w:rsidP="00D021EB">
      <w:pPr>
        <w:numPr>
          <w:ilvl w:val="0"/>
          <w:numId w:val="22"/>
        </w:numPr>
        <w:jc w:val="both"/>
      </w:pPr>
      <w:r w:rsidRPr="00FE09AD">
        <w:t xml:space="preserve">уметь судить поединки при проведении соревнований в качестве рефери. </w:t>
      </w:r>
    </w:p>
    <w:p w:rsidR="00D021EB" w:rsidRPr="00FE09AD" w:rsidRDefault="00D021EB" w:rsidP="00D021EB">
      <w:pPr>
        <w:jc w:val="both"/>
      </w:pPr>
      <w:r w:rsidRPr="00FE09AD">
        <w:t>Выпускник ДЮСШ должен выполнить программу подготовки для присвоения звания «инструктор по спорту» и «судья по спорту».</w:t>
      </w:r>
    </w:p>
    <w:p w:rsidR="00D021EB" w:rsidRPr="00FE09AD" w:rsidRDefault="00D021EB" w:rsidP="00D021EB">
      <w:pPr>
        <w:pStyle w:val="1"/>
        <w:rPr>
          <w:sz w:val="24"/>
        </w:rPr>
      </w:pPr>
      <w:r w:rsidRPr="00FE09AD">
        <w:rPr>
          <w:sz w:val="24"/>
        </w:rPr>
        <w:t>4. СИСТЕМА КОНТРОЛЯ И ЗАЧЕТНЫЕ ТРЕБОВАНИЯ</w:t>
      </w:r>
      <w:bookmarkEnd w:id="16"/>
    </w:p>
    <w:p w:rsidR="00D021EB" w:rsidRPr="00FE09AD" w:rsidRDefault="00D021EB" w:rsidP="00D021EB">
      <w:pPr>
        <w:ind w:firstLine="900"/>
        <w:jc w:val="both"/>
      </w:pPr>
      <w:r w:rsidRPr="00FE09AD">
        <w:t>Контроль состояния функциональной подготовленности с использованием медико-биологических методов как наиболее объективных, должен применяться для всех спортсменов. Использование их на различных этапах и в периоды подготовки позволит объективно оценить функциональное состояние спортсменов и на основе этих показателей вносить коррективы в планирование тренировочного процесса.</w:t>
      </w:r>
    </w:p>
    <w:p w:rsidR="00D021EB" w:rsidRPr="00FE09AD" w:rsidRDefault="00D021EB" w:rsidP="00D021EB">
      <w:pPr>
        <w:jc w:val="center"/>
      </w:pPr>
      <w:r w:rsidRPr="00FE09AD">
        <w:t xml:space="preserve">Влияние физических качеств и телосложения на результативность </w:t>
      </w:r>
    </w:p>
    <w:p w:rsidR="00D021EB" w:rsidRPr="00FE09AD" w:rsidRDefault="00D021EB" w:rsidP="00D021EB">
      <w:pPr>
        <w:jc w:val="center"/>
      </w:pPr>
      <w:r w:rsidRPr="00FE09AD">
        <w:t>по виду спорта рукопашный бой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0"/>
        <w:gridCol w:w="2781"/>
      </w:tblGrid>
      <w:tr w:rsidR="00D021EB" w:rsidRPr="00FE09AD" w:rsidTr="00FF6840">
        <w:trPr>
          <w:trHeight w:val="363"/>
        </w:trPr>
        <w:tc>
          <w:tcPr>
            <w:tcW w:w="7000" w:type="dxa"/>
            <w:tcBorders>
              <w:top w:val="single" w:sz="4" w:space="0" w:color="auto"/>
              <w:bottom w:val="single" w:sz="4" w:space="0" w:color="auto"/>
              <w:right w:val="single" w:sz="4" w:space="0" w:color="auto"/>
            </w:tcBorders>
            <w:vAlign w:val="center"/>
          </w:tcPr>
          <w:p w:rsidR="00D021EB" w:rsidRPr="00FF6840" w:rsidRDefault="00D021EB" w:rsidP="00FF6840">
            <w:pPr>
              <w:contextualSpacing/>
              <w:rPr>
                <w:b/>
                <w:sz w:val="20"/>
                <w:szCs w:val="20"/>
              </w:rPr>
            </w:pPr>
            <w:r w:rsidRPr="00FF6840">
              <w:rPr>
                <w:b/>
                <w:sz w:val="20"/>
                <w:szCs w:val="20"/>
              </w:rPr>
              <w:t>Физические качества и телосложение</w:t>
            </w:r>
          </w:p>
        </w:tc>
        <w:tc>
          <w:tcPr>
            <w:tcW w:w="2781" w:type="dxa"/>
            <w:tcBorders>
              <w:top w:val="single" w:sz="4" w:space="0" w:color="auto"/>
              <w:left w:val="single" w:sz="4" w:space="0" w:color="auto"/>
              <w:bottom w:val="single" w:sz="4" w:space="0" w:color="auto"/>
            </w:tcBorders>
          </w:tcPr>
          <w:p w:rsidR="00D021EB" w:rsidRPr="00FF6840" w:rsidRDefault="00D021EB" w:rsidP="00FF6840">
            <w:pPr>
              <w:contextualSpacing/>
              <w:jc w:val="center"/>
              <w:rPr>
                <w:b/>
                <w:sz w:val="20"/>
                <w:szCs w:val="20"/>
              </w:rPr>
            </w:pPr>
            <w:r w:rsidRPr="00FF6840">
              <w:rPr>
                <w:b/>
                <w:sz w:val="20"/>
                <w:szCs w:val="20"/>
              </w:rPr>
              <w:t>Уровень влияния</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Скоростные способности</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3</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Мышечная сила</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3</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Вестибулярная устойчивость</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2</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Выносливость</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3</w:t>
            </w:r>
          </w:p>
        </w:tc>
      </w:tr>
      <w:tr w:rsidR="00D021EB" w:rsidRPr="00FE09AD" w:rsidTr="00FE09AD">
        <w:trPr>
          <w:trHeight w:val="266"/>
        </w:trPr>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Гибкость</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2</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Координационные способности</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2</w:t>
            </w:r>
          </w:p>
        </w:tc>
      </w:tr>
      <w:tr w:rsidR="00D021EB" w:rsidRPr="00FE09AD" w:rsidTr="00FE09AD">
        <w:tc>
          <w:tcPr>
            <w:tcW w:w="7000" w:type="dxa"/>
            <w:tcBorders>
              <w:top w:val="single" w:sz="4" w:space="0" w:color="auto"/>
              <w:bottom w:val="single" w:sz="4" w:space="0" w:color="auto"/>
              <w:right w:val="single" w:sz="4" w:space="0" w:color="auto"/>
            </w:tcBorders>
            <w:vAlign w:val="center"/>
          </w:tcPr>
          <w:p w:rsidR="00D021EB" w:rsidRPr="00FF6840" w:rsidRDefault="00D021EB" w:rsidP="00FE09AD">
            <w:pPr>
              <w:ind w:firstLine="708"/>
              <w:contextualSpacing/>
              <w:rPr>
                <w:sz w:val="20"/>
                <w:szCs w:val="20"/>
              </w:rPr>
            </w:pPr>
            <w:r w:rsidRPr="00FF6840">
              <w:rPr>
                <w:sz w:val="20"/>
                <w:szCs w:val="20"/>
              </w:rPr>
              <w:t>Телосложение</w:t>
            </w:r>
          </w:p>
        </w:tc>
        <w:tc>
          <w:tcPr>
            <w:tcW w:w="2781" w:type="dxa"/>
            <w:tcBorders>
              <w:top w:val="single" w:sz="4" w:space="0" w:color="auto"/>
              <w:left w:val="single" w:sz="4" w:space="0" w:color="auto"/>
              <w:bottom w:val="single" w:sz="4" w:space="0" w:color="auto"/>
            </w:tcBorders>
            <w:vAlign w:val="center"/>
          </w:tcPr>
          <w:p w:rsidR="00D021EB" w:rsidRPr="00FF6840" w:rsidRDefault="00D021EB" w:rsidP="00FE09AD">
            <w:pPr>
              <w:autoSpaceDE w:val="0"/>
              <w:snapToGrid w:val="0"/>
              <w:spacing w:after="100" w:afterAutospacing="1"/>
              <w:ind w:firstLine="708"/>
              <w:contextualSpacing/>
              <w:rPr>
                <w:sz w:val="20"/>
                <w:szCs w:val="20"/>
              </w:rPr>
            </w:pPr>
            <w:r w:rsidRPr="00FF6840">
              <w:rPr>
                <w:sz w:val="20"/>
                <w:szCs w:val="20"/>
              </w:rPr>
              <w:t>1</w:t>
            </w:r>
          </w:p>
        </w:tc>
      </w:tr>
    </w:tbl>
    <w:p w:rsidR="00D021EB" w:rsidRPr="00FE09AD" w:rsidRDefault="00D021EB" w:rsidP="00D021EB">
      <w:r w:rsidRPr="00FE09AD">
        <w:t>Условные обозначения:</w:t>
      </w:r>
    </w:p>
    <w:p w:rsidR="00D021EB" w:rsidRPr="00FE09AD" w:rsidRDefault="00D021EB" w:rsidP="00D021EB">
      <w:r w:rsidRPr="00FE09AD">
        <w:t>3 - значительное влияние;</w:t>
      </w:r>
    </w:p>
    <w:p w:rsidR="00D021EB" w:rsidRPr="00FE09AD" w:rsidRDefault="00D021EB" w:rsidP="00D021EB">
      <w:r w:rsidRPr="00FE09AD">
        <w:t>2 - среднее влияние;</w:t>
      </w:r>
    </w:p>
    <w:p w:rsidR="00D021EB" w:rsidRPr="00FE09AD" w:rsidRDefault="00D021EB" w:rsidP="00D021EB">
      <w:r w:rsidRPr="00FE09AD">
        <w:t>1 - незначительное влияние.</w:t>
      </w:r>
    </w:p>
    <w:p w:rsidR="00D021EB" w:rsidRPr="00FE09AD" w:rsidRDefault="00D021EB" w:rsidP="00D021EB">
      <w:pPr>
        <w:ind w:firstLine="851"/>
        <w:jc w:val="both"/>
      </w:pPr>
      <w:r w:rsidRPr="00FE09AD">
        <w:t>Контрольные испытания или тесты являются основным инструментом контроля   уровня физической работоспособности, двигательных и психических качеств, степени владения техническими приемами, их стабильности и эффективности, недочетов  в системе планирования нагрузок. 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подготовленности волейболистов на определенном этапе тренировочного процесса, а также динамику роста или снижения этих показателей. Нормативные требования контрольных упражнений по физической подготовке,  составленные в  соответствии с  этапами  спортивной подготовки  и  Федеральным стандартом спортивной подготовки по виду спорта рукопашный бой.</w:t>
      </w:r>
    </w:p>
    <w:p w:rsidR="00D021EB" w:rsidRPr="00FE09AD" w:rsidRDefault="00D021EB" w:rsidP="00D021EB">
      <w:pPr>
        <w:ind w:firstLine="540"/>
        <w:jc w:val="center"/>
      </w:pPr>
      <w:r w:rsidRPr="00FE09AD">
        <w:t>КОМПЛЕКС КОНТРОЛЬНЫХ УПРАЖНЕНИЙ ПО ТЕСТИРОВАНИЮ</w:t>
      </w:r>
    </w:p>
    <w:p w:rsidR="00D021EB" w:rsidRPr="00FE09AD" w:rsidRDefault="00D021EB" w:rsidP="003360E3">
      <w:pPr>
        <w:ind w:firstLine="540"/>
        <w:jc w:val="center"/>
      </w:pPr>
      <w:r w:rsidRPr="00FE09AD">
        <w:t>УРОВНЯ ОБЩЕЙ ФИЗИЧЕСКОЙ ПОДГОТОВЛЕННОСТИ</w:t>
      </w:r>
    </w:p>
    <w:p w:rsidR="00D021EB" w:rsidRPr="00FE09AD" w:rsidRDefault="00D021EB" w:rsidP="00D021EB">
      <w:pPr>
        <w:jc w:val="both"/>
      </w:pPr>
      <w:r w:rsidRPr="00FE09AD">
        <w:t>Тестирование ОФП, СФП и технико-тактической подготовленности осуществляется 2 раза в год – в начале и конце учебного года.</w:t>
      </w:r>
    </w:p>
    <w:p w:rsidR="00D021EB" w:rsidRPr="00FE09AD" w:rsidRDefault="00D021EB" w:rsidP="00D021EB">
      <w:pPr>
        <w:jc w:val="both"/>
      </w:pPr>
      <w:r w:rsidRPr="00FE09AD">
        <w:lastRenderedPageBreak/>
        <w:t>Комплекс контрольных упражнений по ОФП включает в себя следующие тесты:</w:t>
      </w:r>
    </w:p>
    <w:p w:rsidR="00D021EB" w:rsidRPr="00FE09AD" w:rsidRDefault="00D021EB" w:rsidP="00D021EB">
      <w:pPr>
        <w:numPr>
          <w:ilvl w:val="0"/>
          <w:numId w:val="14"/>
        </w:numPr>
        <w:tabs>
          <w:tab w:val="clear" w:pos="720"/>
          <w:tab w:val="num" w:pos="0"/>
        </w:tabs>
        <w:suppressAutoHyphens w:val="0"/>
        <w:ind w:left="0" w:firstLine="0"/>
        <w:jc w:val="both"/>
      </w:pPr>
      <w:r w:rsidRPr="00FE09AD">
        <w:rPr>
          <w:b/>
        </w:rPr>
        <w:t>бег 30м с низкого старта (сек).</w:t>
      </w:r>
      <w:r w:rsidRPr="00FE09AD">
        <w:t xml:space="preserve">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D021EB" w:rsidRPr="00FE09AD" w:rsidRDefault="00D021EB" w:rsidP="00D021EB">
      <w:pPr>
        <w:numPr>
          <w:ilvl w:val="0"/>
          <w:numId w:val="14"/>
        </w:numPr>
        <w:tabs>
          <w:tab w:val="clear" w:pos="720"/>
          <w:tab w:val="num" w:pos="0"/>
        </w:tabs>
        <w:suppressAutoHyphens w:val="0"/>
        <w:ind w:left="0" w:firstLine="0"/>
        <w:jc w:val="both"/>
      </w:pPr>
      <w:r w:rsidRPr="00FE09AD">
        <w:rPr>
          <w:b/>
        </w:rPr>
        <w:t>челночный бег 3 по 10 м (сек)</w:t>
      </w:r>
      <w:r w:rsidRPr="00FE09AD">
        <w:t>. Тест проводят в спортивном зале. Отмеряют 10-метровый отрезок, начало, и конец которого отмечают линией. Спортсмен становится за ближней чертой линии и по команде «марш» начинает бег в сторону финишной черты: и возвращается к линии старта, обязательно касаясь линии рукой и так 3 раза.</w:t>
      </w:r>
    </w:p>
    <w:p w:rsidR="00D021EB" w:rsidRPr="00FE09AD" w:rsidRDefault="00D021EB" w:rsidP="00D021EB">
      <w:pPr>
        <w:numPr>
          <w:ilvl w:val="0"/>
          <w:numId w:val="14"/>
        </w:numPr>
        <w:tabs>
          <w:tab w:val="clear" w:pos="720"/>
          <w:tab w:val="num" w:pos="0"/>
        </w:tabs>
        <w:suppressAutoHyphens w:val="0"/>
        <w:ind w:left="0" w:firstLine="0"/>
        <w:jc w:val="both"/>
      </w:pPr>
      <w:r w:rsidRPr="00FE09AD">
        <w:rPr>
          <w:b/>
        </w:rPr>
        <w:t>прыжок в длину с места (см).</w:t>
      </w:r>
      <w:r w:rsidRPr="00FE09AD">
        <w:t xml:space="preserve"> Выполняют толчком двух ног от линии и края доски на покрытии. </w:t>
      </w:r>
    </w:p>
    <w:p w:rsidR="00D021EB" w:rsidRPr="00FE09AD" w:rsidRDefault="00D021EB" w:rsidP="00D021EB">
      <w:pPr>
        <w:numPr>
          <w:ilvl w:val="0"/>
          <w:numId w:val="14"/>
        </w:numPr>
        <w:tabs>
          <w:tab w:val="clear" w:pos="720"/>
          <w:tab w:val="num" w:pos="567"/>
        </w:tabs>
        <w:suppressAutoHyphens w:val="0"/>
        <w:ind w:left="0" w:firstLine="0"/>
        <w:jc w:val="both"/>
        <w:rPr>
          <w:u w:val="single"/>
        </w:rPr>
      </w:pPr>
      <w:r w:rsidRPr="00FE09AD">
        <w:rPr>
          <w:b/>
        </w:rPr>
        <w:t>подтягивание в висе на перекладине (количество раз).</w:t>
      </w:r>
      <w:r w:rsidRPr="00FE09AD">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FE09AD">
        <w:rPr>
          <w:u w:val="single"/>
        </w:rPr>
        <w:t>Не  засчитываются попытки при вспомогательных движениях ног и туловища.</w:t>
      </w:r>
    </w:p>
    <w:p w:rsidR="00D021EB" w:rsidRPr="00FE09AD" w:rsidRDefault="00D021EB" w:rsidP="00D021EB">
      <w:pPr>
        <w:numPr>
          <w:ilvl w:val="0"/>
          <w:numId w:val="14"/>
        </w:numPr>
        <w:tabs>
          <w:tab w:val="clear" w:pos="720"/>
          <w:tab w:val="num" w:pos="0"/>
        </w:tabs>
        <w:suppressAutoHyphens w:val="0"/>
        <w:ind w:left="0" w:firstLine="0"/>
        <w:jc w:val="both"/>
        <w:rPr>
          <w:b/>
          <w:u w:val="single"/>
        </w:rPr>
      </w:pPr>
      <w:r w:rsidRPr="00FE09AD">
        <w:rPr>
          <w:b/>
        </w:rPr>
        <w:t xml:space="preserve">сгибание и разгибание рук в упоре лежа  (количество раз). </w:t>
      </w:r>
      <w:r w:rsidRPr="00FE09AD">
        <w:t>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D021EB" w:rsidRPr="00FE09AD" w:rsidRDefault="00D021EB" w:rsidP="00D021EB">
      <w:pPr>
        <w:numPr>
          <w:ilvl w:val="0"/>
          <w:numId w:val="14"/>
        </w:numPr>
        <w:tabs>
          <w:tab w:val="clear" w:pos="720"/>
          <w:tab w:val="num" w:pos="567"/>
        </w:tabs>
        <w:ind w:left="0" w:firstLine="0"/>
        <w:jc w:val="both"/>
        <w:rPr>
          <w:b/>
        </w:rPr>
      </w:pPr>
      <w:r w:rsidRPr="00FE09AD">
        <w:rPr>
          <w:b/>
        </w:rPr>
        <w:t xml:space="preserve">поднимание туловища из положения лежа, колени согнуты (количество раз). </w:t>
      </w:r>
      <w:r w:rsidRPr="00FE09AD">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D021EB" w:rsidRPr="00FE09AD" w:rsidRDefault="00D021EB" w:rsidP="00D021EB">
      <w:pPr>
        <w:numPr>
          <w:ilvl w:val="0"/>
          <w:numId w:val="14"/>
        </w:numPr>
        <w:tabs>
          <w:tab w:val="clear" w:pos="720"/>
          <w:tab w:val="num" w:pos="142"/>
        </w:tabs>
        <w:ind w:left="0" w:firstLine="0"/>
        <w:jc w:val="both"/>
        <w:rPr>
          <w:b/>
        </w:rPr>
      </w:pPr>
      <w:r w:rsidRPr="00FE09AD">
        <w:rPr>
          <w:b/>
        </w:rPr>
        <w:t xml:space="preserve">Бег на 1000 м. </w:t>
      </w:r>
      <w:r w:rsidRPr="00FE09AD">
        <w:t>Проводиться на дорожке стадиона. Время фиксируется с точностью до 0,1 сек.</w:t>
      </w:r>
    </w:p>
    <w:p w:rsidR="00D021EB" w:rsidRPr="00FF6840" w:rsidRDefault="00D021EB" w:rsidP="00FF6840">
      <w:pPr>
        <w:pStyle w:val="aff2"/>
        <w:numPr>
          <w:ilvl w:val="0"/>
          <w:numId w:val="14"/>
        </w:numPr>
        <w:tabs>
          <w:tab w:val="clear" w:pos="720"/>
          <w:tab w:val="num" w:pos="284"/>
        </w:tabs>
        <w:ind w:hanging="720"/>
        <w:jc w:val="both"/>
        <w:rPr>
          <w:b/>
        </w:rPr>
      </w:pPr>
      <w:r w:rsidRPr="00FF6840">
        <w:rPr>
          <w:b/>
        </w:rPr>
        <w:t xml:space="preserve">Бег на 3000 м, мин. </w:t>
      </w:r>
      <w:r w:rsidRPr="00FE09AD">
        <w:t>Проводиться на дорожке стадиона. Время фиксируется с точностью до 0,1 сек.</w:t>
      </w:r>
    </w:p>
    <w:p w:rsidR="00D021EB" w:rsidRPr="00FE09AD" w:rsidRDefault="00D021EB" w:rsidP="00D021EB">
      <w:pPr>
        <w:jc w:val="center"/>
        <w:rPr>
          <w:b/>
        </w:rPr>
      </w:pPr>
    </w:p>
    <w:p w:rsidR="00D021EB" w:rsidRPr="00FE09AD" w:rsidRDefault="00D021EB" w:rsidP="00D021EB">
      <w:pPr>
        <w:ind w:firstLine="525"/>
        <w:jc w:val="center"/>
      </w:pPr>
      <w:r w:rsidRPr="00FE09AD">
        <w:t>КОМПЛЕКС КОНТРОЛЬНЫХ УПРАЖНЕНИЙ ПО ТЕСТИРОВАНИЮ</w:t>
      </w:r>
    </w:p>
    <w:p w:rsidR="00D021EB" w:rsidRPr="00FE09AD" w:rsidRDefault="00D021EB" w:rsidP="003360E3">
      <w:pPr>
        <w:ind w:firstLine="525"/>
        <w:jc w:val="center"/>
      </w:pPr>
      <w:r w:rsidRPr="00FE09AD">
        <w:t>УРОВНЯ СПЕЦИАЛЬНОЙ ФИЗИЧЕСКОЙ ПОДГОТОВЛЕННОСТИ</w:t>
      </w:r>
    </w:p>
    <w:p w:rsidR="00D021EB" w:rsidRPr="00FE09AD" w:rsidRDefault="00D021EB" w:rsidP="00D021EB">
      <w:pPr>
        <w:numPr>
          <w:ilvl w:val="0"/>
          <w:numId w:val="13"/>
        </w:numPr>
        <w:suppressAutoHyphens w:val="0"/>
        <w:jc w:val="both"/>
        <w:rPr>
          <w:b/>
        </w:rPr>
      </w:pPr>
      <w:r w:rsidRPr="00FE09AD">
        <w:rPr>
          <w:b/>
        </w:rPr>
        <w:t xml:space="preserve">суммарное время 6-и  прямых ударов руками, сек. </w:t>
      </w:r>
      <w:r w:rsidRPr="00FE09AD">
        <w:t>Спортсмен</w:t>
      </w:r>
      <w:r w:rsidRPr="00FE09AD">
        <w:rPr>
          <w:b/>
        </w:rPr>
        <w:t>,</w:t>
      </w:r>
      <w:r w:rsidRPr="00FE09AD">
        <w:t xml:space="preserve"> из фронтальной стойки, наносит поочередно (левой и правой рукой) 6 прямых ударов в мешок. Фиксируется время от команды «Марш», до 6-го удара по мешку.</w:t>
      </w:r>
    </w:p>
    <w:p w:rsidR="00D021EB" w:rsidRPr="00FE09AD" w:rsidRDefault="00D021EB" w:rsidP="00D021EB">
      <w:pPr>
        <w:numPr>
          <w:ilvl w:val="0"/>
          <w:numId w:val="13"/>
        </w:numPr>
        <w:jc w:val="both"/>
        <w:rPr>
          <w:b/>
        </w:rPr>
      </w:pPr>
      <w:r w:rsidRPr="00FE09AD">
        <w:rPr>
          <w:b/>
        </w:rPr>
        <w:t xml:space="preserve">суммарное время 6-и боковых ударов ногами, сек. </w:t>
      </w:r>
      <w:r w:rsidRPr="00FE09AD">
        <w:t>Спортсмен</w:t>
      </w:r>
      <w:r w:rsidRPr="00FE09AD">
        <w:rPr>
          <w:b/>
        </w:rPr>
        <w:t>,</w:t>
      </w:r>
      <w:r w:rsidRPr="00FE09AD">
        <w:t xml:space="preserve"> из фронтальной стойки, наносит поочередно (левой и правой ногой) 6 боковых ударов в мешок. Фиксируется время от команды «Марш», до 6-го удара по мешку.</w:t>
      </w:r>
    </w:p>
    <w:p w:rsidR="00D021EB" w:rsidRPr="00FE09AD" w:rsidRDefault="00D021EB" w:rsidP="00D021EB">
      <w:pPr>
        <w:numPr>
          <w:ilvl w:val="0"/>
          <w:numId w:val="13"/>
        </w:numPr>
        <w:jc w:val="both"/>
        <w:rPr>
          <w:b/>
        </w:rPr>
      </w:pPr>
      <w:r w:rsidRPr="00FE09AD">
        <w:rPr>
          <w:b/>
        </w:rPr>
        <w:t xml:space="preserve">суммарное время 6-ти «входов», сек. </w:t>
      </w:r>
      <w:r w:rsidRPr="00FE09AD">
        <w:t>Спортсмен, из своей боевой стойки, делает выпад вперед впередистоящей ногой с ударом задней рукой в область туловища и возвращается в ИП. Фиксируется время от команды «Марш», до 6-го удара по мешку.</w:t>
      </w:r>
    </w:p>
    <w:p w:rsidR="00FD6EFD" w:rsidRDefault="00D021EB" w:rsidP="00C16BA9">
      <w:pPr>
        <w:numPr>
          <w:ilvl w:val="0"/>
          <w:numId w:val="13"/>
        </w:numPr>
        <w:suppressAutoHyphens w:val="0"/>
        <w:jc w:val="both"/>
      </w:pPr>
      <w:r w:rsidRPr="00FE09AD">
        <w:rPr>
          <w:b/>
        </w:rPr>
        <w:t xml:space="preserve">выполнение бросковой техники в течение 30 сек. </w:t>
      </w:r>
      <w:r w:rsidRPr="00FE09AD">
        <w:t xml:space="preserve">Бросковая техника выполняется в парах.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 </w:t>
      </w:r>
    </w:p>
    <w:p w:rsidR="00177EB8" w:rsidRPr="00C16BA9" w:rsidRDefault="00177EB8" w:rsidP="00177EB8">
      <w:pPr>
        <w:suppressAutoHyphens w:val="0"/>
        <w:jc w:val="both"/>
      </w:pPr>
    </w:p>
    <w:p w:rsidR="00FD6EFD" w:rsidRPr="00FD6EFD" w:rsidRDefault="00FD6EFD" w:rsidP="00FD6EFD">
      <w:pPr>
        <w:pStyle w:val="ConsPlusNormal"/>
        <w:ind w:left="360"/>
        <w:jc w:val="center"/>
        <w:rPr>
          <w:rFonts w:ascii="Times New Roman" w:hAnsi="Times New Roman" w:cs="Times New Roman"/>
          <w:b/>
          <w:sz w:val="24"/>
          <w:szCs w:val="24"/>
        </w:rPr>
      </w:pPr>
      <w:r w:rsidRPr="00FD6EFD">
        <w:rPr>
          <w:rFonts w:ascii="Times New Roman" w:hAnsi="Times New Roman" w:cs="Times New Roman"/>
          <w:b/>
          <w:sz w:val="24"/>
          <w:szCs w:val="24"/>
        </w:rPr>
        <w:t>Нормативы общей физической и специальной физической подготовки</w:t>
      </w:r>
    </w:p>
    <w:p w:rsidR="00FD6EFD" w:rsidRDefault="00FD6EFD" w:rsidP="00FD6EFD">
      <w:pPr>
        <w:pStyle w:val="ConsPlusNormal"/>
        <w:ind w:left="360"/>
        <w:jc w:val="center"/>
        <w:rPr>
          <w:rFonts w:ascii="Times New Roman" w:hAnsi="Times New Roman" w:cs="Times New Roman"/>
          <w:b/>
          <w:sz w:val="24"/>
          <w:szCs w:val="24"/>
        </w:rPr>
      </w:pPr>
      <w:r w:rsidRPr="00FD6EFD">
        <w:rPr>
          <w:rFonts w:ascii="Times New Roman" w:hAnsi="Times New Roman" w:cs="Times New Roman"/>
          <w:b/>
          <w:sz w:val="24"/>
          <w:szCs w:val="24"/>
        </w:rPr>
        <w:t xml:space="preserve">для зачисления в группы на этапе начальной подготовки </w:t>
      </w:r>
      <w:r>
        <w:rPr>
          <w:rFonts w:ascii="Times New Roman" w:hAnsi="Times New Roman" w:cs="Times New Roman"/>
          <w:b/>
          <w:sz w:val="24"/>
          <w:szCs w:val="24"/>
        </w:rPr>
        <w:t>по виду спорта  рукопашный бой</w:t>
      </w:r>
    </w:p>
    <w:p w:rsidR="00177EB8" w:rsidRDefault="00177EB8" w:rsidP="00FD6EFD">
      <w:pPr>
        <w:pStyle w:val="ConsPlusNormal"/>
        <w:ind w:left="360"/>
        <w:jc w:val="center"/>
        <w:rPr>
          <w:rFonts w:ascii="Times New Roman" w:hAnsi="Times New Roman" w:cs="Times New Roman"/>
          <w:b/>
          <w:sz w:val="24"/>
          <w:szCs w:val="24"/>
        </w:rPr>
      </w:pPr>
    </w:p>
    <w:p w:rsidR="00177EB8" w:rsidRDefault="00177EB8" w:rsidP="00FD6EFD">
      <w:pPr>
        <w:pStyle w:val="ConsPlusNormal"/>
        <w:ind w:left="360"/>
        <w:jc w:val="center"/>
        <w:rPr>
          <w:rFonts w:ascii="Times New Roman" w:hAnsi="Times New Roman" w:cs="Times New Roman"/>
          <w:b/>
          <w:sz w:val="24"/>
          <w:szCs w:val="24"/>
        </w:rPr>
      </w:pPr>
    </w:p>
    <w:p w:rsidR="00177EB8" w:rsidRPr="00FD6EFD" w:rsidRDefault="00177EB8" w:rsidP="00FD6EFD">
      <w:pPr>
        <w:pStyle w:val="ConsPlusNormal"/>
        <w:ind w:left="360"/>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482"/>
        <w:gridCol w:w="3413"/>
      </w:tblGrid>
      <w:tr w:rsidR="00FD6EFD" w:rsidRPr="00FD6EFD" w:rsidTr="007B3013">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lastRenderedPageBreak/>
              <w:t>Развиваемое</w:t>
            </w:r>
          </w:p>
          <w:p w:rsidR="00FD6EFD" w:rsidRPr="00FD6EFD" w:rsidRDefault="00FD6EFD" w:rsidP="007B3013">
            <w:pPr>
              <w:jc w:val="center"/>
            </w:pPr>
            <w:r w:rsidRPr="00FD6EFD">
              <w:t>физическое качество</w:t>
            </w:r>
          </w:p>
        </w:tc>
        <w:tc>
          <w:tcPr>
            <w:tcW w:w="3499" w:type="pct"/>
            <w:gridSpan w:val="2"/>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Контрольные упражнения (тесты)</w:t>
            </w:r>
          </w:p>
        </w:tc>
      </w:tr>
      <w:tr w:rsidR="00FD6EFD" w:rsidRPr="00FD6EFD" w:rsidTr="007B3013">
        <w:trPr>
          <w:cantSplit/>
          <w:trHeight w:val="372"/>
          <w:jc w:val="center"/>
        </w:trPr>
        <w:tc>
          <w:tcPr>
            <w:tcW w:w="1501" w:type="pct"/>
            <w:vMerge/>
            <w:tcBorders>
              <w:left w:val="single" w:sz="4" w:space="0" w:color="auto"/>
              <w:bottom w:val="single" w:sz="4" w:space="0" w:color="auto"/>
              <w:right w:val="single" w:sz="4" w:space="0" w:color="auto"/>
            </w:tcBorders>
            <w:vAlign w:val="center"/>
          </w:tcPr>
          <w:p w:rsidR="00FD6EFD" w:rsidRPr="00FD6EFD" w:rsidRDefault="00FD6EFD" w:rsidP="007B3013">
            <w:pPr>
              <w:jc w:val="center"/>
            </w:pP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Юноши</w:t>
            </w:r>
          </w:p>
        </w:tc>
        <w:tc>
          <w:tcPr>
            <w:tcW w:w="1732"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Девушки</w:t>
            </w:r>
          </w:p>
        </w:tc>
      </w:tr>
      <w:tr w:rsidR="00FD6EFD" w:rsidRPr="00FD6EFD" w:rsidTr="007B3013">
        <w:trPr>
          <w:cantSplit/>
          <w:trHeight w:val="372"/>
          <w:jc w:val="center"/>
        </w:trPr>
        <w:tc>
          <w:tcPr>
            <w:tcW w:w="1501" w:type="pc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bottom"/>
          </w:tcPr>
          <w:p w:rsidR="00FD6EFD" w:rsidRPr="00FD6EFD" w:rsidRDefault="00FD6EFD" w:rsidP="007B3013">
            <w:pPr>
              <w:contextualSpacing/>
              <w:jc w:val="center"/>
            </w:pPr>
            <w:r w:rsidRPr="00FD6EFD">
              <w:t>Бег на 30 м</w:t>
            </w:r>
          </w:p>
          <w:p w:rsidR="00FD6EFD" w:rsidRPr="00FD6EFD" w:rsidRDefault="00FD6EFD" w:rsidP="007B3013">
            <w:pPr>
              <w:contextualSpacing/>
              <w:jc w:val="center"/>
            </w:pPr>
            <w:r w:rsidRPr="00FD6EFD">
              <w:t>(не более 6,7 с)</w:t>
            </w:r>
          </w:p>
        </w:tc>
        <w:tc>
          <w:tcPr>
            <w:tcW w:w="1732"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Бег на 30 м</w:t>
            </w:r>
          </w:p>
          <w:p w:rsidR="00FD6EFD" w:rsidRPr="00FD6EFD" w:rsidRDefault="00FD6EFD" w:rsidP="007B3013">
            <w:pPr>
              <w:jc w:val="center"/>
            </w:pPr>
            <w:r w:rsidRPr="00FD6EFD">
              <w:t>(не более 7,4 с)</w:t>
            </w:r>
          </w:p>
        </w:tc>
      </w:tr>
      <w:tr w:rsidR="00FD6EFD" w:rsidRPr="00FD6EFD" w:rsidTr="007B3013">
        <w:trPr>
          <w:cantSplit/>
          <w:trHeight w:val="372"/>
          <w:jc w:val="center"/>
        </w:trPr>
        <w:tc>
          <w:tcPr>
            <w:tcW w:w="1501" w:type="pct"/>
            <w:tcBorders>
              <w:top w:val="single" w:sz="4" w:space="0" w:color="auto"/>
              <w:left w:val="single" w:sz="4" w:space="0" w:color="auto"/>
              <w:right w:val="single" w:sz="4" w:space="0" w:color="auto"/>
            </w:tcBorders>
            <w:vAlign w:val="center"/>
          </w:tcPr>
          <w:p w:rsidR="00FD6EFD" w:rsidRPr="00FD6EFD" w:rsidRDefault="00FD6EFD" w:rsidP="007B3013">
            <w:pPr>
              <w:jc w:val="center"/>
              <w:rPr>
                <w:rFonts w:eastAsia="Calibri"/>
              </w:rPr>
            </w:pPr>
            <w:r w:rsidRPr="00FD6EFD">
              <w:rPr>
                <w:rFonts w:eastAsia="Calibri"/>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Челночный бег 3х10 м</w:t>
            </w:r>
          </w:p>
          <w:p w:rsidR="00FD6EFD" w:rsidRPr="00FD6EFD" w:rsidRDefault="00FD6EFD" w:rsidP="007B3013">
            <w:pPr>
              <w:contextualSpacing/>
              <w:jc w:val="center"/>
            </w:pPr>
            <w:r w:rsidRPr="00FD6EFD">
              <w:t>(не более 9,8 с)</w:t>
            </w:r>
          </w:p>
        </w:tc>
        <w:tc>
          <w:tcPr>
            <w:tcW w:w="1732"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Челночный бег 3х10 м</w:t>
            </w:r>
          </w:p>
          <w:p w:rsidR="00FD6EFD" w:rsidRPr="00FD6EFD" w:rsidRDefault="00FD6EFD" w:rsidP="007B3013">
            <w:pPr>
              <w:jc w:val="center"/>
              <w:rPr>
                <w:rFonts w:eastAsia="Calibri"/>
              </w:rPr>
            </w:pPr>
            <w:r w:rsidRPr="00FD6EFD">
              <w:t>(не более10,0с)</w:t>
            </w:r>
          </w:p>
        </w:tc>
      </w:tr>
      <w:tr w:rsidR="00FD6EFD" w:rsidRPr="00FD6EFD" w:rsidTr="007B3013">
        <w:trPr>
          <w:cantSplit/>
          <w:trHeight w:val="372"/>
          <w:jc w:val="center"/>
        </w:trPr>
        <w:tc>
          <w:tcPr>
            <w:tcW w:w="1501" w:type="pct"/>
            <w:tcBorders>
              <w:left w:val="single" w:sz="4" w:space="0" w:color="auto"/>
              <w:right w:val="single" w:sz="4" w:space="0" w:color="auto"/>
            </w:tcBorders>
            <w:vAlign w:val="center"/>
          </w:tcPr>
          <w:p w:rsidR="00FD6EFD" w:rsidRPr="00FD6EFD" w:rsidRDefault="00FD6EFD" w:rsidP="007B3013">
            <w:pPr>
              <w:jc w:val="center"/>
              <w:rPr>
                <w:rFonts w:eastAsia="Calibri"/>
              </w:rPr>
            </w:pPr>
            <w:r w:rsidRPr="00FD6EFD">
              <w:rPr>
                <w:rFonts w:eastAsia="Calibri"/>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Непрерывный бег</w:t>
            </w:r>
          </w:p>
          <w:p w:rsidR="00FD6EFD" w:rsidRPr="00FD6EFD" w:rsidRDefault="00FD6EFD" w:rsidP="007B3013">
            <w:pPr>
              <w:contextualSpacing/>
              <w:jc w:val="center"/>
            </w:pPr>
            <w:r w:rsidRPr="00FD6EFD">
              <w:t>в свободном темпе 10 мин</w:t>
            </w:r>
          </w:p>
        </w:tc>
        <w:tc>
          <w:tcPr>
            <w:tcW w:w="1732"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Непрерывный бег</w:t>
            </w:r>
          </w:p>
          <w:p w:rsidR="00FD6EFD" w:rsidRPr="00FD6EFD" w:rsidRDefault="00FD6EFD" w:rsidP="007B3013">
            <w:pPr>
              <w:jc w:val="center"/>
              <w:rPr>
                <w:rFonts w:eastAsia="Calibri"/>
              </w:rPr>
            </w:pPr>
            <w:r w:rsidRPr="00FD6EFD">
              <w:t>в свободном темпе 8 мин</w:t>
            </w:r>
          </w:p>
        </w:tc>
      </w:tr>
      <w:tr w:rsidR="00FD6EFD" w:rsidRPr="00FD6EFD" w:rsidTr="007B3013">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Сила</w:t>
            </w: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Подтягивание</w:t>
            </w:r>
          </w:p>
          <w:p w:rsidR="00FD6EFD" w:rsidRPr="00FD6EFD" w:rsidRDefault="00FD6EFD" w:rsidP="007B3013">
            <w:pPr>
              <w:contextualSpacing/>
              <w:jc w:val="center"/>
            </w:pPr>
            <w:r w:rsidRPr="00FD6EFD">
              <w:t>на перекладине</w:t>
            </w:r>
          </w:p>
          <w:p w:rsidR="00FD6EFD" w:rsidRPr="00FD6EFD" w:rsidRDefault="00FD6EFD" w:rsidP="007B3013">
            <w:pPr>
              <w:contextualSpacing/>
              <w:jc w:val="center"/>
            </w:pPr>
            <w:r w:rsidRPr="00FD6EFD">
              <w:t>(не менее 3 раз)</w:t>
            </w:r>
          </w:p>
        </w:tc>
        <w:tc>
          <w:tcPr>
            <w:tcW w:w="1732"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Подтягивание</w:t>
            </w:r>
          </w:p>
          <w:p w:rsidR="00FD6EFD" w:rsidRPr="00FD6EFD" w:rsidRDefault="00FD6EFD" w:rsidP="007B3013">
            <w:pPr>
              <w:jc w:val="center"/>
            </w:pPr>
            <w:r w:rsidRPr="00FD6EFD">
              <w:t>на перекладине</w:t>
            </w:r>
          </w:p>
          <w:p w:rsidR="00FD6EFD" w:rsidRPr="00FD6EFD" w:rsidRDefault="00FD6EFD" w:rsidP="007B3013">
            <w:pPr>
              <w:jc w:val="center"/>
            </w:pPr>
            <w:r w:rsidRPr="00FD6EFD">
              <w:t>(не менее 1 раз)</w:t>
            </w:r>
          </w:p>
        </w:tc>
      </w:tr>
      <w:tr w:rsidR="00FD6EFD" w:rsidRPr="00FD6EFD" w:rsidTr="007B3013">
        <w:trPr>
          <w:cantSplit/>
          <w:trHeight w:val="372"/>
          <w:jc w:val="center"/>
        </w:trPr>
        <w:tc>
          <w:tcPr>
            <w:tcW w:w="1501" w:type="pct"/>
            <w:vMerge/>
            <w:tcBorders>
              <w:left w:val="single" w:sz="4" w:space="0" w:color="auto"/>
              <w:right w:val="single" w:sz="4" w:space="0" w:color="auto"/>
            </w:tcBorders>
            <w:vAlign w:val="center"/>
          </w:tcPr>
          <w:p w:rsidR="00FD6EFD" w:rsidRPr="00FD6EFD" w:rsidRDefault="00FD6EFD" w:rsidP="007B3013">
            <w:pPr>
              <w:jc w:val="center"/>
            </w:pP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Сгибание и разгибание</w:t>
            </w:r>
          </w:p>
          <w:p w:rsidR="00FD6EFD" w:rsidRPr="00FD6EFD" w:rsidRDefault="00FD6EFD" w:rsidP="007B3013">
            <w:pPr>
              <w:jc w:val="center"/>
            </w:pPr>
            <w:r w:rsidRPr="00FD6EFD">
              <w:t>рук в упоре лежа</w:t>
            </w:r>
          </w:p>
          <w:p w:rsidR="00FD6EFD" w:rsidRPr="00FD6EFD" w:rsidRDefault="00FD6EFD" w:rsidP="007B3013">
            <w:pPr>
              <w:jc w:val="center"/>
            </w:pPr>
            <w:r w:rsidRPr="00FD6EFD">
              <w:t>(не менее 12 раз)</w:t>
            </w:r>
          </w:p>
        </w:tc>
        <w:tc>
          <w:tcPr>
            <w:tcW w:w="1732"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Сгибание и разгибание</w:t>
            </w:r>
          </w:p>
          <w:p w:rsidR="00FD6EFD" w:rsidRPr="00FD6EFD" w:rsidRDefault="00FD6EFD" w:rsidP="007B3013">
            <w:pPr>
              <w:autoSpaceDE w:val="0"/>
              <w:snapToGrid w:val="0"/>
              <w:contextualSpacing/>
              <w:jc w:val="center"/>
            </w:pPr>
            <w:r w:rsidRPr="00FD6EFD">
              <w:t>рук в упоре лежа</w:t>
            </w:r>
          </w:p>
          <w:p w:rsidR="00FD6EFD" w:rsidRPr="00FD6EFD" w:rsidRDefault="00FD6EFD" w:rsidP="007B3013">
            <w:pPr>
              <w:autoSpaceDE w:val="0"/>
              <w:snapToGrid w:val="0"/>
              <w:contextualSpacing/>
              <w:jc w:val="center"/>
              <w:rPr>
                <w:rFonts w:eastAsia="Calibri"/>
              </w:rPr>
            </w:pPr>
            <w:r w:rsidRPr="00FD6EFD">
              <w:t>(не менее 7 раз)</w:t>
            </w:r>
          </w:p>
        </w:tc>
      </w:tr>
      <w:tr w:rsidR="00FD6EFD" w:rsidRPr="00FD6EFD" w:rsidTr="007B3013">
        <w:trPr>
          <w:cantSplit/>
          <w:trHeight w:val="372"/>
          <w:jc w:val="center"/>
        </w:trPr>
        <w:tc>
          <w:tcPr>
            <w:tcW w:w="1501" w:type="pct"/>
            <w:vMerge/>
            <w:tcBorders>
              <w:left w:val="single" w:sz="4" w:space="0" w:color="auto"/>
              <w:right w:val="single" w:sz="4" w:space="0" w:color="auto"/>
            </w:tcBorders>
            <w:vAlign w:val="center"/>
          </w:tcPr>
          <w:p w:rsidR="00FD6EFD" w:rsidRPr="00FD6EFD" w:rsidRDefault="00FD6EFD" w:rsidP="007B3013">
            <w:pPr>
              <w:jc w:val="center"/>
            </w:pP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Подъем туловища</w:t>
            </w:r>
          </w:p>
          <w:p w:rsidR="00FD6EFD" w:rsidRPr="00FD6EFD" w:rsidRDefault="00FD6EFD" w:rsidP="007B3013">
            <w:pPr>
              <w:contextualSpacing/>
              <w:jc w:val="center"/>
            </w:pPr>
            <w:r w:rsidRPr="00FD6EFD">
              <w:t>в положении лежа</w:t>
            </w:r>
          </w:p>
          <w:p w:rsidR="00FD6EFD" w:rsidRPr="00FD6EFD" w:rsidRDefault="00FD6EFD" w:rsidP="007B3013">
            <w:pPr>
              <w:contextualSpacing/>
              <w:jc w:val="center"/>
            </w:pPr>
            <w:r w:rsidRPr="00FD6EFD">
              <w:t>(не менее 15 раз)</w:t>
            </w:r>
          </w:p>
        </w:tc>
        <w:tc>
          <w:tcPr>
            <w:tcW w:w="1732"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Подъем туловища</w:t>
            </w:r>
          </w:p>
          <w:p w:rsidR="00FD6EFD" w:rsidRPr="00FD6EFD" w:rsidRDefault="00FD6EFD" w:rsidP="007B3013">
            <w:pPr>
              <w:autoSpaceDE w:val="0"/>
              <w:snapToGrid w:val="0"/>
              <w:contextualSpacing/>
              <w:jc w:val="center"/>
            </w:pPr>
            <w:r w:rsidRPr="00FD6EFD">
              <w:t>в положении лежа</w:t>
            </w:r>
          </w:p>
          <w:p w:rsidR="00FD6EFD" w:rsidRPr="00FD6EFD" w:rsidRDefault="00FD6EFD" w:rsidP="007B3013">
            <w:pPr>
              <w:autoSpaceDE w:val="0"/>
              <w:snapToGrid w:val="0"/>
              <w:contextualSpacing/>
              <w:jc w:val="center"/>
              <w:rPr>
                <w:rFonts w:eastAsia="Calibri"/>
              </w:rPr>
            </w:pPr>
            <w:r w:rsidRPr="00FD6EFD">
              <w:t>(не менее 13 раз)</w:t>
            </w:r>
          </w:p>
        </w:tc>
      </w:tr>
      <w:tr w:rsidR="00FD6EFD" w:rsidRPr="00FD6EFD" w:rsidTr="007B3013">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Скоростно-силовые</w:t>
            </w:r>
          </w:p>
          <w:p w:rsidR="00FD6EFD" w:rsidRPr="00FD6EFD" w:rsidRDefault="00FD6EFD" w:rsidP="007B3013">
            <w:pPr>
              <w:autoSpaceDE w:val="0"/>
              <w:snapToGrid w:val="0"/>
              <w:spacing w:after="100" w:afterAutospacing="1"/>
              <w:contextualSpacing/>
              <w:jc w:val="center"/>
              <w:rPr>
                <w:rFonts w:eastAsia="Calibri"/>
              </w:rPr>
            </w:pPr>
            <w:r w:rsidRPr="00FD6EFD">
              <w:t>качества</w:t>
            </w:r>
          </w:p>
        </w:tc>
        <w:tc>
          <w:tcPr>
            <w:tcW w:w="1767"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Прыжок в длину</w:t>
            </w:r>
          </w:p>
          <w:p w:rsidR="00FD6EFD" w:rsidRPr="00FD6EFD" w:rsidRDefault="00FD6EFD" w:rsidP="007B3013">
            <w:pPr>
              <w:contextualSpacing/>
              <w:jc w:val="center"/>
            </w:pPr>
            <w:r w:rsidRPr="00FD6EFD">
              <w:t>с места (не менее 110 см)</w:t>
            </w:r>
          </w:p>
        </w:tc>
        <w:tc>
          <w:tcPr>
            <w:tcW w:w="1732"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Прыжок в длину</w:t>
            </w:r>
          </w:p>
          <w:p w:rsidR="00FD6EFD" w:rsidRPr="00FD6EFD" w:rsidRDefault="00FD6EFD" w:rsidP="007B3013">
            <w:pPr>
              <w:autoSpaceDE w:val="0"/>
              <w:snapToGrid w:val="0"/>
              <w:contextualSpacing/>
              <w:jc w:val="center"/>
              <w:rPr>
                <w:rFonts w:eastAsia="Calibri"/>
              </w:rPr>
            </w:pPr>
            <w:r w:rsidRPr="00FD6EFD">
              <w:t>с места (не менее 100 см)</w:t>
            </w:r>
          </w:p>
        </w:tc>
      </w:tr>
    </w:tbl>
    <w:p w:rsidR="00FD6EFD" w:rsidRPr="00FD6EFD" w:rsidRDefault="00D021EB" w:rsidP="00FD6EFD">
      <w:pPr>
        <w:jc w:val="center"/>
        <w:rPr>
          <w:b/>
        </w:rPr>
      </w:pPr>
      <w:r w:rsidRPr="00FD6EFD">
        <w:rPr>
          <w:b/>
        </w:rPr>
        <w:t xml:space="preserve">                                                                                                                                                                                                                                                                                       </w:t>
      </w:r>
      <w:r w:rsidR="00FD6EFD" w:rsidRPr="00FD6EFD">
        <w:rPr>
          <w:b/>
        </w:rPr>
        <w:t>Нормативы общей физической и специальной физической подготовки</w:t>
      </w:r>
    </w:p>
    <w:p w:rsidR="00FD6EFD" w:rsidRPr="00FD6EFD" w:rsidRDefault="00FD6EFD" w:rsidP="00FD6EFD">
      <w:pPr>
        <w:pStyle w:val="ConsPlusNormal"/>
        <w:jc w:val="center"/>
        <w:rPr>
          <w:rFonts w:ascii="Times New Roman" w:hAnsi="Times New Roman"/>
          <w:b/>
          <w:sz w:val="24"/>
          <w:szCs w:val="24"/>
        </w:rPr>
      </w:pPr>
      <w:r w:rsidRPr="00FD6EFD">
        <w:rPr>
          <w:rFonts w:ascii="Times New Roman" w:hAnsi="Times New Roman" w:cs="Times New Roman"/>
          <w:b/>
          <w:sz w:val="24"/>
          <w:szCs w:val="24"/>
        </w:rPr>
        <w:t xml:space="preserve"> для зачисления в группы на тренировочном этапе (этапе спортивной специализации) по виду спорта  рукопашный бой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3338"/>
        <w:gridCol w:w="3510"/>
      </w:tblGrid>
      <w:tr w:rsidR="00FD6EFD" w:rsidRPr="00FD6EFD" w:rsidTr="007B3013">
        <w:trPr>
          <w:cantSplit/>
          <w:trHeight w:val="372"/>
          <w:jc w:val="center"/>
        </w:trPr>
        <w:tc>
          <w:tcPr>
            <w:tcW w:w="1525" w:type="pct"/>
            <w:vMerge w:val="restar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Развиваемое</w:t>
            </w:r>
          </w:p>
          <w:p w:rsidR="00FD6EFD" w:rsidRPr="00FD6EFD" w:rsidRDefault="00FD6EFD" w:rsidP="007B3013">
            <w:pPr>
              <w:jc w:val="center"/>
            </w:pPr>
            <w:r w:rsidRPr="00FD6EFD">
              <w:t>физическое качество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Контрольные упражнения (тесты)</w:t>
            </w:r>
          </w:p>
        </w:tc>
      </w:tr>
      <w:tr w:rsidR="00FD6EFD" w:rsidRPr="00FD6EFD" w:rsidTr="007B3013">
        <w:trPr>
          <w:cantSplit/>
          <w:trHeight w:val="372"/>
          <w:jc w:val="center"/>
        </w:trPr>
        <w:tc>
          <w:tcPr>
            <w:tcW w:w="1525" w:type="pct"/>
            <w:vMerge/>
            <w:tcBorders>
              <w:left w:val="single" w:sz="4" w:space="0" w:color="auto"/>
              <w:bottom w:val="single" w:sz="4" w:space="0" w:color="auto"/>
              <w:right w:val="single" w:sz="4" w:space="0" w:color="auto"/>
            </w:tcBorders>
            <w:vAlign w:val="center"/>
          </w:tcPr>
          <w:p w:rsidR="00FD6EFD" w:rsidRPr="00FD6EFD" w:rsidRDefault="00FD6EFD" w:rsidP="007B3013">
            <w:pPr>
              <w:jc w:val="center"/>
            </w:pP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Юноши</w:t>
            </w:r>
          </w:p>
        </w:tc>
        <w:tc>
          <w:tcPr>
            <w:tcW w:w="178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Девушки</w:t>
            </w:r>
          </w:p>
        </w:tc>
      </w:tr>
      <w:tr w:rsidR="00FD6EFD" w:rsidRPr="00FD6EFD" w:rsidTr="007B3013">
        <w:trPr>
          <w:cantSplit/>
          <w:trHeight w:val="372"/>
          <w:jc w:val="center"/>
        </w:trPr>
        <w:tc>
          <w:tcPr>
            <w:tcW w:w="1525" w:type="pc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Скоростные качества</w:t>
            </w:r>
          </w:p>
        </w:tc>
        <w:tc>
          <w:tcPr>
            <w:tcW w:w="1694" w:type="pct"/>
            <w:tcBorders>
              <w:top w:val="single" w:sz="4" w:space="0" w:color="auto"/>
              <w:left w:val="single" w:sz="4" w:space="0" w:color="auto"/>
              <w:bottom w:val="single" w:sz="4" w:space="0" w:color="auto"/>
              <w:right w:val="single" w:sz="4" w:space="0" w:color="auto"/>
            </w:tcBorders>
            <w:vAlign w:val="bottom"/>
          </w:tcPr>
          <w:p w:rsidR="00FD6EFD" w:rsidRPr="00FD6EFD" w:rsidRDefault="00FD6EFD" w:rsidP="007B3013">
            <w:pPr>
              <w:contextualSpacing/>
              <w:jc w:val="center"/>
            </w:pPr>
            <w:r w:rsidRPr="00FD6EFD">
              <w:t>Бег на 30 м</w:t>
            </w:r>
            <w:r w:rsidRPr="00FD6EFD">
              <w:br/>
              <w:t>(не более 6 с)</w:t>
            </w:r>
          </w:p>
        </w:tc>
        <w:tc>
          <w:tcPr>
            <w:tcW w:w="178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Бег на 30 м</w:t>
            </w:r>
            <w:r w:rsidRPr="00FD6EFD">
              <w:br/>
              <w:t>(не более 6,5 с)</w:t>
            </w:r>
          </w:p>
        </w:tc>
      </w:tr>
      <w:tr w:rsidR="00FD6EFD" w:rsidRPr="00FD6EFD" w:rsidTr="007B3013">
        <w:trPr>
          <w:cantSplit/>
          <w:trHeight w:val="372"/>
          <w:jc w:val="center"/>
        </w:trPr>
        <w:tc>
          <w:tcPr>
            <w:tcW w:w="1525" w:type="pc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Координация</w:t>
            </w: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Челночный бег 3х10 м</w:t>
            </w:r>
            <w:r w:rsidRPr="00FD6EFD">
              <w:br/>
              <w:t>(не более 12.9 с)</w:t>
            </w:r>
          </w:p>
        </w:tc>
        <w:tc>
          <w:tcPr>
            <w:tcW w:w="178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Челночный бег 3х10 м</w:t>
            </w:r>
            <w:r w:rsidRPr="00FD6EFD">
              <w:br/>
              <w:t>(не более 13,5с)</w:t>
            </w:r>
          </w:p>
        </w:tc>
      </w:tr>
      <w:tr w:rsidR="00FD6EFD" w:rsidRPr="00FD6EFD" w:rsidTr="007B3013">
        <w:trPr>
          <w:cantSplit/>
          <w:trHeight w:val="372"/>
          <w:jc w:val="center"/>
        </w:trPr>
        <w:tc>
          <w:tcPr>
            <w:tcW w:w="1525" w:type="pct"/>
            <w:tcBorders>
              <w:left w:val="single" w:sz="4" w:space="0" w:color="auto"/>
              <w:right w:val="single" w:sz="4" w:space="0" w:color="auto"/>
            </w:tcBorders>
            <w:vAlign w:val="center"/>
          </w:tcPr>
          <w:p w:rsidR="00FD6EFD" w:rsidRPr="00FD6EFD" w:rsidRDefault="00FD6EFD" w:rsidP="007B3013">
            <w:pPr>
              <w:jc w:val="center"/>
            </w:pPr>
            <w:r w:rsidRPr="00FD6EFD">
              <w:t>Выносливость</w:t>
            </w: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Непрерывный бег</w:t>
            </w:r>
          </w:p>
          <w:p w:rsidR="00FD6EFD" w:rsidRPr="00FD6EFD" w:rsidRDefault="00FD6EFD" w:rsidP="007B3013">
            <w:pPr>
              <w:contextualSpacing/>
              <w:jc w:val="center"/>
            </w:pPr>
            <w:r w:rsidRPr="00FD6EFD">
              <w:t>в свободном темпе 12 мин</w:t>
            </w:r>
          </w:p>
        </w:tc>
        <w:tc>
          <w:tcPr>
            <w:tcW w:w="178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Непрерывный бег в свободном темпе 10 мин</w:t>
            </w:r>
          </w:p>
        </w:tc>
      </w:tr>
      <w:tr w:rsidR="00FD6EFD" w:rsidRPr="00FD6EFD" w:rsidTr="007B3013">
        <w:trPr>
          <w:cantSplit/>
          <w:trHeight w:val="372"/>
          <w:jc w:val="center"/>
        </w:trPr>
        <w:tc>
          <w:tcPr>
            <w:tcW w:w="1525" w:type="pct"/>
            <w:vMerge w:val="restart"/>
            <w:tcBorders>
              <w:left w:val="single" w:sz="4" w:space="0" w:color="auto"/>
              <w:right w:val="single" w:sz="4" w:space="0" w:color="auto"/>
            </w:tcBorders>
            <w:vAlign w:val="center"/>
          </w:tcPr>
          <w:p w:rsidR="00FD6EFD" w:rsidRPr="00FD6EFD" w:rsidRDefault="00FD6EFD" w:rsidP="007B3013">
            <w:pPr>
              <w:jc w:val="center"/>
            </w:pPr>
            <w:r w:rsidRPr="00FD6EFD">
              <w:t>Сила</w:t>
            </w: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Подтягивание</w:t>
            </w:r>
          </w:p>
          <w:p w:rsidR="00FD6EFD" w:rsidRPr="00FD6EFD" w:rsidRDefault="00FD6EFD" w:rsidP="007B3013">
            <w:pPr>
              <w:contextualSpacing/>
              <w:jc w:val="center"/>
            </w:pPr>
            <w:r w:rsidRPr="00FD6EFD">
              <w:t>на перекладине</w:t>
            </w:r>
          </w:p>
          <w:p w:rsidR="00FD6EFD" w:rsidRPr="00FD6EFD" w:rsidRDefault="00FD6EFD" w:rsidP="007B3013">
            <w:pPr>
              <w:contextualSpacing/>
              <w:jc w:val="center"/>
            </w:pPr>
            <w:r w:rsidRPr="00FD6EFD">
              <w:t>(не менее 6 раз)</w:t>
            </w:r>
          </w:p>
        </w:tc>
        <w:tc>
          <w:tcPr>
            <w:tcW w:w="1781"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jc w:val="center"/>
            </w:pPr>
            <w:r w:rsidRPr="00FD6EFD">
              <w:t>Подтягивание</w:t>
            </w:r>
          </w:p>
          <w:p w:rsidR="00FD6EFD" w:rsidRPr="00FD6EFD" w:rsidRDefault="00FD6EFD" w:rsidP="007B3013">
            <w:pPr>
              <w:jc w:val="center"/>
            </w:pPr>
            <w:r w:rsidRPr="00FD6EFD">
              <w:t>на перекладине</w:t>
            </w:r>
          </w:p>
          <w:p w:rsidR="00FD6EFD" w:rsidRPr="00FD6EFD" w:rsidRDefault="00FD6EFD" w:rsidP="007B3013">
            <w:pPr>
              <w:jc w:val="center"/>
            </w:pPr>
            <w:r w:rsidRPr="00FD6EFD">
              <w:t>(не менее 4 раз)</w:t>
            </w:r>
          </w:p>
        </w:tc>
      </w:tr>
      <w:tr w:rsidR="00FD6EFD" w:rsidRPr="00FD6EFD" w:rsidTr="007B3013">
        <w:trPr>
          <w:cantSplit/>
          <w:trHeight w:val="372"/>
          <w:jc w:val="center"/>
        </w:trPr>
        <w:tc>
          <w:tcPr>
            <w:tcW w:w="1525" w:type="pct"/>
            <w:vMerge/>
            <w:tcBorders>
              <w:left w:val="single" w:sz="4" w:space="0" w:color="auto"/>
              <w:right w:val="single" w:sz="4" w:space="0" w:color="auto"/>
            </w:tcBorders>
            <w:vAlign w:val="center"/>
          </w:tcPr>
          <w:p w:rsidR="00FD6EFD" w:rsidRPr="00FD6EFD" w:rsidRDefault="00FD6EFD" w:rsidP="007B3013">
            <w:pPr>
              <w:jc w:val="center"/>
            </w:pP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ind w:left="-24"/>
              <w:jc w:val="center"/>
            </w:pPr>
            <w:r w:rsidRPr="00FD6EFD">
              <w:t>Сгибание и разгибание</w:t>
            </w:r>
          </w:p>
          <w:p w:rsidR="00FD6EFD" w:rsidRPr="00FD6EFD" w:rsidRDefault="00FD6EFD" w:rsidP="007B3013">
            <w:pPr>
              <w:ind w:left="-24"/>
              <w:jc w:val="center"/>
            </w:pPr>
            <w:r w:rsidRPr="00FD6EFD">
              <w:t>рук в упоре лежа</w:t>
            </w:r>
          </w:p>
          <w:p w:rsidR="00FD6EFD" w:rsidRPr="00FD6EFD" w:rsidRDefault="00FD6EFD" w:rsidP="007B3013">
            <w:pPr>
              <w:ind w:left="-24"/>
              <w:jc w:val="center"/>
            </w:pPr>
            <w:r w:rsidRPr="00FD6EFD">
              <w:t>(не менее 15 раз)</w:t>
            </w:r>
          </w:p>
        </w:tc>
        <w:tc>
          <w:tcPr>
            <w:tcW w:w="1781"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Сгибание и разгибание</w:t>
            </w:r>
          </w:p>
          <w:p w:rsidR="00FD6EFD" w:rsidRPr="00FD6EFD" w:rsidRDefault="00FD6EFD" w:rsidP="007B3013">
            <w:pPr>
              <w:autoSpaceDE w:val="0"/>
              <w:snapToGrid w:val="0"/>
              <w:contextualSpacing/>
              <w:jc w:val="center"/>
            </w:pPr>
            <w:r w:rsidRPr="00FD6EFD">
              <w:t>рук в упоре лежа</w:t>
            </w:r>
          </w:p>
          <w:p w:rsidR="00FD6EFD" w:rsidRPr="00FD6EFD" w:rsidRDefault="00FD6EFD" w:rsidP="007B3013">
            <w:pPr>
              <w:autoSpaceDE w:val="0"/>
              <w:snapToGrid w:val="0"/>
              <w:contextualSpacing/>
              <w:jc w:val="center"/>
            </w:pPr>
            <w:r w:rsidRPr="00FD6EFD">
              <w:t>(не менее 10 раз)</w:t>
            </w:r>
          </w:p>
        </w:tc>
      </w:tr>
      <w:tr w:rsidR="00FD6EFD" w:rsidRPr="00FD6EFD" w:rsidTr="007B3013">
        <w:trPr>
          <w:cantSplit/>
          <w:trHeight w:val="372"/>
          <w:jc w:val="center"/>
        </w:trPr>
        <w:tc>
          <w:tcPr>
            <w:tcW w:w="1525" w:type="pct"/>
            <w:vMerge/>
            <w:tcBorders>
              <w:left w:val="single" w:sz="4" w:space="0" w:color="auto"/>
              <w:right w:val="single" w:sz="4" w:space="0" w:color="auto"/>
            </w:tcBorders>
            <w:vAlign w:val="center"/>
          </w:tcPr>
          <w:p w:rsidR="00FD6EFD" w:rsidRPr="00FD6EFD" w:rsidRDefault="00FD6EFD" w:rsidP="007B3013">
            <w:pPr>
              <w:jc w:val="center"/>
            </w:pP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Подъем туловища</w:t>
            </w:r>
          </w:p>
          <w:p w:rsidR="00FD6EFD" w:rsidRPr="00FD6EFD" w:rsidRDefault="00FD6EFD" w:rsidP="007B3013">
            <w:pPr>
              <w:contextualSpacing/>
              <w:jc w:val="center"/>
            </w:pPr>
            <w:r w:rsidRPr="00FD6EFD">
              <w:t>в положении лежа за 30 с</w:t>
            </w:r>
          </w:p>
          <w:p w:rsidR="00FD6EFD" w:rsidRPr="00FD6EFD" w:rsidRDefault="00FD6EFD" w:rsidP="007B3013">
            <w:pPr>
              <w:contextualSpacing/>
              <w:jc w:val="center"/>
            </w:pPr>
            <w:r w:rsidRPr="00FD6EFD">
              <w:t>(не менее 17 раз)</w:t>
            </w:r>
          </w:p>
        </w:tc>
        <w:tc>
          <w:tcPr>
            <w:tcW w:w="1781"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Подъем туловища</w:t>
            </w:r>
          </w:p>
          <w:p w:rsidR="00FD6EFD" w:rsidRPr="00FD6EFD" w:rsidRDefault="00FD6EFD" w:rsidP="007B3013">
            <w:pPr>
              <w:autoSpaceDE w:val="0"/>
              <w:snapToGrid w:val="0"/>
              <w:contextualSpacing/>
              <w:jc w:val="center"/>
            </w:pPr>
            <w:r w:rsidRPr="00FD6EFD">
              <w:t>в положении лежа за 30 с</w:t>
            </w:r>
          </w:p>
          <w:p w:rsidR="00FD6EFD" w:rsidRPr="00FD6EFD" w:rsidRDefault="00FD6EFD" w:rsidP="007B3013">
            <w:pPr>
              <w:autoSpaceDE w:val="0"/>
              <w:snapToGrid w:val="0"/>
              <w:contextualSpacing/>
              <w:jc w:val="center"/>
            </w:pPr>
            <w:r w:rsidRPr="00FD6EFD">
              <w:t>(не менее 15 раз)</w:t>
            </w:r>
          </w:p>
        </w:tc>
      </w:tr>
      <w:tr w:rsidR="00FD6EFD" w:rsidRPr="00FD6EFD" w:rsidTr="007B3013">
        <w:trPr>
          <w:cantSplit/>
          <w:trHeight w:val="372"/>
          <w:jc w:val="center"/>
        </w:trPr>
        <w:tc>
          <w:tcPr>
            <w:tcW w:w="1525" w:type="pct"/>
            <w:tcBorders>
              <w:top w:val="single" w:sz="4" w:space="0" w:color="auto"/>
              <w:left w:val="single" w:sz="4" w:space="0" w:color="auto"/>
              <w:right w:val="single" w:sz="4" w:space="0" w:color="auto"/>
            </w:tcBorders>
            <w:vAlign w:val="center"/>
          </w:tcPr>
          <w:p w:rsidR="00FD6EFD" w:rsidRPr="00FD6EFD" w:rsidRDefault="00FD6EFD" w:rsidP="007B3013">
            <w:pPr>
              <w:jc w:val="center"/>
            </w:pPr>
            <w:r w:rsidRPr="00FD6EFD">
              <w:t>Скоростно-силовые</w:t>
            </w:r>
          </w:p>
          <w:p w:rsidR="00FD6EFD" w:rsidRPr="00FD6EFD" w:rsidRDefault="00FD6EFD" w:rsidP="007B3013">
            <w:pPr>
              <w:autoSpaceDE w:val="0"/>
              <w:snapToGrid w:val="0"/>
              <w:spacing w:after="100" w:afterAutospacing="1"/>
              <w:contextualSpacing/>
              <w:jc w:val="center"/>
            </w:pPr>
            <w:r w:rsidRPr="00FD6EFD">
              <w:t>качества</w:t>
            </w:r>
          </w:p>
        </w:tc>
        <w:tc>
          <w:tcPr>
            <w:tcW w:w="1694" w:type="pct"/>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contextualSpacing/>
              <w:jc w:val="center"/>
            </w:pPr>
            <w:r w:rsidRPr="00FD6EFD">
              <w:t>Прыжок в длину</w:t>
            </w:r>
          </w:p>
          <w:p w:rsidR="00FD6EFD" w:rsidRPr="00FD6EFD" w:rsidRDefault="00FD6EFD" w:rsidP="007B3013">
            <w:pPr>
              <w:contextualSpacing/>
              <w:jc w:val="center"/>
            </w:pPr>
            <w:r w:rsidRPr="00FD6EFD">
              <w:t>с места (не менее 130 см)</w:t>
            </w:r>
          </w:p>
        </w:tc>
        <w:tc>
          <w:tcPr>
            <w:tcW w:w="1781" w:type="pct"/>
            <w:tcBorders>
              <w:top w:val="single" w:sz="4" w:space="0" w:color="auto"/>
              <w:left w:val="single" w:sz="4" w:space="0" w:color="auto"/>
              <w:bottom w:val="single" w:sz="4" w:space="0" w:color="auto"/>
              <w:right w:val="single" w:sz="4" w:space="0" w:color="auto"/>
            </w:tcBorders>
          </w:tcPr>
          <w:p w:rsidR="00FD6EFD" w:rsidRPr="00FD6EFD" w:rsidRDefault="00FD6EFD" w:rsidP="007B3013">
            <w:pPr>
              <w:autoSpaceDE w:val="0"/>
              <w:snapToGrid w:val="0"/>
              <w:contextualSpacing/>
              <w:jc w:val="center"/>
            </w:pPr>
            <w:r w:rsidRPr="00FD6EFD">
              <w:t>Прыжок в длину</w:t>
            </w:r>
          </w:p>
          <w:p w:rsidR="00FD6EFD" w:rsidRPr="00FD6EFD" w:rsidRDefault="00FD6EFD" w:rsidP="007B3013">
            <w:pPr>
              <w:autoSpaceDE w:val="0"/>
              <w:snapToGrid w:val="0"/>
              <w:contextualSpacing/>
              <w:jc w:val="center"/>
            </w:pPr>
            <w:r w:rsidRPr="00FD6EFD">
              <w:t>с места (не менее 115 см)</w:t>
            </w:r>
          </w:p>
        </w:tc>
      </w:tr>
      <w:tr w:rsidR="00FD6EFD" w:rsidRPr="00FD6EFD" w:rsidTr="007B3013">
        <w:trPr>
          <w:cantSplit/>
          <w:trHeight w:val="372"/>
          <w:jc w:val="center"/>
        </w:trPr>
        <w:tc>
          <w:tcPr>
            <w:tcW w:w="1525" w:type="pct"/>
            <w:tcBorders>
              <w:top w:val="single" w:sz="4" w:space="0" w:color="auto"/>
              <w:left w:val="single" w:sz="4" w:space="0" w:color="auto"/>
              <w:right w:val="single" w:sz="4" w:space="0" w:color="auto"/>
            </w:tcBorders>
            <w:vAlign w:val="center"/>
          </w:tcPr>
          <w:p w:rsidR="00FD6EFD" w:rsidRPr="00FD6EFD" w:rsidRDefault="00FD6EFD" w:rsidP="007B3013">
            <w:pPr>
              <w:widowControl w:val="0"/>
              <w:autoSpaceDE w:val="0"/>
              <w:autoSpaceDN w:val="0"/>
              <w:adjustRightInd w:val="0"/>
              <w:jc w:val="center"/>
            </w:pPr>
            <w:r w:rsidRPr="00FD6EFD">
              <w:t>Техническое мастерство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FD6EFD" w:rsidRPr="00FD6EFD" w:rsidRDefault="00FD6EFD" w:rsidP="007B3013">
            <w:pPr>
              <w:pStyle w:val="af3"/>
              <w:ind w:left="-57" w:right="-57"/>
              <w:jc w:val="center"/>
              <w:rPr>
                <w:lang w:eastAsia="en-US"/>
              </w:rPr>
            </w:pPr>
            <w:r w:rsidRPr="00FD6EFD">
              <w:rPr>
                <w:lang w:eastAsia="en-US"/>
              </w:rPr>
              <w:t>Обязательная</w:t>
            </w:r>
          </w:p>
          <w:p w:rsidR="00FD6EFD" w:rsidRPr="00FD6EFD" w:rsidRDefault="00FD6EFD" w:rsidP="007B3013">
            <w:pPr>
              <w:pStyle w:val="af3"/>
              <w:ind w:left="-57" w:right="-57"/>
              <w:jc w:val="center"/>
              <w:rPr>
                <w:lang w:eastAsia="en-US"/>
              </w:rPr>
            </w:pPr>
            <w:r w:rsidRPr="00FD6EFD">
              <w:rPr>
                <w:lang w:eastAsia="en-US"/>
              </w:rPr>
              <w:t>техническая программа</w:t>
            </w:r>
          </w:p>
        </w:tc>
      </w:tr>
    </w:tbl>
    <w:p w:rsidR="00D021EB" w:rsidRPr="00FE09AD" w:rsidRDefault="00D021EB" w:rsidP="00FD6EFD">
      <w:pPr>
        <w:jc w:val="center"/>
        <w:rPr>
          <w:b/>
        </w:rPr>
      </w:pPr>
      <w:r w:rsidRPr="00FE09AD">
        <w:rPr>
          <w:b/>
        </w:rPr>
        <w:t xml:space="preserve">                                                                                                                                                                </w:t>
      </w:r>
    </w:p>
    <w:p w:rsidR="00D021EB" w:rsidRPr="00FE09AD" w:rsidRDefault="00D021EB" w:rsidP="00D021EB">
      <w:pPr>
        <w:jc w:val="center"/>
        <w:rPr>
          <w:b/>
          <w:i/>
        </w:rPr>
      </w:pPr>
      <w:r w:rsidRPr="00FE09AD">
        <w:rPr>
          <w:b/>
          <w:i/>
        </w:rPr>
        <w:t>ПРОГНОЗИРУЕМЫЕ РЕЗУЛЬТАТЫ</w:t>
      </w:r>
    </w:p>
    <w:p w:rsidR="00D021EB" w:rsidRPr="00FE09AD" w:rsidRDefault="00D021EB" w:rsidP="00D021EB">
      <w:pPr>
        <w:ind w:firstLine="540"/>
        <w:jc w:val="both"/>
      </w:pPr>
      <w:r w:rsidRPr="00FE09AD">
        <w:t xml:space="preserve">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w:t>
      </w:r>
      <w:r w:rsidRPr="00FE09AD">
        <w:lastRenderedPageBreak/>
        <w:t>показывал стабильно высокий результат, выступая на соревнованиях Российского и международного уровня.</w:t>
      </w:r>
    </w:p>
    <w:p w:rsidR="00D021EB" w:rsidRPr="00FE09AD" w:rsidRDefault="00D021EB" w:rsidP="00D021EB">
      <w:pPr>
        <w:ind w:firstLine="540"/>
        <w:jc w:val="center"/>
        <w:rPr>
          <w:b/>
        </w:rPr>
      </w:pPr>
      <w:r w:rsidRPr="00FE09AD">
        <w:rPr>
          <w:b/>
        </w:rPr>
        <w:t>Формы проверки результатов освоения программы</w:t>
      </w:r>
    </w:p>
    <w:p w:rsidR="00D021EB" w:rsidRPr="00FE09AD" w:rsidRDefault="00D021EB" w:rsidP="00D021EB">
      <w:pPr>
        <w:shd w:val="clear" w:color="auto" w:fill="FFFFFF"/>
        <w:ind w:firstLine="567"/>
        <w:jc w:val="both"/>
      </w:pPr>
      <w:r w:rsidRPr="00FE09AD">
        <w:t>Программа предусматривает промежуточную и итоговую аттестацию результатов обучения детей.</w:t>
      </w:r>
    </w:p>
    <w:p w:rsidR="00D021EB" w:rsidRPr="00FE09AD" w:rsidRDefault="00D021EB" w:rsidP="00D021EB">
      <w:pPr>
        <w:shd w:val="clear" w:color="auto" w:fill="FFFFFF"/>
        <w:ind w:firstLine="567"/>
        <w:jc w:val="both"/>
        <w:rPr>
          <w:b/>
          <w:bCs/>
        </w:rPr>
      </w:pPr>
      <w:r w:rsidRPr="00FE09AD">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w:t>
      </w:r>
      <w:r w:rsidRPr="00FE09AD">
        <w:rPr>
          <w:bCs/>
        </w:rPr>
        <w:t xml:space="preserve"> общей и специальной физической подготовке при выполнении контрольных упражнений.</w:t>
      </w:r>
    </w:p>
    <w:p w:rsidR="00D021EB" w:rsidRPr="00FE09AD" w:rsidRDefault="00D021EB" w:rsidP="00D021EB">
      <w:pPr>
        <w:shd w:val="clear" w:color="auto" w:fill="FFFFFF"/>
        <w:ind w:firstLine="567"/>
        <w:jc w:val="both"/>
        <w:rPr>
          <w:bCs/>
        </w:rPr>
      </w:pPr>
      <w:r w:rsidRPr="00FE09AD">
        <w:t>И</w:t>
      </w:r>
      <w:r w:rsidRPr="00FE09AD">
        <w:rPr>
          <w:bCs/>
        </w:rPr>
        <w:t xml:space="preserve">тоговая аттестация проводится в конце каждого учебного года обучения и предполагает зачет в форме тестирования уровня ОФП, СФП и ТТП (для групп НП). Для групп ТЭ, к сдаче ОФП, СФП и ТТП добавляется результативность выступления на соревнованиях регионального, Российского и международного уровней. </w:t>
      </w:r>
    </w:p>
    <w:p w:rsidR="00D021EB" w:rsidRPr="00FE09AD" w:rsidRDefault="00D021EB" w:rsidP="00D021EB">
      <w:pPr>
        <w:shd w:val="clear" w:color="auto" w:fill="FFFFFF"/>
        <w:ind w:firstLine="567"/>
        <w:jc w:val="both"/>
      </w:pPr>
      <w:r w:rsidRPr="00FE09AD">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D021EB" w:rsidRPr="00FE09AD" w:rsidRDefault="00D021EB" w:rsidP="00D021EB">
      <w:pPr>
        <w:ind w:firstLine="567"/>
      </w:pPr>
      <w:r w:rsidRPr="00FE09AD">
        <w:t xml:space="preserve">    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D021EB" w:rsidRPr="00FE09AD" w:rsidRDefault="00D021EB" w:rsidP="00D021EB">
      <w:pPr>
        <w:jc w:val="center"/>
        <w:rPr>
          <w:b/>
        </w:rPr>
      </w:pPr>
      <w:r w:rsidRPr="00FE09AD">
        <w:rPr>
          <w:b/>
        </w:rPr>
        <w:t>После окончания 1 года занятий воспитанник должен:</w:t>
      </w:r>
    </w:p>
    <w:p w:rsidR="00D021EB" w:rsidRPr="00FE09AD" w:rsidRDefault="00D021EB" w:rsidP="00D021EB">
      <w:pPr>
        <w:numPr>
          <w:ilvl w:val="0"/>
          <w:numId w:val="10"/>
        </w:numPr>
        <w:suppressAutoHyphens w:val="0"/>
        <w:jc w:val="both"/>
      </w:pPr>
      <w:r w:rsidRPr="00FE09AD">
        <w:t xml:space="preserve">стремиться к систематическим занятиям спортом </w:t>
      </w:r>
    </w:p>
    <w:p w:rsidR="00D021EB" w:rsidRPr="00FE09AD" w:rsidRDefault="00D021EB" w:rsidP="00D021EB">
      <w:pPr>
        <w:numPr>
          <w:ilvl w:val="0"/>
          <w:numId w:val="10"/>
        </w:numPr>
        <w:suppressAutoHyphens w:val="0"/>
        <w:jc w:val="both"/>
      </w:pPr>
      <w:r w:rsidRPr="00FE09AD">
        <w:t>овладеть основами техники выполнения комплекса физических упражнений  и       освоение техники подвижных игр</w:t>
      </w:r>
    </w:p>
    <w:p w:rsidR="00D021EB" w:rsidRPr="00FE09AD" w:rsidRDefault="00D021EB" w:rsidP="00D021EB">
      <w:pPr>
        <w:numPr>
          <w:ilvl w:val="0"/>
          <w:numId w:val="10"/>
        </w:numPr>
        <w:suppressAutoHyphens w:val="0"/>
        <w:jc w:val="both"/>
      </w:pPr>
      <w:r w:rsidRPr="00FE09AD">
        <w:t>развитие и совершенствование общих физических качеств</w:t>
      </w:r>
    </w:p>
    <w:p w:rsidR="00D021EB" w:rsidRPr="00FE09AD" w:rsidRDefault="00D021EB" w:rsidP="00D021EB">
      <w:pPr>
        <w:numPr>
          <w:ilvl w:val="0"/>
          <w:numId w:val="10"/>
        </w:numPr>
        <w:suppressAutoHyphens w:val="0"/>
        <w:jc w:val="both"/>
      </w:pPr>
      <w:r w:rsidRPr="00FE09AD">
        <w:t>ознакомится с требованиями спортивного режима и гигиены</w:t>
      </w:r>
    </w:p>
    <w:p w:rsidR="00D021EB" w:rsidRPr="00FE09AD" w:rsidRDefault="00D021EB" w:rsidP="00D021EB">
      <w:pPr>
        <w:ind w:left="-13" w:firstLine="550"/>
        <w:jc w:val="center"/>
        <w:rPr>
          <w:b/>
        </w:rPr>
      </w:pPr>
      <w:r w:rsidRPr="00FE09AD">
        <w:rPr>
          <w:b/>
        </w:rPr>
        <w:t>По окончании этапа начальной подготовки должен:</w:t>
      </w:r>
    </w:p>
    <w:p w:rsidR="00D021EB" w:rsidRPr="00FE09AD" w:rsidRDefault="00D021EB" w:rsidP="00D021EB">
      <w:pPr>
        <w:numPr>
          <w:ilvl w:val="0"/>
          <w:numId w:val="11"/>
        </w:numPr>
        <w:suppressAutoHyphens w:val="0"/>
        <w:jc w:val="both"/>
      </w:pPr>
      <w:r w:rsidRPr="00FE09AD">
        <w:t>систематически укреплять своё здоровье и расширять функциональные возможности организма</w:t>
      </w:r>
    </w:p>
    <w:p w:rsidR="00D021EB" w:rsidRPr="00FE09AD" w:rsidRDefault="00D021EB" w:rsidP="00D021EB">
      <w:pPr>
        <w:numPr>
          <w:ilvl w:val="0"/>
          <w:numId w:val="11"/>
        </w:numPr>
        <w:suppressAutoHyphens w:val="0"/>
        <w:jc w:val="both"/>
      </w:pPr>
      <w:r w:rsidRPr="00FE09AD">
        <w:t xml:space="preserve">совершенствовать показатели своей физической подготовленности </w:t>
      </w:r>
    </w:p>
    <w:p w:rsidR="00D021EB" w:rsidRPr="00FE09AD" w:rsidRDefault="00D021EB" w:rsidP="00D021EB">
      <w:pPr>
        <w:numPr>
          <w:ilvl w:val="0"/>
          <w:numId w:val="11"/>
        </w:numPr>
        <w:suppressAutoHyphens w:val="0"/>
        <w:jc w:val="both"/>
      </w:pPr>
      <w:r w:rsidRPr="00FE09AD">
        <w:t>совершенствовать уровень освоения базовой техники рукопашного боя</w:t>
      </w:r>
    </w:p>
    <w:p w:rsidR="00D021EB" w:rsidRPr="00FE09AD" w:rsidRDefault="00D021EB" w:rsidP="00D021EB">
      <w:pPr>
        <w:numPr>
          <w:ilvl w:val="0"/>
          <w:numId w:val="11"/>
        </w:numPr>
        <w:suppressAutoHyphens w:val="0"/>
      </w:pPr>
      <w:r w:rsidRPr="00FE09AD">
        <w:t>соблюдать нормы личной гигиены и самоконтроля</w:t>
      </w:r>
    </w:p>
    <w:p w:rsidR="00D021EB" w:rsidRPr="00FE09AD" w:rsidRDefault="00D021EB" w:rsidP="00D021EB">
      <w:pPr>
        <w:ind w:left="-13" w:firstLine="550"/>
        <w:jc w:val="center"/>
        <w:rPr>
          <w:b/>
        </w:rPr>
      </w:pPr>
      <w:r w:rsidRPr="00FE09AD">
        <w:rPr>
          <w:b/>
        </w:rPr>
        <w:t>По окончании учебно-тренировочного этапа должен:</w:t>
      </w:r>
    </w:p>
    <w:p w:rsidR="00D021EB" w:rsidRPr="00FE09AD" w:rsidRDefault="00D021EB" w:rsidP="00D021EB">
      <w:pPr>
        <w:numPr>
          <w:ilvl w:val="0"/>
          <w:numId w:val="15"/>
        </w:numPr>
        <w:suppressAutoHyphens w:val="0"/>
      </w:pPr>
      <w:r w:rsidRPr="00FE09AD">
        <w:t>уметь совершенствовать свою физическую и функциональную подготовленность</w:t>
      </w:r>
    </w:p>
    <w:p w:rsidR="00D021EB" w:rsidRPr="00FE09AD" w:rsidRDefault="00D021EB" w:rsidP="00D021EB">
      <w:pPr>
        <w:numPr>
          <w:ilvl w:val="0"/>
          <w:numId w:val="12"/>
        </w:numPr>
        <w:suppressAutoHyphens w:val="0"/>
        <w:jc w:val="both"/>
      </w:pPr>
      <w:r w:rsidRPr="00FE09AD">
        <w:t xml:space="preserve">совершенствовать свое технико-тактическое мастерство </w:t>
      </w:r>
    </w:p>
    <w:p w:rsidR="00D021EB" w:rsidRPr="00FE09AD" w:rsidRDefault="00D021EB" w:rsidP="00D021EB">
      <w:pPr>
        <w:numPr>
          <w:ilvl w:val="0"/>
          <w:numId w:val="12"/>
        </w:numPr>
        <w:suppressAutoHyphens w:val="0"/>
        <w:jc w:val="both"/>
      </w:pPr>
      <w:r w:rsidRPr="00FE09AD">
        <w:t>формировать морально-волевые качества</w:t>
      </w:r>
    </w:p>
    <w:p w:rsidR="00D021EB" w:rsidRPr="00FE09AD" w:rsidRDefault="00D021EB" w:rsidP="00D021EB">
      <w:pPr>
        <w:numPr>
          <w:ilvl w:val="0"/>
          <w:numId w:val="12"/>
        </w:numPr>
        <w:suppressAutoHyphens w:val="0"/>
        <w:jc w:val="both"/>
      </w:pPr>
      <w:r w:rsidRPr="00FE09AD">
        <w:t>освоить теоретические разделы программы</w:t>
      </w:r>
    </w:p>
    <w:p w:rsidR="00D021EB" w:rsidRPr="00FE09AD" w:rsidRDefault="00D021EB" w:rsidP="00D021EB">
      <w:pPr>
        <w:ind w:firstLine="567"/>
        <w:jc w:val="center"/>
        <w:rPr>
          <w:b/>
        </w:rPr>
      </w:pPr>
      <w:r w:rsidRPr="00FE09AD">
        <w:rPr>
          <w:b/>
        </w:rPr>
        <w:t>По окончании всей программы воспитанник сможет:</w:t>
      </w:r>
    </w:p>
    <w:p w:rsidR="00D021EB" w:rsidRPr="00FE09AD" w:rsidRDefault="00D021EB" w:rsidP="00D021EB">
      <w:pPr>
        <w:numPr>
          <w:ilvl w:val="0"/>
          <w:numId w:val="5"/>
        </w:numPr>
        <w:jc w:val="both"/>
      </w:pPr>
      <w:r w:rsidRPr="00FE09AD">
        <w:t>применять на практике полученные теоретические знания</w:t>
      </w:r>
    </w:p>
    <w:p w:rsidR="00D021EB" w:rsidRPr="00FE09AD" w:rsidRDefault="00D021EB" w:rsidP="00D021EB">
      <w:pPr>
        <w:numPr>
          <w:ilvl w:val="0"/>
          <w:numId w:val="5"/>
        </w:numPr>
        <w:jc w:val="both"/>
      </w:pPr>
      <w:r w:rsidRPr="00FE09AD">
        <w:t>управлять своим эмоциональным состоянием</w:t>
      </w:r>
    </w:p>
    <w:p w:rsidR="00D021EB" w:rsidRPr="00FE09AD" w:rsidRDefault="00D021EB" w:rsidP="00D021EB">
      <w:pPr>
        <w:numPr>
          <w:ilvl w:val="0"/>
          <w:numId w:val="5"/>
        </w:numPr>
        <w:jc w:val="both"/>
      </w:pPr>
      <w:r w:rsidRPr="00FE09AD">
        <w:t>самостоятельно планировать тренировочный процесс</w:t>
      </w:r>
    </w:p>
    <w:p w:rsidR="00D021EB" w:rsidRPr="00FE09AD" w:rsidRDefault="00D021EB" w:rsidP="00D021EB">
      <w:pPr>
        <w:numPr>
          <w:ilvl w:val="0"/>
          <w:numId w:val="5"/>
        </w:numPr>
        <w:jc w:val="both"/>
      </w:pPr>
      <w:r w:rsidRPr="00FE09AD">
        <w:t>организовывать учебно-тренировочный процесс в группах начальной подготовки</w:t>
      </w:r>
    </w:p>
    <w:p w:rsidR="00D021EB" w:rsidRPr="00FE09AD" w:rsidRDefault="00D021EB" w:rsidP="00D021EB">
      <w:pPr>
        <w:numPr>
          <w:ilvl w:val="0"/>
          <w:numId w:val="5"/>
        </w:numPr>
        <w:jc w:val="both"/>
      </w:pPr>
      <w:r w:rsidRPr="00FE09AD">
        <w:t>Иметь спортивное звание не ниже мастера спорта России.</w:t>
      </w:r>
    </w:p>
    <w:p w:rsidR="00D021EB" w:rsidRPr="00FE09AD" w:rsidRDefault="00D021EB" w:rsidP="00D021EB">
      <w:pPr>
        <w:numPr>
          <w:ilvl w:val="0"/>
          <w:numId w:val="5"/>
        </w:numPr>
        <w:jc w:val="both"/>
      </w:pPr>
      <w:r w:rsidRPr="00FE09AD">
        <w:t>Получить судейскую категорию (не ниже регионального уровня).</w:t>
      </w:r>
    </w:p>
    <w:p w:rsidR="00D021EB" w:rsidRPr="00FE09AD" w:rsidRDefault="00D021EB" w:rsidP="00D021EB">
      <w:pPr>
        <w:shd w:val="clear" w:color="auto" w:fill="FFFFFF"/>
        <w:ind w:firstLine="567"/>
        <w:jc w:val="center"/>
        <w:rPr>
          <w:b/>
        </w:rPr>
      </w:pPr>
      <w:r w:rsidRPr="00FE09AD">
        <w:rPr>
          <w:b/>
        </w:rPr>
        <w:t>Формы и способы фиксации результатов:</w:t>
      </w:r>
    </w:p>
    <w:p w:rsidR="00D021EB" w:rsidRPr="00FE09AD" w:rsidRDefault="00D021EB" w:rsidP="00D021EB">
      <w:pPr>
        <w:numPr>
          <w:ilvl w:val="0"/>
          <w:numId w:val="6"/>
        </w:numPr>
      </w:pPr>
      <w:r w:rsidRPr="00FE09AD">
        <w:t>дневник достижений учащихся;</w:t>
      </w:r>
    </w:p>
    <w:p w:rsidR="00D021EB" w:rsidRPr="00FE09AD" w:rsidRDefault="00D021EB" w:rsidP="00D021EB">
      <w:pPr>
        <w:numPr>
          <w:ilvl w:val="0"/>
          <w:numId w:val="6"/>
        </w:numPr>
      </w:pPr>
      <w:r w:rsidRPr="00FE09AD">
        <w:t>портфолио  учащихся.</w:t>
      </w:r>
    </w:p>
    <w:p w:rsidR="00D021EB" w:rsidRPr="00FE09AD" w:rsidRDefault="00D021EB" w:rsidP="00D021EB">
      <w:pPr>
        <w:jc w:val="center"/>
        <w:rPr>
          <w:b/>
        </w:rPr>
      </w:pPr>
      <w:r w:rsidRPr="00FE09AD">
        <w:rPr>
          <w:b/>
        </w:rPr>
        <w:t>ТЕКУЩИЙ  КОНТРОЛЬ  ТРЕНИРОВОЧНОГО  ПРОЦЕССА</w:t>
      </w:r>
    </w:p>
    <w:p w:rsidR="00D021EB" w:rsidRPr="00FE09AD" w:rsidRDefault="00D021EB" w:rsidP="00D021EB">
      <w:pPr>
        <w:ind w:firstLine="525"/>
        <w:jc w:val="both"/>
      </w:pPr>
      <w:r w:rsidRPr="00FE09AD">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w:t>
      </w:r>
      <w:r w:rsidRPr="00FE09AD">
        <w:lastRenderedPageBreak/>
        <w:t xml:space="preserve">необходимо отслеживать динамику средств и методов тренировочного процесса и контролировать переносимость тренировочных и соревновательных нагрузок. </w:t>
      </w:r>
    </w:p>
    <w:p w:rsidR="00D021EB" w:rsidRPr="00FE09AD" w:rsidRDefault="00D021EB" w:rsidP="00D021EB">
      <w:pPr>
        <w:ind w:firstLine="525"/>
        <w:jc w:val="both"/>
      </w:pPr>
      <w:r w:rsidRPr="00FE09AD">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D021EB" w:rsidRPr="00FE09AD" w:rsidRDefault="00D021EB" w:rsidP="00D021EB">
      <w:pPr>
        <w:ind w:firstLine="525"/>
        <w:jc w:val="both"/>
      </w:pPr>
      <w:r w:rsidRPr="00FE09AD">
        <w:t>Рекомендуется проводить и регистрировать следующие параметры тренировочного процесса:</w:t>
      </w:r>
    </w:p>
    <w:p w:rsidR="00D021EB" w:rsidRPr="00FE09AD" w:rsidRDefault="00D021EB" w:rsidP="00D021EB">
      <w:pPr>
        <w:numPr>
          <w:ilvl w:val="0"/>
          <w:numId w:val="7"/>
        </w:numPr>
        <w:suppressAutoHyphens w:val="0"/>
        <w:jc w:val="both"/>
      </w:pPr>
      <w:r w:rsidRPr="00FE09AD">
        <w:t>средства подготовки (ОФП, СФП, специальная подготовка и соревновательная подготовка)</w:t>
      </w:r>
    </w:p>
    <w:p w:rsidR="00D021EB" w:rsidRPr="00FE09AD" w:rsidRDefault="00D021EB" w:rsidP="00D021EB">
      <w:pPr>
        <w:numPr>
          <w:ilvl w:val="0"/>
          <w:numId w:val="7"/>
        </w:numPr>
        <w:suppressAutoHyphens w:val="0"/>
        <w:jc w:val="both"/>
      </w:pPr>
      <w:r w:rsidRPr="00FE09AD">
        <w:t xml:space="preserve">объем тренировочного задания или применяемых средств подготовки </w:t>
      </w:r>
    </w:p>
    <w:p w:rsidR="00D021EB" w:rsidRPr="00FE09AD" w:rsidRDefault="00D021EB" w:rsidP="00D021EB">
      <w:pPr>
        <w:numPr>
          <w:ilvl w:val="0"/>
          <w:numId w:val="7"/>
        </w:numPr>
        <w:suppressAutoHyphens w:val="0"/>
        <w:jc w:val="both"/>
      </w:pPr>
      <w:r w:rsidRPr="00FE09AD">
        <w:t>интенсивность тренировочного занятия в ЧСС.</w:t>
      </w:r>
    </w:p>
    <w:p w:rsidR="00D021EB" w:rsidRPr="00FE09AD" w:rsidRDefault="00D021EB" w:rsidP="00D021EB">
      <w:pPr>
        <w:ind w:firstLine="525"/>
        <w:jc w:val="both"/>
      </w:pPr>
      <w:r w:rsidRPr="00FE09AD">
        <w:t>При анализе тренировочных нагрузок и определении их преимущественной направленности после каждого задания регистрируется ЧСС. В таблице № 38 представлены значения ЧСС и преимущественной направленности физиологической мощности выполненной работы.</w:t>
      </w:r>
    </w:p>
    <w:p w:rsidR="00D021EB" w:rsidRPr="00FE09AD" w:rsidRDefault="00D021EB" w:rsidP="00D021EB">
      <w:pPr>
        <w:jc w:val="center"/>
        <w:rPr>
          <w:b/>
        </w:rPr>
      </w:pPr>
    </w:p>
    <w:p w:rsidR="00D021EB" w:rsidRPr="00FE09AD" w:rsidRDefault="00D021EB" w:rsidP="00FD6EFD">
      <w:pPr>
        <w:jc w:val="center"/>
        <w:rPr>
          <w:b/>
        </w:rPr>
      </w:pPr>
      <w:r w:rsidRPr="00FE09AD">
        <w:rPr>
          <w:b/>
        </w:rPr>
        <w:t xml:space="preserve">НАПРАВЛЕННОСТЬ ФИЗИОЛОГИЧЕСКОЙ МОЩНОСТИ                                                                                                                                                                                                                                                               </w:t>
      </w:r>
    </w:p>
    <w:tbl>
      <w:tblPr>
        <w:tblW w:w="0" w:type="auto"/>
        <w:tblInd w:w="106" w:type="dxa"/>
        <w:tblLayout w:type="fixed"/>
        <w:tblLook w:val="0000"/>
      </w:tblPr>
      <w:tblGrid>
        <w:gridCol w:w="3209"/>
        <w:gridCol w:w="6211"/>
      </w:tblGrid>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snapToGrid w:val="0"/>
              <w:jc w:val="center"/>
              <w:rPr>
                <w:sz w:val="20"/>
                <w:szCs w:val="20"/>
              </w:rPr>
            </w:pPr>
          </w:p>
          <w:p w:rsidR="00D021EB" w:rsidRPr="00FE09AD" w:rsidRDefault="00D021EB" w:rsidP="00FE09AD">
            <w:pPr>
              <w:jc w:val="center"/>
              <w:rPr>
                <w:sz w:val="20"/>
                <w:szCs w:val="20"/>
              </w:rPr>
            </w:pPr>
            <w:r w:rsidRPr="00FE09AD">
              <w:rPr>
                <w:sz w:val="20"/>
                <w:szCs w:val="20"/>
              </w:rPr>
              <w:t>ЧСС ( уд/мин )</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snapToGrid w:val="0"/>
              <w:jc w:val="center"/>
              <w:rPr>
                <w:sz w:val="20"/>
                <w:szCs w:val="20"/>
              </w:rPr>
            </w:pPr>
          </w:p>
          <w:p w:rsidR="00D021EB" w:rsidRPr="00FE09AD" w:rsidRDefault="00D021EB" w:rsidP="00FE09AD">
            <w:pPr>
              <w:jc w:val="center"/>
              <w:rPr>
                <w:sz w:val="20"/>
                <w:szCs w:val="20"/>
              </w:rPr>
            </w:pPr>
            <w:r w:rsidRPr="00FE09AD">
              <w:rPr>
                <w:sz w:val="20"/>
                <w:szCs w:val="20"/>
              </w:rPr>
              <w:t>НАПРАВЛЕННОСТЬ</w:t>
            </w:r>
          </w:p>
        </w:tc>
      </w:tr>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jc w:val="center"/>
              <w:rPr>
                <w:sz w:val="20"/>
                <w:szCs w:val="20"/>
              </w:rPr>
            </w:pPr>
            <w:r w:rsidRPr="00FE09AD">
              <w:rPr>
                <w:sz w:val="20"/>
                <w:szCs w:val="20"/>
              </w:rPr>
              <w:t>100-130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rPr>
                <w:bCs/>
                <w:sz w:val="20"/>
                <w:szCs w:val="20"/>
              </w:rPr>
            </w:pPr>
            <w:r w:rsidRPr="00FE09AD">
              <w:rPr>
                <w:bCs/>
                <w:sz w:val="20"/>
                <w:szCs w:val="20"/>
              </w:rPr>
              <w:t>Аэробная (восстановительная)</w:t>
            </w:r>
          </w:p>
        </w:tc>
      </w:tr>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jc w:val="center"/>
              <w:rPr>
                <w:sz w:val="20"/>
                <w:szCs w:val="20"/>
              </w:rPr>
            </w:pPr>
            <w:r w:rsidRPr="00FE09AD">
              <w:rPr>
                <w:sz w:val="20"/>
                <w:szCs w:val="20"/>
              </w:rPr>
              <w:t>140-170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rPr>
                <w:bCs/>
                <w:sz w:val="20"/>
                <w:szCs w:val="20"/>
              </w:rPr>
            </w:pPr>
            <w:r w:rsidRPr="00FE09AD">
              <w:rPr>
                <w:bCs/>
                <w:sz w:val="20"/>
                <w:szCs w:val="20"/>
              </w:rPr>
              <w:t>Аэробная (тренирующая)</w:t>
            </w:r>
          </w:p>
        </w:tc>
      </w:tr>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jc w:val="center"/>
              <w:rPr>
                <w:sz w:val="20"/>
                <w:szCs w:val="20"/>
              </w:rPr>
            </w:pPr>
            <w:r w:rsidRPr="00FE09AD">
              <w:rPr>
                <w:sz w:val="20"/>
                <w:szCs w:val="20"/>
              </w:rPr>
              <w:t>160-190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rPr>
                <w:bCs/>
                <w:sz w:val="20"/>
                <w:szCs w:val="20"/>
              </w:rPr>
            </w:pPr>
            <w:r w:rsidRPr="00FE09AD">
              <w:rPr>
                <w:bCs/>
                <w:sz w:val="20"/>
                <w:szCs w:val="20"/>
              </w:rPr>
              <w:t>Анаэробно-аэробная (выносливость)</w:t>
            </w:r>
          </w:p>
        </w:tc>
      </w:tr>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jc w:val="center"/>
              <w:rPr>
                <w:sz w:val="20"/>
                <w:szCs w:val="20"/>
              </w:rPr>
            </w:pPr>
            <w:r w:rsidRPr="00FE09AD">
              <w:rPr>
                <w:sz w:val="20"/>
                <w:szCs w:val="20"/>
              </w:rPr>
              <w:t>170-200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rPr>
                <w:bCs/>
                <w:sz w:val="20"/>
                <w:szCs w:val="20"/>
              </w:rPr>
            </w:pPr>
            <w:r w:rsidRPr="00FE09AD">
              <w:rPr>
                <w:bCs/>
                <w:sz w:val="20"/>
                <w:szCs w:val="20"/>
              </w:rPr>
              <w:t>Лактатная-анаэробная (специальная выносливость)</w:t>
            </w:r>
          </w:p>
        </w:tc>
      </w:tr>
      <w:tr w:rsidR="00D021EB" w:rsidRPr="00FE09AD" w:rsidTr="00FE09AD">
        <w:tc>
          <w:tcPr>
            <w:tcW w:w="3209"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jc w:val="center"/>
              <w:rPr>
                <w:sz w:val="20"/>
                <w:szCs w:val="20"/>
              </w:rPr>
            </w:pPr>
            <w:r w:rsidRPr="00FE09AD">
              <w:rPr>
                <w:sz w:val="20"/>
                <w:szCs w:val="20"/>
              </w:rPr>
              <w:t>170-190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rPr>
                <w:bCs/>
                <w:sz w:val="20"/>
                <w:szCs w:val="20"/>
              </w:rPr>
            </w:pPr>
            <w:r w:rsidRPr="00FE09AD">
              <w:rPr>
                <w:bCs/>
                <w:sz w:val="20"/>
                <w:szCs w:val="20"/>
              </w:rPr>
              <w:t>Алактатная-анаэробная (скорость-сила)</w:t>
            </w:r>
          </w:p>
        </w:tc>
      </w:tr>
    </w:tbl>
    <w:p w:rsidR="00D021EB" w:rsidRPr="00FE09AD" w:rsidRDefault="00D021EB" w:rsidP="00D021EB">
      <w:pPr>
        <w:ind w:firstLine="567"/>
        <w:jc w:val="both"/>
      </w:pPr>
      <w:r w:rsidRPr="00FE09AD">
        <w:t xml:space="preserve">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w:t>
      </w:r>
      <w:r w:rsidRPr="00FE09AD">
        <w:pgNum/>
      </w:r>
      <w:r w:rsidRPr="00FE09AD">
        <w:t>Руффье.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D021EB" w:rsidRPr="00FE09AD" w:rsidRDefault="00D021EB" w:rsidP="00D021EB">
      <w:pPr>
        <w:ind w:firstLine="525"/>
        <w:jc w:val="both"/>
      </w:pPr>
      <w:r w:rsidRPr="00FE09AD">
        <w:t>Оценка скорости восстановления ЧСС производится по формуле:</w:t>
      </w:r>
    </w:p>
    <w:p w:rsidR="00D021EB" w:rsidRPr="00FE09AD" w:rsidRDefault="00D021EB" w:rsidP="00D021EB">
      <w:pPr>
        <w:ind w:firstLine="525"/>
        <w:jc w:val="both"/>
      </w:pPr>
      <w:r w:rsidRPr="00FE09AD">
        <w:rPr>
          <w:lang w:val="en-US"/>
        </w:rPr>
        <w:t>R</w:t>
      </w:r>
      <w:r w:rsidRPr="00FE09AD">
        <w:t xml:space="preserve"> = (P1 + </w:t>
      </w:r>
      <w:r w:rsidRPr="00FE09AD">
        <w:rPr>
          <w:lang w:val="en-US"/>
        </w:rPr>
        <w:t>P</w:t>
      </w:r>
      <w:r w:rsidRPr="00FE09AD">
        <w:t xml:space="preserve">2 + </w:t>
      </w:r>
      <w:r w:rsidRPr="00FE09AD">
        <w:rPr>
          <w:lang w:val="en-US"/>
        </w:rPr>
        <w:t>P</w:t>
      </w:r>
      <w:r w:rsidRPr="00FE09AD">
        <w:t>3) – 200 \ 10</w:t>
      </w:r>
    </w:p>
    <w:p w:rsidR="00D021EB" w:rsidRPr="00FE09AD" w:rsidRDefault="00D021EB" w:rsidP="00D021EB">
      <w:pPr>
        <w:ind w:firstLine="525"/>
        <w:jc w:val="both"/>
      </w:pPr>
      <w:r w:rsidRPr="00FE09AD">
        <w:t>Качественная оценка работоспособности представлена в таблице</w:t>
      </w:r>
    </w:p>
    <w:p w:rsidR="00D021EB" w:rsidRPr="00FE09AD" w:rsidRDefault="00D021EB" w:rsidP="00D021EB">
      <w:pPr>
        <w:rPr>
          <w:b/>
        </w:rPr>
      </w:pPr>
    </w:p>
    <w:p w:rsidR="00D021EB" w:rsidRPr="00FE09AD" w:rsidRDefault="00D021EB" w:rsidP="003360E3">
      <w:pPr>
        <w:jc w:val="center"/>
      </w:pPr>
      <w:r w:rsidRPr="00FE09AD">
        <w:t>ОЦЕНКА АДАПТАЦИИ ОРГАНИЗМА СПОРТСМЕНА</w:t>
      </w:r>
      <w:r w:rsidR="003360E3">
        <w:t xml:space="preserve"> </w:t>
      </w:r>
      <w:r w:rsidRPr="00FE09AD">
        <w:t xml:space="preserve">К  РАБОТЕ (РУФЬЕ)                                                                                              </w:t>
      </w:r>
    </w:p>
    <w:tbl>
      <w:tblPr>
        <w:tblW w:w="0" w:type="auto"/>
        <w:tblInd w:w="76" w:type="dxa"/>
        <w:tblLayout w:type="fixed"/>
        <w:tblLook w:val="0000"/>
      </w:tblPr>
      <w:tblGrid>
        <w:gridCol w:w="4724"/>
        <w:gridCol w:w="4756"/>
      </w:tblGrid>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pPr>
              <w:snapToGrid w:val="0"/>
              <w:jc w:val="center"/>
            </w:pPr>
          </w:p>
          <w:p w:rsidR="00D021EB" w:rsidRPr="00FE09AD" w:rsidRDefault="00D021EB" w:rsidP="00FE09AD">
            <w:pPr>
              <w:jc w:val="center"/>
              <w:rPr>
                <w:b/>
              </w:rPr>
            </w:pPr>
            <w:r w:rsidRPr="00FE09AD">
              <w:rPr>
                <w:b/>
              </w:rPr>
              <w:t>Качественная оценка</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pPr>
              <w:snapToGrid w:val="0"/>
              <w:jc w:val="center"/>
              <w:rPr>
                <w:b/>
              </w:rPr>
            </w:pPr>
          </w:p>
          <w:p w:rsidR="00D021EB" w:rsidRPr="00FE09AD" w:rsidRDefault="00D021EB" w:rsidP="00FE09AD">
            <w:pPr>
              <w:jc w:val="center"/>
              <w:rPr>
                <w:b/>
              </w:rPr>
            </w:pPr>
            <w:r w:rsidRPr="00FE09AD">
              <w:rPr>
                <w:b/>
              </w:rPr>
              <w:t>Индекс Руффье</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Отлично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2 и менее</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Хорошо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3 – 6</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Удовлетворительно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7 – 10</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11 – 14</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Очень  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15 – 17</w:t>
            </w:r>
          </w:p>
        </w:tc>
      </w:tr>
      <w:tr w:rsidR="00D021EB" w:rsidRPr="00FE09AD" w:rsidTr="00FE09AD">
        <w:tc>
          <w:tcPr>
            <w:tcW w:w="4724" w:type="dxa"/>
            <w:tcBorders>
              <w:top w:val="single" w:sz="4" w:space="0" w:color="000000"/>
              <w:left w:val="single" w:sz="4" w:space="0" w:color="000000"/>
              <w:bottom w:val="single" w:sz="4" w:space="0" w:color="000000"/>
            </w:tcBorders>
            <w:shd w:val="clear" w:color="auto" w:fill="auto"/>
          </w:tcPr>
          <w:p w:rsidR="00D021EB" w:rsidRPr="00FE09AD" w:rsidRDefault="00D021EB" w:rsidP="00FE09AD">
            <w:r w:rsidRPr="00FE09AD">
              <w:t>Критическое</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D021EB" w:rsidRPr="00FE09AD" w:rsidRDefault="00D021EB" w:rsidP="00FE09AD">
            <w:r w:rsidRPr="00FE09AD">
              <w:t>18 и более</w:t>
            </w:r>
          </w:p>
        </w:tc>
      </w:tr>
    </w:tbl>
    <w:p w:rsidR="00D021EB" w:rsidRPr="00FE09AD" w:rsidRDefault="00D021EB" w:rsidP="00D021EB">
      <w:pPr>
        <w:ind w:firstLine="567"/>
        <w:jc w:val="both"/>
      </w:pPr>
      <w:r w:rsidRPr="00FE09AD">
        <w:t xml:space="preserve">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 </w:t>
      </w:r>
    </w:p>
    <w:p w:rsidR="00D021EB" w:rsidRPr="00FE09AD" w:rsidRDefault="00D021EB" w:rsidP="00D021EB">
      <w:pPr>
        <w:rPr>
          <w:b/>
        </w:rPr>
      </w:pPr>
    </w:p>
    <w:p w:rsidR="00D021EB" w:rsidRPr="00FE09AD" w:rsidRDefault="00D021EB" w:rsidP="00FD6EFD">
      <w:pPr>
        <w:ind w:firstLine="525"/>
        <w:rPr>
          <w:b/>
        </w:rPr>
        <w:sectPr w:rsidR="00D021EB" w:rsidRPr="00FE09AD" w:rsidSect="00FE09AD">
          <w:headerReference w:type="even" r:id="rId10"/>
          <w:headerReference w:type="default" r:id="rId11"/>
          <w:footerReference w:type="even" r:id="rId12"/>
          <w:footerReference w:type="default" r:id="rId13"/>
          <w:headerReference w:type="first" r:id="rId14"/>
          <w:footerReference w:type="first" r:id="rId15"/>
          <w:pgSz w:w="11906" w:h="16838"/>
          <w:pgMar w:top="1079" w:right="851" w:bottom="1276" w:left="1418" w:header="720" w:footer="720" w:gutter="0"/>
          <w:cols w:space="720"/>
          <w:docGrid w:linePitch="360" w:charSpace="32768"/>
        </w:sectPr>
      </w:pPr>
    </w:p>
    <w:p w:rsidR="00D021EB" w:rsidRPr="003360E3" w:rsidRDefault="003360E3" w:rsidP="003360E3">
      <w:pPr>
        <w:ind w:left="2411" w:right="178"/>
        <w:jc w:val="center"/>
        <w:rPr>
          <w:u w:val="single"/>
        </w:rPr>
      </w:pPr>
      <w:r>
        <w:rPr>
          <w:b/>
        </w:rPr>
        <w:lastRenderedPageBreak/>
        <w:t>5.</w:t>
      </w:r>
      <w:r w:rsidR="00177EB8">
        <w:rPr>
          <w:b/>
        </w:rPr>
        <w:t xml:space="preserve"> </w:t>
      </w:r>
      <w:r w:rsidRPr="003360E3">
        <w:rPr>
          <w:b/>
        </w:rPr>
        <w:t>Перечень информационного обеспечения</w:t>
      </w:r>
    </w:p>
    <w:p w:rsidR="00D021EB" w:rsidRPr="00FE09AD" w:rsidRDefault="00D021EB" w:rsidP="00D021EB">
      <w:pPr>
        <w:ind w:right="188" w:firstLine="513"/>
        <w:jc w:val="both"/>
        <w:rPr>
          <w:b/>
          <w:i/>
          <w:u w:val="single"/>
        </w:rPr>
      </w:pPr>
      <w:r w:rsidRPr="00FE09AD">
        <w:rPr>
          <w:b/>
          <w:i/>
          <w:u w:val="single"/>
        </w:rPr>
        <w:t>Основная литература:</w:t>
      </w:r>
    </w:p>
    <w:p w:rsidR="00D021EB" w:rsidRPr="00FE09AD" w:rsidRDefault="00D021EB" w:rsidP="00D021EB">
      <w:pPr>
        <w:ind w:right="188" w:firstLine="513"/>
        <w:jc w:val="both"/>
        <w:rPr>
          <w:b/>
          <w:i/>
          <w:u w:val="single"/>
        </w:rPr>
      </w:pPr>
    </w:p>
    <w:p w:rsidR="00D021EB" w:rsidRPr="00FE09AD" w:rsidRDefault="00D021EB" w:rsidP="00D021EB">
      <w:pPr>
        <w:numPr>
          <w:ilvl w:val="0"/>
          <w:numId w:val="1"/>
        </w:numPr>
        <w:tabs>
          <w:tab w:val="left" w:pos="0"/>
        </w:tabs>
        <w:ind w:right="188"/>
        <w:jc w:val="both"/>
      </w:pPr>
      <w:r w:rsidRPr="00FE09AD">
        <w:t>Акопян А.О., Долганов Д.И. и др. « Примерная программа по рукопашному бою для ДЮСШ, СДЮСШОР», М.: Советский спорт, 2004.-116с.</w:t>
      </w:r>
    </w:p>
    <w:p w:rsidR="00D021EB" w:rsidRPr="00FE09AD" w:rsidRDefault="00D021EB" w:rsidP="00D021EB">
      <w:pPr>
        <w:numPr>
          <w:ilvl w:val="0"/>
          <w:numId w:val="1"/>
        </w:numPr>
        <w:tabs>
          <w:tab w:val="left" w:pos="0"/>
        </w:tabs>
        <w:ind w:right="188"/>
        <w:jc w:val="both"/>
      </w:pPr>
      <w:r w:rsidRPr="00FE09AD">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Автореф.:дис. …кпн. – М., 2003. – 25с</w:t>
      </w:r>
    </w:p>
    <w:p w:rsidR="00D021EB" w:rsidRPr="00FE09AD" w:rsidRDefault="00D021EB" w:rsidP="00D021EB">
      <w:pPr>
        <w:numPr>
          <w:ilvl w:val="0"/>
          <w:numId w:val="1"/>
        </w:numPr>
        <w:tabs>
          <w:tab w:val="left" w:pos="0"/>
        </w:tabs>
        <w:ind w:right="188"/>
        <w:jc w:val="both"/>
      </w:pPr>
      <w:r w:rsidRPr="00FE09AD">
        <w:t>Бурцев Г.А., Рукопашный бой. – М., 1994. – 206с</w:t>
      </w:r>
    </w:p>
    <w:p w:rsidR="00D021EB" w:rsidRPr="00FE09AD" w:rsidRDefault="00D021EB" w:rsidP="00D021EB">
      <w:pPr>
        <w:numPr>
          <w:ilvl w:val="0"/>
          <w:numId w:val="1"/>
        </w:numPr>
        <w:tabs>
          <w:tab w:val="left" w:pos="0"/>
        </w:tabs>
        <w:ind w:right="188"/>
        <w:jc w:val="both"/>
      </w:pPr>
      <w:r w:rsidRPr="00FE09AD">
        <w:t>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w:t>
      </w:r>
    </w:p>
    <w:p w:rsidR="00D021EB" w:rsidRPr="00FE09AD" w:rsidRDefault="00D021EB" w:rsidP="00D021EB">
      <w:pPr>
        <w:numPr>
          <w:ilvl w:val="0"/>
          <w:numId w:val="1"/>
        </w:numPr>
        <w:tabs>
          <w:tab w:val="left" w:pos="0"/>
        </w:tabs>
        <w:ind w:right="188"/>
        <w:jc w:val="both"/>
      </w:pPr>
      <w:r w:rsidRPr="00FE09AD">
        <w:t>Курамшин Ю.Ф. «Теория и методика физической культуры: Учебник. М.: Советский спорт, 2004.- 464с.</w:t>
      </w:r>
    </w:p>
    <w:p w:rsidR="00D021EB" w:rsidRPr="00FE09AD" w:rsidRDefault="00D021EB" w:rsidP="00D021EB">
      <w:pPr>
        <w:numPr>
          <w:ilvl w:val="0"/>
          <w:numId w:val="1"/>
        </w:numPr>
        <w:tabs>
          <w:tab w:val="left" w:pos="0"/>
        </w:tabs>
        <w:ind w:right="188"/>
        <w:jc w:val="both"/>
      </w:pPr>
      <w:r w:rsidRPr="00FE09AD">
        <w:t>Микрюков В.Ю. Каратэ: Учеб.пособие для студентов высших учебных заведений,- М.: Издательский центр «Академия», 2003.- 240 с.</w:t>
      </w:r>
    </w:p>
    <w:p w:rsidR="00D021EB" w:rsidRPr="00FE09AD" w:rsidRDefault="00D021EB" w:rsidP="00D021EB">
      <w:pPr>
        <w:numPr>
          <w:ilvl w:val="0"/>
          <w:numId w:val="1"/>
        </w:numPr>
        <w:tabs>
          <w:tab w:val="left" w:pos="0"/>
        </w:tabs>
        <w:ind w:right="188"/>
        <w:jc w:val="both"/>
      </w:pPr>
      <w:r w:rsidRPr="00FE09AD">
        <w:t xml:space="preserve"> Якимов А.М. «Основы тренерского мастерства», учеб.пособие для студ.высших учебных заведений физической культуры, М.: Терра-Спорт, 2003 -176с.</w:t>
      </w:r>
    </w:p>
    <w:p w:rsidR="00D021EB" w:rsidRPr="00FE09AD" w:rsidRDefault="00D021EB" w:rsidP="00D021EB">
      <w:pPr>
        <w:ind w:right="178"/>
        <w:jc w:val="both"/>
      </w:pPr>
    </w:p>
    <w:p w:rsidR="00D021EB" w:rsidRPr="00FE09AD" w:rsidRDefault="00D021EB" w:rsidP="00D021EB">
      <w:pPr>
        <w:ind w:right="188" w:firstLine="550"/>
        <w:jc w:val="both"/>
        <w:rPr>
          <w:b/>
          <w:i/>
          <w:u w:val="single"/>
        </w:rPr>
      </w:pPr>
      <w:r w:rsidRPr="00FE09AD">
        <w:t xml:space="preserve"> </w:t>
      </w:r>
      <w:r w:rsidRPr="00FE09AD">
        <w:rPr>
          <w:b/>
          <w:i/>
          <w:u w:val="single"/>
        </w:rPr>
        <w:t>Дополнительная литература:</w:t>
      </w:r>
    </w:p>
    <w:p w:rsidR="00D021EB" w:rsidRPr="00FE09AD" w:rsidRDefault="00D021EB" w:rsidP="00D021EB">
      <w:pPr>
        <w:ind w:right="178"/>
        <w:jc w:val="both"/>
      </w:pPr>
    </w:p>
    <w:p w:rsidR="00D021EB" w:rsidRPr="00FE09AD" w:rsidRDefault="00D021EB" w:rsidP="003360E3">
      <w:pPr>
        <w:numPr>
          <w:ilvl w:val="0"/>
          <w:numId w:val="23"/>
        </w:numPr>
        <w:tabs>
          <w:tab w:val="clear" w:pos="720"/>
          <w:tab w:val="num" w:pos="426"/>
        </w:tabs>
        <w:ind w:right="188" w:hanging="720"/>
        <w:jc w:val="both"/>
      </w:pPr>
      <w:r w:rsidRPr="00FE09AD">
        <w:t>Войцеховский С.М. книга тренера.- М.: ФиС, 1971. 312с</w:t>
      </w:r>
    </w:p>
    <w:p w:rsidR="00D021EB" w:rsidRPr="00FE09AD" w:rsidRDefault="00D021EB" w:rsidP="003360E3">
      <w:pPr>
        <w:numPr>
          <w:ilvl w:val="0"/>
          <w:numId w:val="23"/>
        </w:numPr>
        <w:tabs>
          <w:tab w:val="clear" w:pos="720"/>
          <w:tab w:val="num" w:pos="426"/>
          <w:tab w:val="num" w:pos="567"/>
        </w:tabs>
        <w:ind w:right="188" w:hanging="720"/>
        <w:jc w:val="both"/>
      </w:pPr>
      <w:r w:rsidRPr="00FE09AD">
        <w:t>Иванов С.А., Методика обучения технике рукопашного боя: Автореф. Дис. …К.П.Н. – М., 1995 – 23с</w:t>
      </w:r>
    </w:p>
    <w:p w:rsidR="00D021EB" w:rsidRPr="00FE09AD" w:rsidRDefault="00D021EB" w:rsidP="003360E3">
      <w:pPr>
        <w:numPr>
          <w:ilvl w:val="0"/>
          <w:numId w:val="23"/>
        </w:numPr>
        <w:tabs>
          <w:tab w:val="clear" w:pos="720"/>
          <w:tab w:val="num" w:pos="426"/>
        </w:tabs>
        <w:ind w:right="188" w:hanging="720"/>
        <w:jc w:val="both"/>
      </w:pPr>
      <w:r w:rsidRPr="00FE09AD">
        <w:t>Найденов М.И., Рукопашный бой. Организация и методика подготовки // Учебное пособие для ПВ ФСБ России. – Г.., ГВИ ПВ ФСБ РФ, 2003. -120с</w:t>
      </w:r>
    </w:p>
    <w:p w:rsidR="00D021EB" w:rsidRPr="00FE09AD" w:rsidRDefault="00D021EB" w:rsidP="003360E3">
      <w:pPr>
        <w:numPr>
          <w:ilvl w:val="0"/>
          <w:numId w:val="23"/>
        </w:numPr>
        <w:tabs>
          <w:tab w:val="clear" w:pos="720"/>
          <w:tab w:val="num" w:pos="426"/>
        </w:tabs>
        <w:ind w:right="188" w:hanging="720"/>
        <w:jc w:val="both"/>
      </w:pPr>
      <w:r w:rsidRPr="00FE09AD">
        <w:t>Общероссийская федерация рукопашного боя. Рукопашный бой. Правила соревнований. – М.: Советский спорт, 2003.</w:t>
      </w:r>
    </w:p>
    <w:p w:rsidR="00D021EB" w:rsidRPr="00FE09AD" w:rsidRDefault="00D021EB" w:rsidP="003360E3">
      <w:pPr>
        <w:numPr>
          <w:ilvl w:val="0"/>
          <w:numId w:val="23"/>
        </w:numPr>
        <w:tabs>
          <w:tab w:val="clear" w:pos="720"/>
          <w:tab w:val="num" w:pos="426"/>
        </w:tabs>
        <w:ind w:right="188" w:hanging="720"/>
        <w:jc w:val="both"/>
      </w:pPr>
      <w:r w:rsidRPr="00FE09AD">
        <w:t>Озолин Н.Г. Настольная книга тренера: Наука побеждать.- М.: ООО «Издательство    Астрель», 2003</w:t>
      </w:r>
    </w:p>
    <w:p w:rsidR="00D021EB" w:rsidRPr="00FE09AD" w:rsidRDefault="00D021EB" w:rsidP="003360E3">
      <w:pPr>
        <w:numPr>
          <w:ilvl w:val="0"/>
          <w:numId w:val="23"/>
        </w:numPr>
        <w:tabs>
          <w:tab w:val="clear" w:pos="720"/>
          <w:tab w:val="num" w:pos="426"/>
        </w:tabs>
        <w:ind w:right="188" w:hanging="720"/>
        <w:jc w:val="both"/>
      </w:pPr>
      <w:r w:rsidRPr="00FE09AD">
        <w:t>Остьянов В.Н., Гайдамак И.И., Бокс (обучение и тренировка). – Киев: Олимпийская литература, 2001.</w:t>
      </w:r>
    </w:p>
    <w:p w:rsidR="00D021EB" w:rsidRPr="00FE09AD" w:rsidRDefault="00D021EB" w:rsidP="003360E3">
      <w:pPr>
        <w:numPr>
          <w:ilvl w:val="0"/>
          <w:numId w:val="23"/>
        </w:numPr>
        <w:tabs>
          <w:tab w:val="clear" w:pos="720"/>
          <w:tab w:val="num" w:pos="426"/>
        </w:tabs>
        <w:ind w:right="188" w:hanging="720"/>
        <w:jc w:val="both"/>
      </w:pPr>
      <w:r w:rsidRPr="00FE09AD">
        <w:t>Семенов Л.П. Советы тренерам. М.: ФиС, 1980</w:t>
      </w:r>
    </w:p>
    <w:p w:rsidR="00D021EB" w:rsidRPr="00FE09AD" w:rsidRDefault="00D021EB" w:rsidP="003360E3">
      <w:pPr>
        <w:numPr>
          <w:ilvl w:val="0"/>
          <w:numId w:val="23"/>
        </w:numPr>
        <w:tabs>
          <w:tab w:val="clear" w:pos="720"/>
          <w:tab w:val="num" w:pos="426"/>
        </w:tabs>
        <w:ind w:right="188" w:hanging="720"/>
        <w:jc w:val="both"/>
      </w:pPr>
      <w:r w:rsidRPr="00FE09AD">
        <w:t>Супрунов Е.П., Специальная физическая подготовка в системе тренировки квалифицированных рукопашных бойцов Автореф. Дис. …К.П.Н. – М., 1997. – 27с</w:t>
      </w:r>
    </w:p>
    <w:p w:rsidR="00D021EB" w:rsidRPr="00FE09AD" w:rsidRDefault="00D021EB" w:rsidP="003360E3">
      <w:pPr>
        <w:numPr>
          <w:ilvl w:val="0"/>
          <w:numId w:val="23"/>
        </w:numPr>
        <w:tabs>
          <w:tab w:val="clear" w:pos="720"/>
          <w:tab w:val="num" w:pos="426"/>
        </w:tabs>
        <w:ind w:right="188" w:hanging="720"/>
        <w:jc w:val="both"/>
      </w:pPr>
      <w:r w:rsidRPr="00FE09AD">
        <w:t>Суханов В. Спортивное каратэ, книга-тренер, РИФ «Глория» М.; 1995</w:t>
      </w:r>
    </w:p>
    <w:p w:rsidR="00D021EB" w:rsidRPr="00FE09AD" w:rsidRDefault="00D021EB" w:rsidP="003360E3">
      <w:pPr>
        <w:numPr>
          <w:ilvl w:val="0"/>
          <w:numId w:val="23"/>
        </w:numPr>
        <w:tabs>
          <w:tab w:val="clear" w:pos="720"/>
          <w:tab w:val="num" w:pos="426"/>
        </w:tabs>
        <w:ind w:right="188" w:hanging="720"/>
        <w:jc w:val="both"/>
      </w:pPr>
      <w:r w:rsidRPr="00FE09AD">
        <w:t>Фомин Н.А., Вавилов Ю.Н. Физиологические основы двигательной активности.- М.: ФиС, 1991</w:t>
      </w:r>
    </w:p>
    <w:p w:rsidR="00D021EB" w:rsidRPr="00FE09AD" w:rsidRDefault="00D021EB" w:rsidP="003360E3">
      <w:pPr>
        <w:numPr>
          <w:ilvl w:val="0"/>
          <w:numId w:val="23"/>
        </w:numPr>
        <w:tabs>
          <w:tab w:val="clear" w:pos="720"/>
          <w:tab w:val="num" w:pos="426"/>
        </w:tabs>
        <w:ind w:right="188" w:hanging="720"/>
        <w:jc w:val="both"/>
      </w:pPr>
      <w:r w:rsidRPr="00FE09AD">
        <w:t>Хрестоматия «Спортивная психология». Санкт-Петербург, 2002</w:t>
      </w:r>
    </w:p>
    <w:p w:rsidR="00D021EB" w:rsidRPr="00FE09AD" w:rsidRDefault="00D021EB" w:rsidP="003360E3">
      <w:pPr>
        <w:numPr>
          <w:ilvl w:val="0"/>
          <w:numId w:val="23"/>
        </w:numPr>
        <w:tabs>
          <w:tab w:val="clear" w:pos="720"/>
          <w:tab w:val="num" w:pos="426"/>
        </w:tabs>
        <w:ind w:right="188" w:hanging="720"/>
        <w:jc w:val="both"/>
      </w:pPr>
      <w:r w:rsidRPr="00FE09AD">
        <w:t>Юшкевич Т.П., Васюк В.Е., Буланов В.А. Тренажеры в спорте. – М.: ФиС, 1989</w:t>
      </w:r>
    </w:p>
    <w:p w:rsidR="00D021EB" w:rsidRPr="00FE09AD" w:rsidRDefault="00D021EB" w:rsidP="003360E3">
      <w:pPr>
        <w:numPr>
          <w:ilvl w:val="0"/>
          <w:numId w:val="23"/>
        </w:numPr>
        <w:tabs>
          <w:tab w:val="clear" w:pos="720"/>
          <w:tab w:val="num" w:pos="426"/>
        </w:tabs>
        <w:ind w:right="188" w:hanging="720"/>
        <w:jc w:val="both"/>
      </w:pPr>
      <w:r w:rsidRPr="00FE09AD">
        <w:t>Юшков О.П. Совершенствование методики тренировки и комплексный контроль за подготовленностью спортсменов в видах единоборств.- М.: МГИУ, 2001</w:t>
      </w:r>
    </w:p>
    <w:p w:rsidR="00D021EB" w:rsidRPr="00FE09AD" w:rsidRDefault="00D021EB" w:rsidP="003360E3">
      <w:pPr>
        <w:numPr>
          <w:ilvl w:val="0"/>
          <w:numId w:val="23"/>
        </w:numPr>
        <w:tabs>
          <w:tab w:val="clear" w:pos="720"/>
          <w:tab w:val="num" w:pos="426"/>
        </w:tabs>
        <w:ind w:right="188" w:hanging="720"/>
        <w:jc w:val="both"/>
      </w:pPr>
      <w:r w:rsidRPr="00FE09AD">
        <w:t>Юшков О.П., Совершенствование методики тренировки и комплексный контроль за подготовленностью спортсменов в видах единоборств. – М.: МГИУ, 2001. – 40</w:t>
      </w:r>
    </w:p>
    <w:p w:rsidR="00D021EB" w:rsidRPr="00FE09AD" w:rsidRDefault="00D021EB" w:rsidP="003360E3">
      <w:pPr>
        <w:tabs>
          <w:tab w:val="num" w:pos="426"/>
        </w:tabs>
        <w:ind w:right="188" w:hanging="720"/>
        <w:jc w:val="both"/>
      </w:pPr>
    </w:p>
    <w:p w:rsidR="00D021EB" w:rsidRPr="00FE09AD" w:rsidRDefault="00D021EB" w:rsidP="00D021EB">
      <w:pPr>
        <w:ind w:right="188"/>
        <w:jc w:val="both"/>
      </w:pPr>
    </w:p>
    <w:p w:rsidR="00D021EB" w:rsidRPr="00FE09AD" w:rsidRDefault="00D021EB" w:rsidP="00D021EB">
      <w:pPr>
        <w:ind w:right="188"/>
        <w:jc w:val="both"/>
      </w:pPr>
    </w:p>
    <w:p w:rsidR="00D021EB" w:rsidRPr="00FE09AD" w:rsidRDefault="00D021EB" w:rsidP="00D021EB">
      <w:pPr>
        <w:ind w:right="188"/>
        <w:jc w:val="both"/>
      </w:pPr>
    </w:p>
    <w:p w:rsidR="00D021EB" w:rsidRPr="00FE09AD" w:rsidRDefault="00D021EB" w:rsidP="00D021EB">
      <w:pPr>
        <w:ind w:right="188"/>
        <w:jc w:val="both"/>
      </w:pPr>
    </w:p>
    <w:p w:rsidR="00D021EB" w:rsidRDefault="00D021EB" w:rsidP="00D021EB">
      <w:pPr>
        <w:ind w:right="188"/>
        <w:jc w:val="both"/>
      </w:pPr>
    </w:p>
    <w:p w:rsidR="003360E3" w:rsidRPr="00FE09AD" w:rsidRDefault="003360E3" w:rsidP="00D021EB">
      <w:pPr>
        <w:ind w:right="188"/>
        <w:jc w:val="both"/>
      </w:pPr>
    </w:p>
    <w:p w:rsidR="00D021EB" w:rsidRPr="00177EB8" w:rsidRDefault="00D021EB" w:rsidP="00F35DA6">
      <w:pPr>
        <w:pStyle w:val="aff2"/>
        <w:numPr>
          <w:ilvl w:val="0"/>
          <w:numId w:val="17"/>
        </w:numPr>
        <w:ind w:right="188"/>
        <w:rPr>
          <w:b/>
        </w:rPr>
      </w:pPr>
      <w:r w:rsidRPr="00177EB8">
        <w:rPr>
          <w:b/>
        </w:rPr>
        <w:lastRenderedPageBreak/>
        <w:t>План физкультурных мероприятий</w:t>
      </w:r>
    </w:p>
    <w:p w:rsidR="00D021EB" w:rsidRPr="00FE09AD" w:rsidRDefault="00D021EB" w:rsidP="00D021EB">
      <w:pPr>
        <w:ind w:right="188"/>
        <w:jc w:val="both"/>
      </w:pPr>
    </w:p>
    <w:tbl>
      <w:tblPr>
        <w:tblW w:w="9229" w:type="dxa"/>
        <w:tblInd w:w="93" w:type="dxa"/>
        <w:tblLook w:val="00A0"/>
      </w:tblPr>
      <w:tblGrid>
        <w:gridCol w:w="560"/>
        <w:gridCol w:w="5427"/>
        <w:gridCol w:w="1479"/>
        <w:gridCol w:w="1763"/>
      </w:tblGrid>
      <w:tr w:rsidR="003360E3" w:rsidRPr="004146E0" w:rsidTr="00B51296">
        <w:trPr>
          <w:trHeight w:val="401"/>
        </w:trPr>
        <w:tc>
          <w:tcPr>
            <w:tcW w:w="560" w:type="dxa"/>
            <w:tcBorders>
              <w:top w:val="single" w:sz="4" w:space="0" w:color="auto"/>
              <w:left w:val="single" w:sz="4" w:space="0" w:color="auto"/>
              <w:bottom w:val="single" w:sz="4" w:space="0" w:color="auto"/>
              <w:right w:val="single" w:sz="4" w:space="0" w:color="auto"/>
            </w:tcBorders>
          </w:tcPr>
          <w:p w:rsidR="003360E3" w:rsidRPr="004146E0" w:rsidRDefault="003360E3" w:rsidP="007B3013">
            <w:pPr>
              <w:jc w:val="center"/>
              <w:rPr>
                <w:rFonts w:cs="Calibri"/>
                <w:b/>
                <w:bCs/>
                <w:color w:val="000000"/>
              </w:rPr>
            </w:pPr>
            <w:r w:rsidRPr="004146E0">
              <w:rPr>
                <w:rFonts w:cs="Calibri"/>
                <w:b/>
                <w:bCs/>
                <w:color w:val="000000"/>
              </w:rPr>
              <w:t>п\п</w:t>
            </w:r>
          </w:p>
        </w:tc>
        <w:tc>
          <w:tcPr>
            <w:tcW w:w="5427" w:type="dxa"/>
            <w:tcBorders>
              <w:top w:val="single" w:sz="4" w:space="0" w:color="auto"/>
              <w:left w:val="nil"/>
              <w:bottom w:val="single" w:sz="4" w:space="0" w:color="auto"/>
              <w:right w:val="single" w:sz="4" w:space="0" w:color="auto"/>
            </w:tcBorders>
          </w:tcPr>
          <w:p w:rsidR="003360E3" w:rsidRPr="004146E0" w:rsidRDefault="003360E3" w:rsidP="007B3013">
            <w:pPr>
              <w:jc w:val="center"/>
              <w:rPr>
                <w:rFonts w:cs="Calibri"/>
                <w:b/>
                <w:bCs/>
                <w:color w:val="000000"/>
              </w:rPr>
            </w:pPr>
            <w:r w:rsidRPr="004146E0">
              <w:rPr>
                <w:rFonts w:cs="Calibri"/>
                <w:b/>
                <w:bCs/>
                <w:color w:val="000000"/>
              </w:rPr>
              <w:t>Мероприятие</w:t>
            </w:r>
          </w:p>
        </w:tc>
        <w:tc>
          <w:tcPr>
            <w:tcW w:w="1479" w:type="dxa"/>
            <w:tcBorders>
              <w:top w:val="single" w:sz="4" w:space="0" w:color="auto"/>
              <w:left w:val="nil"/>
              <w:bottom w:val="single" w:sz="4" w:space="0" w:color="auto"/>
              <w:right w:val="single" w:sz="4" w:space="0" w:color="auto"/>
            </w:tcBorders>
          </w:tcPr>
          <w:p w:rsidR="003360E3" w:rsidRPr="004146E0" w:rsidRDefault="003360E3" w:rsidP="007B3013">
            <w:pPr>
              <w:jc w:val="center"/>
              <w:rPr>
                <w:rFonts w:cs="Calibri"/>
                <w:b/>
                <w:bCs/>
                <w:color w:val="000000"/>
              </w:rPr>
            </w:pPr>
            <w:r w:rsidRPr="004146E0">
              <w:rPr>
                <w:rFonts w:cs="Calibri"/>
                <w:b/>
                <w:bCs/>
                <w:color w:val="000000"/>
              </w:rPr>
              <w:t>Сроки проведения</w:t>
            </w:r>
          </w:p>
        </w:tc>
        <w:tc>
          <w:tcPr>
            <w:tcW w:w="1763" w:type="dxa"/>
            <w:tcBorders>
              <w:top w:val="single" w:sz="4" w:space="0" w:color="auto"/>
              <w:left w:val="nil"/>
              <w:bottom w:val="single" w:sz="4" w:space="0" w:color="auto"/>
              <w:right w:val="single" w:sz="4" w:space="0" w:color="auto"/>
            </w:tcBorders>
          </w:tcPr>
          <w:p w:rsidR="003360E3" w:rsidRDefault="003360E3" w:rsidP="007B3013">
            <w:pPr>
              <w:jc w:val="center"/>
              <w:rPr>
                <w:rFonts w:cs="Calibri"/>
                <w:b/>
                <w:bCs/>
                <w:color w:val="000000"/>
              </w:rPr>
            </w:pPr>
            <w:r w:rsidRPr="004146E0">
              <w:rPr>
                <w:rFonts w:cs="Calibri"/>
                <w:b/>
                <w:bCs/>
                <w:color w:val="000000"/>
              </w:rPr>
              <w:t>Место</w:t>
            </w:r>
          </w:p>
          <w:p w:rsidR="003360E3" w:rsidRPr="004146E0" w:rsidRDefault="003360E3" w:rsidP="007B3013">
            <w:pPr>
              <w:jc w:val="center"/>
              <w:rPr>
                <w:rFonts w:cs="Calibri"/>
                <w:b/>
                <w:bCs/>
                <w:color w:val="000000"/>
              </w:rPr>
            </w:pPr>
            <w:r w:rsidRPr="004146E0">
              <w:rPr>
                <w:rFonts w:cs="Calibri"/>
                <w:b/>
                <w:bCs/>
                <w:color w:val="000000"/>
              </w:rPr>
              <w:t xml:space="preserve"> проведения</w:t>
            </w:r>
          </w:p>
        </w:tc>
      </w:tr>
      <w:tr w:rsidR="003360E3" w:rsidRPr="004146E0" w:rsidTr="00B51296">
        <w:trPr>
          <w:trHeight w:val="492"/>
        </w:trPr>
        <w:tc>
          <w:tcPr>
            <w:tcW w:w="560" w:type="dxa"/>
            <w:tcBorders>
              <w:top w:val="nil"/>
              <w:left w:val="single" w:sz="4" w:space="0" w:color="auto"/>
              <w:bottom w:val="single" w:sz="4" w:space="0" w:color="auto"/>
              <w:right w:val="single" w:sz="4" w:space="0" w:color="auto"/>
            </w:tcBorders>
          </w:tcPr>
          <w:p w:rsidR="003360E3" w:rsidRPr="004146E0" w:rsidRDefault="003360E3" w:rsidP="007B3013">
            <w:pPr>
              <w:jc w:val="right"/>
              <w:rPr>
                <w:rFonts w:cs="Calibri"/>
                <w:color w:val="000000"/>
              </w:rPr>
            </w:pPr>
            <w:r w:rsidRPr="004146E0">
              <w:rPr>
                <w:rFonts w:cs="Calibri"/>
                <w:color w:val="000000"/>
              </w:rPr>
              <w:t>1</w:t>
            </w:r>
          </w:p>
        </w:tc>
        <w:tc>
          <w:tcPr>
            <w:tcW w:w="5427" w:type="dxa"/>
            <w:tcBorders>
              <w:top w:val="nil"/>
              <w:left w:val="nil"/>
              <w:bottom w:val="single" w:sz="4" w:space="0" w:color="auto"/>
              <w:right w:val="single" w:sz="4" w:space="0" w:color="auto"/>
            </w:tcBorders>
          </w:tcPr>
          <w:p w:rsidR="003360E3" w:rsidRPr="004146E0" w:rsidRDefault="003360E3" w:rsidP="003360E3">
            <w:pPr>
              <w:rPr>
                <w:rFonts w:cs="Calibri"/>
                <w:color w:val="000000"/>
              </w:rPr>
            </w:pPr>
            <w:r>
              <w:rPr>
                <w:rFonts w:cs="Calibri"/>
                <w:color w:val="000000"/>
              </w:rPr>
              <w:t>Первенство ДЮСШ по рукопашному бою</w:t>
            </w:r>
            <w:r w:rsidRPr="004146E0">
              <w:rPr>
                <w:rFonts w:cs="Calibri"/>
                <w:color w:val="000000"/>
              </w:rPr>
              <w:t xml:space="preserve"> среди юношей и девушек</w:t>
            </w:r>
          </w:p>
        </w:tc>
        <w:tc>
          <w:tcPr>
            <w:tcW w:w="1479" w:type="dxa"/>
            <w:tcBorders>
              <w:top w:val="nil"/>
              <w:left w:val="nil"/>
              <w:bottom w:val="single" w:sz="4" w:space="0" w:color="auto"/>
              <w:right w:val="single" w:sz="4" w:space="0" w:color="auto"/>
            </w:tcBorders>
          </w:tcPr>
          <w:p w:rsidR="003360E3" w:rsidRPr="004146E0" w:rsidRDefault="00B51296" w:rsidP="00B51296">
            <w:pPr>
              <w:jc w:val="center"/>
              <w:rPr>
                <w:rFonts w:cs="Calibri"/>
                <w:color w:val="000000"/>
              </w:rPr>
            </w:pPr>
            <w:r>
              <w:rPr>
                <w:rFonts w:cs="Calibri"/>
                <w:color w:val="000000"/>
              </w:rPr>
              <w:t>апрель</w:t>
            </w:r>
          </w:p>
        </w:tc>
        <w:tc>
          <w:tcPr>
            <w:tcW w:w="1763" w:type="dxa"/>
            <w:tcBorders>
              <w:top w:val="nil"/>
              <w:left w:val="nil"/>
              <w:bottom w:val="single" w:sz="4" w:space="0" w:color="auto"/>
              <w:right w:val="single" w:sz="4" w:space="0" w:color="auto"/>
            </w:tcBorders>
          </w:tcPr>
          <w:p w:rsidR="003360E3" w:rsidRPr="004146E0" w:rsidRDefault="00B51296" w:rsidP="007B3013">
            <w:pPr>
              <w:rPr>
                <w:rFonts w:cs="Calibri"/>
                <w:color w:val="000000"/>
              </w:rPr>
            </w:pPr>
            <w:r>
              <w:rPr>
                <w:rFonts w:cs="Calibri"/>
                <w:color w:val="000000"/>
              </w:rPr>
              <w:t>спорткомплекс</w:t>
            </w:r>
          </w:p>
        </w:tc>
      </w:tr>
      <w:tr w:rsidR="00B51296" w:rsidRPr="004146E0" w:rsidTr="00B51296">
        <w:trPr>
          <w:trHeight w:val="527"/>
        </w:trPr>
        <w:tc>
          <w:tcPr>
            <w:tcW w:w="560" w:type="dxa"/>
            <w:tcBorders>
              <w:top w:val="nil"/>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sidRPr="004146E0">
              <w:rPr>
                <w:rFonts w:cs="Calibri"/>
                <w:color w:val="000000"/>
              </w:rPr>
              <w:t>2</w:t>
            </w:r>
          </w:p>
        </w:tc>
        <w:tc>
          <w:tcPr>
            <w:tcW w:w="5427" w:type="dxa"/>
            <w:tcBorders>
              <w:top w:val="nil"/>
              <w:left w:val="nil"/>
              <w:bottom w:val="nil"/>
              <w:right w:val="nil"/>
            </w:tcBorders>
          </w:tcPr>
          <w:p w:rsidR="00B51296" w:rsidRPr="004146E0" w:rsidRDefault="00B51296" w:rsidP="007B3013">
            <w:pPr>
              <w:rPr>
                <w:rFonts w:cs="Calibri"/>
                <w:color w:val="000000"/>
              </w:rPr>
            </w:pPr>
            <w:r w:rsidRPr="004146E0">
              <w:rPr>
                <w:rFonts w:cs="Calibri"/>
                <w:color w:val="000000"/>
              </w:rPr>
              <w:t xml:space="preserve">Новогодний турнир по </w:t>
            </w:r>
            <w:r>
              <w:rPr>
                <w:rFonts w:cs="Calibri"/>
                <w:color w:val="000000"/>
              </w:rPr>
              <w:t>рукопашному бою</w:t>
            </w:r>
            <w:r w:rsidRPr="004146E0">
              <w:rPr>
                <w:rFonts w:cs="Calibri"/>
                <w:color w:val="000000"/>
              </w:rPr>
              <w:t xml:space="preserve"> среди юношей и девушек</w:t>
            </w:r>
          </w:p>
        </w:tc>
        <w:tc>
          <w:tcPr>
            <w:tcW w:w="1479" w:type="dxa"/>
            <w:tcBorders>
              <w:top w:val="nil"/>
              <w:left w:val="single" w:sz="4" w:space="0" w:color="auto"/>
              <w:bottom w:val="single" w:sz="4" w:space="0" w:color="auto"/>
              <w:right w:val="single" w:sz="4" w:space="0" w:color="auto"/>
            </w:tcBorders>
            <w:vAlign w:val="center"/>
          </w:tcPr>
          <w:p w:rsidR="00B51296" w:rsidRPr="004146E0" w:rsidRDefault="00B51296" w:rsidP="003360E3">
            <w:pPr>
              <w:jc w:val="center"/>
              <w:rPr>
                <w:rFonts w:cs="Calibri"/>
                <w:color w:val="000000"/>
              </w:rPr>
            </w:pPr>
            <w:r>
              <w:rPr>
                <w:rFonts w:cs="Calibri"/>
                <w:color w:val="000000"/>
              </w:rPr>
              <w:t>январь</w:t>
            </w:r>
          </w:p>
        </w:tc>
        <w:tc>
          <w:tcPr>
            <w:tcW w:w="1763" w:type="dxa"/>
            <w:tcBorders>
              <w:top w:val="nil"/>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r w:rsidR="00B51296" w:rsidRPr="004146E0" w:rsidTr="00B51296">
        <w:trPr>
          <w:trHeight w:val="422"/>
        </w:trPr>
        <w:tc>
          <w:tcPr>
            <w:tcW w:w="560" w:type="dxa"/>
            <w:tcBorders>
              <w:top w:val="nil"/>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sidRPr="004146E0">
              <w:rPr>
                <w:rFonts w:cs="Calibri"/>
                <w:color w:val="000000"/>
              </w:rPr>
              <w:t>3</w:t>
            </w:r>
          </w:p>
        </w:tc>
        <w:tc>
          <w:tcPr>
            <w:tcW w:w="5427" w:type="dxa"/>
            <w:tcBorders>
              <w:top w:val="single" w:sz="4" w:space="0" w:color="auto"/>
              <w:left w:val="nil"/>
              <w:bottom w:val="single" w:sz="4" w:space="0" w:color="auto"/>
              <w:right w:val="single" w:sz="4" w:space="0" w:color="auto"/>
            </w:tcBorders>
          </w:tcPr>
          <w:p w:rsidR="00B51296" w:rsidRPr="004146E0" w:rsidRDefault="00B51296" w:rsidP="007B3013">
            <w:pPr>
              <w:rPr>
                <w:rFonts w:cs="Calibri"/>
                <w:color w:val="000000"/>
              </w:rPr>
            </w:pPr>
            <w:r w:rsidRPr="004146E0">
              <w:rPr>
                <w:rFonts w:cs="Calibri"/>
                <w:color w:val="000000"/>
              </w:rPr>
              <w:t xml:space="preserve">Встреча с ветеранами </w:t>
            </w:r>
            <w:r>
              <w:rPr>
                <w:rFonts w:cs="Calibri"/>
                <w:color w:val="000000"/>
              </w:rPr>
              <w:t>по рукопашному бою</w:t>
            </w:r>
            <w:r w:rsidRPr="004146E0">
              <w:rPr>
                <w:rFonts w:cs="Calibri"/>
                <w:color w:val="000000"/>
              </w:rPr>
              <w:t xml:space="preserve"> </w:t>
            </w:r>
            <w:r>
              <w:rPr>
                <w:rFonts w:cs="Calibri"/>
                <w:color w:val="000000"/>
              </w:rPr>
              <w:t>Белоглинского района</w:t>
            </w:r>
          </w:p>
        </w:tc>
        <w:tc>
          <w:tcPr>
            <w:tcW w:w="1479" w:type="dxa"/>
            <w:tcBorders>
              <w:top w:val="nil"/>
              <w:left w:val="nil"/>
              <w:bottom w:val="single" w:sz="4" w:space="0" w:color="auto"/>
              <w:right w:val="single" w:sz="4" w:space="0" w:color="auto"/>
            </w:tcBorders>
          </w:tcPr>
          <w:p w:rsidR="00B51296" w:rsidRPr="004146E0" w:rsidRDefault="00B51296" w:rsidP="00B51296">
            <w:pPr>
              <w:rPr>
                <w:rFonts w:cs="Calibri"/>
                <w:color w:val="000000"/>
              </w:rPr>
            </w:pPr>
            <w:r>
              <w:rPr>
                <w:rFonts w:cs="Calibri"/>
                <w:color w:val="000000"/>
              </w:rPr>
              <w:t xml:space="preserve"> февраль</w:t>
            </w:r>
          </w:p>
        </w:tc>
        <w:tc>
          <w:tcPr>
            <w:tcW w:w="1763" w:type="dxa"/>
            <w:tcBorders>
              <w:top w:val="nil"/>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r w:rsidR="00B51296" w:rsidRPr="004146E0" w:rsidTr="00B51296">
        <w:trPr>
          <w:trHeight w:val="547"/>
        </w:trPr>
        <w:tc>
          <w:tcPr>
            <w:tcW w:w="560" w:type="dxa"/>
            <w:tcBorders>
              <w:top w:val="nil"/>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sidRPr="004146E0">
              <w:rPr>
                <w:rFonts w:cs="Calibri"/>
                <w:color w:val="000000"/>
              </w:rPr>
              <w:t>5</w:t>
            </w:r>
          </w:p>
        </w:tc>
        <w:tc>
          <w:tcPr>
            <w:tcW w:w="5427" w:type="dxa"/>
            <w:tcBorders>
              <w:top w:val="nil"/>
              <w:left w:val="nil"/>
              <w:bottom w:val="single" w:sz="4" w:space="0" w:color="auto"/>
              <w:right w:val="single" w:sz="4" w:space="0" w:color="auto"/>
            </w:tcBorders>
          </w:tcPr>
          <w:p w:rsidR="00B51296" w:rsidRPr="004146E0" w:rsidRDefault="00B51296" w:rsidP="003360E3">
            <w:pPr>
              <w:rPr>
                <w:rFonts w:cs="Calibri"/>
                <w:color w:val="000000"/>
              </w:rPr>
            </w:pPr>
            <w:r w:rsidRPr="004146E0">
              <w:rPr>
                <w:rFonts w:cs="Calibri"/>
                <w:color w:val="000000"/>
              </w:rPr>
              <w:t xml:space="preserve">Первенство </w:t>
            </w:r>
            <w:r>
              <w:rPr>
                <w:rFonts w:cs="Calibri"/>
                <w:color w:val="000000"/>
              </w:rPr>
              <w:t>района</w:t>
            </w:r>
            <w:r w:rsidRPr="004146E0">
              <w:rPr>
                <w:rFonts w:cs="Calibri"/>
                <w:color w:val="000000"/>
              </w:rPr>
              <w:t xml:space="preserve"> по </w:t>
            </w:r>
            <w:r>
              <w:rPr>
                <w:rFonts w:cs="Calibri"/>
                <w:color w:val="000000"/>
              </w:rPr>
              <w:t>рукопашному бою</w:t>
            </w:r>
            <w:r w:rsidRPr="004146E0">
              <w:rPr>
                <w:rFonts w:cs="Calibri"/>
                <w:color w:val="000000"/>
              </w:rPr>
              <w:t xml:space="preserve"> среди юношей и девушек</w:t>
            </w:r>
            <w:r>
              <w:rPr>
                <w:rFonts w:cs="Calibri"/>
                <w:color w:val="000000"/>
              </w:rPr>
              <w:t xml:space="preserve"> 2000-2004 г. рождения</w:t>
            </w:r>
          </w:p>
        </w:tc>
        <w:tc>
          <w:tcPr>
            <w:tcW w:w="1479" w:type="dxa"/>
            <w:tcBorders>
              <w:top w:val="nil"/>
              <w:left w:val="nil"/>
              <w:bottom w:val="single" w:sz="4" w:space="0" w:color="auto"/>
              <w:right w:val="single" w:sz="4" w:space="0" w:color="auto"/>
            </w:tcBorders>
          </w:tcPr>
          <w:p w:rsidR="00B51296" w:rsidRPr="004146E0" w:rsidRDefault="00B51296" w:rsidP="007B3013">
            <w:pPr>
              <w:jc w:val="center"/>
              <w:rPr>
                <w:rFonts w:cs="Calibri"/>
                <w:color w:val="000000"/>
              </w:rPr>
            </w:pPr>
            <w:r>
              <w:rPr>
                <w:rFonts w:cs="Calibri"/>
                <w:color w:val="000000"/>
              </w:rPr>
              <w:t>ноябрь</w:t>
            </w:r>
          </w:p>
        </w:tc>
        <w:tc>
          <w:tcPr>
            <w:tcW w:w="1763" w:type="dxa"/>
            <w:tcBorders>
              <w:top w:val="nil"/>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r w:rsidR="00B51296" w:rsidRPr="004146E0" w:rsidTr="00B51296">
        <w:trPr>
          <w:trHeight w:val="547"/>
        </w:trPr>
        <w:tc>
          <w:tcPr>
            <w:tcW w:w="560" w:type="dxa"/>
            <w:tcBorders>
              <w:top w:val="nil"/>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sidRPr="004146E0">
              <w:rPr>
                <w:rFonts w:cs="Calibri"/>
                <w:color w:val="000000"/>
              </w:rPr>
              <w:t>6</w:t>
            </w:r>
          </w:p>
        </w:tc>
        <w:tc>
          <w:tcPr>
            <w:tcW w:w="5427" w:type="dxa"/>
            <w:tcBorders>
              <w:top w:val="nil"/>
              <w:left w:val="nil"/>
              <w:bottom w:val="single" w:sz="4" w:space="0" w:color="auto"/>
              <w:right w:val="single" w:sz="4" w:space="0" w:color="auto"/>
            </w:tcBorders>
          </w:tcPr>
          <w:p w:rsidR="00B51296" w:rsidRPr="004146E0" w:rsidRDefault="00B51296" w:rsidP="003360E3">
            <w:pPr>
              <w:rPr>
                <w:rFonts w:cs="Calibri"/>
                <w:color w:val="000000"/>
              </w:rPr>
            </w:pPr>
            <w:r w:rsidRPr="004146E0">
              <w:rPr>
                <w:rFonts w:cs="Calibri"/>
                <w:color w:val="000000"/>
              </w:rPr>
              <w:t xml:space="preserve">Первенство </w:t>
            </w:r>
            <w:r>
              <w:rPr>
                <w:rFonts w:cs="Calibri"/>
                <w:color w:val="000000"/>
              </w:rPr>
              <w:t>района</w:t>
            </w:r>
            <w:r w:rsidRPr="004146E0">
              <w:rPr>
                <w:rFonts w:cs="Calibri"/>
                <w:color w:val="000000"/>
              </w:rPr>
              <w:t xml:space="preserve"> по </w:t>
            </w:r>
            <w:r>
              <w:rPr>
                <w:rFonts w:cs="Calibri"/>
                <w:color w:val="000000"/>
              </w:rPr>
              <w:t>рукопашному бою</w:t>
            </w:r>
            <w:r w:rsidRPr="004146E0">
              <w:rPr>
                <w:rFonts w:cs="Calibri"/>
                <w:color w:val="000000"/>
              </w:rPr>
              <w:t xml:space="preserve"> среди юношей и девушек</w:t>
            </w:r>
            <w:r>
              <w:rPr>
                <w:rFonts w:cs="Calibri"/>
                <w:color w:val="000000"/>
              </w:rPr>
              <w:t xml:space="preserve"> 2005-2007 г. рождения</w:t>
            </w:r>
          </w:p>
        </w:tc>
        <w:tc>
          <w:tcPr>
            <w:tcW w:w="1479" w:type="dxa"/>
            <w:tcBorders>
              <w:top w:val="nil"/>
              <w:left w:val="nil"/>
              <w:bottom w:val="single" w:sz="4" w:space="0" w:color="auto"/>
              <w:right w:val="single" w:sz="4" w:space="0" w:color="auto"/>
            </w:tcBorders>
          </w:tcPr>
          <w:p w:rsidR="00B51296" w:rsidRPr="004146E0" w:rsidRDefault="00B51296" w:rsidP="007B3013">
            <w:pPr>
              <w:jc w:val="center"/>
              <w:rPr>
                <w:rFonts w:cs="Calibri"/>
                <w:color w:val="000000"/>
              </w:rPr>
            </w:pPr>
            <w:r>
              <w:rPr>
                <w:rFonts w:cs="Calibri"/>
                <w:color w:val="000000"/>
              </w:rPr>
              <w:t>февраль</w:t>
            </w:r>
          </w:p>
        </w:tc>
        <w:tc>
          <w:tcPr>
            <w:tcW w:w="1763" w:type="dxa"/>
            <w:tcBorders>
              <w:top w:val="nil"/>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r w:rsidR="00B51296" w:rsidRPr="004146E0" w:rsidTr="00B51296">
        <w:trPr>
          <w:trHeight w:val="381"/>
        </w:trPr>
        <w:tc>
          <w:tcPr>
            <w:tcW w:w="560" w:type="dxa"/>
            <w:tcBorders>
              <w:top w:val="single" w:sz="4" w:space="0" w:color="auto"/>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sidRPr="004146E0">
              <w:rPr>
                <w:rFonts w:cs="Calibri"/>
                <w:color w:val="000000"/>
              </w:rPr>
              <w:t>8</w:t>
            </w:r>
          </w:p>
        </w:tc>
        <w:tc>
          <w:tcPr>
            <w:tcW w:w="5427" w:type="dxa"/>
            <w:tcBorders>
              <w:top w:val="single" w:sz="4" w:space="0" w:color="auto"/>
              <w:left w:val="nil"/>
              <w:bottom w:val="single" w:sz="4" w:space="0" w:color="auto"/>
              <w:right w:val="single" w:sz="4" w:space="0" w:color="auto"/>
            </w:tcBorders>
          </w:tcPr>
          <w:p w:rsidR="00B51296" w:rsidRDefault="00B51296" w:rsidP="007B3013">
            <w:pPr>
              <w:rPr>
                <w:rFonts w:cs="Calibri"/>
                <w:color w:val="000000"/>
              </w:rPr>
            </w:pPr>
            <w:r>
              <w:rPr>
                <w:rFonts w:cs="Calibri"/>
                <w:color w:val="000000"/>
              </w:rPr>
              <w:t>Проведение контрольных испытаний</w:t>
            </w:r>
          </w:p>
          <w:p w:rsidR="00B51296" w:rsidRPr="007F011A" w:rsidRDefault="00B51296" w:rsidP="007B3013">
            <w:pPr>
              <w:rPr>
                <w:rFonts w:cs="Calibri"/>
                <w:color w:val="000000"/>
                <w:sz w:val="16"/>
                <w:szCs w:val="16"/>
              </w:rPr>
            </w:pPr>
          </w:p>
        </w:tc>
        <w:tc>
          <w:tcPr>
            <w:tcW w:w="1479" w:type="dxa"/>
            <w:tcBorders>
              <w:top w:val="single" w:sz="4" w:space="0" w:color="auto"/>
              <w:left w:val="nil"/>
              <w:bottom w:val="single" w:sz="4" w:space="0" w:color="auto"/>
              <w:right w:val="single" w:sz="4" w:space="0" w:color="auto"/>
            </w:tcBorders>
          </w:tcPr>
          <w:p w:rsidR="00B51296" w:rsidRPr="004146E0" w:rsidRDefault="00B51296" w:rsidP="007B3013">
            <w:pPr>
              <w:jc w:val="center"/>
              <w:rPr>
                <w:rFonts w:cs="Calibri"/>
                <w:color w:val="000000"/>
              </w:rPr>
            </w:pPr>
            <w:r>
              <w:rPr>
                <w:rFonts w:cs="Calibri"/>
                <w:color w:val="000000"/>
              </w:rPr>
              <w:t>октябрь/май</w:t>
            </w:r>
          </w:p>
        </w:tc>
        <w:tc>
          <w:tcPr>
            <w:tcW w:w="1763" w:type="dxa"/>
            <w:tcBorders>
              <w:top w:val="single" w:sz="4" w:space="0" w:color="auto"/>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r w:rsidR="00B51296" w:rsidRPr="004146E0" w:rsidTr="00B51296">
        <w:trPr>
          <w:trHeight w:val="407"/>
        </w:trPr>
        <w:tc>
          <w:tcPr>
            <w:tcW w:w="560" w:type="dxa"/>
            <w:tcBorders>
              <w:top w:val="nil"/>
              <w:left w:val="single" w:sz="4" w:space="0" w:color="auto"/>
              <w:bottom w:val="single" w:sz="4" w:space="0" w:color="auto"/>
              <w:right w:val="single" w:sz="4" w:space="0" w:color="auto"/>
            </w:tcBorders>
          </w:tcPr>
          <w:p w:rsidR="00B51296" w:rsidRPr="004146E0" w:rsidRDefault="00B51296" w:rsidP="007B3013">
            <w:pPr>
              <w:jc w:val="right"/>
              <w:rPr>
                <w:rFonts w:cs="Calibri"/>
                <w:color w:val="000000"/>
              </w:rPr>
            </w:pPr>
            <w:r>
              <w:rPr>
                <w:rFonts w:cs="Calibri"/>
                <w:color w:val="000000"/>
              </w:rPr>
              <w:t>9</w:t>
            </w:r>
          </w:p>
        </w:tc>
        <w:tc>
          <w:tcPr>
            <w:tcW w:w="5427" w:type="dxa"/>
            <w:tcBorders>
              <w:top w:val="nil"/>
              <w:left w:val="nil"/>
              <w:bottom w:val="single" w:sz="4" w:space="0" w:color="auto"/>
              <w:right w:val="single" w:sz="4" w:space="0" w:color="auto"/>
            </w:tcBorders>
          </w:tcPr>
          <w:p w:rsidR="00B51296" w:rsidRPr="004146E0" w:rsidRDefault="00B51296" w:rsidP="003360E3">
            <w:pPr>
              <w:rPr>
                <w:rFonts w:cs="Calibri"/>
                <w:color w:val="000000"/>
              </w:rPr>
            </w:pPr>
            <w:r>
              <w:rPr>
                <w:rFonts w:cs="Calibri"/>
                <w:color w:val="000000"/>
              </w:rPr>
              <w:t xml:space="preserve">Соревнования </w:t>
            </w:r>
            <w:r w:rsidRPr="004146E0">
              <w:rPr>
                <w:rFonts w:cs="Calibri"/>
                <w:color w:val="000000"/>
              </w:rPr>
              <w:t xml:space="preserve">по </w:t>
            </w:r>
            <w:r>
              <w:rPr>
                <w:rFonts w:cs="Calibri"/>
                <w:color w:val="000000"/>
              </w:rPr>
              <w:t>рукопашному бою</w:t>
            </w:r>
            <w:r w:rsidRPr="004146E0">
              <w:rPr>
                <w:rFonts w:cs="Calibri"/>
                <w:color w:val="000000"/>
              </w:rPr>
              <w:t xml:space="preserve"> среди </w:t>
            </w:r>
            <w:r>
              <w:rPr>
                <w:rFonts w:cs="Calibri"/>
                <w:color w:val="000000"/>
              </w:rPr>
              <w:t xml:space="preserve">юношей и девушек </w:t>
            </w:r>
            <w:r w:rsidRPr="004146E0">
              <w:rPr>
                <w:rFonts w:cs="Calibri"/>
                <w:color w:val="000000"/>
              </w:rPr>
              <w:t>посвященного празднованию "Дня победы"</w:t>
            </w:r>
          </w:p>
        </w:tc>
        <w:tc>
          <w:tcPr>
            <w:tcW w:w="1479" w:type="dxa"/>
            <w:tcBorders>
              <w:top w:val="nil"/>
              <w:left w:val="nil"/>
              <w:bottom w:val="single" w:sz="4" w:space="0" w:color="auto"/>
              <w:right w:val="single" w:sz="4" w:space="0" w:color="auto"/>
            </w:tcBorders>
          </w:tcPr>
          <w:p w:rsidR="00B51296" w:rsidRPr="004146E0" w:rsidRDefault="00B51296" w:rsidP="007B3013">
            <w:pPr>
              <w:jc w:val="center"/>
              <w:rPr>
                <w:rFonts w:cs="Calibri"/>
                <w:color w:val="000000"/>
              </w:rPr>
            </w:pPr>
            <w:r>
              <w:rPr>
                <w:rFonts w:cs="Calibri"/>
                <w:color w:val="000000"/>
              </w:rPr>
              <w:t>май</w:t>
            </w:r>
          </w:p>
        </w:tc>
        <w:tc>
          <w:tcPr>
            <w:tcW w:w="1763" w:type="dxa"/>
            <w:tcBorders>
              <w:top w:val="nil"/>
              <w:left w:val="nil"/>
              <w:bottom w:val="single" w:sz="4" w:space="0" w:color="auto"/>
              <w:right w:val="single" w:sz="4" w:space="0" w:color="auto"/>
            </w:tcBorders>
          </w:tcPr>
          <w:p w:rsidR="00B51296" w:rsidRPr="004146E0" w:rsidRDefault="00B51296" w:rsidP="00374BB5">
            <w:pPr>
              <w:rPr>
                <w:rFonts w:cs="Calibri"/>
                <w:color w:val="000000"/>
              </w:rPr>
            </w:pPr>
            <w:r>
              <w:rPr>
                <w:rFonts w:cs="Calibri"/>
                <w:color w:val="000000"/>
              </w:rPr>
              <w:t>спорткомплекс</w:t>
            </w:r>
          </w:p>
        </w:tc>
      </w:tr>
    </w:tbl>
    <w:p w:rsidR="00D021EB" w:rsidRPr="00FE09AD" w:rsidRDefault="00D021EB" w:rsidP="00D021EB">
      <w:pPr>
        <w:ind w:right="188"/>
        <w:jc w:val="both"/>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pPr>
    </w:p>
    <w:p w:rsidR="00D021EB" w:rsidRPr="00FE09AD" w:rsidRDefault="00D021EB" w:rsidP="00D021EB">
      <w:pPr>
        <w:ind w:right="188"/>
        <w:jc w:val="right"/>
      </w:pPr>
    </w:p>
    <w:p w:rsidR="00D021EB" w:rsidRPr="00FE09AD" w:rsidRDefault="00D021EB" w:rsidP="00D021EB">
      <w:pPr>
        <w:spacing w:after="280" w:line="100" w:lineRule="atLeast"/>
        <w:contextualSpacing/>
        <w:jc w:val="right"/>
        <w:rPr>
          <w:b/>
        </w:rPr>
      </w:pPr>
      <w:r w:rsidRPr="00FE09AD">
        <w:rPr>
          <w:b/>
        </w:rPr>
        <w:lastRenderedPageBreak/>
        <w:t>Приложение 1</w:t>
      </w:r>
    </w:p>
    <w:p w:rsidR="00D021EB" w:rsidRPr="00FE09AD" w:rsidRDefault="00D021EB" w:rsidP="00D021EB">
      <w:pPr>
        <w:spacing w:after="280" w:line="100" w:lineRule="atLeast"/>
        <w:ind w:firstLine="709"/>
        <w:contextualSpacing/>
        <w:jc w:val="right"/>
        <w:rPr>
          <w:b/>
        </w:rPr>
      </w:pPr>
    </w:p>
    <w:p w:rsidR="00D021EB" w:rsidRPr="00FE09AD" w:rsidRDefault="00D021EB" w:rsidP="00D021EB">
      <w:pPr>
        <w:spacing w:after="280" w:line="100" w:lineRule="atLeast"/>
        <w:ind w:firstLine="709"/>
        <w:contextualSpacing/>
        <w:jc w:val="both"/>
        <w:rPr>
          <w:b/>
        </w:rPr>
      </w:pPr>
      <w:r w:rsidRPr="00FE09AD">
        <w:rPr>
          <w:b/>
        </w:rPr>
        <w:t xml:space="preserve">ТЕРМИНЫ, ОПРЕДЕЛЕНИЯ, ОБОЗНАЧЕНИЯ, СОКРАЩЕНИЯ </w:t>
      </w:r>
    </w:p>
    <w:p w:rsidR="00D021EB" w:rsidRPr="00FE09AD" w:rsidRDefault="00D021EB" w:rsidP="00D021EB">
      <w:pPr>
        <w:spacing w:after="280" w:line="100" w:lineRule="atLeast"/>
        <w:contextualSpacing/>
        <w:jc w:val="both"/>
        <w:rPr>
          <w:b/>
        </w:rPr>
      </w:pPr>
    </w:p>
    <w:p w:rsidR="00D021EB" w:rsidRPr="00FE09AD" w:rsidRDefault="00D021EB" w:rsidP="00D021EB">
      <w:pPr>
        <w:spacing w:after="280" w:line="100" w:lineRule="atLeast"/>
        <w:ind w:firstLine="567"/>
        <w:contextualSpacing/>
        <w:jc w:val="both"/>
      </w:pPr>
      <w:r w:rsidRPr="00FE09AD">
        <w:t xml:space="preserve">В настоящей Программе спортивной подготовке использованы ниже следующие термины, определения и понятия, обозначения и сокращения. </w:t>
      </w:r>
    </w:p>
    <w:p w:rsidR="00D021EB" w:rsidRPr="00FE09AD" w:rsidRDefault="00D021EB" w:rsidP="00D021EB">
      <w:pPr>
        <w:spacing w:after="280" w:line="100" w:lineRule="atLeast"/>
        <w:ind w:firstLine="567"/>
        <w:contextualSpacing/>
        <w:jc w:val="both"/>
      </w:pPr>
      <w:r w:rsidRPr="00FE09AD">
        <w:rPr>
          <w:b/>
        </w:rPr>
        <w:t>Федеральный стандарт спортивной подготовки</w:t>
      </w:r>
      <w:r w:rsidRPr="00FE09AD">
        <w:t xml:space="preserve"> (далее – ФССП) – государственный документ, устанавливающий основные положения системы спортивной подготовки в данном виде спорта, предусматривающий минимальный перечень требований и нормативов, выполнение которых обусловливает целесообразность и обеспечивает планомерность многолетнего тренировочного процесса в спорте.</w:t>
      </w:r>
    </w:p>
    <w:p w:rsidR="00D021EB" w:rsidRDefault="00D021EB" w:rsidP="00D021EB">
      <w:pPr>
        <w:spacing w:line="100" w:lineRule="atLeast"/>
        <w:ind w:firstLine="567"/>
        <w:jc w:val="both"/>
      </w:pPr>
      <w:r w:rsidRPr="00FE09AD">
        <w:rPr>
          <w:b/>
        </w:rPr>
        <w:t>Спортивная подготовка</w:t>
      </w:r>
      <w:r w:rsidRPr="00FE09AD">
        <w:t xml:space="preserve"> – многокомпонентный процесс, который подлежит планированию и контролю, направлен на развитие физических и других способностей, совершенствование спортивного мастерства спортсменов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 включает обязательное систематическое участие в спортивных соревнованиях по рукопашному бою.</w:t>
      </w:r>
    </w:p>
    <w:p w:rsidR="00431FEF" w:rsidRPr="00FE09AD" w:rsidRDefault="00431FEF" w:rsidP="00D021EB">
      <w:pPr>
        <w:spacing w:line="100" w:lineRule="atLeast"/>
        <w:ind w:firstLine="567"/>
        <w:jc w:val="both"/>
        <w:sectPr w:rsidR="00431FEF" w:rsidRPr="00FE09AD" w:rsidSect="00FE09AD">
          <w:footerReference w:type="default" r:id="rId16"/>
          <w:pgSz w:w="11906" w:h="16838"/>
          <w:pgMar w:top="1079" w:right="851" w:bottom="1276" w:left="1622" w:header="720" w:footer="720" w:gutter="0"/>
          <w:cols w:space="720"/>
          <w:docGrid w:linePitch="360" w:charSpace="32768"/>
        </w:sectPr>
      </w:pPr>
    </w:p>
    <w:p w:rsidR="009E227D" w:rsidRDefault="009E227D"/>
    <w:sectPr w:rsidR="009E227D" w:rsidSect="009E2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8B" w:rsidRDefault="00C81D8B" w:rsidP="001D1E30">
      <w:r>
        <w:separator/>
      </w:r>
    </w:p>
  </w:endnote>
  <w:endnote w:type="continuationSeparator" w:id="1">
    <w:p w:rsidR="00C81D8B" w:rsidRDefault="00C81D8B" w:rsidP="001D1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EA363A" w:rsidP="00FE09AD">
    <w:pPr>
      <w:pStyle w:val="af"/>
      <w:framePr w:wrap="around" w:vAnchor="text" w:hAnchor="margin" w:xAlign="right" w:y="1"/>
      <w:rPr>
        <w:rStyle w:val="a3"/>
      </w:rPr>
    </w:pPr>
    <w:r>
      <w:rPr>
        <w:rStyle w:val="a3"/>
      </w:rPr>
      <w:fldChar w:fldCharType="begin"/>
    </w:r>
    <w:r w:rsidR="00177EB8">
      <w:rPr>
        <w:rStyle w:val="a3"/>
      </w:rPr>
      <w:instrText xml:space="preserve">PAGE  </w:instrText>
    </w:r>
    <w:r>
      <w:rPr>
        <w:rStyle w:val="a3"/>
      </w:rPr>
      <w:fldChar w:fldCharType="end"/>
    </w:r>
  </w:p>
  <w:p w:rsidR="00177EB8" w:rsidRDefault="00177EB8" w:rsidP="00FE09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EA363A" w:rsidP="00FE09AD">
    <w:pPr>
      <w:pStyle w:val="af"/>
      <w:framePr w:wrap="around" w:vAnchor="text" w:hAnchor="margin" w:xAlign="right" w:y="1"/>
      <w:rPr>
        <w:rStyle w:val="a3"/>
      </w:rPr>
    </w:pPr>
    <w:r>
      <w:rPr>
        <w:rStyle w:val="a3"/>
      </w:rPr>
      <w:fldChar w:fldCharType="begin"/>
    </w:r>
    <w:r w:rsidR="00177EB8">
      <w:rPr>
        <w:rStyle w:val="a3"/>
      </w:rPr>
      <w:instrText xml:space="preserve">PAGE  </w:instrText>
    </w:r>
    <w:r>
      <w:rPr>
        <w:rStyle w:val="a3"/>
      </w:rPr>
      <w:fldChar w:fldCharType="separate"/>
    </w:r>
    <w:r w:rsidR="00751029">
      <w:rPr>
        <w:rStyle w:val="a3"/>
        <w:noProof/>
      </w:rPr>
      <w:t>2</w:t>
    </w:r>
    <w:r>
      <w:rPr>
        <w:rStyle w:val="a3"/>
      </w:rPr>
      <w:fldChar w:fldCharType="end"/>
    </w:r>
  </w:p>
  <w:p w:rsidR="00177EB8" w:rsidRDefault="00177EB8" w:rsidP="00FE09AD">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EA363A" w:rsidP="00FE09AD">
    <w:pPr>
      <w:pStyle w:val="af"/>
      <w:framePr w:wrap="around" w:vAnchor="text" w:hAnchor="margin" w:xAlign="right" w:y="1"/>
      <w:rPr>
        <w:rStyle w:val="a3"/>
      </w:rPr>
    </w:pPr>
    <w:r>
      <w:rPr>
        <w:rStyle w:val="a3"/>
      </w:rPr>
      <w:fldChar w:fldCharType="begin"/>
    </w:r>
    <w:r w:rsidR="00177EB8">
      <w:rPr>
        <w:rStyle w:val="a3"/>
      </w:rPr>
      <w:instrText xml:space="preserve">PAGE  </w:instrText>
    </w:r>
    <w:r>
      <w:rPr>
        <w:rStyle w:val="a3"/>
      </w:rPr>
      <w:fldChar w:fldCharType="end"/>
    </w:r>
  </w:p>
  <w:p w:rsidR="00177EB8" w:rsidRDefault="00177EB8" w:rsidP="00FE09AD">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EA363A" w:rsidP="00FE09AD">
    <w:pPr>
      <w:pStyle w:val="af"/>
      <w:framePr w:wrap="around" w:vAnchor="text" w:hAnchor="margin" w:xAlign="right" w:y="1"/>
      <w:rPr>
        <w:rStyle w:val="a3"/>
      </w:rPr>
    </w:pPr>
    <w:r>
      <w:rPr>
        <w:rStyle w:val="a3"/>
      </w:rPr>
      <w:fldChar w:fldCharType="begin"/>
    </w:r>
    <w:r w:rsidR="00177EB8">
      <w:rPr>
        <w:rStyle w:val="a3"/>
      </w:rPr>
      <w:instrText xml:space="preserve">PAGE  </w:instrText>
    </w:r>
    <w:r>
      <w:rPr>
        <w:rStyle w:val="a3"/>
      </w:rPr>
      <w:fldChar w:fldCharType="separate"/>
    </w:r>
    <w:r w:rsidR="00751029">
      <w:rPr>
        <w:rStyle w:val="a3"/>
        <w:noProof/>
      </w:rPr>
      <w:t>58</w:t>
    </w:r>
    <w:r>
      <w:rPr>
        <w:rStyle w:val="a3"/>
      </w:rPr>
      <w:fldChar w:fldCharType="end"/>
    </w:r>
  </w:p>
  <w:p w:rsidR="00177EB8" w:rsidRPr="00276441" w:rsidRDefault="00177EB8" w:rsidP="00FE09AD">
    <w:pPr>
      <w:pStyle w:val="af"/>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177EB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EA363A" w:rsidP="00FE09AD">
    <w:pPr>
      <w:pStyle w:val="af"/>
      <w:framePr w:wrap="around" w:vAnchor="text" w:hAnchor="margin" w:xAlign="right" w:y="1"/>
      <w:rPr>
        <w:rStyle w:val="a3"/>
      </w:rPr>
    </w:pPr>
    <w:r>
      <w:rPr>
        <w:rStyle w:val="a3"/>
      </w:rPr>
      <w:fldChar w:fldCharType="begin"/>
    </w:r>
    <w:r w:rsidR="00177EB8">
      <w:rPr>
        <w:rStyle w:val="a3"/>
      </w:rPr>
      <w:instrText xml:space="preserve">PAGE  </w:instrText>
    </w:r>
    <w:r>
      <w:rPr>
        <w:rStyle w:val="a3"/>
      </w:rPr>
      <w:fldChar w:fldCharType="separate"/>
    </w:r>
    <w:r w:rsidR="00751029">
      <w:rPr>
        <w:rStyle w:val="a3"/>
        <w:noProof/>
      </w:rPr>
      <w:t>59</w:t>
    </w:r>
    <w:r>
      <w:rPr>
        <w:rStyle w:val="a3"/>
      </w:rPr>
      <w:fldChar w:fldCharType="end"/>
    </w:r>
  </w:p>
  <w:p w:rsidR="00177EB8" w:rsidRPr="00276441" w:rsidRDefault="00177EB8" w:rsidP="00FE09AD">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8B" w:rsidRDefault="00C81D8B" w:rsidP="001D1E30">
      <w:r>
        <w:separator/>
      </w:r>
    </w:p>
  </w:footnote>
  <w:footnote w:type="continuationSeparator" w:id="1">
    <w:p w:rsidR="00C81D8B" w:rsidRDefault="00C81D8B" w:rsidP="001D1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177E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177E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8" w:rsidRDefault="00177E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suff w:val="nothing"/>
      <w:lvlText w:val=""/>
      <w:lvlJc w:val="left"/>
      <w:pPr>
        <w:tabs>
          <w:tab w:val="num" w:pos="0"/>
        </w:tabs>
        <w:ind w:left="0" w:firstLine="0"/>
      </w:pPr>
      <w:rPr>
        <w:rFonts w:ascii="Symbol" w:hAnsi="Symbol"/>
      </w:rPr>
    </w:lvl>
  </w:abstractNum>
  <w:abstractNum w:abstractNumId="1">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2">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3">
    <w:nsid w:val="00000006"/>
    <w:multiLevelType w:val="singleLevel"/>
    <w:tmpl w:val="00000006"/>
    <w:name w:val="WW8Num7"/>
    <w:lvl w:ilvl="0">
      <w:start w:val="1"/>
      <w:numFmt w:val="bullet"/>
      <w:suff w:val="nothing"/>
      <w:lvlText w:val=""/>
      <w:lvlJc w:val="left"/>
      <w:pPr>
        <w:tabs>
          <w:tab w:val="num" w:pos="0"/>
        </w:tabs>
        <w:ind w:left="0" w:firstLine="0"/>
      </w:pPr>
      <w:rPr>
        <w:rFonts w:ascii="Symbol" w:hAnsi="Symbol"/>
      </w:rPr>
    </w:lvl>
  </w:abstractNum>
  <w:abstractNum w:abstractNumId="4">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5">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6">
    <w:nsid w:val="00000009"/>
    <w:multiLevelType w:val="singleLevel"/>
    <w:tmpl w:val="00000009"/>
    <w:name w:val="WW8Num10"/>
    <w:lvl w:ilvl="0">
      <w:start w:val="1"/>
      <w:numFmt w:val="bullet"/>
      <w:suff w:val="nothing"/>
      <w:lvlText w:val=""/>
      <w:lvlJc w:val="left"/>
      <w:pPr>
        <w:tabs>
          <w:tab w:val="num" w:pos="0"/>
        </w:tabs>
        <w:ind w:left="0" w:firstLine="0"/>
      </w:pPr>
      <w:rPr>
        <w:rFonts w:ascii="Symbol" w:hAnsi="Symbol"/>
      </w:rPr>
    </w:lvl>
  </w:abstractNum>
  <w:abstractNum w:abstractNumId="7">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8">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9">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10">
    <w:nsid w:val="0000000D"/>
    <w:multiLevelType w:val="singleLevel"/>
    <w:tmpl w:val="0000000D"/>
    <w:name w:val="WW8Num14"/>
    <w:lvl w:ilvl="0">
      <w:start w:val="1"/>
      <w:numFmt w:val="decimal"/>
      <w:suff w:val="nothing"/>
      <w:lvlText w:val="%1."/>
      <w:lvlJc w:val="left"/>
      <w:pPr>
        <w:tabs>
          <w:tab w:val="num" w:pos="0"/>
        </w:tabs>
        <w:ind w:left="0" w:firstLine="0"/>
      </w:pPr>
    </w:lvl>
  </w:abstractNum>
  <w:abstractNum w:abstractNumId="11">
    <w:nsid w:val="0000000E"/>
    <w:multiLevelType w:val="singleLevel"/>
    <w:tmpl w:val="0000000E"/>
    <w:name w:val="WW8Num15"/>
    <w:lvl w:ilvl="0">
      <w:start w:val="1"/>
      <w:numFmt w:val="decimal"/>
      <w:suff w:val="nothing"/>
      <w:lvlText w:val="%1."/>
      <w:lvlJc w:val="left"/>
      <w:pPr>
        <w:tabs>
          <w:tab w:val="num" w:pos="0"/>
        </w:tabs>
        <w:ind w:left="0" w:firstLine="0"/>
      </w:pPr>
      <w:rPr>
        <w:rFonts w:ascii="Symbol" w:hAnsi="Symbol"/>
      </w:rPr>
    </w:lvl>
  </w:abstractNum>
  <w:abstractNum w:abstractNumId="12">
    <w:nsid w:val="0000000F"/>
    <w:multiLevelType w:val="singleLevel"/>
    <w:tmpl w:val="0000000F"/>
    <w:name w:val="WW8Num16"/>
    <w:lvl w:ilvl="0">
      <w:start w:val="1"/>
      <w:numFmt w:val="bullet"/>
      <w:suff w:val="nothing"/>
      <w:lvlText w:val=""/>
      <w:lvlJc w:val="left"/>
      <w:pPr>
        <w:tabs>
          <w:tab w:val="num" w:pos="0"/>
        </w:tabs>
        <w:ind w:left="0" w:firstLine="0"/>
      </w:pPr>
      <w:rPr>
        <w:rFonts w:ascii="Symbol" w:hAnsi="Symbol"/>
      </w:rPr>
    </w:lvl>
  </w:abstractNum>
  <w:abstractNum w:abstractNumId="13">
    <w:nsid w:val="00000010"/>
    <w:multiLevelType w:val="singleLevel"/>
    <w:tmpl w:val="00000010"/>
    <w:name w:val="WW8Num17"/>
    <w:lvl w:ilvl="0">
      <w:start w:val="1"/>
      <w:numFmt w:val="bullet"/>
      <w:suff w:val="nothing"/>
      <w:lvlText w:val=""/>
      <w:lvlJc w:val="left"/>
      <w:pPr>
        <w:tabs>
          <w:tab w:val="num" w:pos="0"/>
        </w:tabs>
        <w:ind w:left="0" w:firstLine="0"/>
      </w:pPr>
      <w:rPr>
        <w:rFonts w:ascii="Symbol" w:hAnsi="Symbol"/>
      </w:rPr>
    </w:lvl>
  </w:abstractNum>
  <w:abstractNum w:abstractNumId="14">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5">
    <w:nsid w:val="00000012"/>
    <w:multiLevelType w:val="singleLevel"/>
    <w:tmpl w:val="00000012"/>
    <w:name w:val="WW8Num19"/>
    <w:lvl w:ilvl="0">
      <w:start w:val="1"/>
      <w:numFmt w:val="bullet"/>
      <w:suff w:val="nothing"/>
      <w:lvlText w:val=""/>
      <w:lvlJc w:val="left"/>
      <w:pPr>
        <w:tabs>
          <w:tab w:val="num" w:pos="0"/>
        </w:tabs>
        <w:ind w:left="0" w:firstLine="0"/>
      </w:pPr>
      <w:rPr>
        <w:rFonts w:ascii="Symbol" w:hAnsi="Symbol"/>
      </w:rPr>
    </w:lvl>
  </w:abstractNum>
  <w:abstractNum w:abstractNumId="16">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7">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18">
    <w:nsid w:val="00000015"/>
    <w:multiLevelType w:val="singleLevel"/>
    <w:tmpl w:val="00000015"/>
    <w:name w:val="WW8Num24"/>
    <w:lvl w:ilvl="0">
      <w:start w:val="1"/>
      <w:numFmt w:val="bullet"/>
      <w:suff w:val="nothing"/>
      <w:lvlText w:val="•"/>
      <w:lvlJc w:val="left"/>
      <w:pPr>
        <w:tabs>
          <w:tab w:val="num" w:pos="0"/>
        </w:tabs>
        <w:ind w:left="0" w:firstLine="0"/>
      </w:pPr>
      <w:rPr>
        <w:rFonts w:ascii="Times New Roman" w:hAnsi="Times New Roman"/>
      </w:rPr>
    </w:lvl>
  </w:abstractNum>
  <w:abstractNum w:abstractNumId="19">
    <w:nsid w:val="00000016"/>
    <w:multiLevelType w:val="singleLevel"/>
    <w:tmpl w:val="00000016"/>
    <w:name w:val="WW8Num25"/>
    <w:lvl w:ilvl="0">
      <w:start w:val="1"/>
      <w:numFmt w:val="bullet"/>
      <w:suff w:val="nothing"/>
      <w:lvlText w:val="•"/>
      <w:lvlJc w:val="left"/>
      <w:pPr>
        <w:tabs>
          <w:tab w:val="num" w:pos="0"/>
        </w:tabs>
        <w:ind w:left="0" w:firstLine="0"/>
      </w:pPr>
      <w:rPr>
        <w:rFonts w:ascii="Times New Roman" w:hAnsi="Times New Roman"/>
      </w:rPr>
    </w:lvl>
  </w:abstractNum>
  <w:abstractNum w:abstractNumId="20">
    <w:nsid w:val="0000001A"/>
    <w:multiLevelType w:val="multilevel"/>
    <w:tmpl w:val="0000001A"/>
    <w:name w:val="WW8Num4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1">
    <w:nsid w:val="0000001C"/>
    <w:multiLevelType w:val="multilevel"/>
    <w:tmpl w:val="0000001C"/>
    <w:name w:val="WW8Num45"/>
    <w:lvl w:ilvl="0">
      <w:start w:val="1"/>
      <w:numFmt w:val="bullet"/>
      <w:suff w:val="nothing"/>
      <w:lvlText w:val=""/>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2">
    <w:nsid w:val="0000001D"/>
    <w:multiLevelType w:val="multilevel"/>
    <w:tmpl w:val="0000001D"/>
    <w:name w:val="WW8Num4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3">
    <w:nsid w:val="0000001E"/>
    <w:multiLevelType w:val="singleLevel"/>
    <w:tmpl w:val="0000001E"/>
    <w:name w:val="WW8Num48"/>
    <w:lvl w:ilvl="0">
      <w:start w:val="1"/>
      <w:numFmt w:val="bullet"/>
      <w:lvlText w:val=""/>
      <w:lvlJc w:val="left"/>
      <w:pPr>
        <w:tabs>
          <w:tab w:val="num" w:pos="720"/>
        </w:tabs>
        <w:ind w:left="720" w:hanging="360"/>
      </w:pPr>
      <w:rPr>
        <w:rFonts w:ascii="Symbol" w:hAnsi="Symbol"/>
      </w:rPr>
    </w:lvl>
  </w:abstractNum>
  <w:abstractNum w:abstractNumId="24">
    <w:nsid w:val="0000001F"/>
    <w:multiLevelType w:val="singleLevel"/>
    <w:tmpl w:val="0000001F"/>
    <w:name w:val="WW8Num50"/>
    <w:lvl w:ilvl="0">
      <w:start w:val="1"/>
      <w:numFmt w:val="decimal"/>
      <w:lvlText w:val="%1."/>
      <w:lvlJc w:val="left"/>
      <w:pPr>
        <w:tabs>
          <w:tab w:val="num" w:pos="707"/>
        </w:tabs>
        <w:ind w:left="707" w:hanging="360"/>
      </w:pPr>
    </w:lvl>
  </w:abstractNum>
  <w:abstractNum w:abstractNumId="25">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26">
    <w:nsid w:val="00000024"/>
    <w:multiLevelType w:val="singleLevel"/>
    <w:tmpl w:val="00000024"/>
    <w:name w:val="WW8Num59"/>
    <w:lvl w:ilvl="0">
      <w:start w:val="1"/>
      <w:numFmt w:val="bullet"/>
      <w:lvlText w:val=""/>
      <w:lvlJc w:val="left"/>
      <w:pPr>
        <w:tabs>
          <w:tab w:val="num" w:pos="360"/>
        </w:tabs>
        <w:ind w:left="360" w:hanging="360"/>
      </w:pPr>
      <w:rPr>
        <w:rFonts w:ascii="Symbol" w:hAnsi="Symbol"/>
      </w:rPr>
    </w:lvl>
  </w:abstractNum>
  <w:abstractNum w:abstractNumId="27">
    <w:nsid w:val="00000025"/>
    <w:multiLevelType w:val="singleLevel"/>
    <w:tmpl w:val="00000025"/>
    <w:name w:val="WW8Num60"/>
    <w:lvl w:ilvl="0">
      <w:start w:val="1"/>
      <w:numFmt w:val="bullet"/>
      <w:lvlText w:val=""/>
      <w:lvlJc w:val="left"/>
      <w:pPr>
        <w:tabs>
          <w:tab w:val="num" w:pos="1485"/>
        </w:tabs>
        <w:ind w:left="1485" w:hanging="360"/>
      </w:pPr>
      <w:rPr>
        <w:rFonts w:ascii="Symbol" w:hAnsi="Symbol"/>
      </w:rPr>
    </w:lvl>
  </w:abstractNum>
  <w:abstractNum w:abstractNumId="28">
    <w:nsid w:val="0029614B"/>
    <w:multiLevelType w:val="hybridMultilevel"/>
    <w:tmpl w:val="6C10037E"/>
    <w:lvl w:ilvl="0" w:tplc="0419000F">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9">
    <w:nsid w:val="047771B4"/>
    <w:multiLevelType w:val="hybridMultilevel"/>
    <w:tmpl w:val="3468CC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07FA2799"/>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AA211B0"/>
    <w:multiLevelType w:val="hybridMultilevel"/>
    <w:tmpl w:val="3E1881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39917DA"/>
    <w:multiLevelType w:val="hybridMultilevel"/>
    <w:tmpl w:val="CEA8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FF07395"/>
    <w:multiLevelType w:val="hybridMultilevel"/>
    <w:tmpl w:val="6046F4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1817843"/>
    <w:multiLevelType w:val="hybridMultilevel"/>
    <w:tmpl w:val="C3EE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1B26C2C"/>
    <w:multiLevelType w:val="multilevel"/>
    <w:tmpl w:val="5F5E2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8B73C77"/>
    <w:multiLevelType w:val="hybridMultilevel"/>
    <w:tmpl w:val="A4FE2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2EFF30FE"/>
    <w:multiLevelType w:val="hybridMultilevel"/>
    <w:tmpl w:val="583C5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BE58E8"/>
    <w:multiLevelType w:val="hybridMultilevel"/>
    <w:tmpl w:val="25C09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1C46E6E"/>
    <w:multiLevelType w:val="hybridMultilevel"/>
    <w:tmpl w:val="835C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8">
    <w:nsid w:val="332973D5"/>
    <w:multiLevelType w:val="hybridMultilevel"/>
    <w:tmpl w:val="E6701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33EF28A1"/>
    <w:multiLevelType w:val="hybridMultilevel"/>
    <w:tmpl w:val="B596B6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87234C4"/>
    <w:multiLevelType w:val="hybridMultilevel"/>
    <w:tmpl w:val="07AC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E04E30"/>
    <w:multiLevelType w:val="hybridMultilevel"/>
    <w:tmpl w:val="398AB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837376A"/>
    <w:multiLevelType w:val="hybridMultilevel"/>
    <w:tmpl w:val="25E4F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C42357D"/>
    <w:multiLevelType w:val="hybridMultilevel"/>
    <w:tmpl w:val="A69C47F6"/>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9">
    <w:nsid w:val="542F6649"/>
    <w:multiLevelType w:val="hybridMultilevel"/>
    <w:tmpl w:val="9CCE3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6000911"/>
    <w:multiLevelType w:val="multilevel"/>
    <w:tmpl w:val="CF06B2FE"/>
    <w:lvl w:ilvl="0">
      <w:start w:val="1"/>
      <w:numFmt w:val="decimal"/>
      <w:lvlText w:val="%1.0"/>
      <w:lvlJc w:val="left"/>
      <w:pPr>
        <w:tabs>
          <w:tab w:val="num" w:pos="975"/>
        </w:tabs>
        <w:ind w:left="975" w:hanging="435"/>
      </w:pPr>
      <w:rPr>
        <w:rFonts w:hint="default"/>
      </w:rPr>
    </w:lvl>
    <w:lvl w:ilvl="1">
      <w:start w:val="1"/>
      <w:numFmt w:val="decimal"/>
      <w:lvlText w:val="%1.%2"/>
      <w:lvlJc w:val="left"/>
      <w:pPr>
        <w:tabs>
          <w:tab w:val="num" w:pos="1683"/>
        </w:tabs>
        <w:ind w:left="1683" w:hanging="435"/>
      </w:pPr>
      <w:rPr>
        <w:rFonts w:hint="default"/>
      </w:rPr>
    </w:lvl>
    <w:lvl w:ilvl="2">
      <w:start w:val="1"/>
      <w:numFmt w:val="decimal"/>
      <w:lvlText w:val="%1.%2.%3"/>
      <w:lvlJc w:val="left"/>
      <w:pPr>
        <w:tabs>
          <w:tab w:val="num" w:pos="2676"/>
        </w:tabs>
        <w:ind w:left="2676" w:hanging="720"/>
      </w:pPr>
      <w:rPr>
        <w:rFonts w:hint="default"/>
      </w:rPr>
    </w:lvl>
    <w:lvl w:ilvl="3">
      <w:start w:val="1"/>
      <w:numFmt w:val="decimal"/>
      <w:lvlText w:val="%1.%2.%3.%4"/>
      <w:lvlJc w:val="left"/>
      <w:pPr>
        <w:tabs>
          <w:tab w:val="num" w:pos="3744"/>
        </w:tabs>
        <w:ind w:left="3744" w:hanging="1080"/>
      </w:pPr>
      <w:rPr>
        <w:rFonts w:hint="default"/>
      </w:rPr>
    </w:lvl>
    <w:lvl w:ilvl="4">
      <w:start w:val="1"/>
      <w:numFmt w:val="decimal"/>
      <w:lvlText w:val="%1.%2.%3.%4.%5"/>
      <w:lvlJc w:val="left"/>
      <w:pPr>
        <w:tabs>
          <w:tab w:val="num" w:pos="4452"/>
        </w:tabs>
        <w:ind w:left="4452" w:hanging="1080"/>
      </w:pPr>
      <w:rPr>
        <w:rFonts w:hint="default"/>
      </w:rPr>
    </w:lvl>
    <w:lvl w:ilvl="5">
      <w:start w:val="1"/>
      <w:numFmt w:val="decimal"/>
      <w:lvlText w:val="%1.%2.%3.%4.%5.%6"/>
      <w:lvlJc w:val="left"/>
      <w:pPr>
        <w:tabs>
          <w:tab w:val="num" w:pos="5520"/>
        </w:tabs>
        <w:ind w:left="5520" w:hanging="144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296"/>
        </w:tabs>
        <w:ind w:left="7296" w:hanging="1800"/>
      </w:pPr>
      <w:rPr>
        <w:rFonts w:hint="default"/>
      </w:rPr>
    </w:lvl>
    <w:lvl w:ilvl="8">
      <w:start w:val="1"/>
      <w:numFmt w:val="decimal"/>
      <w:lvlText w:val="%1.%2.%3.%4.%5.%6.%7.%8.%9"/>
      <w:lvlJc w:val="left"/>
      <w:pPr>
        <w:tabs>
          <w:tab w:val="num" w:pos="8364"/>
        </w:tabs>
        <w:ind w:left="8364" w:hanging="2160"/>
      </w:pPr>
      <w:rPr>
        <w:rFonts w:hint="default"/>
      </w:rPr>
    </w:lvl>
  </w:abstractNum>
  <w:abstractNum w:abstractNumId="62">
    <w:nsid w:val="565E163A"/>
    <w:multiLevelType w:val="hybridMultilevel"/>
    <w:tmpl w:val="CF9AC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CE17FE6"/>
    <w:multiLevelType w:val="hybridMultilevel"/>
    <w:tmpl w:val="E8385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11E11C3"/>
    <w:multiLevelType w:val="hybridMultilevel"/>
    <w:tmpl w:val="7570E7F6"/>
    <w:lvl w:ilvl="0" w:tplc="A0B02252">
      <w:start w:val="1"/>
      <w:numFmt w:val="decimal"/>
      <w:lvlText w:val="%1."/>
      <w:lvlJc w:val="left"/>
      <w:pPr>
        <w:tabs>
          <w:tab w:val="num" w:pos="2786"/>
        </w:tabs>
        <w:ind w:left="2786" w:hanging="37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63C5502B"/>
    <w:multiLevelType w:val="hybridMultilevel"/>
    <w:tmpl w:val="A306D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69368BC"/>
    <w:multiLevelType w:val="hybridMultilevel"/>
    <w:tmpl w:val="EACAFB70"/>
    <w:lvl w:ilvl="0" w:tplc="31420930">
      <w:start w:val="1"/>
      <w:numFmt w:val="decimal"/>
      <w:lvlText w:val="%1."/>
      <w:lvlJc w:val="left"/>
      <w:pPr>
        <w:ind w:left="36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9">
    <w:nsid w:val="66940C1B"/>
    <w:multiLevelType w:val="hybridMultilevel"/>
    <w:tmpl w:val="30CE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9C15FBA"/>
    <w:multiLevelType w:val="hybridMultilevel"/>
    <w:tmpl w:val="74DA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E45161B"/>
    <w:multiLevelType w:val="hybridMultilevel"/>
    <w:tmpl w:val="49189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71F2CFA"/>
    <w:multiLevelType w:val="hybridMultilevel"/>
    <w:tmpl w:val="4ACE1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7472C18"/>
    <w:multiLevelType w:val="hybridMultilevel"/>
    <w:tmpl w:val="354E638E"/>
    <w:lvl w:ilvl="0" w:tplc="976C7D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A7B036F"/>
    <w:multiLevelType w:val="hybridMultilevel"/>
    <w:tmpl w:val="D422C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7E001E76"/>
    <w:multiLevelType w:val="hybridMultilevel"/>
    <w:tmpl w:val="84D43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5"/>
  </w:num>
  <w:num w:numId="4">
    <w:abstractNumId w:val="27"/>
  </w:num>
  <w:num w:numId="5">
    <w:abstractNumId w:val="37"/>
  </w:num>
  <w:num w:numId="6">
    <w:abstractNumId w:val="75"/>
  </w:num>
  <w:num w:numId="7">
    <w:abstractNumId w:val="44"/>
  </w:num>
  <w:num w:numId="8">
    <w:abstractNumId w:val="67"/>
  </w:num>
  <w:num w:numId="9">
    <w:abstractNumId w:val="57"/>
  </w:num>
  <w:num w:numId="10">
    <w:abstractNumId w:val="64"/>
  </w:num>
  <w:num w:numId="11">
    <w:abstractNumId w:val="46"/>
  </w:num>
  <w:num w:numId="12">
    <w:abstractNumId w:val="69"/>
  </w:num>
  <w:num w:numId="13">
    <w:abstractNumId w:val="29"/>
  </w:num>
  <w:num w:numId="14">
    <w:abstractNumId w:val="70"/>
  </w:num>
  <w:num w:numId="15">
    <w:abstractNumId w:val="48"/>
  </w:num>
  <w:num w:numId="16">
    <w:abstractNumId w:val="35"/>
  </w:num>
  <w:num w:numId="17">
    <w:abstractNumId w:val="66"/>
  </w:num>
  <w:num w:numId="18">
    <w:abstractNumId w:val="56"/>
  </w:num>
  <w:num w:numId="19">
    <w:abstractNumId w:val="40"/>
  </w:num>
  <w:num w:numId="20">
    <w:abstractNumId w:val="30"/>
  </w:num>
  <w:num w:numId="21">
    <w:abstractNumId w:val="78"/>
  </w:num>
  <w:num w:numId="22">
    <w:abstractNumId w:val="51"/>
  </w:num>
  <w:num w:numId="23">
    <w:abstractNumId w:val="43"/>
  </w:num>
  <w:num w:numId="24">
    <w:abstractNumId w:val="41"/>
  </w:num>
  <w:num w:numId="25">
    <w:abstractNumId w:val="72"/>
  </w:num>
  <w:num w:numId="26">
    <w:abstractNumId w:val="65"/>
  </w:num>
  <w:num w:numId="27">
    <w:abstractNumId w:val="39"/>
  </w:num>
  <w:num w:numId="28">
    <w:abstractNumId w:val="74"/>
  </w:num>
  <w:num w:numId="29">
    <w:abstractNumId w:val="58"/>
  </w:num>
  <w:num w:numId="30">
    <w:abstractNumId w:val="50"/>
  </w:num>
  <w:num w:numId="31">
    <w:abstractNumId w:val="61"/>
  </w:num>
  <w:num w:numId="32">
    <w:abstractNumId w:val="49"/>
  </w:num>
  <w:num w:numId="33">
    <w:abstractNumId w:val="71"/>
  </w:num>
  <w:num w:numId="34">
    <w:abstractNumId w:val="32"/>
  </w:num>
  <w:num w:numId="35">
    <w:abstractNumId w:val="47"/>
  </w:num>
  <w:num w:numId="36">
    <w:abstractNumId w:val="60"/>
  </w:num>
  <w:num w:numId="37">
    <w:abstractNumId w:val="77"/>
  </w:num>
  <w:num w:numId="38">
    <w:abstractNumId w:val="53"/>
  </w:num>
  <w:num w:numId="39">
    <w:abstractNumId w:val="55"/>
  </w:num>
  <w:num w:numId="40">
    <w:abstractNumId w:val="34"/>
  </w:num>
  <w:num w:numId="41">
    <w:abstractNumId w:val="45"/>
  </w:num>
  <w:num w:numId="42">
    <w:abstractNumId w:val="76"/>
  </w:num>
  <w:num w:numId="43">
    <w:abstractNumId w:val="59"/>
  </w:num>
  <w:num w:numId="44">
    <w:abstractNumId w:val="33"/>
  </w:num>
  <w:num w:numId="45">
    <w:abstractNumId w:val="62"/>
  </w:num>
  <w:num w:numId="46">
    <w:abstractNumId w:val="52"/>
  </w:num>
  <w:num w:numId="47">
    <w:abstractNumId w:val="42"/>
  </w:num>
  <w:num w:numId="48">
    <w:abstractNumId w:val="28"/>
  </w:num>
  <w:num w:numId="49">
    <w:abstractNumId w:val="36"/>
  </w:num>
  <w:num w:numId="50">
    <w:abstractNumId w:val="63"/>
  </w:num>
  <w:num w:numId="51">
    <w:abstractNumId w:val="73"/>
  </w:num>
  <w:num w:numId="52">
    <w:abstractNumId w:val="31"/>
  </w:num>
  <w:num w:numId="53">
    <w:abstractNumId w:val="38"/>
  </w:num>
  <w:num w:numId="54">
    <w:abstractNumId w:val="6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21EB"/>
    <w:rsid w:val="000528C1"/>
    <w:rsid w:val="000709C9"/>
    <w:rsid w:val="00077BF8"/>
    <w:rsid w:val="00177EB8"/>
    <w:rsid w:val="00191489"/>
    <w:rsid w:val="001D1E30"/>
    <w:rsid w:val="001F2FF9"/>
    <w:rsid w:val="001F4865"/>
    <w:rsid w:val="00227D47"/>
    <w:rsid w:val="002A78EF"/>
    <w:rsid w:val="002C5F17"/>
    <w:rsid w:val="00321238"/>
    <w:rsid w:val="003360E3"/>
    <w:rsid w:val="00364081"/>
    <w:rsid w:val="003C691B"/>
    <w:rsid w:val="00431FEF"/>
    <w:rsid w:val="005175EF"/>
    <w:rsid w:val="005B1530"/>
    <w:rsid w:val="006B1B00"/>
    <w:rsid w:val="00751029"/>
    <w:rsid w:val="007B3013"/>
    <w:rsid w:val="008501D0"/>
    <w:rsid w:val="009E227D"/>
    <w:rsid w:val="00A00AB9"/>
    <w:rsid w:val="00B51296"/>
    <w:rsid w:val="00C16BA9"/>
    <w:rsid w:val="00C36C17"/>
    <w:rsid w:val="00C81D8B"/>
    <w:rsid w:val="00D021EB"/>
    <w:rsid w:val="00E812C6"/>
    <w:rsid w:val="00EA363A"/>
    <w:rsid w:val="00F35DA6"/>
    <w:rsid w:val="00F63A72"/>
    <w:rsid w:val="00F95C42"/>
    <w:rsid w:val="00FA6BD5"/>
    <w:rsid w:val="00FB2A8B"/>
    <w:rsid w:val="00FD6EFD"/>
    <w:rsid w:val="00FE09AD"/>
    <w:rsid w:val="00FF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021EB"/>
    <w:pPr>
      <w:widowControl w:val="0"/>
      <w:suppressAutoHyphens w:val="0"/>
      <w:autoSpaceDE w:val="0"/>
      <w:autoSpaceDN w:val="0"/>
      <w:adjustRightInd w:val="0"/>
      <w:spacing w:before="108" w:after="108"/>
      <w:jc w:val="center"/>
      <w:outlineLvl w:val="0"/>
    </w:pPr>
    <w:rPr>
      <w:rFonts w:cs="Arial"/>
      <w:b/>
      <w:bCs/>
      <w:color w:val="26282F"/>
      <w:sz w:val="28"/>
      <w:lang w:eastAsia="ru-RU"/>
    </w:rPr>
  </w:style>
  <w:style w:type="paragraph" w:styleId="2">
    <w:name w:val="heading 2"/>
    <w:basedOn w:val="a"/>
    <w:next w:val="a"/>
    <w:link w:val="20"/>
    <w:unhideWhenUsed/>
    <w:qFormat/>
    <w:rsid w:val="00D021E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1EB"/>
    <w:rPr>
      <w:rFonts w:ascii="Times New Roman" w:eastAsia="Times New Roman" w:hAnsi="Times New Roman" w:cs="Arial"/>
      <w:b/>
      <w:bCs/>
      <w:color w:val="26282F"/>
      <w:sz w:val="28"/>
      <w:szCs w:val="24"/>
      <w:lang w:eastAsia="ru-RU"/>
    </w:rPr>
  </w:style>
  <w:style w:type="character" w:customStyle="1" w:styleId="20">
    <w:name w:val="Заголовок 2 Знак"/>
    <w:basedOn w:val="a0"/>
    <w:link w:val="2"/>
    <w:rsid w:val="00D021EB"/>
    <w:rPr>
      <w:rFonts w:ascii="Cambria" w:eastAsia="Times New Roman" w:hAnsi="Cambria" w:cs="Times New Roman"/>
      <w:b/>
      <w:bCs/>
      <w:i/>
      <w:iCs/>
      <w:sz w:val="28"/>
      <w:szCs w:val="28"/>
      <w:lang w:eastAsia="ar-SA"/>
    </w:rPr>
  </w:style>
  <w:style w:type="character" w:customStyle="1" w:styleId="WW8Num2z0">
    <w:name w:val="WW8Num2z0"/>
    <w:rsid w:val="00D021EB"/>
    <w:rPr>
      <w:rFonts w:ascii="Symbol" w:hAnsi="Symbol"/>
    </w:rPr>
  </w:style>
  <w:style w:type="character" w:customStyle="1" w:styleId="WW8Num3z0">
    <w:name w:val="WW8Num3z0"/>
    <w:rsid w:val="00D021EB"/>
    <w:rPr>
      <w:rFonts w:ascii="Symbol" w:hAnsi="Symbol"/>
    </w:rPr>
  </w:style>
  <w:style w:type="character" w:customStyle="1" w:styleId="WW8Num4z0">
    <w:name w:val="WW8Num4z0"/>
    <w:rsid w:val="00D021EB"/>
    <w:rPr>
      <w:rFonts w:ascii="Symbol" w:hAnsi="Symbol"/>
    </w:rPr>
  </w:style>
  <w:style w:type="character" w:customStyle="1" w:styleId="WW8Num5z0">
    <w:name w:val="WW8Num5z0"/>
    <w:rsid w:val="00D021EB"/>
    <w:rPr>
      <w:rFonts w:ascii="Symbol" w:hAnsi="Symbol"/>
    </w:rPr>
  </w:style>
  <w:style w:type="character" w:customStyle="1" w:styleId="WW8Num6z0">
    <w:name w:val="WW8Num6z0"/>
    <w:rsid w:val="00D021EB"/>
    <w:rPr>
      <w:rFonts w:ascii="Symbol" w:hAnsi="Symbol"/>
    </w:rPr>
  </w:style>
  <w:style w:type="character" w:customStyle="1" w:styleId="WW8Num7z0">
    <w:name w:val="WW8Num7z0"/>
    <w:rsid w:val="00D021EB"/>
    <w:rPr>
      <w:rFonts w:ascii="Symbol" w:hAnsi="Symbol"/>
    </w:rPr>
  </w:style>
  <w:style w:type="character" w:customStyle="1" w:styleId="WW8Num8z0">
    <w:name w:val="WW8Num8z0"/>
    <w:rsid w:val="00D021EB"/>
    <w:rPr>
      <w:rFonts w:ascii="Symbol" w:hAnsi="Symbol"/>
    </w:rPr>
  </w:style>
  <w:style w:type="character" w:customStyle="1" w:styleId="WW8Num9z0">
    <w:name w:val="WW8Num9z0"/>
    <w:rsid w:val="00D021EB"/>
    <w:rPr>
      <w:rFonts w:ascii="Symbol" w:hAnsi="Symbol"/>
    </w:rPr>
  </w:style>
  <w:style w:type="character" w:customStyle="1" w:styleId="WW8Num10z0">
    <w:name w:val="WW8Num10z0"/>
    <w:rsid w:val="00D021EB"/>
    <w:rPr>
      <w:rFonts w:ascii="Symbol" w:hAnsi="Symbol"/>
    </w:rPr>
  </w:style>
  <w:style w:type="character" w:customStyle="1" w:styleId="WW8Num11z0">
    <w:name w:val="WW8Num11z0"/>
    <w:rsid w:val="00D021EB"/>
    <w:rPr>
      <w:rFonts w:ascii="Symbol" w:hAnsi="Symbol"/>
    </w:rPr>
  </w:style>
  <w:style w:type="character" w:customStyle="1" w:styleId="WW8Num12z0">
    <w:name w:val="WW8Num12z0"/>
    <w:rsid w:val="00D021EB"/>
    <w:rPr>
      <w:rFonts w:ascii="Symbol" w:hAnsi="Symbol"/>
    </w:rPr>
  </w:style>
  <w:style w:type="character" w:customStyle="1" w:styleId="WW8Num13z0">
    <w:name w:val="WW8Num13z0"/>
    <w:rsid w:val="00D021EB"/>
    <w:rPr>
      <w:rFonts w:ascii="Symbol" w:hAnsi="Symbol"/>
    </w:rPr>
  </w:style>
  <w:style w:type="character" w:customStyle="1" w:styleId="WW8Num15z0">
    <w:name w:val="WW8Num15z0"/>
    <w:rsid w:val="00D021EB"/>
    <w:rPr>
      <w:rFonts w:ascii="Symbol" w:hAnsi="Symbol"/>
    </w:rPr>
  </w:style>
  <w:style w:type="character" w:customStyle="1" w:styleId="WW8Num16z0">
    <w:name w:val="WW8Num16z0"/>
    <w:rsid w:val="00D021EB"/>
    <w:rPr>
      <w:rFonts w:ascii="Symbol" w:hAnsi="Symbol"/>
    </w:rPr>
  </w:style>
  <w:style w:type="character" w:customStyle="1" w:styleId="WW8Num17z0">
    <w:name w:val="WW8Num17z0"/>
    <w:rsid w:val="00D021EB"/>
    <w:rPr>
      <w:rFonts w:ascii="Symbol" w:hAnsi="Symbol"/>
    </w:rPr>
  </w:style>
  <w:style w:type="character" w:customStyle="1" w:styleId="WW8Num18z0">
    <w:name w:val="WW8Num18z0"/>
    <w:rsid w:val="00D021EB"/>
    <w:rPr>
      <w:rFonts w:ascii="Symbol" w:hAnsi="Symbol"/>
    </w:rPr>
  </w:style>
  <w:style w:type="character" w:customStyle="1" w:styleId="WW8Num19z0">
    <w:name w:val="WW8Num19z0"/>
    <w:rsid w:val="00D021EB"/>
    <w:rPr>
      <w:rFonts w:ascii="Symbol" w:hAnsi="Symbol"/>
    </w:rPr>
  </w:style>
  <w:style w:type="character" w:customStyle="1" w:styleId="WW8Num21z0">
    <w:name w:val="WW8Num21z0"/>
    <w:rsid w:val="00D021EB"/>
    <w:rPr>
      <w:rFonts w:ascii="Symbol" w:hAnsi="Symbol"/>
    </w:rPr>
  </w:style>
  <w:style w:type="character" w:customStyle="1" w:styleId="WW8Num23z0">
    <w:name w:val="WW8Num23z0"/>
    <w:rsid w:val="00D021EB"/>
    <w:rPr>
      <w:rFonts w:ascii="Symbol" w:hAnsi="Symbol"/>
    </w:rPr>
  </w:style>
  <w:style w:type="character" w:customStyle="1" w:styleId="WW8Num24z0">
    <w:name w:val="WW8Num24z0"/>
    <w:rsid w:val="00D021EB"/>
    <w:rPr>
      <w:rFonts w:ascii="Symbol" w:hAnsi="Symbol"/>
    </w:rPr>
  </w:style>
  <w:style w:type="character" w:customStyle="1" w:styleId="WW8Num25z0">
    <w:name w:val="WW8Num25z0"/>
    <w:rsid w:val="00D021EB"/>
    <w:rPr>
      <w:rFonts w:ascii="Symbol" w:hAnsi="Symbol"/>
    </w:rPr>
  </w:style>
  <w:style w:type="character" w:customStyle="1" w:styleId="WW8Num26z0">
    <w:name w:val="WW8Num26z0"/>
    <w:rsid w:val="00D021EB"/>
    <w:rPr>
      <w:rFonts w:ascii="Symbol" w:hAnsi="Symbol"/>
    </w:rPr>
  </w:style>
  <w:style w:type="character" w:customStyle="1" w:styleId="WW8Num28z0">
    <w:name w:val="WW8Num28z0"/>
    <w:rsid w:val="00D021EB"/>
    <w:rPr>
      <w:rFonts w:ascii="Times New Roman" w:hAnsi="Times New Roman" w:cs="Times New Roman"/>
    </w:rPr>
  </w:style>
  <w:style w:type="character" w:customStyle="1" w:styleId="WW8Num28z1">
    <w:name w:val="WW8Num28z1"/>
    <w:rsid w:val="00D021EB"/>
    <w:rPr>
      <w:rFonts w:ascii="OpenSymbol" w:hAnsi="OpenSymbol" w:cs="OpenSymbol"/>
    </w:rPr>
  </w:style>
  <w:style w:type="character" w:customStyle="1" w:styleId="WW8Num29z0">
    <w:name w:val="WW8Num29z0"/>
    <w:rsid w:val="00D021EB"/>
    <w:rPr>
      <w:rFonts w:ascii="Symbol" w:hAnsi="Symbol"/>
    </w:rPr>
  </w:style>
  <w:style w:type="character" w:customStyle="1" w:styleId="WW8Num30z0">
    <w:name w:val="WW8Num30z0"/>
    <w:rsid w:val="00D021EB"/>
    <w:rPr>
      <w:rFonts w:ascii="Symbol" w:hAnsi="Symbol" w:cs="OpenSymbol"/>
    </w:rPr>
  </w:style>
  <w:style w:type="character" w:customStyle="1" w:styleId="WW8Num31z0">
    <w:name w:val="WW8Num31z0"/>
    <w:rsid w:val="00D021EB"/>
    <w:rPr>
      <w:rFonts w:ascii="Symbol" w:hAnsi="Symbol"/>
    </w:rPr>
  </w:style>
  <w:style w:type="character" w:customStyle="1" w:styleId="WW8Num32z0">
    <w:name w:val="WW8Num32z0"/>
    <w:rsid w:val="00D021EB"/>
    <w:rPr>
      <w:rFonts w:ascii="Symbol" w:hAnsi="Symbol" w:cs="OpenSymbol"/>
    </w:rPr>
  </w:style>
  <w:style w:type="character" w:customStyle="1" w:styleId="WW8Num33z0">
    <w:name w:val="WW8Num33z0"/>
    <w:rsid w:val="00D021EB"/>
    <w:rPr>
      <w:rFonts w:ascii="Symbol" w:hAnsi="Symbol" w:cs="OpenSymbol"/>
    </w:rPr>
  </w:style>
  <w:style w:type="character" w:customStyle="1" w:styleId="WW8Num33z1">
    <w:name w:val="WW8Num33z1"/>
    <w:rsid w:val="00D021EB"/>
    <w:rPr>
      <w:rFonts w:ascii="OpenSymbol" w:hAnsi="OpenSymbol" w:cs="OpenSymbol"/>
    </w:rPr>
  </w:style>
  <w:style w:type="character" w:customStyle="1" w:styleId="WW8Num34z0">
    <w:name w:val="WW8Num34z0"/>
    <w:rsid w:val="00D021EB"/>
    <w:rPr>
      <w:rFonts w:ascii="Symbol" w:hAnsi="Symbol" w:cs="OpenSymbol"/>
    </w:rPr>
  </w:style>
  <w:style w:type="character" w:customStyle="1" w:styleId="WW8Num34z1">
    <w:name w:val="WW8Num34z1"/>
    <w:rsid w:val="00D021EB"/>
    <w:rPr>
      <w:rFonts w:ascii="OpenSymbol" w:hAnsi="OpenSymbol" w:cs="OpenSymbol"/>
    </w:rPr>
  </w:style>
  <w:style w:type="character" w:customStyle="1" w:styleId="WW8Num35z0">
    <w:name w:val="WW8Num35z0"/>
    <w:rsid w:val="00D021EB"/>
    <w:rPr>
      <w:rFonts w:ascii="Symbol" w:hAnsi="Symbol" w:cs="OpenSymbol"/>
    </w:rPr>
  </w:style>
  <w:style w:type="character" w:customStyle="1" w:styleId="WW8Num35z1">
    <w:name w:val="WW8Num35z1"/>
    <w:rsid w:val="00D021EB"/>
    <w:rPr>
      <w:rFonts w:ascii="OpenSymbol" w:hAnsi="OpenSymbol" w:cs="OpenSymbol"/>
    </w:rPr>
  </w:style>
  <w:style w:type="character" w:customStyle="1" w:styleId="WW8Num36z0">
    <w:name w:val="WW8Num36z0"/>
    <w:rsid w:val="00D021EB"/>
    <w:rPr>
      <w:rFonts w:ascii="Symbol" w:hAnsi="Symbol" w:cs="OpenSymbol"/>
    </w:rPr>
  </w:style>
  <w:style w:type="character" w:customStyle="1" w:styleId="WW8Num36z1">
    <w:name w:val="WW8Num36z1"/>
    <w:rsid w:val="00D021EB"/>
    <w:rPr>
      <w:rFonts w:ascii="OpenSymbol" w:hAnsi="OpenSymbol" w:cs="OpenSymbol"/>
    </w:rPr>
  </w:style>
  <w:style w:type="character" w:customStyle="1" w:styleId="WW8Num37z0">
    <w:name w:val="WW8Num37z0"/>
    <w:rsid w:val="00D021EB"/>
    <w:rPr>
      <w:rFonts w:ascii="Symbol" w:hAnsi="Symbol" w:cs="OpenSymbol"/>
    </w:rPr>
  </w:style>
  <w:style w:type="character" w:customStyle="1" w:styleId="WW8Num37z1">
    <w:name w:val="WW8Num37z1"/>
    <w:rsid w:val="00D021EB"/>
    <w:rPr>
      <w:rFonts w:ascii="OpenSymbol" w:hAnsi="OpenSymbol" w:cs="OpenSymbol"/>
    </w:rPr>
  </w:style>
  <w:style w:type="character" w:customStyle="1" w:styleId="WW8Num38z0">
    <w:name w:val="WW8Num38z0"/>
    <w:rsid w:val="00D021EB"/>
    <w:rPr>
      <w:rFonts w:ascii="Symbol" w:hAnsi="Symbol" w:cs="OpenSymbol"/>
    </w:rPr>
  </w:style>
  <w:style w:type="character" w:customStyle="1" w:styleId="WW8Num38z1">
    <w:name w:val="WW8Num38z1"/>
    <w:rsid w:val="00D021EB"/>
    <w:rPr>
      <w:rFonts w:ascii="OpenSymbol" w:hAnsi="OpenSymbol" w:cs="OpenSymbol"/>
    </w:rPr>
  </w:style>
  <w:style w:type="character" w:customStyle="1" w:styleId="WW8Num39z0">
    <w:name w:val="WW8Num39z0"/>
    <w:rsid w:val="00D021EB"/>
    <w:rPr>
      <w:rFonts w:ascii="Symbol" w:hAnsi="Symbol" w:cs="OpenSymbol"/>
    </w:rPr>
  </w:style>
  <w:style w:type="character" w:customStyle="1" w:styleId="WW8Num39z1">
    <w:name w:val="WW8Num39z1"/>
    <w:rsid w:val="00D021EB"/>
    <w:rPr>
      <w:rFonts w:ascii="OpenSymbol" w:hAnsi="OpenSymbol" w:cs="OpenSymbol"/>
    </w:rPr>
  </w:style>
  <w:style w:type="character" w:customStyle="1" w:styleId="WW8Num40z0">
    <w:name w:val="WW8Num40z0"/>
    <w:rsid w:val="00D021EB"/>
    <w:rPr>
      <w:rFonts w:ascii="Symbol" w:hAnsi="Symbol" w:cs="OpenSymbol"/>
    </w:rPr>
  </w:style>
  <w:style w:type="character" w:customStyle="1" w:styleId="WW8Num40z1">
    <w:name w:val="WW8Num40z1"/>
    <w:rsid w:val="00D021EB"/>
    <w:rPr>
      <w:rFonts w:ascii="OpenSymbol" w:hAnsi="OpenSymbol" w:cs="OpenSymbol"/>
    </w:rPr>
  </w:style>
  <w:style w:type="character" w:customStyle="1" w:styleId="WW8Num41z0">
    <w:name w:val="WW8Num41z0"/>
    <w:rsid w:val="00D021EB"/>
    <w:rPr>
      <w:rFonts w:ascii="Symbol" w:hAnsi="Symbol" w:cs="OpenSymbol"/>
    </w:rPr>
  </w:style>
  <w:style w:type="character" w:customStyle="1" w:styleId="WW8Num41z1">
    <w:name w:val="WW8Num41z1"/>
    <w:rsid w:val="00D021EB"/>
    <w:rPr>
      <w:rFonts w:ascii="OpenSymbol" w:hAnsi="OpenSymbol" w:cs="OpenSymbol"/>
    </w:rPr>
  </w:style>
  <w:style w:type="character" w:customStyle="1" w:styleId="WW8Num42z0">
    <w:name w:val="WW8Num42z0"/>
    <w:rsid w:val="00D021EB"/>
    <w:rPr>
      <w:rFonts w:ascii="Symbol" w:hAnsi="Symbol" w:cs="OpenSymbol"/>
    </w:rPr>
  </w:style>
  <w:style w:type="character" w:customStyle="1" w:styleId="WW8Num42z1">
    <w:name w:val="WW8Num42z1"/>
    <w:rsid w:val="00D021EB"/>
    <w:rPr>
      <w:rFonts w:ascii="OpenSymbol" w:hAnsi="OpenSymbol" w:cs="OpenSymbol"/>
    </w:rPr>
  </w:style>
  <w:style w:type="character" w:customStyle="1" w:styleId="WW8Num43z0">
    <w:name w:val="WW8Num43z0"/>
    <w:rsid w:val="00D021EB"/>
    <w:rPr>
      <w:rFonts w:ascii="Symbol" w:hAnsi="Symbol" w:cs="OpenSymbol"/>
    </w:rPr>
  </w:style>
  <w:style w:type="character" w:customStyle="1" w:styleId="WW8Num43z1">
    <w:name w:val="WW8Num43z1"/>
    <w:rsid w:val="00D021EB"/>
    <w:rPr>
      <w:rFonts w:ascii="OpenSymbol" w:hAnsi="OpenSymbol" w:cs="OpenSymbol"/>
    </w:rPr>
  </w:style>
  <w:style w:type="character" w:customStyle="1" w:styleId="WW8Num45z0">
    <w:name w:val="WW8Num45z0"/>
    <w:rsid w:val="00D021EB"/>
    <w:rPr>
      <w:rFonts w:ascii="Symbol" w:hAnsi="Symbol" w:cs="OpenSymbol"/>
    </w:rPr>
  </w:style>
  <w:style w:type="character" w:customStyle="1" w:styleId="WW8Num46z0">
    <w:name w:val="WW8Num46z0"/>
    <w:rsid w:val="00D021EB"/>
    <w:rPr>
      <w:rFonts w:ascii="Symbol" w:hAnsi="Symbol"/>
    </w:rPr>
  </w:style>
  <w:style w:type="character" w:customStyle="1" w:styleId="WW8Num47z0">
    <w:name w:val="WW8Num47z0"/>
    <w:rsid w:val="00D021EB"/>
    <w:rPr>
      <w:rFonts w:ascii="Symbol" w:hAnsi="Symbol"/>
    </w:rPr>
  </w:style>
  <w:style w:type="character" w:customStyle="1" w:styleId="WW8Num47z1">
    <w:name w:val="WW8Num47z1"/>
    <w:rsid w:val="00D021EB"/>
    <w:rPr>
      <w:rFonts w:ascii="Courier New" w:hAnsi="Courier New" w:cs="Courier New"/>
    </w:rPr>
  </w:style>
  <w:style w:type="character" w:customStyle="1" w:styleId="WW8Num47z2">
    <w:name w:val="WW8Num47z2"/>
    <w:rsid w:val="00D021EB"/>
    <w:rPr>
      <w:rFonts w:ascii="Wingdings" w:hAnsi="Wingdings"/>
    </w:rPr>
  </w:style>
  <w:style w:type="character" w:customStyle="1" w:styleId="WW8Num48z0">
    <w:name w:val="WW8Num48z0"/>
    <w:rsid w:val="00D021EB"/>
    <w:rPr>
      <w:rFonts w:ascii="Symbol" w:hAnsi="Symbol"/>
    </w:rPr>
  </w:style>
  <w:style w:type="character" w:customStyle="1" w:styleId="WW8Num48z1">
    <w:name w:val="WW8Num48z1"/>
    <w:rsid w:val="00D021EB"/>
    <w:rPr>
      <w:rFonts w:ascii="Courier New" w:hAnsi="Courier New" w:cs="Courier New"/>
    </w:rPr>
  </w:style>
  <w:style w:type="character" w:customStyle="1" w:styleId="WW8Num48z2">
    <w:name w:val="WW8Num48z2"/>
    <w:rsid w:val="00D021EB"/>
    <w:rPr>
      <w:rFonts w:ascii="Wingdings" w:hAnsi="Wingdings"/>
    </w:rPr>
  </w:style>
  <w:style w:type="character" w:customStyle="1" w:styleId="WW8Num49z0">
    <w:name w:val="WW8Num49z0"/>
    <w:rsid w:val="00D021EB"/>
    <w:rPr>
      <w:rFonts w:ascii="Symbol" w:hAnsi="Symbol"/>
    </w:rPr>
  </w:style>
  <w:style w:type="character" w:customStyle="1" w:styleId="WW8Num49z1">
    <w:name w:val="WW8Num49z1"/>
    <w:rsid w:val="00D021EB"/>
    <w:rPr>
      <w:rFonts w:ascii="Courier New" w:hAnsi="Courier New" w:cs="Courier New"/>
    </w:rPr>
  </w:style>
  <w:style w:type="character" w:customStyle="1" w:styleId="WW8Num49z2">
    <w:name w:val="WW8Num49z2"/>
    <w:rsid w:val="00D021EB"/>
    <w:rPr>
      <w:rFonts w:ascii="Wingdings" w:hAnsi="Wingdings"/>
    </w:rPr>
  </w:style>
  <w:style w:type="character" w:customStyle="1" w:styleId="WW8Num52z0">
    <w:name w:val="WW8Num52z0"/>
    <w:rsid w:val="00D021EB"/>
    <w:rPr>
      <w:rFonts w:ascii="Symbol" w:hAnsi="Symbol"/>
    </w:rPr>
  </w:style>
  <w:style w:type="character" w:customStyle="1" w:styleId="WW8Num52z1">
    <w:name w:val="WW8Num52z1"/>
    <w:rsid w:val="00D021EB"/>
    <w:rPr>
      <w:rFonts w:ascii="Courier New" w:hAnsi="Courier New" w:cs="Courier New"/>
    </w:rPr>
  </w:style>
  <w:style w:type="character" w:customStyle="1" w:styleId="WW8Num52z2">
    <w:name w:val="WW8Num52z2"/>
    <w:rsid w:val="00D021EB"/>
    <w:rPr>
      <w:rFonts w:ascii="Wingdings" w:hAnsi="Wingdings"/>
    </w:rPr>
  </w:style>
  <w:style w:type="character" w:customStyle="1" w:styleId="WW8Num53z0">
    <w:name w:val="WW8Num53z0"/>
    <w:rsid w:val="00D021EB"/>
    <w:rPr>
      <w:rFonts w:ascii="Symbol" w:hAnsi="Symbol"/>
    </w:rPr>
  </w:style>
  <w:style w:type="character" w:customStyle="1" w:styleId="WW8Num53z1">
    <w:name w:val="WW8Num53z1"/>
    <w:rsid w:val="00D021EB"/>
    <w:rPr>
      <w:rFonts w:ascii="Courier New" w:hAnsi="Courier New" w:cs="Courier New"/>
    </w:rPr>
  </w:style>
  <w:style w:type="character" w:customStyle="1" w:styleId="WW8Num53z2">
    <w:name w:val="WW8Num53z2"/>
    <w:rsid w:val="00D021EB"/>
    <w:rPr>
      <w:rFonts w:ascii="Wingdings" w:hAnsi="Wingdings"/>
    </w:rPr>
  </w:style>
  <w:style w:type="character" w:customStyle="1" w:styleId="WW8Num54z0">
    <w:name w:val="WW8Num54z0"/>
    <w:rsid w:val="00D021EB"/>
    <w:rPr>
      <w:rFonts w:ascii="Symbol" w:hAnsi="Symbol"/>
    </w:rPr>
  </w:style>
  <w:style w:type="character" w:customStyle="1" w:styleId="WW8Num54z1">
    <w:name w:val="WW8Num54z1"/>
    <w:rsid w:val="00D021EB"/>
    <w:rPr>
      <w:rFonts w:ascii="Courier New" w:hAnsi="Courier New" w:cs="Courier New"/>
    </w:rPr>
  </w:style>
  <w:style w:type="character" w:customStyle="1" w:styleId="WW8Num54z2">
    <w:name w:val="WW8Num54z2"/>
    <w:rsid w:val="00D021EB"/>
    <w:rPr>
      <w:rFonts w:ascii="Wingdings" w:hAnsi="Wingdings"/>
    </w:rPr>
  </w:style>
  <w:style w:type="character" w:customStyle="1" w:styleId="WW8Num56z0">
    <w:name w:val="WW8Num56z0"/>
    <w:rsid w:val="00D021EB"/>
    <w:rPr>
      <w:rFonts w:ascii="Symbol" w:hAnsi="Symbol"/>
    </w:rPr>
  </w:style>
  <w:style w:type="character" w:customStyle="1" w:styleId="WW8Num56z1">
    <w:name w:val="WW8Num56z1"/>
    <w:rsid w:val="00D021EB"/>
    <w:rPr>
      <w:rFonts w:ascii="Courier New" w:hAnsi="Courier New" w:cs="Courier New"/>
    </w:rPr>
  </w:style>
  <w:style w:type="character" w:customStyle="1" w:styleId="WW8Num56z2">
    <w:name w:val="WW8Num56z2"/>
    <w:rsid w:val="00D021EB"/>
    <w:rPr>
      <w:rFonts w:ascii="Wingdings" w:hAnsi="Wingdings"/>
    </w:rPr>
  </w:style>
  <w:style w:type="character" w:customStyle="1" w:styleId="WW8Num58z0">
    <w:name w:val="WW8Num58z0"/>
    <w:rsid w:val="00D021EB"/>
    <w:rPr>
      <w:rFonts w:ascii="Symbol" w:hAnsi="Symbol"/>
    </w:rPr>
  </w:style>
  <w:style w:type="character" w:customStyle="1" w:styleId="WW8Num58z1">
    <w:name w:val="WW8Num58z1"/>
    <w:rsid w:val="00D021EB"/>
    <w:rPr>
      <w:rFonts w:ascii="Courier New" w:hAnsi="Courier New" w:cs="Courier New"/>
    </w:rPr>
  </w:style>
  <w:style w:type="character" w:customStyle="1" w:styleId="WW8Num58z2">
    <w:name w:val="WW8Num58z2"/>
    <w:rsid w:val="00D021EB"/>
    <w:rPr>
      <w:rFonts w:ascii="Wingdings" w:hAnsi="Wingdings"/>
    </w:rPr>
  </w:style>
  <w:style w:type="character" w:customStyle="1" w:styleId="WW8Num59z0">
    <w:name w:val="WW8Num59z0"/>
    <w:rsid w:val="00D021EB"/>
    <w:rPr>
      <w:rFonts w:ascii="Symbol" w:hAnsi="Symbol"/>
    </w:rPr>
  </w:style>
  <w:style w:type="character" w:customStyle="1" w:styleId="WW8Num59z1">
    <w:name w:val="WW8Num59z1"/>
    <w:rsid w:val="00D021EB"/>
    <w:rPr>
      <w:rFonts w:ascii="Courier New" w:hAnsi="Courier New" w:cs="Courier New"/>
    </w:rPr>
  </w:style>
  <w:style w:type="character" w:customStyle="1" w:styleId="WW8Num59z2">
    <w:name w:val="WW8Num59z2"/>
    <w:rsid w:val="00D021EB"/>
    <w:rPr>
      <w:rFonts w:ascii="Wingdings" w:hAnsi="Wingdings"/>
    </w:rPr>
  </w:style>
  <w:style w:type="character" w:customStyle="1" w:styleId="WW8Num60z0">
    <w:name w:val="WW8Num60z0"/>
    <w:rsid w:val="00D021EB"/>
    <w:rPr>
      <w:rFonts w:ascii="Symbol" w:hAnsi="Symbol"/>
    </w:rPr>
  </w:style>
  <w:style w:type="character" w:customStyle="1" w:styleId="WW8Num60z1">
    <w:name w:val="WW8Num60z1"/>
    <w:rsid w:val="00D021EB"/>
    <w:rPr>
      <w:rFonts w:ascii="Courier New" w:hAnsi="Courier New" w:cs="Courier New"/>
    </w:rPr>
  </w:style>
  <w:style w:type="character" w:customStyle="1" w:styleId="WW8Num60z2">
    <w:name w:val="WW8Num60z2"/>
    <w:rsid w:val="00D021EB"/>
    <w:rPr>
      <w:rFonts w:ascii="Wingdings" w:hAnsi="Wingdings"/>
    </w:rPr>
  </w:style>
  <w:style w:type="character" w:customStyle="1" w:styleId="21">
    <w:name w:val="Основной шрифт абзаца2"/>
    <w:rsid w:val="00D021EB"/>
  </w:style>
  <w:style w:type="character" w:customStyle="1" w:styleId="Absatz-Standardschriftart">
    <w:name w:val="Absatz-Standardschriftart"/>
    <w:rsid w:val="00D021EB"/>
  </w:style>
  <w:style w:type="character" w:customStyle="1" w:styleId="WW8Num29z1">
    <w:name w:val="WW8Num29z1"/>
    <w:rsid w:val="00D021EB"/>
    <w:rPr>
      <w:rFonts w:ascii="OpenSymbol" w:hAnsi="OpenSymbol" w:cs="OpenSymbol"/>
    </w:rPr>
  </w:style>
  <w:style w:type="character" w:customStyle="1" w:styleId="WW8Num44z0">
    <w:name w:val="WW8Num44z0"/>
    <w:rsid w:val="00D021EB"/>
    <w:rPr>
      <w:rFonts w:ascii="Symbol" w:hAnsi="Symbol" w:cs="OpenSymbol"/>
    </w:rPr>
  </w:style>
  <w:style w:type="character" w:customStyle="1" w:styleId="WW8Num44z1">
    <w:name w:val="WW8Num44z1"/>
    <w:rsid w:val="00D021EB"/>
    <w:rPr>
      <w:rFonts w:ascii="OpenSymbol" w:hAnsi="OpenSymbol" w:cs="OpenSymbol"/>
    </w:rPr>
  </w:style>
  <w:style w:type="character" w:customStyle="1" w:styleId="WW-Absatz-Standardschriftart">
    <w:name w:val="WW-Absatz-Standardschriftart"/>
    <w:rsid w:val="00D021EB"/>
  </w:style>
  <w:style w:type="character" w:customStyle="1" w:styleId="WW8Num14z0">
    <w:name w:val="WW8Num14z0"/>
    <w:rsid w:val="00D021EB"/>
    <w:rPr>
      <w:rFonts w:ascii="Symbol" w:hAnsi="Symbol"/>
    </w:rPr>
  </w:style>
  <w:style w:type="character" w:customStyle="1" w:styleId="WW8Num20z0">
    <w:name w:val="WW8Num20z0"/>
    <w:rsid w:val="00D021EB"/>
    <w:rPr>
      <w:rFonts w:ascii="Symbol" w:hAnsi="Symbol"/>
    </w:rPr>
  </w:style>
  <w:style w:type="character" w:customStyle="1" w:styleId="WW8Num22z0">
    <w:name w:val="WW8Num22z0"/>
    <w:rsid w:val="00D021EB"/>
    <w:rPr>
      <w:rFonts w:ascii="Times New Roman" w:hAnsi="Times New Roman" w:cs="Times New Roman"/>
    </w:rPr>
  </w:style>
  <w:style w:type="character" w:customStyle="1" w:styleId="WW8Num27z0">
    <w:name w:val="WW8Num27z0"/>
    <w:rsid w:val="00D021EB"/>
    <w:rPr>
      <w:rFonts w:ascii="Times New Roman" w:hAnsi="Times New Roman" w:cs="Times New Roman"/>
    </w:rPr>
  </w:style>
  <w:style w:type="character" w:customStyle="1" w:styleId="WW-Absatz-Standardschriftart1">
    <w:name w:val="WW-Absatz-Standardschriftart1"/>
    <w:rsid w:val="00D021EB"/>
  </w:style>
  <w:style w:type="character" w:customStyle="1" w:styleId="WW8Num3z1">
    <w:name w:val="WW8Num3z1"/>
    <w:rsid w:val="00D021EB"/>
    <w:rPr>
      <w:rFonts w:ascii="Courier New" w:hAnsi="Courier New" w:cs="Courier New"/>
    </w:rPr>
  </w:style>
  <w:style w:type="character" w:customStyle="1" w:styleId="WW8Num3z2">
    <w:name w:val="WW8Num3z2"/>
    <w:rsid w:val="00D021EB"/>
    <w:rPr>
      <w:rFonts w:ascii="Wingdings" w:hAnsi="Wingdings"/>
    </w:rPr>
  </w:style>
  <w:style w:type="character" w:customStyle="1" w:styleId="WW8Num4z1">
    <w:name w:val="WW8Num4z1"/>
    <w:rsid w:val="00D021EB"/>
    <w:rPr>
      <w:rFonts w:ascii="Courier New" w:hAnsi="Courier New" w:cs="Courier New"/>
    </w:rPr>
  </w:style>
  <w:style w:type="character" w:customStyle="1" w:styleId="WW8Num4z2">
    <w:name w:val="WW8Num4z2"/>
    <w:rsid w:val="00D021EB"/>
    <w:rPr>
      <w:rFonts w:ascii="Wingdings" w:hAnsi="Wingdings"/>
    </w:rPr>
  </w:style>
  <w:style w:type="character" w:customStyle="1" w:styleId="WW8Num5z1">
    <w:name w:val="WW8Num5z1"/>
    <w:rsid w:val="00D021EB"/>
    <w:rPr>
      <w:rFonts w:ascii="Courier New" w:hAnsi="Courier New" w:cs="Courier New"/>
    </w:rPr>
  </w:style>
  <w:style w:type="character" w:customStyle="1" w:styleId="WW8Num5z2">
    <w:name w:val="WW8Num5z2"/>
    <w:rsid w:val="00D021EB"/>
    <w:rPr>
      <w:rFonts w:ascii="Wingdings" w:hAnsi="Wingdings"/>
    </w:rPr>
  </w:style>
  <w:style w:type="character" w:customStyle="1" w:styleId="WW8Num8z1">
    <w:name w:val="WW8Num8z1"/>
    <w:rsid w:val="00D021EB"/>
    <w:rPr>
      <w:rFonts w:ascii="Courier New" w:hAnsi="Courier New" w:cs="Courier New"/>
    </w:rPr>
  </w:style>
  <w:style w:type="character" w:customStyle="1" w:styleId="WW8Num8z2">
    <w:name w:val="WW8Num8z2"/>
    <w:rsid w:val="00D021EB"/>
    <w:rPr>
      <w:rFonts w:ascii="Wingdings" w:hAnsi="Wingdings"/>
    </w:rPr>
  </w:style>
  <w:style w:type="character" w:customStyle="1" w:styleId="WW8Num9z1">
    <w:name w:val="WW8Num9z1"/>
    <w:rsid w:val="00D021EB"/>
    <w:rPr>
      <w:rFonts w:ascii="Courier New" w:hAnsi="Courier New" w:cs="Courier New"/>
    </w:rPr>
  </w:style>
  <w:style w:type="character" w:customStyle="1" w:styleId="WW8Num9z2">
    <w:name w:val="WW8Num9z2"/>
    <w:rsid w:val="00D021EB"/>
    <w:rPr>
      <w:rFonts w:ascii="Wingdings" w:hAnsi="Wingdings"/>
    </w:rPr>
  </w:style>
  <w:style w:type="character" w:customStyle="1" w:styleId="WW8Num11z1">
    <w:name w:val="WW8Num11z1"/>
    <w:rsid w:val="00D021EB"/>
    <w:rPr>
      <w:rFonts w:ascii="Courier New" w:hAnsi="Courier New" w:cs="Courier New"/>
    </w:rPr>
  </w:style>
  <w:style w:type="character" w:customStyle="1" w:styleId="WW8Num11z2">
    <w:name w:val="WW8Num11z2"/>
    <w:rsid w:val="00D021EB"/>
    <w:rPr>
      <w:rFonts w:ascii="Wingdings" w:hAnsi="Wingdings"/>
    </w:rPr>
  </w:style>
  <w:style w:type="character" w:customStyle="1" w:styleId="WW8Num12z1">
    <w:name w:val="WW8Num12z1"/>
    <w:rsid w:val="00D021EB"/>
    <w:rPr>
      <w:rFonts w:ascii="Courier New" w:hAnsi="Courier New" w:cs="Courier New"/>
    </w:rPr>
  </w:style>
  <w:style w:type="character" w:customStyle="1" w:styleId="WW8Num12z2">
    <w:name w:val="WW8Num12z2"/>
    <w:rsid w:val="00D021EB"/>
    <w:rPr>
      <w:rFonts w:ascii="Wingdings" w:hAnsi="Wingdings"/>
    </w:rPr>
  </w:style>
  <w:style w:type="character" w:customStyle="1" w:styleId="WW8Num15z1">
    <w:name w:val="WW8Num15z1"/>
    <w:rsid w:val="00D021EB"/>
    <w:rPr>
      <w:rFonts w:ascii="Courier New" w:hAnsi="Courier New" w:cs="Courier New"/>
    </w:rPr>
  </w:style>
  <w:style w:type="character" w:customStyle="1" w:styleId="WW8Num15z2">
    <w:name w:val="WW8Num15z2"/>
    <w:rsid w:val="00D021EB"/>
    <w:rPr>
      <w:rFonts w:ascii="Wingdings" w:hAnsi="Wingdings"/>
    </w:rPr>
  </w:style>
  <w:style w:type="character" w:customStyle="1" w:styleId="WW8Num16z1">
    <w:name w:val="WW8Num16z1"/>
    <w:rsid w:val="00D021EB"/>
    <w:rPr>
      <w:rFonts w:ascii="Courier New" w:hAnsi="Courier New" w:cs="Courier New"/>
    </w:rPr>
  </w:style>
  <w:style w:type="character" w:customStyle="1" w:styleId="WW8Num16z2">
    <w:name w:val="WW8Num16z2"/>
    <w:rsid w:val="00D021EB"/>
    <w:rPr>
      <w:rFonts w:ascii="Wingdings" w:hAnsi="Wingdings"/>
    </w:rPr>
  </w:style>
  <w:style w:type="character" w:customStyle="1" w:styleId="WW8Num17z1">
    <w:name w:val="WW8Num17z1"/>
    <w:rsid w:val="00D021EB"/>
    <w:rPr>
      <w:rFonts w:ascii="Courier New" w:hAnsi="Courier New" w:cs="Courier New"/>
    </w:rPr>
  </w:style>
  <w:style w:type="character" w:customStyle="1" w:styleId="WW8Num17z2">
    <w:name w:val="WW8Num17z2"/>
    <w:rsid w:val="00D021EB"/>
    <w:rPr>
      <w:rFonts w:ascii="Wingdings" w:hAnsi="Wingdings"/>
    </w:rPr>
  </w:style>
  <w:style w:type="character" w:customStyle="1" w:styleId="WW8Num19z1">
    <w:name w:val="WW8Num19z1"/>
    <w:rsid w:val="00D021EB"/>
    <w:rPr>
      <w:rFonts w:ascii="Courier New" w:hAnsi="Courier New" w:cs="Courier New"/>
    </w:rPr>
  </w:style>
  <w:style w:type="character" w:customStyle="1" w:styleId="WW8Num19z2">
    <w:name w:val="WW8Num19z2"/>
    <w:rsid w:val="00D021EB"/>
    <w:rPr>
      <w:rFonts w:ascii="Wingdings" w:hAnsi="Wingdings"/>
    </w:rPr>
  </w:style>
  <w:style w:type="character" w:customStyle="1" w:styleId="WW8Num20z1">
    <w:name w:val="WW8Num20z1"/>
    <w:rsid w:val="00D021EB"/>
    <w:rPr>
      <w:rFonts w:ascii="Courier New" w:hAnsi="Courier New" w:cs="Courier New"/>
    </w:rPr>
  </w:style>
  <w:style w:type="character" w:customStyle="1" w:styleId="WW8Num20z2">
    <w:name w:val="WW8Num20z2"/>
    <w:rsid w:val="00D021EB"/>
    <w:rPr>
      <w:rFonts w:ascii="Wingdings" w:hAnsi="Wingdings"/>
    </w:rPr>
  </w:style>
  <w:style w:type="character" w:customStyle="1" w:styleId="WW8Num23z1">
    <w:name w:val="WW8Num23z1"/>
    <w:rsid w:val="00D021EB"/>
    <w:rPr>
      <w:rFonts w:ascii="Courier New" w:hAnsi="Courier New" w:cs="Courier New"/>
    </w:rPr>
  </w:style>
  <w:style w:type="character" w:customStyle="1" w:styleId="WW8Num23z2">
    <w:name w:val="WW8Num23z2"/>
    <w:rsid w:val="00D021EB"/>
    <w:rPr>
      <w:rFonts w:ascii="Wingdings" w:hAnsi="Wingdings"/>
    </w:rPr>
  </w:style>
  <w:style w:type="character" w:customStyle="1" w:styleId="WW8Num24z1">
    <w:name w:val="WW8Num24z1"/>
    <w:rsid w:val="00D021EB"/>
    <w:rPr>
      <w:rFonts w:ascii="Courier New" w:hAnsi="Courier New" w:cs="Courier New"/>
    </w:rPr>
  </w:style>
  <w:style w:type="character" w:customStyle="1" w:styleId="WW8Num24z2">
    <w:name w:val="WW8Num24z2"/>
    <w:rsid w:val="00D021EB"/>
    <w:rPr>
      <w:rFonts w:ascii="Wingdings" w:hAnsi="Wingdings"/>
    </w:rPr>
  </w:style>
  <w:style w:type="character" w:customStyle="1" w:styleId="WW8Num26z1">
    <w:name w:val="WW8Num26z1"/>
    <w:rsid w:val="00D021EB"/>
    <w:rPr>
      <w:rFonts w:ascii="Courier New" w:hAnsi="Courier New" w:cs="Courier New"/>
    </w:rPr>
  </w:style>
  <w:style w:type="character" w:customStyle="1" w:styleId="WW8Num26z2">
    <w:name w:val="WW8Num26z2"/>
    <w:rsid w:val="00D021EB"/>
    <w:rPr>
      <w:rFonts w:ascii="Wingdings" w:hAnsi="Wingdings"/>
    </w:rPr>
  </w:style>
  <w:style w:type="character" w:customStyle="1" w:styleId="WW8Num31z1">
    <w:name w:val="WW8Num31z1"/>
    <w:rsid w:val="00D021EB"/>
    <w:rPr>
      <w:rFonts w:ascii="Courier New" w:hAnsi="Courier New" w:cs="Courier New"/>
    </w:rPr>
  </w:style>
  <w:style w:type="character" w:customStyle="1" w:styleId="WW8Num31z2">
    <w:name w:val="WW8Num31z2"/>
    <w:rsid w:val="00D021EB"/>
    <w:rPr>
      <w:rFonts w:ascii="Wingdings" w:hAnsi="Wingdings"/>
    </w:rPr>
  </w:style>
  <w:style w:type="character" w:customStyle="1" w:styleId="WW8NumSt10z0">
    <w:name w:val="WW8NumSt10z0"/>
    <w:rsid w:val="00D021EB"/>
    <w:rPr>
      <w:rFonts w:ascii="Times New Roman" w:hAnsi="Times New Roman" w:cs="Times New Roman"/>
    </w:rPr>
  </w:style>
  <w:style w:type="character" w:customStyle="1" w:styleId="WW8NumSt11z0">
    <w:name w:val="WW8NumSt11z0"/>
    <w:rsid w:val="00D021EB"/>
    <w:rPr>
      <w:rFonts w:ascii="Times New Roman" w:hAnsi="Times New Roman" w:cs="Times New Roman"/>
    </w:rPr>
  </w:style>
  <w:style w:type="character" w:customStyle="1" w:styleId="WW8NumSt13z0">
    <w:name w:val="WW8NumSt13z0"/>
    <w:rsid w:val="00D021EB"/>
    <w:rPr>
      <w:rFonts w:ascii="Times New Roman" w:hAnsi="Times New Roman" w:cs="Times New Roman"/>
    </w:rPr>
  </w:style>
  <w:style w:type="character" w:customStyle="1" w:styleId="11">
    <w:name w:val="Основной шрифт абзаца1"/>
    <w:rsid w:val="00D021EB"/>
  </w:style>
  <w:style w:type="character" w:styleId="a3">
    <w:name w:val="page number"/>
    <w:basedOn w:val="11"/>
    <w:rsid w:val="00D021EB"/>
  </w:style>
  <w:style w:type="character" w:customStyle="1" w:styleId="a4">
    <w:name w:val="Маркеры списка"/>
    <w:rsid w:val="00D021EB"/>
    <w:rPr>
      <w:rFonts w:ascii="OpenSymbol" w:eastAsia="OpenSymbol" w:hAnsi="OpenSymbol" w:cs="OpenSymbol"/>
    </w:rPr>
  </w:style>
  <w:style w:type="character" w:customStyle="1" w:styleId="a5">
    <w:name w:val="Символ нумерации"/>
    <w:rsid w:val="00D021EB"/>
  </w:style>
  <w:style w:type="character" w:styleId="a6">
    <w:name w:val="line number"/>
    <w:rsid w:val="00D021EB"/>
  </w:style>
  <w:style w:type="paragraph" w:customStyle="1" w:styleId="a7">
    <w:name w:val="Заголовок"/>
    <w:basedOn w:val="a"/>
    <w:next w:val="a8"/>
    <w:rsid w:val="00D021EB"/>
    <w:pPr>
      <w:keepNext/>
      <w:spacing w:before="240" w:after="120"/>
    </w:pPr>
    <w:rPr>
      <w:rFonts w:ascii="Arial" w:eastAsia="Lucida Sans Unicode" w:hAnsi="Arial" w:cs="Mangal"/>
      <w:sz w:val="28"/>
      <w:szCs w:val="28"/>
    </w:rPr>
  </w:style>
  <w:style w:type="paragraph" w:styleId="a8">
    <w:name w:val="Body Text"/>
    <w:basedOn w:val="a"/>
    <w:link w:val="a9"/>
    <w:rsid w:val="00D021EB"/>
    <w:pPr>
      <w:spacing w:after="120"/>
    </w:pPr>
  </w:style>
  <w:style w:type="character" w:customStyle="1" w:styleId="a9">
    <w:name w:val="Основной текст Знак"/>
    <w:basedOn w:val="a0"/>
    <w:link w:val="a8"/>
    <w:rsid w:val="00D021EB"/>
    <w:rPr>
      <w:rFonts w:ascii="Times New Roman" w:eastAsia="Times New Roman" w:hAnsi="Times New Roman" w:cs="Times New Roman"/>
      <w:sz w:val="24"/>
      <w:szCs w:val="24"/>
      <w:lang w:eastAsia="ar-SA"/>
    </w:rPr>
  </w:style>
  <w:style w:type="paragraph" w:styleId="aa">
    <w:name w:val="List"/>
    <w:basedOn w:val="a8"/>
    <w:rsid w:val="00D021EB"/>
    <w:rPr>
      <w:rFonts w:cs="Mangal"/>
    </w:rPr>
  </w:style>
  <w:style w:type="paragraph" w:customStyle="1" w:styleId="22">
    <w:name w:val="Название2"/>
    <w:basedOn w:val="a"/>
    <w:rsid w:val="00D021EB"/>
    <w:pPr>
      <w:suppressLineNumbers/>
      <w:spacing w:before="120" w:after="120"/>
    </w:pPr>
    <w:rPr>
      <w:rFonts w:ascii="Arial" w:hAnsi="Arial" w:cs="Mangal"/>
      <w:i/>
      <w:iCs/>
      <w:sz w:val="20"/>
    </w:rPr>
  </w:style>
  <w:style w:type="paragraph" w:customStyle="1" w:styleId="23">
    <w:name w:val="Указатель2"/>
    <w:basedOn w:val="a"/>
    <w:rsid w:val="00D021EB"/>
    <w:pPr>
      <w:suppressLineNumbers/>
    </w:pPr>
    <w:rPr>
      <w:rFonts w:ascii="Arial" w:hAnsi="Arial" w:cs="Mangal"/>
    </w:rPr>
  </w:style>
  <w:style w:type="paragraph" w:customStyle="1" w:styleId="12">
    <w:name w:val="Название1"/>
    <w:basedOn w:val="a"/>
    <w:rsid w:val="00D021EB"/>
    <w:pPr>
      <w:suppressLineNumbers/>
      <w:spacing w:before="120" w:after="120"/>
    </w:pPr>
    <w:rPr>
      <w:rFonts w:cs="Mangal"/>
      <w:i/>
      <w:iCs/>
    </w:rPr>
  </w:style>
  <w:style w:type="paragraph" w:customStyle="1" w:styleId="13">
    <w:name w:val="Указатель1"/>
    <w:basedOn w:val="a"/>
    <w:rsid w:val="00D021EB"/>
    <w:pPr>
      <w:suppressLineNumbers/>
    </w:pPr>
    <w:rPr>
      <w:rFonts w:cs="Mangal"/>
    </w:rPr>
  </w:style>
  <w:style w:type="paragraph" w:styleId="ab">
    <w:name w:val="Title"/>
    <w:basedOn w:val="a7"/>
    <w:next w:val="ac"/>
    <w:link w:val="ad"/>
    <w:qFormat/>
    <w:rsid w:val="00D021EB"/>
  </w:style>
  <w:style w:type="character" w:customStyle="1" w:styleId="ad">
    <w:name w:val="Название Знак"/>
    <w:basedOn w:val="a0"/>
    <w:link w:val="ab"/>
    <w:rsid w:val="00D021EB"/>
    <w:rPr>
      <w:rFonts w:ascii="Arial" w:eastAsia="Lucida Sans Unicode" w:hAnsi="Arial" w:cs="Mangal"/>
      <w:sz w:val="28"/>
      <w:szCs w:val="28"/>
      <w:lang w:eastAsia="ar-SA"/>
    </w:rPr>
  </w:style>
  <w:style w:type="paragraph" w:styleId="ac">
    <w:name w:val="Subtitle"/>
    <w:basedOn w:val="a7"/>
    <w:next w:val="a8"/>
    <w:link w:val="ae"/>
    <w:qFormat/>
    <w:rsid w:val="00D021EB"/>
    <w:pPr>
      <w:jc w:val="center"/>
    </w:pPr>
    <w:rPr>
      <w:i/>
      <w:iCs/>
    </w:rPr>
  </w:style>
  <w:style w:type="character" w:customStyle="1" w:styleId="ae">
    <w:name w:val="Подзаголовок Знак"/>
    <w:basedOn w:val="a0"/>
    <w:link w:val="ac"/>
    <w:rsid w:val="00D021EB"/>
    <w:rPr>
      <w:rFonts w:ascii="Arial" w:eastAsia="Lucida Sans Unicode" w:hAnsi="Arial" w:cs="Mangal"/>
      <w:i/>
      <w:iCs/>
      <w:sz w:val="28"/>
      <w:szCs w:val="28"/>
      <w:lang w:eastAsia="ar-SA"/>
    </w:rPr>
  </w:style>
  <w:style w:type="paragraph" w:styleId="af">
    <w:name w:val="footer"/>
    <w:basedOn w:val="a"/>
    <w:link w:val="af0"/>
    <w:uiPriority w:val="99"/>
    <w:rsid w:val="00D021EB"/>
    <w:pPr>
      <w:tabs>
        <w:tab w:val="center" w:pos="4677"/>
        <w:tab w:val="right" w:pos="9355"/>
      </w:tabs>
    </w:pPr>
  </w:style>
  <w:style w:type="character" w:customStyle="1" w:styleId="af0">
    <w:name w:val="Нижний колонтитул Знак"/>
    <w:basedOn w:val="a0"/>
    <w:link w:val="af"/>
    <w:uiPriority w:val="99"/>
    <w:rsid w:val="00D021EB"/>
    <w:rPr>
      <w:rFonts w:ascii="Times New Roman" w:eastAsia="Times New Roman" w:hAnsi="Times New Roman" w:cs="Times New Roman"/>
      <w:sz w:val="24"/>
      <w:szCs w:val="24"/>
      <w:lang w:eastAsia="ar-SA"/>
    </w:rPr>
  </w:style>
  <w:style w:type="paragraph" w:styleId="af1">
    <w:name w:val="header"/>
    <w:basedOn w:val="a"/>
    <w:link w:val="af2"/>
    <w:rsid w:val="00D021EB"/>
    <w:pPr>
      <w:tabs>
        <w:tab w:val="center" w:pos="4677"/>
        <w:tab w:val="right" w:pos="9355"/>
      </w:tabs>
    </w:pPr>
  </w:style>
  <w:style w:type="character" w:customStyle="1" w:styleId="af2">
    <w:name w:val="Верхний колонтитул Знак"/>
    <w:basedOn w:val="a0"/>
    <w:link w:val="af1"/>
    <w:rsid w:val="00D021EB"/>
    <w:rPr>
      <w:rFonts w:ascii="Times New Roman" w:eastAsia="Times New Roman" w:hAnsi="Times New Roman" w:cs="Times New Roman"/>
      <w:sz w:val="24"/>
      <w:szCs w:val="24"/>
      <w:lang w:eastAsia="ar-SA"/>
    </w:rPr>
  </w:style>
  <w:style w:type="paragraph" w:customStyle="1" w:styleId="af3">
    <w:name w:val="Содержимое таблицы"/>
    <w:basedOn w:val="a"/>
    <w:rsid w:val="00D021EB"/>
    <w:pPr>
      <w:suppressLineNumbers/>
    </w:pPr>
  </w:style>
  <w:style w:type="paragraph" w:customStyle="1" w:styleId="af4">
    <w:name w:val="Заголовок таблицы"/>
    <w:basedOn w:val="af3"/>
    <w:rsid w:val="00D021EB"/>
    <w:pPr>
      <w:jc w:val="center"/>
    </w:pPr>
    <w:rPr>
      <w:b/>
      <w:bCs/>
    </w:rPr>
  </w:style>
  <w:style w:type="paragraph" w:customStyle="1" w:styleId="af5">
    <w:name w:val="Содержимое врезки"/>
    <w:basedOn w:val="a8"/>
    <w:rsid w:val="00D021EB"/>
  </w:style>
  <w:style w:type="table" w:styleId="af6">
    <w:name w:val="Table Grid"/>
    <w:basedOn w:val="a1"/>
    <w:rsid w:val="00D02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2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2"/>
    <w:basedOn w:val="a"/>
    <w:link w:val="25"/>
    <w:rsid w:val="00D021EB"/>
    <w:pPr>
      <w:spacing w:after="120" w:line="480" w:lineRule="auto"/>
    </w:pPr>
  </w:style>
  <w:style w:type="character" w:customStyle="1" w:styleId="25">
    <w:name w:val="Основной текст 2 Знак"/>
    <w:basedOn w:val="a0"/>
    <w:link w:val="24"/>
    <w:rsid w:val="00D021EB"/>
    <w:rPr>
      <w:rFonts w:ascii="Times New Roman" w:eastAsia="Times New Roman" w:hAnsi="Times New Roman" w:cs="Times New Roman"/>
      <w:sz w:val="24"/>
      <w:szCs w:val="24"/>
      <w:lang w:eastAsia="ar-SA"/>
    </w:rPr>
  </w:style>
  <w:style w:type="paragraph" w:styleId="af7">
    <w:name w:val="Balloon Text"/>
    <w:basedOn w:val="a"/>
    <w:link w:val="af8"/>
    <w:rsid w:val="00D021EB"/>
    <w:rPr>
      <w:rFonts w:ascii="Tahoma" w:hAnsi="Tahoma"/>
      <w:sz w:val="16"/>
      <w:szCs w:val="16"/>
    </w:rPr>
  </w:style>
  <w:style w:type="character" w:customStyle="1" w:styleId="af8">
    <w:name w:val="Текст выноски Знак"/>
    <w:basedOn w:val="a0"/>
    <w:link w:val="af7"/>
    <w:rsid w:val="00D021EB"/>
    <w:rPr>
      <w:rFonts w:ascii="Tahoma" w:eastAsia="Times New Roman" w:hAnsi="Tahoma" w:cs="Times New Roman"/>
      <w:sz w:val="16"/>
      <w:szCs w:val="16"/>
      <w:lang w:eastAsia="ar-SA"/>
    </w:rPr>
  </w:style>
  <w:style w:type="paragraph" w:styleId="af9">
    <w:name w:val="Normal (Web)"/>
    <w:basedOn w:val="a"/>
    <w:unhideWhenUsed/>
    <w:rsid w:val="00D021EB"/>
    <w:pPr>
      <w:suppressAutoHyphens w:val="0"/>
      <w:spacing w:before="100" w:beforeAutospacing="1" w:after="100" w:afterAutospacing="1"/>
    </w:pPr>
    <w:rPr>
      <w:lang w:eastAsia="ru-RU"/>
    </w:rPr>
  </w:style>
  <w:style w:type="paragraph" w:styleId="afa">
    <w:name w:val="No Spacing"/>
    <w:link w:val="afb"/>
    <w:uiPriority w:val="1"/>
    <w:qFormat/>
    <w:rsid w:val="00D021EB"/>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rsid w:val="00D021EB"/>
    <w:rPr>
      <w:rFonts w:ascii="Calibri" w:eastAsia="Calibri" w:hAnsi="Calibri" w:cs="Times New Roman"/>
    </w:rPr>
  </w:style>
  <w:style w:type="paragraph" w:styleId="14">
    <w:name w:val="toc 1"/>
    <w:basedOn w:val="a"/>
    <w:next w:val="a"/>
    <w:autoRedefine/>
    <w:uiPriority w:val="39"/>
    <w:rsid w:val="00D021EB"/>
    <w:pPr>
      <w:suppressAutoHyphens w:val="0"/>
    </w:pPr>
    <w:rPr>
      <w:lang w:eastAsia="ru-RU"/>
    </w:rPr>
  </w:style>
  <w:style w:type="paragraph" w:styleId="26">
    <w:name w:val="toc 2"/>
    <w:basedOn w:val="a"/>
    <w:next w:val="a"/>
    <w:autoRedefine/>
    <w:uiPriority w:val="39"/>
    <w:rsid w:val="00D021EB"/>
    <w:pPr>
      <w:tabs>
        <w:tab w:val="right" w:leader="dot" w:pos="9571"/>
      </w:tabs>
      <w:suppressAutoHyphens w:val="0"/>
      <w:spacing w:line="360" w:lineRule="auto"/>
      <w:ind w:left="240"/>
    </w:pPr>
    <w:rPr>
      <w:i/>
      <w:noProof/>
      <w:lang w:eastAsia="ru-RU"/>
    </w:rPr>
  </w:style>
  <w:style w:type="character" w:styleId="afc">
    <w:name w:val="Hyperlink"/>
    <w:basedOn w:val="a0"/>
    <w:uiPriority w:val="99"/>
    <w:rsid w:val="00D021EB"/>
    <w:rPr>
      <w:color w:val="0000FF"/>
      <w:u w:val="single"/>
    </w:rPr>
  </w:style>
  <w:style w:type="character" w:styleId="afd">
    <w:name w:val="Strong"/>
    <w:basedOn w:val="a0"/>
    <w:uiPriority w:val="22"/>
    <w:qFormat/>
    <w:rsid w:val="00D021EB"/>
    <w:rPr>
      <w:b/>
      <w:bCs/>
    </w:rPr>
  </w:style>
  <w:style w:type="character" w:customStyle="1" w:styleId="afe">
    <w:name w:val="Основной текст_"/>
    <w:basedOn w:val="a0"/>
    <w:link w:val="27"/>
    <w:rsid w:val="00D021EB"/>
    <w:rPr>
      <w:sz w:val="23"/>
      <w:szCs w:val="23"/>
      <w:shd w:val="clear" w:color="auto" w:fill="FFFFFF"/>
    </w:rPr>
  </w:style>
  <w:style w:type="character" w:customStyle="1" w:styleId="3">
    <w:name w:val="Основной текст (3)_"/>
    <w:basedOn w:val="a0"/>
    <w:link w:val="30"/>
    <w:rsid w:val="00D021EB"/>
    <w:rPr>
      <w:i/>
      <w:iCs/>
      <w:sz w:val="23"/>
      <w:szCs w:val="23"/>
      <w:shd w:val="clear" w:color="auto" w:fill="FFFFFF"/>
    </w:rPr>
  </w:style>
  <w:style w:type="character" w:customStyle="1" w:styleId="aff">
    <w:name w:val="Основной текст + Курсив"/>
    <w:basedOn w:val="afe"/>
    <w:rsid w:val="00D021EB"/>
    <w:rPr>
      <w:i/>
      <w:iCs/>
      <w:color w:val="000000"/>
      <w:spacing w:val="0"/>
      <w:w w:val="100"/>
      <w:position w:val="0"/>
      <w:lang w:val="ru-RU"/>
    </w:rPr>
  </w:style>
  <w:style w:type="character" w:customStyle="1" w:styleId="4">
    <w:name w:val="Основной текст (4)_"/>
    <w:basedOn w:val="a0"/>
    <w:link w:val="40"/>
    <w:rsid w:val="00D021EB"/>
    <w:rPr>
      <w:b/>
      <w:bCs/>
      <w:i/>
      <w:iCs/>
      <w:sz w:val="23"/>
      <w:szCs w:val="23"/>
      <w:shd w:val="clear" w:color="auto" w:fill="FFFFFF"/>
    </w:rPr>
  </w:style>
  <w:style w:type="character" w:customStyle="1" w:styleId="41">
    <w:name w:val="Основной текст (4) + Не полужирный"/>
    <w:basedOn w:val="4"/>
    <w:rsid w:val="00D021EB"/>
    <w:rPr>
      <w:color w:val="000000"/>
      <w:spacing w:val="0"/>
      <w:w w:val="100"/>
      <w:position w:val="0"/>
      <w:lang w:val="ru-RU"/>
    </w:rPr>
  </w:style>
  <w:style w:type="paragraph" w:customStyle="1" w:styleId="27">
    <w:name w:val="Основной текст2"/>
    <w:basedOn w:val="a"/>
    <w:link w:val="afe"/>
    <w:rsid w:val="00D021EB"/>
    <w:pPr>
      <w:widowControl w:val="0"/>
      <w:shd w:val="clear" w:color="auto" w:fill="FFFFFF"/>
      <w:suppressAutoHyphens w:val="0"/>
      <w:spacing w:before="360" w:line="274" w:lineRule="exact"/>
      <w:ind w:hanging="700"/>
      <w:jc w:val="both"/>
    </w:pPr>
    <w:rPr>
      <w:rFonts w:asciiTheme="minorHAnsi" w:eastAsiaTheme="minorHAnsi" w:hAnsiTheme="minorHAnsi" w:cstheme="minorBidi"/>
      <w:sz w:val="23"/>
      <w:szCs w:val="23"/>
      <w:lang w:eastAsia="en-US"/>
    </w:rPr>
  </w:style>
  <w:style w:type="paragraph" w:customStyle="1" w:styleId="30">
    <w:name w:val="Основной текст (3)"/>
    <w:basedOn w:val="a"/>
    <w:link w:val="3"/>
    <w:rsid w:val="00D021EB"/>
    <w:pPr>
      <w:widowControl w:val="0"/>
      <w:shd w:val="clear" w:color="auto" w:fill="FFFFFF"/>
      <w:suppressAutoHyphens w:val="0"/>
      <w:spacing w:line="274" w:lineRule="exact"/>
      <w:ind w:firstLine="700"/>
      <w:jc w:val="both"/>
    </w:pPr>
    <w:rPr>
      <w:rFonts w:asciiTheme="minorHAnsi" w:eastAsiaTheme="minorHAnsi" w:hAnsiTheme="minorHAnsi" w:cstheme="minorBidi"/>
      <w:i/>
      <w:iCs/>
      <w:sz w:val="23"/>
      <w:szCs w:val="23"/>
      <w:lang w:eastAsia="en-US"/>
    </w:rPr>
  </w:style>
  <w:style w:type="paragraph" w:customStyle="1" w:styleId="40">
    <w:name w:val="Основной текст (4)"/>
    <w:basedOn w:val="a"/>
    <w:link w:val="4"/>
    <w:rsid w:val="00D021EB"/>
    <w:pPr>
      <w:widowControl w:val="0"/>
      <w:shd w:val="clear" w:color="auto" w:fill="FFFFFF"/>
      <w:suppressAutoHyphens w:val="0"/>
      <w:spacing w:before="240" w:line="547" w:lineRule="exact"/>
    </w:pPr>
    <w:rPr>
      <w:rFonts w:asciiTheme="minorHAnsi" w:eastAsiaTheme="minorHAnsi" w:hAnsiTheme="minorHAnsi" w:cstheme="minorBidi"/>
      <w:b/>
      <w:bCs/>
      <w:i/>
      <w:iCs/>
      <w:sz w:val="23"/>
      <w:szCs w:val="23"/>
      <w:lang w:eastAsia="en-US"/>
    </w:rPr>
  </w:style>
  <w:style w:type="paragraph" w:customStyle="1" w:styleId="FR1">
    <w:name w:val="FR1"/>
    <w:rsid w:val="00D021EB"/>
    <w:pPr>
      <w:widowControl w:val="0"/>
      <w:spacing w:after="0" w:line="240" w:lineRule="auto"/>
      <w:jc w:val="both"/>
    </w:pPr>
    <w:rPr>
      <w:rFonts w:ascii="Times New Roman" w:eastAsia="Times New Roman" w:hAnsi="Times New Roman" w:cs="Times New Roman"/>
      <w:snapToGrid w:val="0"/>
      <w:sz w:val="56"/>
      <w:szCs w:val="20"/>
      <w:lang w:eastAsia="ru-RU"/>
    </w:rPr>
  </w:style>
  <w:style w:type="paragraph" w:customStyle="1" w:styleId="aff0">
    <w:name w:val="Нормальный (таблица)"/>
    <w:basedOn w:val="a"/>
    <w:next w:val="a"/>
    <w:uiPriority w:val="99"/>
    <w:rsid w:val="00D021EB"/>
    <w:pPr>
      <w:widowControl w:val="0"/>
      <w:suppressAutoHyphens w:val="0"/>
      <w:autoSpaceDE w:val="0"/>
      <w:autoSpaceDN w:val="0"/>
      <w:adjustRightInd w:val="0"/>
      <w:jc w:val="both"/>
    </w:pPr>
    <w:rPr>
      <w:rFonts w:ascii="Arial" w:hAnsi="Arial" w:cs="Arial"/>
      <w:lang w:eastAsia="ru-RU"/>
    </w:rPr>
  </w:style>
  <w:style w:type="paragraph" w:customStyle="1" w:styleId="aff1">
    <w:name w:val="Прижатый влево"/>
    <w:basedOn w:val="a"/>
    <w:next w:val="a"/>
    <w:uiPriority w:val="99"/>
    <w:rsid w:val="00D021EB"/>
    <w:pPr>
      <w:widowControl w:val="0"/>
      <w:suppressAutoHyphens w:val="0"/>
      <w:autoSpaceDE w:val="0"/>
      <w:autoSpaceDN w:val="0"/>
      <w:adjustRightInd w:val="0"/>
    </w:pPr>
    <w:rPr>
      <w:rFonts w:ascii="Arial" w:hAnsi="Arial" w:cs="Arial"/>
      <w:lang w:eastAsia="ru-RU"/>
    </w:rPr>
  </w:style>
  <w:style w:type="paragraph" w:styleId="aff2">
    <w:name w:val="List Paragraph"/>
    <w:basedOn w:val="a"/>
    <w:uiPriority w:val="34"/>
    <w:qFormat/>
    <w:rsid w:val="00FF6840"/>
    <w:pPr>
      <w:ind w:left="720"/>
      <w:contextualSpacing/>
    </w:pPr>
  </w:style>
</w:styles>
</file>

<file path=word/webSettings.xml><?xml version="1.0" encoding="utf-8"?>
<w:webSettings xmlns:r="http://schemas.openxmlformats.org/officeDocument/2006/relationships" xmlns:w="http://schemas.openxmlformats.org/wordprocessingml/2006/main">
  <w:divs>
    <w:div w:id="1618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ing-sport.ru/%D0%B7%D0%B0%D1%89%D0%B8%D1%82%D0%B0/%D1%80%D0%B0%D0%BA%D1%83%D1%88%D0%BA%D0%B8-%28%D0%B7%D0%B0%D1%89%D0%B8%D1%82%D0%B0-%D0%BF%D0%B0%D1%85%D0%B0%2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26225</Words>
  <Characters>149487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МБОУ ООШ № 10</Company>
  <LinksUpToDate>false</LinksUpToDate>
  <CharactersWithSpaces>175362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cp:lastPrinted>2017-02-22T09:37:00Z</cp:lastPrinted>
  <dcterms:created xsi:type="dcterms:W3CDTF">2015-11-18T11:18:00Z</dcterms:created>
  <dcterms:modified xsi:type="dcterms:W3CDTF">2017-03-24T11:18:00Z</dcterms:modified>
</cp:coreProperties>
</file>