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F1" w:rsidRDefault="00106DF1" w:rsidP="00106DF1">
      <w:pPr>
        <w:tabs>
          <w:tab w:val="left" w:leader="underscore" w:pos="3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номер_______</w:t>
      </w:r>
    </w:p>
    <w:p w:rsidR="00106DF1" w:rsidRDefault="00106DF1" w:rsidP="00106DF1">
      <w:pPr>
        <w:tabs>
          <w:tab w:val="left" w:leader="underscore" w:pos="3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поступления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6DF1" w:rsidRDefault="00106DF1" w:rsidP="00106DF1">
      <w:pPr>
        <w:tabs>
          <w:tab w:val="left" w:leader="underscore" w:pos="3552"/>
        </w:tabs>
        <w:rPr>
          <w:rFonts w:ascii="Times New Roman" w:hAnsi="Times New Roman" w:cs="Times New Roman"/>
          <w:sz w:val="28"/>
          <w:szCs w:val="28"/>
        </w:rPr>
      </w:pPr>
    </w:p>
    <w:p w:rsidR="00106DF1" w:rsidRDefault="00106DF1" w:rsidP="00106DF1">
      <w:pPr>
        <w:tabs>
          <w:tab w:val="left" w:leader="underscore" w:pos="355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</w:tblGrid>
      <w:tr w:rsidR="00106DF1" w:rsidTr="00106DF1">
        <w:trPr>
          <w:trHeight w:val="2745"/>
        </w:trPr>
        <w:tc>
          <w:tcPr>
            <w:tcW w:w="2775" w:type="dxa"/>
          </w:tcPr>
          <w:p w:rsidR="00106DF1" w:rsidRDefault="005C10DC" w:rsidP="00106DF1">
            <w:pPr>
              <w:tabs>
                <w:tab w:val="left" w:leader="underscore" w:pos="3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90650" cy="1733550"/>
                  <wp:effectExtent l="0" t="0" r="0" b="0"/>
                  <wp:docPr id="1" name="Рисунок 1" descr="D:\фото\Сергань Дарья Олеговна РЯЛ -24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Сергань Дарья Олеговна РЯЛ -24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DF1" w:rsidRDefault="00106DF1" w:rsidP="00106DF1">
      <w:pPr>
        <w:tabs>
          <w:tab w:val="left" w:leader="underscore" w:pos="3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DF1" w:rsidRDefault="00106DF1" w:rsidP="00106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участника краевого                                                                    профессионального конкурса</w:t>
      </w:r>
    </w:p>
    <w:p w:rsidR="00106DF1" w:rsidRDefault="00106DF1" w:rsidP="00106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 Кубани» в 2020 году</w:t>
      </w:r>
    </w:p>
    <w:p w:rsidR="00106DF1" w:rsidRDefault="00106DF1" w:rsidP="00106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DF1" w:rsidRDefault="002C6F8F" w:rsidP="002C6F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Сергань</w:t>
      </w:r>
      <w:proofErr w:type="spellEnd"/>
    </w:p>
    <w:p w:rsidR="00106DF1" w:rsidRDefault="002C6F8F" w:rsidP="002C6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Олеговна</w:t>
      </w:r>
    </w:p>
    <w:p w:rsidR="00106DF1" w:rsidRPr="00106DF1" w:rsidRDefault="00106DF1" w:rsidP="00106D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06DF1" w:rsidRDefault="00106DF1" w:rsidP="00106DF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tblInd w:w="-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3"/>
        <w:gridCol w:w="4202"/>
      </w:tblGrid>
      <w:tr w:rsidR="00106DF1" w:rsidTr="00106DF1">
        <w:trPr>
          <w:trHeight w:val="422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106DF1" w:rsidTr="00106DF1">
        <w:trPr>
          <w:trHeight w:val="346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3C7C95" w:rsidP="00AC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C95">
              <w:rPr>
                <w:rFonts w:ascii="Times New Roman" w:hAnsi="Times New Roman" w:cs="Times New Roman"/>
                <w:sz w:val="28"/>
                <w:szCs w:val="28"/>
              </w:rPr>
              <w:t>Старо</w:t>
            </w:r>
            <w:r w:rsidR="00AC4B57">
              <w:rPr>
                <w:rFonts w:ascii="Times New Roman" w:hAnsi="Times New Roman" w:cs="Times New Roman"/>
                <w:sz w:val="28"/>
                <w:szCs w:val="28"/>
              </w:rPr>
              <w:t>минский</w:t>
            </w:r>
            <w:proofErr w:type="spellEnd"/>
            <w:r w:rsidR="00AC4B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06DF1" w:rsidTr="00106DF1">
        <w:trPr>
          <w:trHeight w:val="346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AB3C33" w:rsidP="00AB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C33">
              <w:rPr>
                <w:rFonts w:ascii="Times New Roman" w:hAnsi="Times New Roman" w:cs="Times New Roman"/>
                <w:sz w:val="28"/>
                <w:szCs w:val="28"/>
              </w:rPr>
              <w:t>ст. Староминская</w:t>
            </w:r>
          </w:p>
        </w:tc>
      </w:tr>
      <w:tr w:rsidR="00106DF1" w:rsidTr="00106DF1">
        <w:trPr>
          <w:trHeight w:val="336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BA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 1995 г.</w:t>
            </w:r>
          </w:p>
        </w:tc>
      </w:tr>
      <w:tr w:rsidR="00106DF1" w:rsidTr="00106DF1">
        <w:trPr>
          <w:trHeight w:val="47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BA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Староминская</w:t>
            </w:r>
          </w:p>
        </w:tc>
      </w:tr>
      <w:tr w:rsidR="00106DF1" w:rsidTr="00106DF1">
        <w:trPr>
          <w:trHeight w:val="131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личного сайта, страницы на сайте образовательного учреждения, блога и т. д., где можно познакомиться с участником и публикуемыми им материалами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7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134">
              <w:rPr>
                <w:rFonts w:ascii="Times New Roman" w:hAnsi="Times New Roman" w:cs="Times New Roman"/>
                <w:sz w:val="28"/>
                <w:szCs w:val="28"/>
              </w:rPr>
              <w:t>https://dachasergan.wixsite.com/mysite</w:t>
            </w:r>
          </w:p>
        </w:tc>
      </w:tr>
      <w:tr w:rsidR="00106DF1" w:rsidTr="00106DF1">
        <w:trPr>
          <w:trHeight w:val="379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CEC">
              <w:rPr>
                <w:rFonts w:ascii="Times New Roman" w:hAnsi="Times New Roman" w:cs="Times New Roman"/>
                <w:sz w:val="28"/>
                <w:szCs w:val="28"/>
              </w:rPr>
              <w:t>Адрес сайта образовательной организации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E9D" w:rsidRPr="00486E9D" w:rsidRDefault="00ED06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06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http://shkola3star.ru</w:t>
            </w:r>
          </w:p>
        </w:tc>
      </w:tr>
      <w:tr w:rsidR="00106DF1" w:rsidTr="00106DF1">
        <w:trPr>
          <w:trHeight w:val="374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2. Работа</w:t>
            </w:r>
          </w:p>
        </w:tc>
      </w:tr>
      <w:tr w:rsidR="00106DF1" w:rsidTr="00106DF1">
        <w:trPr>
          <w:trHeight w:val="989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F4" w:rsidRPr="007D59F4" w:rsidRDefault="007D59F4" w:rsidP="007D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59F4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общеобразовательное учреждение</w:t>
            </w:r>
          </w:p>
          <w:p w:rsidR="007D59F4" w:rsidRPr="007D59F4" w:rsidRDefault="007D59F4" w:rsidP="007D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9F4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№ 3 имени Героя Советского Союза </w:t>
            </w:r>
            <w:proofErr w:type="spellStart"/>
            <w:r w:rsidRPr="007D59F4">
              <w:rPr>
                <w:rFonts w:ascii="Times New Roman" w:hAnsi="Times New Roman" w:cs="Times New Roman"/>
                <w:sz w:val="28"/>
                <w:szCs w:val="28"/>
              </w:rPr>
              <w:t>В.В.Петренко</w:t>
            </w:r>
            <w:proofErr w:type="spellEnd"/>
          </w:p>
          <w:p w:rsidR="00106DF1" w:rsidRDefault="007D59F4" w:rsidP="007D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9F4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7D59F4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7D59F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06DF1" w:rsidTr="00106DF1">
        <w:trPr>
          <w:trHeight w:val="346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BB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106DF1" w:rsidTr="00106DF1">
        <w:trPr>
          <w:trHeight w:val="346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BB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106DF1" w:rsidTr="00106DF1">
        <w:trPr>
          <w:trHeight w:val="696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настоящее время, в каком классе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75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</w:tr>
      <w:tr w:rsidR="00106DF1" w:rsidTr="00106DF1">
        <w:trPr>
          <w:trHeight w:val="66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педагогический стаж (полных лет на момент заполнения анкеты)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75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75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квалификационная категория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Почётные звания и награды (наименования и даты получения)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EE0936" w:rsidP="00EE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Преподавательская дея</w:t>
            </w:r>
            <w:r w:rsidR="00F60A7B">
              <w:rPr>
                <w:rFonts w:ascii="Times New Roman" w:hAnsi="Times New Roman" w:cs="Times New Roman"/>
                <w:sz w:val="28"/>
                <w:szCs w:val="28"/>
              </w:rPr>
              <w:t>тельность по совместительству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и занимаемая  должность)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EE0936" w:rsidP="00EE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106DF1" w:rsidTr="00106DF1">
        <w:trPr>
          <w:trHeight w:val="1032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Образование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A0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4B">
              <w:rPr>
                <w:rFonts w:ascii="Times New Roman" w:hAnsi="Times New Roman" w:cs="Times New Roman"/>
                <w:sz w:val="28"/>
                <w:szCs w:val="28"/>
              </w:rPr>
              <w:t>Таганрогский институт имени А.П. Чехова (филиал) ФГБОУ ВО «РГЭУ (РИНХ)» факультет истории и филологии, профиль «Рисский язы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к» и профиль «Литература» (2018 г</w:t>
            </w:r>
            <w:r w:rsidRPr="00A0124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E6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за последние три года (наименование образовательных програм</w:t>
            </w:r>
            <w:r w:rsidR="008450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модулей, стажировок и т.п., места и сроки их получения)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7E2B7C" w:rsidP="004C297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976">
              <w:rPr>
                <w:rFonts w:ascii="Times New Roman" w:hAnsi="Times New Roman" w:cs="Times New Roman"/>
                <w:sz w:val="28"/>
                <w:szCs w:val="28"/>
              </w:rPr>
              <w:t>Центр повышения квалификации Таганрогского института имени А.П. Чехова (филиала) ФГБОУ ВО «РГЭУ (РИНХ)» по программе профессиональной переподготовки «Прикладной менеджмент в образовании» (</w:t>
            </w:r>
            <w:r w:rsidR="00112E22" w:rsidRPr="004C2976">
              <w:rPr>
                <w:rFonts w:ascii="Times New Roman" w:hAnsi="Times New Roman" w:cs="Times New Roman"/>
                <w:sz w:val="28"/>
                <w:szCs w:val="28"/>
              </w:rPr>
              <w:t xml:space="preserve">г. Таганрог, </w:t>
            </w:r>
            <w:r w:rsidRPr="004C2976">
              <w:rPr>
                <w:rFonts w:ascii="Times New Roman" w:hAnsi="Times New Roman" w:cs="Times New Roman"/>
                <w:sz w:val="28"/>
                <w:szCs w:val="28"/>
              </w:rPr>
              <w:t>2018 г.)</w:t>
            </w:r>
          </w:p>
          <w:p w:rsidR="004C2976" w:rsidRDefault="004C2976" w:rsidP="002C014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976">
              <w:rPr>
                <w:rFonts w:ascii="Times New Roman" w:hAnsi="Times New Roman" w:cs="Times New Roman"/>
                <w:sz w:val="28"/>
                <w:szCs w:val="28"/>
              </w:rPr>
              <w:t>Таганрогский институт имени А.П. Чехова (филиал) ФГБОУ ВО «РГЭУ (РИНХ)» факультет истории и филологии, магистерская программа «Языковое образование. Русский язык» (</w:t>
            </w:r>
            <w:r w:rsidR="00855663">
              <w:rPr>
                <w:rFonts w:ascii="Times New Roman" w:hAnsi="Times New Roman" w:cs="Times New Roman"/>
                <w:sz w:val="28"/>
                <w:szCs w:val="28"/>
              </w:rPr>
              <w:t xml:space="preserve">г. Таганрог, </w:t>
            </w:r>
            <w:r w:rsidRPr="004C2976">
              <w:rPr>
                <w:rFonts w:ascii="Times New Roman" w:hAnsi="Times New Roman" w:cs="Times New Roman"/>
                <w:sz w:val="28"/>
                <w:szCs w:val="28"/>
              </w:rPr>
              <w:t>2018 г.- планируемый срок окончания 2021 г.)</w:t>
            </w:r>
          </w:p>
          <w:p w:rsidR="00306206" w:rsidRDefault="00306206" w:rsidP="0030620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6206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"Методика обучения русскому языку в образовательных организациях в условиях реализации ФГОС". ООО "</w:t>
            </w:r>
            <w:proofErr w:type="spellStart"/>
            <w:r w:rsidRPr="0030620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6206">
              <w:rPr>
                <w:rFonts w:ascii="Times New Roman" w:hAnsi="Times New Roman" w:cs="Times New Roman"/>
                <w:sz w:val="28"/>
                <w:szCs w:val="28"/>
              </w:rPr>
              <w:t>" г. Смоленск (с 17 марта 2019 г. по 17 апреля 2019 г.)</w:t>
            </w:r>
          </w:p>
          <w:p w:rsidR="00306206" w:rsidRPr="00306206" w:rsidRDefault="00306206" w:rsidP="0030620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6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Курсы повышения квалификации "Организация работы с </w:t>
            </w:r>
            <w:proofErr w:type="gramStart"/>
            <w:r w:rsidRPr="0030620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06206">
              <w:rPr>
                <w:rFonts w:ascii="Times New Roman" w:hAnsi="Times New Roman" w:cs="Times New Roman"/>
                <w:sz w:val="28"/>
                <w:szCs w:val="28"/>
              </w:rPr>
              <w:t xml:space="preserve"> с ОВЗ в соответствии с ФГОС". ООО "</w:t>
            </w:r>
            <w:proofErr w:type="spellStart"/>
            <w:r w:rsidRPr="0030620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6206">
              <w:rPr>
                <w:rFonts w:ascii="Times New Roman" w:hAnsi="Times New Roman" w:cs="Times New Roman"/>
                <w:sz w:val="28"/>
                <w:szCs w:val="28"/>
              </w:rPr>
              <w:t>" г. Смоленск (с 7 февраля 2019 г. по 6 марта 2019 г.)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иностранных языков (укажите уровень владения)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(базовые знания)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Учёная степень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E1070B" w:rsidP="00E1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диссертационной работы (работ)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E1070B" w:rsidP="00E1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70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публикации (</w:t>
            </w:r>
            <w:r w:rsidR="00106D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106DF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106DF1">
              <w:rPr>
                <w:rFonts w:ascii="Times New Roman" w:hAnsi="Times New Roman" w:cs="Times New Roman"/>
                <w:sz w:val="28"/>
                <w:szCs w:val="28"/>
              </w:rPr>
              <w:t>. брошюры, книги)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Сергань Д. Роль литературного контекста в фильме Сергея Соловьева «Сто дней после детства» // Научный журнал «Наука и образование: открытия, перспективы, имена». Интернет-адрес журнала: </w:t>
            </w:r>
            <w:hyperlink r:id="rId7" w:history="1">
              <w:r w:rsidRPr="007475C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http://nauobraz.esrae.ru</w:t>
              </w:r>
            </w:hyperlink>
          </w:p>
          <w:p w:rsidR="002C2B34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Д.О. Особенности использования флористического образа в литературе // Международный журнал гуманитарных и естественных наук № 1 том 6, октябрь 2016. – Новосибирск: Капитал, 2016. – 171 с.</w:t>
            </w:r>
          </w:p>
          <w:p w:rsidR="002C2B34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Д.О. Роль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фитонимов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в поэтике И.С. Тургенева //Проблемы взаимодействия науки и общества: сборник научных статей. Выпуск 27. – Уфа: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Аэтерна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, 2016. – с. 297.</w:t>
            </w:r>
          </w:p>
          <w:p w:rsidR="002C2B34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Д.О. Употребление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фитонима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«Роза» в творчестве И.С. Тургенева //Современные проблемы науки и пути их решения: сборник научных статей. Выпуск 28. В 3 ч. Ч. 3. – Уфа: Омега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Сайнс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, 2016. – с. 222.</w:t>
            </w:r>
          </w:p>
          <w:p w:rsidR="002C2B34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>
              <w:t xml:space="preserve">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Д.О. Фильм Энтони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Хопкинса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«Август»: особенности интерпретации пьесы «Дядя Ваня» // Молодежные Чеховские чтения в Таганроге: мат-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VIII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Международ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. науч.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. / отв. ред. В.В. Кондратьева. – Таганрог: Танаис, 2016. – с. 172.</w:t>
            </w:r>
          </w:p>
          <w:p w:rsidR="002C2B34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Д.О.,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М.Ю. Психолого-педагогическое сопровождение школьников с психологической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аддикцией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// Материалы I-й Региональной научно-практической конференции «Актуальные проблемы профилактики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поведения». Таганрог, 2017. – 137 с.</w:t>
            </w:r>
          </w:p>
          <w:p w:rsidR="002C2B34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Д.О. Развитие речевой коммуникации у детей с ОВЗ на уроках русского языка с учетом психологических особенностей личности // Актуальные проблемы специального и инклюзивного образования детей и молодежи. Сборник материалов III-й Региональной научно-практической конференции Таганрогского института имени А.П. Чехова (филиала) «РГЭУ (РИНХ)» 15 февраля 2019 г. Таганрог: Изд-во Таганрогского института имени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, 2019. – 342 с.</w:t>
            </w:r>
          </w:p>
          <w:p w:rsidR="002C2B34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Д.О.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Фитонимы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произведениях А.П. Чехова: семантико-функциональный аспект // Молодежные Чеховские чтения в Таганроге: мат-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IX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Международ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. науч.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. / отв. ред. В.В. Кондратьева. – Таганрог: Танаис, 2017. – с. 194.</w:t>
            </w:r>
          </w:p>
          <w:p w:rsidR="002C2B34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Д.О.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, Т.А. Крепких Выражение категории модальности в заголовках басен </w:t>
            </w:r>
            <w:r w:rsidRPr="002C2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 Крылова // Язык и речь в синхронии и диахронии: Материалы Международной заочной научной конференции. – Ростов-на-Дону: Таганрогский институт имени А.П. Чехова (филиал) «РГЭУ (РИНХ)», 2018. – с. 295.</w:t>
            </w:r>
          </w:p>
          <w:p w:rsidR="002C2B34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Д.О., Калачева И.И. Роль отца в организации взаимодействия семьи и школы // Психолого-педагогическое образование родителей: история, современность, перспективы: мат.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. Научно-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. – Ростов н./Д.: Издательско-полиграфический комплекс РГЭУ (РИНХ), 2017. – с. 372.</w:t>
            </w:r>
          </w:p>
          <w:p w:rsidR="002C2B34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Д.О. Формирование коммуникативной компетенции в школе // Актуальные проблемы филологии и методики преподавания иностранных языков: мат. регион</w:t>
            </w:r>
            <w:proofErr w:type="gram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аоч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. научно-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. (Таганрог, 25 октября 2018 г.) - Ростов н/Д. - Таганрог: Издательско-полиграфиче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комплекс РГЭУ (РИНХ), 2019</w:t>
            </w:r>
          </w:p>
          <w:p w:rsidR="002C2B34" w:rsidRDefault="002C2B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t xml:space="preserve"> </w:t>
            </w:r>
            <w:proofErr w:type="gram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Липовая</w:t>
            </w:r>
            <w:proofErr w:type="gram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 Д.О. Развитие психологического потенциала личности студента высшей школы // Материалы IX международной научно-практической конференции «Фундаментальные и прикладные науки сегодня». – </w:t>
            </w:r>
            <w:proofErr w:type="spell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Норт-Чарлстон</w:t>
            </w:r>
            <w:proofErr w:type="spell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 xml:space="preserve">, США: </w:t>
            </w:r>
            <w:proofErr w:type="gramStart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Академический</w:t>
            </w:r>
            <w:proofErr w:type="gramEnd"/>
            <w:r w:rsidRPr="002C2B34">
              <w:rPr>
                <w:rFonts w:ascii="Times New Roman" w:hAnsi="Times New Roman" w:cs="Times New Roman"/>
                <w:sz w:val="28"/>
                <w:szCs w:val="28"/>
              </w:rPr>
              <w:t>, 2016. – с. 153. Дата публикации: 12-13 сентября 2016 год.</w:t>
            </w:r>
          </w:p>
          <w:p w:rsidR="00180134" w:rsidRPr="002C2B34" w:rsidRDefault="00180134" w:rsidP="002C2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t xml:space="preserve"> </w:t>
            </w:r>
            <w:r w:rsidRPr="00180134">
              <w:rPr>
                <w:rFonts w:ascii="Times New Roman" w:hAnsi="Times New Roman" w:cs="Times New Roman"/>
                <w:sz w:val="28"/>
                <w:szCs w:val="28"/>
              </w:rPr>
              <w:t xml:space="preserve">Липовая О.А., </w:t>
            </w:r>
            <w:proofErr w:type="spellStart"/>
            <w:r w:rsidRPr="00180134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180134">
              <w:rPr>
                <w:rFonts w:ascii="Times New Roman" w:hAnsi="Times New Roman" w:cs="Times New Roman"/>
                <w:sz w:val="28"/>
                <w:szCs w:val="28"/>
              </w:rPr>
              <w:t xml:space="preserve"> Д.О. Психологическая значимость влияния роли отца на развитие личности ребенка // Материалы X международной научно-</w:t>
            </w:r>
            <w:r w:rsidRPr="00180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практической конференции «21 век: фундаментальная наука и технологии». – </w:t>
            </w:r>
            <w:proofErr w:type="spellStart"/>
            <w:r w:rsidRPr="00180134">
              <w:rPr>
                <w:rFonts w:ascii="Times New Roman" w:hAnsi="Times New Roman" w:cs="Times New Roman"/>
                <w:sz w:val="28"/>
                <w:szCs w:val="28"/>
              </w:rPr>
              <w:t>Норт-Чарлстон</w:t>
            </w:r>
            <w:proofErr w:type="spellEnd"/>
            <w:r w:rsidRPr="00180134">
              <w:rPr>
                <w:rFonts w:ascii="Times New Roman" w:hAnsi="Times New Roman" w:cs="Times New Roman"/>
                <w:sz w:val="28"/>
                <w:szCs w:val="28"/>
              </w:rPr>
              <w:t>, США: Академический, 2016. – 264. Дата публикации: 3-4 октября 2016 год.</w:t>
            </w:r>
          </w:p>
        </w:tc>
      </w:tr>
      <w:tr w:rsidR="00106DF1" w:rsidTr="00106DF1">
        <w:trPr>
          <w:trHeight w:val="1032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Общественная деятельность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Pr="00200822" w:rsidRDefault="00106D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85E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организациях</w:t>
            </w:r>
            <w:r w:rsidR="00183F12" w:rsidRPr="001478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A2626" w:rsidRPr="0014785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4785E">
              <w:rPr>
                <w:rFonts w:ascii="Times New Roman" w:hAnsi="Times New Roman" w:cs="Times New Roman"/>
                <w:sz w:val="28"/>
                <w:szCs w:val="28"/>
              </w:rPr>
              <w:t>, направление деятельности и дата вступления)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14785E" w:rsidP="00147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85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Pr="00200822" w:rsidRDefault="00106D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4F67"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управляющего (школьного совета)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A54F67" w:rsidP="00A5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F6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106DF1" w:rsidTr="00106DF1">
        <w:trPr>
          <w:trHeight w:val="1032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Семья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Pr="006E77DF" w:rsidRDefault="002008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10C9">
              <w:rPr>
                <w:rFonts w:ascii="Times New Roman" w:hAnsi="Times New Roman" w:cs="Times New Roman"/>
                <w:sz w:val="28"/>
                <w:szCs w:val="28"/>
              </w:rPr>
              <w:t>Семейное положение (фамилия</w:t>
            </w:r>
            <w:r w:rsidR="00106DF1" w:rsidRPr="00C610C9">
              <w:rPr>
                <w:rFonts w:ascii="Times New Roman" w:hAnsi="Times New Roman" w:cs="Times New Roman"/>
                <w:sz w:val="28"/>
                <w:szCs w:val="28"/>
              </w:rPr>
              <w:t>, имя, отчество</w:t>
            </w:r>
            <w:r w:rsidRPr="00C610C9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профессия супруга)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D60872" w:rsidP="00D6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7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Pr="006E77DF" w:rsidRDefault="002008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10C9">
              <w:rPr>
                <w:rFonts w:ascii="Times New Roman" w:hAnsi="Times New Roman" w:cs="Times New Roman"/>
                <w:sz w:val="28"/>
                <w:szCs w:val="28"/>
              </w:rPr>
              <w:t>Дети (</w:t>
            </w:r>
            <w:r w:rsidR="00106DF1" w:rsidRPr="00C610C9">
              <w:rPr>
                <w:rFonts w:ascii="Times New Roman" w:hAnsi="Times New Roman" w:cs="Times New Roman"/>
                <w:sz w:val="28"/>
                <w:szCs w:val="28"/>
              </w:rPr>
              <w:t>имена и возраст)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D60872" w:rsidP="00D6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7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106DF1" w:rsidTr="00106DF1">
        <w:trPr>
          <w:trHeight w:val="1032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6. Досуг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55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психология, дизайн интерьера, посещение творческих вечеров и спектаклей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B3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="0064463E" w:rsidRPr="00181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BB3">
              <w:rPr>
                <w:rFonts w:ascii="Times New Roman" w:hAnsi="Times New Roman" w:cs="Times New Roman"/>
                <w:sz w:val="28"/>
                <w:szCs w:val="28"/>
              </w:rPr>
              <w:t>увлечения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18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 таланты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B0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ораторское искусство, искусство художественного чтения</w:t>
            </w:r>
          </w:p>
        </w:tc>
      </w:tr>
      <w:tr w:rsidR="00106DF1" w:rsidTr="00106DF1">
        <w:trPr>
          <w:trHeight w:val="1032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Контакты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Мобильный телефон с междугородним кодом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A6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8-928-258-58-96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DFE"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ED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AB">
              <w:rPr>
                <w:rFonts w:ascii="Times New Roman" w:hAnsi="Times New Roman" w:cs="Times New Roman"/>
                <w:sz w:val="28"/>
                <w:szCs w:val="28"/>
              </w:rPr>
              <w:t>school3@star.kubannet.ru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52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70A">
              <w:rPr>
                <w:rFonts w:ascii="Times New Roman" w:hAnsi="Times New Roman" w:cs="Times New Roman"/>
                <w:sz w:val="28"/>
                <w:szCs w:val="28"/>
              </w:rPr>
              <w:t>Sergan.Dasha@yandex.ru</w:t>
            </w:r>
          </w:p>
        </w:tc>
      </w:tr>
      <w:tr w:rsidR="00106DF1" w:rsidTr="00106DF1">
        <w:trPr>
          <w:trHeight w:val="1032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Профессиональные ценности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21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учим, учимся (Сенека).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нравится работать в школе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E607BD" w:rsidP="000E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– это возможность </w:t>
            </w:r>
            <w:r w:rsidR="000E03ED">
              <w:rPr>
                <w:rFonts w:ascii="Times New Roman" w:hAnsi="Times New Roman" w:cs="Times New Roman"/>
                <w:sz w:val="28"/>
                <w:szCs w:val="28"/>
              </w:rPr>
              <w:t>личным примером, знаниями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у Сухомлинского, из «бесформенного куска мрамора</w:t>
            </w:r>
            <w:r w:rsidR="000E03ED">
              <w:rPr>
                <w:rFonts w:ascii="Times New Roman" w:hAnsi="Times New Roman" w:cs="Times New Roman"/>
                <w:sz w:val="28"/>
                <w:szCs w:val="28"/>
              </w:rPr>
              <w:t>» 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личность.  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CD9" w:rsidRPr="00293CD9" w:rsidRDefault="00293CD9" w:rsidP="0029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  <w:r w:rsidRPr="00293CD9">
              <w:rPr>
                <w:rFonts w:ascii="Times New Roman" w:hAnsi="Times New Roman" w:cs="Times New Roman"/>
                <w:sz w:val="28"/>
                <w:szCs w:val="28"/>
              </w:rPr>
              <w:t xml:space="preserve">: методика ведения профессиональной деятельности, систематическое повышение своего профессионального уровня, педагогический такт.   </w:t>
            </w:r>
          </w:p>
          <w:p w:rsidR="00106DF1" w:rsidRDefault="00293CD9" w:rsidP="0029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  <w:r w:rsidRPr="00293CD9">
              <w:rPr>
                <w:rFonts w:ascii="Times New Roman" w:hAnsi="Times New Roman" w:cs="Times New Roman"/>
                <w:sz w:val="28"/>
                <w:szCs w:val="28"/>
              </w:rPr>
              <w:t xml:space="preserve">: целеустремленность, трудолюбие, справедливость, ответственность, объективность, эмоциональная культура, ораторские способности, коммуникабельность.  </w:t>
            </w:r>
            <w:proofErr w:type="gramEnd"/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22">
              <w:rPr>
                <w:rFonts w:ascii="Times New Roman" w:hAnsi="Times New Roman" w:cs="Times New Roman"/>
                <w:sz w:val="28"/>
                <w:szCs w:val="28"/>
              </w:rPr>
              <w:t>Участник о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AE6BAE" w:rsidP="0050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C66">
              <w:rPr>
                <w:rFonts w:ascii="Times New Roman" w:hAnsi="Times New Roman" w:cs="Times New Roman"/>
                <w:sz w:val="28"/>
                <w:szCs w:val="28"/>
              </w:rPr>
              <w:t>О себе в нескольких цитатах: «Борись до конца… Боль временна, триумф вечен…», «</w:t>
            </w:r>
            <w:r w:rsidR="00D47C66" w:rsidRPr="00D47C66">
              <w:rPr>
                <w:rFonts w:ascii="Times New Roman" w:hAnsi="Times New Roman" w:cs="Times New Roman"/>
                <w:sz w:val="28"/>
                <w:szCs w:val="28"/>
              </w:rPr>
              <w:t>Никогда не отказывайся от игры и права совершить ошибку!</w:t>
            </w:r>
            <w:r w:rsidR="00D47C6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 w:rsidR="00D47C66" w:rsidRPr="00D47C66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="00D47C66" w:rsidRPr="00D47C66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возможно, нужно только верить!</w:t>
            </w:r>
            <w:r w:rsidR="00D47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61EFF">
              <w:rPr>
                <w:rFonts w:ascii="Times New Roman" w:hAnsi="Times New Roman" w:cs="Times New Roman"/>
                <w:sz w:val="28"/>
                <w:szCs w:val="28"/>
              </w:rPr>
              <w:t>В чём, по мнению участника, состоит основ</w:t>
            </w:r>
            <w:r w:rsidR="009243DD" w:rsidRPr="00E61EFF">
              <w:rPr>
                <w:rFonts w:ascii="Times New Roman" w:hAnsi="Times New Roman" w:cs="Times New Roman"/>
                <w:sz w:val="28"/>
                <w:szCs w:val="28"/>
              </w:rPr>
              <w:t xml:space="preserve">ная миссия победителя конкурса </w:t>
            </w:r>
            <w:r w:rsidRPr="00E6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3DD" w:rsidRPr="00E61E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1EFF">
              <w:rPr>
                <w:rFonts w:ascii="Times New Roman" w:hAnsi="Times New Roman" w:cs="Times New Roman"/>
                <w:sz w:val="28"/>
                <w:szCs w:val="28"/>
              </w:rPr>
              <w:t>Учитель года Кубани»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135854" w:rsidP="0050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Трудом оправдать полученное звание, развивать собственную образовательную идею, опираясь на педагогические традиции. </w:t>
            </w:r>
            <w:r w:rsidR="00E72757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Собственным примером </w:t>
            </w:r>
            <w:r w:rsidR="00E7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у детей стремление ставить цель и достигать ее, мыслить, ведь мыслящая и стремящаяся вперед личность – это будущее России! </w:t>
            </w:r>
          </w:p>
        </w:tc>
      </w:tr>
      <w:tr w:rsidR="00106DF1" w:rsidTr="00106DF1">
        <w:trPr>
          <w:trHeight w:val="1032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F1" w:rsidRDefault="0010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Приложения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87">
              <w:rPr>
                <w:rFonts w:ascii="Times New Roman" w:hAnsi="Times New Roman" w:cs="Times New Roman"/>
                <w:sz w:val="28"/>
                <w:szCs w:val="28"/>
              </w:rPr>
              <w:t>Сведения для проведения открытого  урока (класс, предмет,  перечень необходимого оборудования)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787" w:rsidRDefault="007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03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литература</w:t>
            </w:r>
            <w:r w:rsidR="00AD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DF1" w:rsidRDefault="00AD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интерактивная доска, учебник, рабочая тетрадь (если ведется). 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цветных фотографий в электронном виде: </w:t>
            </w:r>
          </w:p>
          <w:p w:rsidR="00106DF1" w:rsidRDefault="00106DF1" w:rsidP="007412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Портретная -1шт</w:t>
            </w:r>
          </w:p>
          <w:p w:rsidR="00106DF1" w:rsidRDefault="00DC344E" w:rsidP="007412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Жанровая (с учебного занятия</w:t>
            </w:r>
            <w:r w:rsidR="00106D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внеклассного мероприятия, педагогического совещания и т. п.</w:t>
            </w:r>
            <w:proofErr w:type="gramStart"/>
            <w:r w:rsidR="00106D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)</w:t>
            </w:r>
            <w:proofErr w:type="gramEnd"/>
            <w:r w:rsidR="00106D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штук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Представляется на компакт-диске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JPEG</w:t>
            </w:r>
            <w:r w:rsidRPr="00106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(«*.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.») с разрешением не менее 300 точек на дюйм без уменьшения исходного размера </w:t>
            </w:r>
          </w:p>
        </w:tc>
      </w:tr>
      <w:tr w:rsidR="00106DF1" w:rsidTr="00106DF1">
        <w:trPr>
          <w:trHeight w:val="103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34">
              <w:rPr>
                <w:rFonts w:ascii="Times New Roman" w:hAnsi="Times New Roman" w:cs="Times New Roman"/>
                <w:sz w:val="28"/>
                <w:szCs w:val="28"/>
              </w:rPr>
              <w:t>Не публиковавшиеся ранее авторские статьи и разработки участника, которые хотол бы публиковать в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DF1" w:rsidRDefault="0010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Представляется на компакт-диске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(«*.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 в количестве не более пяти </w:t>
            </w:r>
          </w:p>
        </w:tc>
      </w:tr>
    </w:tbl>
    <w:p w:rsidR="00106DF1" w:rsidRDefault="00106DF1" w:rsidP="00106DF1">
      <w:pPr>
        <w:rPr>
          <w:rFonts w:ascii="Times New Roman" w:hAnsi="Times New Roman" w:cs="Times New Roman"/>
          <w:sz w:val="28"/>
          <w:szCs w:val="28"/>
        </w:rPr>
      </w:pPr>
    </w:p>
    <w:p w:rsidR="00106DF1" w:rsidRDefault="00106DF1" w:rsidP="00106DF1">
      <w:pPr>
        <w:rPr>
          <w:rFonts w:ascii="Times New Roman" w:hAnsi="Times New Roman" w:cs="Times New Roman"/>
          <w:sz w:val="28"/>
          <w:szCs w:val="28"/>
        </w:rPr>
      </w:pPr>
    </w:p>
    <w:p w:rsidR="00106DF1" w:rsidRDefault="00106DF1" w:rsidP="0010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информационной карте,</w:t>
      </w:r>
    </w:p>
    <w:p w:rsidR="00106DF1" w:rsidRDefault="00106DF1" w:rsidP="00106DF1">
      <w:pPr>
        <w:tabs>
          <w:tab w:val="left" w:leader="underscore" w:pos="42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   (____________________________________               )</w:t>
      </w:r>
      <w:proofErr w:type="gramEnd"/>
    </w:p>
    <w:p w:rsidR="00106DF1" w:rsidRDefault="00106DF1" w:rsidP="00106DF1">
      <w:pPr>
        <w:tabs>
          <w:tab w:val="left" w:pos="5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(фамилия</w:t>
      </w:r>
      <w:r w:rsidR="00D1073D">
        <w:rPr>
          <w:rFonts w:ascii="Times New Roman" w:hAnsi="Times New Roman" w:cs="Times New Roman"/>
          <w:sz w:val="20"/>
          <w:szCs w:val="20"/>
        </w:rPr>
        <w:t>, имя,</w:t>
      </w:r>
      <w:r>
        <w:rPr>
          <w:rFonts w:ascii="Times New Roman" w:hAnsi="Times New Roman" w:cs="Times New Roman"/>
          <w:sz w:val="20"/>
          <w:szCs w:val="20"/>
        </w:rPr>
        <w:t xml:space="preserve"> отчество участника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6DF1" w:rsidRDefault="00106DF1" w:rsidP="00106DF1">
      <w:pPr>
        <w:tabs>
          <w:tab w:val="left" w:leader="underscore" w:pos="1377"/>
          <w:tab w:val="left" w:leader="underscore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20 </w:t>
      </w:r>
      <w:r w:rsidR="00D107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06DF1" w:rsidRDefault="00106DF1" w:rsidP="00106DF1"/>
    <w:p w:rsidR="00106DF1" w:rsidRDefault="00106DF1" w:rsidP="00106DF1"/>
    <w:p w:rsidR="00106DF1" w:rsidRDefault="00106DF1" w:rsidP="00106DF1"/>
    <w:p w:rsidR="00896A82" w:rsidRDefault="00896A82"/>
    <w:sectPr w:rsidR="00896A82" w:rsidSect="0089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FE1"/>
    <w:multiLevelType w:val="hybridMultilevel"/>
    <w:tmpl w:val="B7C6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D346C"/>
    <w:multiLevelType w:val="hybridMultilevel"/>
    <w:tmpl w:val="C26E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DF1"/>
    <w:rsid w:val="00000DFE"/>
    <w:rsid w:val="00074423"/>
    <w:rsid w:val="000E03ED"/>
    <w:rsid w:val="00106DF1"/>
    <w:rsid w:val="00112E22"/>
    <w:rsid w:val="00135854"/>
    <w:rsid w:val="0014785E"/>
    <w:rsid w:val="00171FC2"/>
    <w:rsid w:val="00180134"/>
    <w:rsid w:val="00181BB3"/>
    <w:rsid w:val="00183F12"/>
    <w:rsid w:val="001E7592"/>
    <w:rsid w:val="00200822"/>
    <w:rsid w:val="00217602"/>
    <w:rsid w:val="00227AEE"/>
    <w:rsid w:val="00293CD9"/>
    <w:rsid w:val="002C0141"/>
    <w:rsid w:val="002C2B34"/>
    <w:rsid w:val="002C6F8F"/>
    <w:rsid w:val="002F6176"/>
    <w:rsid w:val="00306206"/>
    <w:rsid w:val="003127BB"/>
    <w:rsid w:val="00365950"/>
    <w:rsid w:val="003C7C95"/>
    <w:rsid w:val="00486E9D"/>
    <w:rsid w:val="004A2626"/>
    <w:rsid w:val="004C2976"/>
    <w:rsid w:val="004C2E22"/>
    <w:rsid w:val="00507A48"/>
    <w:rsid w:val="0052770A"/>
    <w:rsid w:val="005551CA"/>
    <w:rsid w:val="005C10DC"/>
    <w:rsid w:val="005D0FBB"/>
    <w:rsid w:val="005E3FEC"/>
    <w:rsid w:val="0064463E"/>
    <w:rsid w:val="006E77DF"/>
    <w:rsid w:val="006F4035"/>
    <w:rsid w:val="007475CF"/>
    <w:rsid w:val="00751839"/>
    <w:rsid w:val="007903FB"/>
    <w:rsid w:val="007C51A0"/>
    <w:rsid w:val="007D59F4"/>
    <w:rsid w:val="007E2134"/>
    <w:rsid w:val="007E2B7C"/>
    <w:rsid w:val="00830F15"/>
    <w:rsid w:val="0084504F"/>
    <w:rsid w:val="00855663"/>
    <w:rsid w:val="00867134"/>
    <w:rsid w:val="00896A82"/>
    <w:rsid w:val="009243DD"/>
    <w:rsid w:val="00930C5C"/>
    <w:rsid w:val="009555CF"/>
    <w:rsid w:val="009D5170"/>
    <w:rsid w:val="00A0124B"/>
    <w:rsid w:val="00A54F67"/>
    <w:rsid w:val="00A616CB"/>
    <w:rsid w:val="00AA5B61"/>
    <w:rsid w:val="00AB3C33"/>
    <w:rsid w:val="00AC4B57"/>
    <w:rsid w:val="00AD0787"/>
    <w:rsid w:val="00AE6BAE"/>
    <w:rsid w:val="00B01707"/>
    <w:rsid w:val="00B54D40"/>
    <w:rsid w:val="00B56973"/>
    <w:rsid w:val="00BA1408"/>
    <w:rsid w:val="00BB0911"/>
    <w:rsid w:val="00C414D9"/>
    <w:rsid w:val="00C4797C"/>
    <w:rsid w:val="00C610C9"/>
    <w:rsid w:val="00D1073D"/>
    <w:rsid w:val="00D47C66"/>
    <w:rsid w:val="00D60872"/>
    <w:rsid w:val="00DA29C9"/>
    <w:rsid w:val="00DA7CEC"/>
    <w:rsid w:val="00DC344E"/>
    <w:rsid w:val="00DC7D21"/>
    <w:rsid w:val="00DD1BD8"/>
    <w:rsid w:val="00E1070B"/>
    <w:rsid w:val="00E607BD"/>
    <w:rsid w:val="00E61EFF"/>
    <w:rsid w:val="00E63682"/>
    <w:rsid w:val="00E6789E"/>
    <w:rsid w:val="00E72757"/>
    <w:rsid w:val="00ED06AB"/>
    <w:rsid w:val="00EE0936"/>
    <w:rsid w:val="00F60A7B"/>
    <w:rsid w:val="00F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0D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C2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uobraz.esra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196</cp:revision>
  <dcterms:created xsi:type="dcterms:W3CDTF">2008-07-03T04:43:00Z</dcterms:created>
  <dcterms:modified xsi:type="dcterms:W3CDTF">2019-12-26T18:29:00Z</dcterms:modified>
</cp:coreProperties>
</file>